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9E00" w14:textId="77777777" w:rsidR="004331DC" w:rsidRPr="004331DC" w:rsidRDefault="004331DC" w:rsidP="004331D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4331DC" w:rsidRPr="004331DC" w14:paraId="7F1AFB42" w14:textId="77777777" w:rsidTr="00CB1CFB">
        <w:trPr>
          <w:trHeight w:val="20"/>
        </w:trPr>
        <w:tc>
          <w:tcPr>
            <w:tcW w:w="5000" w:type="pct"/>
            <w:gridSpan w:val="9"/>
            <w:shd w:val="clear" w:color="auto" w:fill="A6A6A6" w:themeFill="background1" w:themeFillShade="A6"/>
          </w:tcPr>
          <w:p w14:paraId="30CB3773" w14:textId="77777777" w:rsidR="004331DC" w:rsidRPr="004331DC" w:rsidRDefault="004331DC" w:rsidP="004331DC">
            <w:pPr>
              <w:spacing w:line="276" w:lineRule="auto"/>
              <w:ind w:left="55"/>
              <w:jc w:val="center"/>
              <w:rPr>
                <w:rFonts w:ascii="Arial" w:eastAsia="Calibri" w:hAnsi="Arial" w:cs="Arial"/>
                <w:sz w:val="20"/>
                <w:szCs w:val="20"/>
                <w:lang w:val="es-ES"/>
              </w:rPr>
            </w:pPr>
            <w:r w:rsidRPr="004331DC">
              <w:rPr>
                <w:rFonts w:ascii="Arial" w:eastAsia="Calibri" w:hAnsi="Arial" w:cs="Arial"/>
                <w:sz w:val="20"/>
                <w:szCs w:val="20"/>
                <w:lang w:val="es-ES"/>
              </w:rPr>
              <w:t>IDENTIFICACIÓN</w:t>
            </w:r>
            <w:r w:rsidRPr="004331DC">
              <w:rPr>
                <w:rFonts w:ascii="Arial" w:eastAsia="Calibri" w:hAnsi="Arial" w:cs="Arial"/>
                <w:spacing w:val="-7"/>
                <w:sz w:val="20"/>
                <w:szCs w:val="20"/>
                <w:lang w:val="es-ES"/>
              </w:rPr>
              <w:t xml:space="preserve"> </w:t>
            </w:r>
            <w:r w:rsidRPr="004331DC">
              <w:rPr>
                <w:rFonts w:ascii="Arial" w:eastAsia="Calibri" w:hAnsi="Arial" w:cs="Arial"/>
                <w:sz w:val="20"/>
                <w:szCs w:val="20"/>
                <w:lang w:val="es-ES"/>
              </w:rPr>
              <w:t>DEL</w:t>
            </w:r>
            <w:r w:rsidRPr="004331DC">
              <w:rPr>
                <w:rFonts w:ascii="Arial" w:eastAsia="Calibri" w:hAnsi="Arial" w:cs="Arial"/>
                <w:spacing w:val="-6"/>
                <w:sz w:val="20"/>
                <w:szCs w:val="20"/>
                <w:lang w:val="es-ES"/>
              </w:rPr>
              <w:t xml:space="preserve"> </w:t>
            </w:r>
            <w:r w:rsidRPr="004331DC">
              <w:rPr>
                <w:rFonts w:ascii="Arial" w:eastAsia="Calibri" w:hAnsi="Arial" w:cs="Arial"/>
                <w:spacing w:val="-2"/>
                <w:sz w:val="20"/>
                <w:szCs w:val="20"/>
                <w:lang w:val="es-ES"/>
              </w:rPr>
              <w:t>INDICADOR</w:t>
            </w:r>
          </w:p>
        </w:tc>
      </w:tr>
      <w:tr w:rsidR="004331DC" w:rsidRPr="004331DC" w14:paraId="64F794C4" w14:textId="77777777" w:rsidTr="00CB1CFB">
        <w:trPr>
          <w:trHeight w:val="20"/>
        </w:trPr>
        <w:tc>
          <w:tcPr>
            <w:tcW w:w="799" w:type="pct"/>
            <w:shd w:val="clear" w:color="auto" w:fill="D9D9D9"/>
            <w:vAlign w:val="center"/>
          </w:tcPr>
          <w:p w14:paraId="492613EE" w14:textId="77777777" w:rsidR="004331DC" w:rsidRPr="004331DC" w:rsidRDefault="004331DC" w:rsidP="004331DC">
            <w:pPr>
              <w:spacing w:line="276" w:lineRule="auto"/>
              <w:ind w:right="98"/>
              <w:jc w:val="center"/>
              <w:rPr>
                <w:rFonts w:ascii="Arial" w:eastAsia="Calibri" w:hAnsi="Arial" w:cs="Arial"/>
                <w:sz w:val="20"/>
                <w:szCs w:val="20"/>
                <w:lang w:val="es-ES"/>
              </w:rPr>
            </w:pPr>
            <w:r w:rsidRPr="004331DC">
              <w:rPr>
                <w:rFonts w:ascii="Arial" w:eastAsia="Calibri" w:hAnsi="Arial" w:cs="Arial"/>
                <w:sz w:val="20"/>
                <w:szCs w:val="20"/>
                <w:lang w:val="es-ES"/>
              </w:rPr>
              <w:t>Nombre del indicador</w:t>
            </w:r>
          </w:p>
        </w:tc>
        <w:tc>
          <w:tcPr>
            <w:tcW w:w="4201" w:type="pct"/>
            <w:gridSpan w:val="8"/>
          </w:tcPr>
          <w:p w14:paraId="54D75C2A" w14:textId="77777777" w:rsidR="004331DC" w:rsidRPr="004331DC" w:rsidRDefault="00000000" w:rsidP="004331DC">
            <w:pPr>
              <w:spacing w:line="276" w:lineRule="auto"/>
              <w:rPr>
                <w:rFonts w:ascii="Arial" w:eastAsia="Calibri" w:hAnsi="Arial" w:cs="Arial"/>
                <w:sz w:val="20"/>
                <w:szCs w:val="20"/>
                <w:lang w:val="es-ES"/>
              </w:rPr>
            </w:pPr>
            <w:sdt>
              <w:sdtPr>
                <w:rPr>
                  <w:rFonts w:ascii="Arial" w:eastAsia="Calibri" w:hAnsi="Arial" w:cs="Arial"/>
                  <w:sz w:val="20"/>
                  <w:szCs w:val="20"/>
                  <w:lang w:val="es-ES"/>
                </w:rPr>
                <w:alias w:val="Nombre del indicador"/>
                <w:tag w:val="Nombre del indicador"/>
                <w:id w:val="-50770374"/>
                <w:placeholder>
                  <w:docPart w:val="0E3BFC2B481F3545B6670E1A31F1056B"/>
                </w:placeholder>
              </w:sdtPr>
              <w:sdtContent>
                <w:r w:rsidR="004331DC" w:rsidRPr="004331DC">
                  <w:rPr>
                    <w:rFonts w:ascii="Arial" w:eastAsia="Calibri" w:hAnsi="Arial" w:cs="Arial"/>
                    <w:sz w:val="20"/>
                    <w:szCs w:val="20"/>
                    <w:lang w:val="es-ES"/>
                  </w:rPr>
                  <w:t>Análisis de impacto regulatorio con dimensión ambiental</w:t>
                </w:r>
              </w:sdtContent>
            </w:sdt>
          </w:p>
        </w:tc>
      </w:tr>
      <w:tr w:rsidR="004331DC" w:rsidRPr="004331DC" w14:paraId="679EE36B" w14:textId="77777777" w:rsidTr="00CB1CFB">
        <w:trPr>
          <w:trHeight w:val="20"/>
        </w:trPr>
        <w:tc>
          <w:tcPr>
            <w:tcW w:w="799" w:type="pct"/>
            <w:shd w:val="clear" w:color="auto" w:fill="D9D9D9"/>
            <w:vAlign w:val="center"/>
          </w:tcPr>
          <w:p w14:paraId="0913176C" w14:textId="77777777" w:rsidR="004331DC" w:rsidRPr="004331DC" w:rsidRDefault="004331DC" w:rsidP="004331DC">
            <w:pPr>
              <w:spacing w:line="276" w:lineRule="auto"/>
              <w:ind w:right="98"/>
              <w:jc w:val="center"/>
              <w:rPr>
                <w:rFonts w:ascii="Arial" w:eastAsia="Calibri" w:hAnsi="Arial" w:cs="Arial"/>
                <w:sz w:val="20"/>
                <w:szCs w:val="20"/>
                <w:lang w:val="es-ES"/>
              </w:rPr>
            </w:pPr>
            <w:r w:rsidRPr="004331DC">
              <w:rPr>
                <w:rFonts w:ascii="Arial" w:eastAsia="Calibri" w:hAnsi="Arial" w:cs="Arial"/>
                <w:sz w:val="20"/>
                <w:szCs w:val="20"/>
                <w:lang w:val="es-ES"/>
              </w:rPr>
              <w:t>Contexto</w:t>
            </w:r>
          </w:p>
        </w:tc>
        <w:sdt>
          <w:sdtPr>
            <w:rPr>
              <w:rFonts w:ascii="Arial" w:eastAsia="Calibri" w:hAnsi="Arial" w:cs="Arial"/>
              <w:sz w:val="20"/>
              <w:szCs w:val="20"/>
              <w:lang w:val="es-ES"/>
            </w:rPr>
            <w:alias w:val="Contexto del indicador"/>
            <w:tag w:val="Contexto del indicador"/>
            <w:id w:val="1843661675"/>
            <w:placeholder>
              <w:docPart w:val="0E70BC585ACD0F46963487316B37EA79"/>
            </w:placeholder>
          </w:sdtPr>
          <w:sdtContent>
            <w:tc>
              <w:tcPr>
                <w:tcW w:w="4201" w:type="pct"/>
                <w:gridSpan w:val="8"/>
              </w:tcPr>
              <w:p w14:paraId="1D94F307" w14:textId="338A3E30" w:rsidR="004331DC" w:rsidRPr="004331DC" w:rsidRDefault="004331DC" w:rsidP="00870738">
                <w:pPr>
                  <w:spacing w:line="276" w:lineRule="auto"/>
                  <w:rPr>
                    <w:rFonts w:ascii="Arial" w:eastAsia="Calibri" w:hAnsi="Arial" w:cs="Arial"/>
                    <w:sz w:val="20"/>
                    <w:szCs w:val="20"/>
                    <w:lang w:val="es-ES"/>
                  </w:rPr>
                </w:pPr>
                <w:r w:rsidRPr="004331DC">
                  <w:rPr>
                    <w:rFonts w:ascii="Arial" w:eastAsia="Calibri" w:hAnsi="Arial" w:cs="Arial"/>
                    <w:sz w:val="20"/>
                    <w:szCs w:val="20"/>
                    <w:lang w:val="es-ES"/>
                  </w:rPr>
                  <w:t>En Colombia se ha avanzado en la implementación del AIN a partir de la expedición del documento CONPES 3816 del 2014, a través del cual se llevaron a cabo los primeros ejercicios de AIN en el país liderados por el Departamento Nacional de Planeación (DNP). A nivel institucional, en el país existe la obligatoriedad de realizar AIN para expedir y/o modificar reglamentos técnicos, a partir de lo dispuesto en los decretos 1595 de 2015 y 1468 de 2020, modificatorios del Decreto 1074 de 2015, único del sector Comercio, Industria y Turismo.</w:t>
                </w:r>
              </w:p>
              <w:p w14:paraId="60EC6300" w14:textId="247E8E3E" w:rsidR="004331DC" w:rsidRPr="004331DC" w:rsidRDefault="004331DC" w:rsidP="004331DC">
                <w:pPr>
                  <w:spacing w:after="0" w:line="276" w:lineRule="auto"/>
                  <w:jc w:val="both"/>
                  <w:rPr>
                    <w:rFonts w:ascii="Arial" w:eastAsia="Calibri" w:hAnsi="Arial" w:cs="Arial"/>
                    <w:sz w:val="20"/>
                    <w:szCs w:val="20"/>
                    <w:lang w:val="es-ES"/>
                  </w:rPr>
                </w:pPr>
                <w:r w:rsidRPr="00E713C0">
                  <w:rPr>
                    <w:rFonts w:ascii="Arial" w:eastAsia="Calibri" w:hAnsi="Arial" w:cs="Arial"/>
                    <w:sz w:val="20"/>
                    <w:szCs w:val="20"/>
                    <w:lang w:val="es-ES"/>
                  </w:rPr>
                  <w:t>El AIN es una metodología que se utiliza para</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facilitar la toma de decisiones en la formulación</w:t>
                </w:r>
                <w:r>
                  <w:rPr>
                    <w:rFonts w:ascii="Arial" w:eastAsia="Calibri" w:hAnsi="Arial" w:cs="Arial"/>
                    <w:sz w:val="20"/>
                    <w:szCs w:val="20"/>
                    <w:lang w:val="es-ES"/>
                  </w:rPr>
                  <w:t xml:space="preserve"> </w:t>
                </w:r>
                <w:r w:rsidRPr="00E713C0">
                  <w:rPr>
                    <w:rFonts w:ascii="Arial" w:eastAsia="Calibri" w:hAnsi="Arial" w:cs="Arial"/>
                    <w:sz w:val="20"/>
                    <w:szCs w:val="20"/>
                    <w:lang w:val="es-ES"/>
                  </w:rPr>
                  <w:t>de regulaciones, la cual permite, a partir de</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la elaboración de un diagnóstico riguroso</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del problema, hacer un análisis comparativo</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de alternativas de solución para encontrar</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intervenciones eficaces, efectivas y transparentes</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(DNP, 2021). El AIN busca facilitar la intervención</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sobre problemas de política pública, teniendo en</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cuenta la evidencia y el análisis previo de distintos</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escenarios, costos y beneficios que puedan</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derivarse de las regulaciones (Montes &amp; Moreno,</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2021), y debe basarse en un ejercicio de participación</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y consulta permanente con los distintos</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actores involucrados en los posibles efectos de</w:t>
                </w:r>
                <w:r w:rsidRPr="004331DC">
                  <w:rPr>
                    <w:rFonts w:ascii="Arial" w:eastAsia="Calibri" w:hAnsi="Arial" w:cs="Arial"/>
                    <w:sz w:val="20"/>
                    <w:szCs w:val="20"/>
                    <w:lang w:val="es-ES"/>
                  </w:rPr>
                  <w:t xml:space="preserve"> </w:t>
                </w:r>
                <w:r w:rsidRPr="00E713C0">
                  <w:rPr>
                    <w:rFonts w:ascii="Arial" w:eastAsia="Calibri" w:hAnsi="Arial" w:cs="Arial"/>
                    <w:sz w:val="20"/>
                    <w:szCs w:val="20"/>
                    <w:lang w:val="es-ES"/>
                  </w:rPr>
                  <w:t>la regulación.</w:t>
                </w:r>
              </w:p>
            </w:tc>
          </w:sdtContent>
        </w:sdt>
      </w:tr>
      <w:tr w:rsidR="004331DC" w:rsidRPr="004331DC" w14:paraId="5691FA16" w14:textId="77777777" w:rsidTr="00CB1CFB">
        <w:trPr>
          <w:trHeight w:val="20"/>
        </w:trPr>
        <w:tc>
          <w:tcPr>
            <w:tcW w:w="799" w:type="pct"/>
            <w:shd w:val="clear" w:color="auto" w:fill="D9D9D9"/>
            <w:vAlign w:val="center"/>
          </w:tcPr>
          <w:p w14:paraId="558779B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Tema</w:t>
            </w:r>
            <w:r w:rsidRPr="004331DC">
              <w:rPr>
                <w:rFonts w:ascii="Arial" w:eastAsia="Calibri" w:hAnsi="Arial" w:cs="Arial"/>
                <w:spacing w:val="-1"/>
                <w:sz w:val="20"/>
                <w:szCs w:val="20"/>
                <w:lang w:val="es-ES"/>
              </w:rPr>
              <w:t xml:space="preserve"> </w:t>
            </w:r>
            <w:r w:rsidRPr="004331DC">
              <w:rPr>
                <w:rFonts w:ascii="Arial" w:eastAsia="Calibri" w:hAnsi="Arial" w:cs="Arial"/>
                <w:sz w:val="20"/>
                <w:szCs w:val="20"/>
                <w:lang w:val="es-ES"/>
              </w:rPr>
              <w:t>de</w:t>
            </w:r>
            <w:r w:rsidRPr="004331DC">
              <w:rPr>
                <w:rFonts w:ascii="Arial" w:eastAsia="Calibri" w:hAnsi="Arial" w:cs="Arial"/>
                <w:spacing w:val="-3"/>
                <w:sz w:val="20"/>
                <w:szCs w:val="20"/>
                <w:lang w:val="es-ES"/>
              </w:rPr>
              <w:t xml:space="preserve"> </w:t>
            </w:r>
            <w:r w:rsidRPr="004331DC">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1570848036"/>
            <w:placeholder>
              <w:docPart w:val="3FB38248315AFF4DB6DAD751B3EF70D6"/>
            </w:placeholder>
          </w:sdtPr>
          <w:sdtContent>
            <w:tc>
              <w:tcPr>
                <w:tcW w:w="4201" w:type="pct"/>
                <w:gridSpan w:val="8"/>
              </w:tcPr>
              <w:p w14:paraId="4954D591"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Calidad regulatoria, política regulatoria</w:t>
                </w:r>
              </w:p>
            </w:tc>
          </w:sdtContent>
        </w:sdt>
      </w:tr>
      <w:tr w:rsidR="004331DC" w:rsidRPr="004331DC" w14:paraId="63D1438C" w14:textId="77777777" w:rsidTr="00CB1CFB">
        <w:trPr>
          <w:trHeight w:val="20"/>
        </w:trPr>
        <w:tc>
          <w:tcPr>
            <w:tcW w:w="799" w:type="pct"/>
            <w:shd w:val="clear" w:color="auto" w:fill="D9D9D9"/>
            <w:vAlign w:val="center"/>
          </w:tcPr>
          <w:p w14:paraId="3933F2BD"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Unidad</w:t>
            </w:r>
            <w:r w:rsidRPr="004331DC">
              <w:rPr>
                <w:rFonts w:ascii="Arial" w:eastAsia="Calibri" w:hAnsi="Arial" w:cs="Arial"/>
                <w:spacing w:val="-2"/>
                <w:sz w:val="20"/>
                <w:szCs w:val="20"/>
                <w:lang w:val="es-ES"/>
              </w:rPr>
              <w:t xml:space="preserve"> </w:t>
            </w:r>
            <w:r w:rsidRPr="004331DC">
              <w:rPr>
                <w:rFonts w:ascii="Arial" w:eastAsia="Calibri" w:hAnsi="Arial" w:cs="Arial"/>
                <w:sz w:val="20"/>
                <w:szCs w:val="20"/>
                <w:lang w:val="es-ES"/>
              </w:rPr>
              <w:t>de</w:t>
            </w:r>
            <w:r w:rsidRPr="004331DC">
              <w:rPr>
                <w:rFonts w:ascii="Arial" w:eastAsia="Calibri" w:hAnsi="Arial" w:cs="Arial"/>
                <w:spacing w:val="-3"/>
                <w:sz w:val="20"/>
                <w:szCs w:val="20"/>
                <w:lang w:val="es-ES"/>
              </w:rPr>
              <w:t xml:space="preserve"> </w:t>
            </w:r>
            <w:r w:rsidRPr="004331DC">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405069490"/>
            <w:placeholder>
              <w:docPart w:val="797083614208314F98A1FA41D9019BE1"/>
            </w:placeholder>
          </w:sdtPr>
          <w:sdtContent>
            <w:tc>
              <w:tcPr>
                <w:tcW w:w="4201" w:type="pct"/>
                <w:gridSpan w:val="8"/>
                <w:tcBorders>
                  <w:bottom w:val="single" w:sz="4" w:space="0" w:color="auto"/>
                </w:tcBorders>
              </w:tcPr>
              <w:p w14:paraId="18F400D9" w14:textId="5ADB6488" w:rsidR="004331DC" w:rsidRPr="004331DC" w:rsidRDefault="00870738" w:rsidP="004331DC">
                <w:pPr>
                  <w:spacing w:line="276" w:lineRule="auto"/>
                  <w:rPr>
                    <w:rFonts w:ascii="Arial" w:eastAsia="Calibri" w:hAnsi="Arial" w:cs="Arial"/>
                    <w:sz w:val="20"/>
                    <w:szCs w:val="20"/>
                    <w:lang w:val="es-ES"/>
                  </w:rPr>
                </w:pPr>
                <w:r>
                  <w:rPr>
                    <w:rFonts w:ascii="Arial" w:eastAsia="Calibri" w:hAnsi="Arial" w:cs="Arial"/>
                    <w:sz w:val="20"/>
                    <w:szCs w:val="20"/>
                    <w:lang w:val="es-ES"/>
                  </w:rPr>
                  <w:t>P</w:t>
                </w:r>
                <w:r w:rsidR="004331DC" w:rsidRPr="004331DC">
                  <w:rPr>
                    <w:rFonts w:ascii="Arial" w:eastAsia="Calibri" w:hAnsi="Arial" w:cs="Arial"/>
                    <w:sz w:val="20"/>
                    <w:szCs w:val="20"/>
                    <w:lang w:val="es-ES"/>
                  </w:rPr>
                  <w:t>orcentaje</w:t>
                </w:r>
              </w:p>
            </w:tc>
          </w:sdtContent>
        </w:sdt>
      </w:tr>
      <w:tr w:rsidR="004331DC" w:rsidRPr="004331DC" w14:paraId="6F6DBEB0" w14:textId="77777777" w:rsidTr="00CB1CFB">
        <w:trPr>
          <w:trHeight w:val="20"/>
        </w:trPr>
        <w:tc>
          <w:tcPr>
            <w:tcW w:w="799" w:type="pct"/>
            <w:vMerge w:val="restart"/>
            <w:tcBorders>
              <w:right w:val="single" w:sz="4" w:space="0" w:color="auto"/>
            </w:tcBorders>
            <w:shd w:val="clear" w:color="auto" w:fill="D9D9D9"/>
            <w:vAlign w:val="center"/>
          </w:tcPr>
          <w:p w14:paraId="6E192CF8"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56DF2180"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85393750"/>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49150BA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59159543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476C216A"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423866431"/>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1A4AB800"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941059241"/>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3F819F55"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211435624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6ACA56B8"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 xml:space="preserve">Otra </w:t>
            </w:r>
            <w:sdt>
              <w:sdtPr>
                <w:rPr>
                  <w:rFonts w:ascii="Arial" w:eastAsia="Calibri" w:hAnsi="Arial" w:cs="Arial"/>
                  <w:sz w:val="20"/>
                  <w:szCs w:val="20"/>
                  <w:lang w:val="es-ES"/>
                </w:rPr>
                <w:id w:val="-40364078"/>
                <w14:checkbox>
                  <w14:checked w14:val="0"/>
                  <w14:checkedState w14:val="2612" w14:font="MS Gothic"/>
                  <w14:uncheckedState w14:val="2610" w14:font="MS Gothic"/>
                </w14:checkbox>
              </w:sdtPr>
              <w:sdtContent>
                <w:r w:rsidRPr="004331DC">
                  <w:rPr>
                    <w:rFonts w:ascii="Segoe UI Symbol" w:eastAsia="Calibri" w:hAnsi="Segoe UI Symbol" w:cs="Segoe UI Symbol"/>
                    <w:sz w:val="20"/>
                    <w:szCs w:val="20"/>
                    <w:lang w:val="es-ES"/>
                  </w:rPr>
                  <w:t>☐</w:t>
                </w:r>
              </w:sdtContent>
            </w:sdt>
          </w:p>
        </w:tc>
      </w:tr>
      <w:tr w:rsidR="004331DC" w:rsidRPr="004331DC" w14:paraId="600EA2CF" w14:textId="77777777" w:rsidTr="00CB1CFB">
        <w:trPr>
          <w:trHeight w:val="20"/>
        </w:trPr>
        <w:tc>
          <w:tcPr>
            <w:tcW w:w="799" w:type="pct"/>
            <w:vMerge/>
            <w:tcBorders>
              <w:right w:val="single" w:sz="4" w:space="0" w:color="auto"/>
            </w:tcBorders>
            <w:shd w:val="clear" w:color="auto" w:fill="D9D9D9"/>
            <w:vAlign w:val="center"/>
          </w:tcPr>
          <w:p w14:paraId="60394ADD" w14:textId="77777777" w:rsidR="004331DC" w:rsidRPr="004331DC" w:rsidRDefault="004331DC" w:rsidP="004331DC">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10F9F3E7"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744846583"/>
                <w:placeholder>
                  <w:docPart w:val="83280073B23E3942A92CDCBB3C9E0F1B"/>
                </w:placeholder>
                <w:showingPlcHdr/>
              </w:sdtPr>
              <w:sdtContent>
                <w:r w:rsidRPr="004331DC">
                  <w:rPr>
                    <w:rFonts w:ascii="Arial" w:eastAsia="Calibri" w:hAnsi="Arial" w:cs="Arial"/>
                    <w:sz w:val="20"/>
                    <w:szCs w:val="20"/>
                    <w:lang w:val="es-ES"/>
                  </w:rPr>
                  <w:t>Haga clic o pulse aquí para describir la periodicidad del indicador.</w:t>
                </w:r>
              </w:sdtContent>
            </w:sdt>
          </w:p>
        </w:tc>
      </w:tr>
      <w:tr w:rsidR="004331DC" w:rsidRPr="004331DC" w14:paraId="65CF4F94" w14:textId="77777777" w:rsidTr="00CB1CFB">
        <w:trPr>
          <w:trHeight w:val="20"/>
        </w:trPr>
        <w:tc>
          <w:tcPr>
            <w:tcW w:w="799" w:type="pct"/>
            <w:vMerge w:val="restart"/>
            <w:tcBorders>
              <w:right w:val="single" w:sz="4" w:space="0" w:color="auto"/>
            </w:tcBorders>
            <w:shd w:val="clear" w:color="auto" w:fill="D9D9D9"/>
            <w:vAlign w:val="center"/>
          </w:tcPr>
          <w:p w14:paraId="2C88BA63"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Cobertura</w:t>
            </w:r>
            <w:r w:rsidRPr="004331DC">
              <w:rPr>
                <w:rFonts w:ascii="Arial" w:eastAsia="Calibri" w:hAnsi="Arial" w:cs="Arial"/>
                <w:spacing w:val="-7"/>
                <w:sz w:val="20"/>
                <w:szCs w:val="20"/>
                <w:lang w:val="es-ES"/>
              </w:rPr>
              <w:t xml:space="preserve"> </w:t>
            </w:r>
            <w:r w:rsidRPr="004331DC">
              <w:rPr>
                <w:rFonts w:ascii="Arial" w:eastAsia="Calibri" w:hAnsi="Arial" w:cs="Arial"/>
                <w:spacing w:val="-2"/>
                <w:sz w:val="20"/>
                <w:szCs w:val="20"/>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46343FB"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1990849234"/>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3F33A9C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607044924"/>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3C044C7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81017153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0BF58A8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 xml:space="preserve">Otra </w:t>
            </w:r>
            <w:sdt>
              <w:sdtPr>
                <w:rPr>
                  <w:rFonts w:ascii="Arial" w:eastAsia="Calibri" w:hAnsi="Arial" w:cs="Arial"/>
                  <w:sz w:val="20"/>
                  <w:szCs w:val="20"/>
                  <w:lang w:val="es-ES"/>
                </w:rPr>
                <w:id w:val="-99259883"/>
                <w14:checkbox>
                  <w14:checked w14:val="0"/>
                  <w14:checkedState w14:val="2612" w14:font="MS Gothic"/>
                  <w14:uncheckedState w14:val="2610" w14:font="MS Gothic"/>
                </w14:checkbox>
              </w:sdtPr>
              <w:sdtContent>
                <w:r w:rsidRPr="004331DC">
                  <w:rPr>
                    <w:rFonts w:ascii="Segoe UI Symbol" w:eastAsia="Calibri" w:hAnsi="Segoe UI Symbol" w:cs="Segoe UI Symbol"/>
                    <w:sz w:val="20"/>
                    <w:szCs w:val="20"/>
                    <w:lang w:val="es-ES"/>
                  </w:rPr>
                  <w:t>☐</w:t>
                </w:r>
              </w:sdtContent>
            </w:sdt>
          </w:p>
        </w:tc>
      </w:tr>
      <w:tr w:rsidR="004331DC" w:rsidRPr="004331DC" w14:paraId="0D29BC14" w14:textId="77777777" w:rsidTr="00CB1CFB">
        <w:trPr>
          <w:trHeight w:val="20"/>
        </w:trPr>
        <w:tc>
          <w:tcPr>
            <w:tcW w:w="799" w:type="pct"/>
            <w:vMerge/>
            <w:tcBorders>
              <w:right w:val="single" w:sz="4" w:space="0" w:color="auto"/>
            </w:tcBorders>
            <w:shd w:val="clear" w:color="auto" w:fill="D9D9D9"/>
            <w:vAlign w:val="center"/>
          </w:tcPr>
          <w:p w14:paraId="5D2CBD00" w14:textId="77777777" w:rsidR="004331DC" w:rsidRPr="004331DC" w:rsidRDefault="004331DC" w:rsidP="004331DC">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185B99D8"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42183752"/>
                <w:placeholder>
                  <w:docPart w:val="65F064BBF0C61345B61DB008A0B51C57"/>
                </w:placeholder>
                <w:showingPlcHdr/>
              </w:sdtPr>
              <w:sdtContent>
                <w:r w:rsidRPr="004331DC">
                  <w:rPr>
                    <w:rFonts w:ascii="Arial" w:eastAsia="Calibri" w:hAnsi="Arial" w:cs="Arial"/>
                    <w:sz w:val="20"/>
                    <w:szCs w:val="20"/>
                    <w:lang w:val="es-ES"/>
                  </w:rPr>
                  <w:t>Haga clic o pulse aquí para describir la cobertura geográfica del indicador.</w:t>
                </w:r>
              </w:sdtContent>
            </w:sdt>
          </w:p>
        </w:tc>
      </w:tr>
      <w:tr w:rsidR="004331DC" w:rsidRPr="004331DC" w14:paraId="35F0E782" w14:textId="77777777" w:rsidTr="00CB1CFB">
        <w:trPr>
          <w:trHeight w:val="20"/>
        </w:trPr>
        <w:tc>
          <w:tcPr>
            <w:tcW w:w="799" w:type="pct"/>
            <w:tcBorders>
              <w:right w:val="single" w:sz="4" w:space="0" w:color="auto"/>
            </w:tcBorders>
            <w:shd w:val="clear" w:color="auto" w:fill="D9D9D9"/>
            <w:vAlign w:val="center"/>
          </w:tcPr>
          <w:p w14:paraId="1520FF1E"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Cobertura</w:t>
            </w:r>
            <w:r w:rsidRPr="004331DC">
              <w:rPr>
                <w:rFonts w:ascii="Arial" w:eastAsia="Calibri" w:hAnsi="Arial" w:cs="Arial"/>
                <w:spacing w:val="-7"/>
                <w:sz w:val="20"/>
                <w:szCs w:val="20"/>
                <w:lang w:val="es-ES"/>
              </w:rPr>
              <w:t xml:space="preserve"> </w:t>
            </w:r>
            <w:r w:rsidRPr="004331DC">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1529716454"/>
            <w:placeholder>
              <w:docPart w:val="F4DAB89BEF4F5E45ACA9AD4DEC15833C"/>
            </w:placeholder>
          </w:sdtPr>
          <w:sdtContent>
            <w:tc>
              <w:tcPr>
                <w:tcW w:w="4201" w:type="pct"/>
                <w:gridSpan w:val="8"/>
                <w:tcBorders>
                  <w:top w:val="single" w:sz="4" w:space="0" w:color="auto"/>
                  <w:left w:val="single" w:sz="4" w:space="0" w:color="auto"/>
                  <w:bottom w:val="single" w:sz="4" w:space="0" w:color="auto"/>
                  <w:right w:val="single" w:sz="4" w:space="0" w:color="auto"/>
                </w:tcBorders>
              </w:tcPr>
              <w:p w14:paraId="2DE7F00D"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2023</w:t>
                </w:r>
              </w:p>
            </w:tc>
          </w:sdtContent>
        </w:sdt>
      </w:tr>
      <w:tr w:rsidR="004331DC" w:rsidRPr="004331DC" w14:paraId="4EA6EEA9" w14:textId="77777777" w:rsidTr="00CB1CFB">
        <w:trPr>
          <w:trHeight w:val="20"/>
        </w:trPr>
        <w:tc>
          <w:tcPr>
            <w:tcW w:w="5000" w:type="pct"/>
            <w:gridSpan w:val="9"/>
            <w:shd w:val="clear" w:color="auto" w:fill="A6A6A6" w:themeFill="background1" w:themeFillShade="A6"/>
          </w:tcPr>
          <w:p w14:paraId="75EE3652" w14:textId="77777777" w:rsidR="004331DC" w:rsidRPr="004331DC" w:rsidRDefault="004331DC" w:rsidP="004331DC">
            <w:pPr>
              <w:spacing w:line="276" w:lineRule="auto"/>
              <w:ind w:left="55"/>
              <w:jc w:val="center"/>
              <w:rPr>
                <w:rFonts w:ascii="Arial" w:eastAsia="Calibri" w:hAnsi="Arial" w:cs="Arial"/>
                <w:sz w:val="20"/>
                <w:szCs w:val="20"/>
                <w:lang w:val="es-ES"/>
              </w:rPr>
            </w:pPr>
            <w:r w:rsidRPr="004331DC">
              <w:rPr>
                <w:rFonts w:ascii="Arial" w:eastAsia="Calibri" w:hAnsi="Arial" w:cs="Arial"/>
                <w:sz w:val="20"/>
                <w:szCs w:val="20"/>
                <w:lang w:val="es-ES"/>
              </w:rPr>
              <w:t>DESCRIPCIÓN</w:t>
            </w:r>
            <w:r w:rsidRPr="004331DC">
              <w:rPr>
                <w:rFonts w:ascii="Arial" w:eastAsia="Calibri" w:hAnsi="Arial" w:cs="Arial"/>
                <w:spacing w:val="-6"/>
                <w:sz w:val="20"/>
                <w:szCs w:val="20"/>
                <w:lang w:val="es-ES"/>
              </w:rPr>
              <w:t xml:space="preserve"> </w:t>
            </w:r>
            <w:r w:rsidRPr="004331DC">
              <w:rPr>
                <w:rFonts w:ascii="Arial" w:eastAsia="Calibri" w:hAnsi="Arial" w:cs="Arial"/>
                <w:sz w:val="20"/>
                <w:szCs w:val="20"/>
                <w:lang w:val="es-ES"/>
              </w:rPr>
              <w:t>DEL</w:t>
            </w:r>
            <w:r w:rsidRPr="004331DC">
              <w:rPr>
                <w:rFonts w:ascii="Arial" w:eastAsia="Calibri" w:hAnsi="Arial" w:cs="Arial"/>
                <w:spacing w:val="-8"/>
                <w:sz w:val="20"/>
                <w:szCs w:val="20"/>
                <w:lang w:val="es-ES"/>
              </w:rPr>
              <w:t xml:space="preserve"> </w:t>
            </w:r>
            <w:r w:rsidRPr="004331DC">
              <w:rPr>
                <w:rFonts w:ascii="Arial" w:eastAsia="Calibri" w:hAnsi="Arial" w:cs="Arial"/>
                <w:spacing w:val="-2"/>
                <w:sz w:val="20"/>
                <w:szCs w:val="20"/>
                <w:lang w:val="es-ES"/>
              </w:rPr>
              <w:t>INDICADOR</w:t>
            </w:r>
          </w:p>
        </w:tc>
      </w:tr>
      <w:tr w:rsidR="004331DC" w:rsidRPr="004331DC" w14:paraId="089015C3" w14:textId="77777777" w:rsidTr="00CB1CFB">
        <w:trPr>
          <w:trHeight w:val="20"/>
        </w:trPr>
        <w:tc>
          <w:tcPr>
            <w:tcW w:w="799" w:type="pct"/>
            <w:shd w:val="clear" w:color="auto" w:fill="D9D9D9"/>
            <w:vAlign w:val="center"/>
          </w:tcPr>
          <w:p w14:paraId="751EA16F"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1934929975"/>
            <w:placeholder>
              <w:docPart w:val="45F569646A547A4CAF5B4C2DB61F3D31"/>
            </w:placeholder>
          </w:sdtPr>
          <w:sdtContent>
            <w:tc>
              <w:tcPr>
                <w:tcW w:w="4201" w:type="pct"/>
                <w:gridSpan w:val="8"/>
              </w:tcPr>
              <w:p w14:paraId="33240993" w14:textId="77777777" w:rsidR="004331DC" w:rsidRPr="004331DC" w:rsidRDefault="004331DC" w:rsidP="004331DC">
                <w:pPr>
                  <w:spacing w:line="276" w:lineRule="auto"/>
                  <w:jc w:val="both"/>
                  <w:rPr>
                    <w:rFonts w:ascii="Arial" w:eastAsia="Calibri" w:hAnsi="Arial" w:cs="Arial"/>
                    <w:sz w:val="20"/>
                    <w:szCs w:val="20"/>
                    <w:lang w:val="es-ES"/>
                  </w:rPr>
                </w:pPr>
                <w:r w:rsidRPr="004331DC">
                  <w:rPr>
                    <w:rFonts w:ascii="Arial" w:eastAsia="Calibri" w:hAnsi="Arial" w:cs="Arial"/>
                    <w:sz w:val="20"/>
                    <w:szCs w:val="20"/>
                    <w:lang w:val="es-ES"/>
                  </w:rPr>
                  <w:t>El porcentaje de análisis de impactos normativos realizados por el Ministerio de Minas y Energía que incluye la variable ambiental, muestra la cantidad de Análisis de impacto normativo que realiza el ministerio al año y la cantidad de estos que incluyen un análisis de los impactos ambientales.</w:t>
                </w:r>
              </w:p>
            </w:tc>
          </w:sdtContent>
        </w:sdt>
      </w:tr>
      <w:tr w:rsidR="004331DC" w:rsidRPr="004331DC" w14:paraId="21ED6423" w14:textId="77777777" w:rsidTr="00CB1CFB">
        <w:trPr>
          <w:trHeight w:val="20"/>
        </w:trPr>
        <w:tc>
          <w:tcPr>
            <w:tcW w:w="799" w:type="pct"/>
            <w:vMerge w:val="restart"/>
            <w:shd w:val="clear" w:color="auto" w:fill="D9D9D9"/>
            <w:vAlign w:val="center"/>
          </w:tcPr>
          <w:p w14:paraId="1A9F86A6"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Objetivo</w:t>
            </w:r>
            <w:r w:rsidRPr="004331DC">
              <w:rPr>
                <w:rFonts w:ascii="Arial" w:eastAsia="Calibri" w:hAnsi="Arial" w:cs="Arial"/>
                <w:sz w:val="20"/>
                <w:szCs w:val="20"/>
                <w:lang w:val="es-ES"/>
              </w:rPr>
              <w:t xml:space="preserve"> y </w:t>
            </w:r>
            <w:r w:rsidRPr="004331DC">
              <w:rPr>
                <w:rFonts w:ascii="Arial" w:eastAsia="Calibri" w:hAnsi="Arial" w:cs="Arial"/>
                <w:sz w:val="20"/>
                <w:szCs w:val="20"/>
                <w:lang w:val="es-ES"/>
              </w:rPr>
              <w:lastRenderedPageBreak/>
              <w:t>atributo de la gobernanza abordado</w:t>
            </w:r>
          </w:p>
        </w:tc>
        <w:tc>
          <w:tcPr>
            <w:tcW w:w="724" w:type="pct"/>
            <w:vAlign w:val="center"/>
          </w:tcPr>
          <w:p w14:paraId="74FD599B"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 xml:space="preserve">Efectividad </w:t>
            </w:r>
            <w:sdt>
              <w:sdtPr>
                <w:rPr>
                  <w:rFonts w:ascii="Arial" w:eastAsia="Calibri" w:hAnsi="Arial" w:cs="Arial"/>
                  <w:spacing w:val="-2"/>
                  <w:sz w:val="20"/>
                  <w:szCs w:val="20"/>
                  <w:lang w:val="es-ES"/>
                </w:rPr>
                <w:id w:val="-1801682353"/>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3477" w:type="pct"/>
            <w:gridSpan w:val="7"/>
            <w:vAlign w:val="center"/>
          </w:tcPr>
          <w:p w14:paraId="36637E34"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610776895"/>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591916386"/>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650565079"/>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66473641"/>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w:t>
            </w:r>
            <w:r w:rsidRPr="004331DC">
              <w:rPr>
                <w:rFonts w:ascii="Arial" w:eastAsia="Calibri" w:hAnsi="Arial" w:cs="Arial"/>
                <w:spacing w:val="-2"/>
                <w:sz w:val="20"/>
                <w:szCs w:val="20"/>
                <w:lang w:val="es-ES"/>
              </w:rPr>
              <w:lastRenderedPageBreak/>
              <w:t xml:space="preserve">Responsabilidad </w:t>
            </w:r>
            <w:sdt>
              <w:sdtPr>
                <w:rPr>
                  <w:rFonts w:ascii="Arial" w:eastAsia="Calibri" w:hAnsi="Arial" w:cs="Arial"/>
                  <w:spacing w:val="-2"/>
                  <w:sz w:val="20"/>
                  <w:szCs w:val="20"/>
                  <w:lang w:val="es-ES"/>
                </w:rPr>
                <w:id w:val="279615857"/>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269945786"/>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r>
      <w:tr w:rsidR="004331DC" w:rsidRPr="004331DC" w14:paraId="4EAFA5E5" w14:textId="77777777" w:rsidTr="00CB1CFB">
        <w:trPr>
          <w:trHeight w:val="20"/>
        </w:trPr>
        <w:tc>
          <w:tcPr>
            <w:tcW w:w="799" w:type="pct"/>
            <w:vMerge/>
            <w:shd w:val="clear" w:color="auto" w:fill="D9D9D9"/>
            <w:vAlign w:val="center"/>
          </w:tcPr>
          <w:p w14:paraId="2B2764FD" w14:textId="77777777" w:rsidR="004331DC" w:rsidRPr="004331DC" w:rsidRDefault="004331DC" w:rsidP="004331DC">
            <w:pPr>
              <w:spacing w:line="276" w:lineRule="auto"/>
              <w:ind w:left="50"/>
              <w:jc w:val="center"/>
              <w:rPr>
                <w:rFonts w:ascii="Arial" w:eastAsia="Calibri" w:hAnsi="Arial" w:cs="Arial"/>
                <w:spacing w:val="-2"/>
                <w:sz w:val="20"/>
                <w:szCs w:val="20"/>
                <w:lang w:val="es-ES"/>
              </w:rPr>
            </w:pPr>
          </w:p>
        </w:tc>
        <w:tc>
          <w:tcPr>
            <w:tcW w:w="724" w:type="pct"/>
            <w:vAlign w:val="center"/>
          </w:tcPr>
          <w:p w14:paraId="215A0252"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2147150021"/>
                <w14:checkbox>
                  <w14:checked w14:val="0"/>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3477" w:type="pct"/>
            <w:gridSpan w:val="7"/>
            <w:vAlign w:val="center"/>
          </w:tcPr>
          <w:p w14:paraId="1517D769"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803437268"/>
                <w14:checkbox>
                  <w14:checked w14:val="0"/>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2049025026"/>
                <w14:checkbox>
                  <w14:checked w14:val="0"/>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991674804"/>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1863622652"/>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r>
      <w:tr w:rsidR="004331DC" w:rsidRPr="004331DC" w14:paraId="767CADD1" w14:textId="77777777" w:rsidTr="00CB1CFB">
        <w:trPr>
          <w:trHeight w:val="20"/>
        </w:trPr>
        <w:tc>
          <w:tcPr>
            <w:tcW w:w="799" w:type="pct"/>
            <w:vMerge/>
            <w:shd w:val="clear" w:color="auto" w:fill="D9D9D9"/>
            <w:vAlign w:val="center"/>
          </w:tcPr>
          <w:p w14:paraId="437C185C" w14:textId="77777777" w:rsidR="004331DC" w:rsidRPr="004331DC" w:rsidRDefault="004331DC" w:rsidP="004331DC">
            <w:pPr>
              <w:spacing w:line="276" w:lineRule="auto"/>
              <w:ind w:left="50"/>
              <w:jc w:val="center"/>
              <w:rPr>
                <w:rFonts w:ascii="Arial" w:eastAsia="Calibri" w:hAnsi="Arial" w:cs="Arial"/>
                <w:spacing w:val="-2"/>
                <w:sz w:val="20"/>
                <w:szCs w:val="20"/>
                <w:lang w:val="es-ES"/>
              </w:rPr>
            </w:pPr>
          </w:p>
        </w:tc>
        <w:tc>
          <w:tcPr>
            <w:tcW w:w="724" w:type="pct"/>
            <w:vAlign w:val="center"/>
          </w:tcPr>
          <w:p w14:paraId="0ABF56EB"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196537915"/>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3477" w:type="pct"/>
            <w:gridSpan w:val="7"/>
            <w:vAlign w:val="center"/>
          </w:tcPr>
          <w:p w14:paraId="69763283"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118996720"/>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1703287669"/>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1318108448"/>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681115102"/>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310454126"/>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r>
      <w:tr w:rsidR="004331DC" w:rsidRPr="004331DC" w14:paraId="7A51AC9C" w14:textId="77777777" w:rsidTr="00CB1CFB">
        <w:trPr>
          <w:trHeight w:val="20"/>
        </w:trPr>
        <w:tc>
          <w:tcPr>
            <w:tcW w:w="799" w:type="pct"/>
            <w:vMerge/>
            <w:shd w:val="clear" w:color="auto" w:fill="D9D9D9"/>
            <w:vAlign w:val="center"/>
          </w:tcPr>
          <w:p w14:paraId="28253026" w14:textId="77777777" w:rsidR="004331DC" w:rsidRPr="004331DC" w:rsidRDefault="004331DC" w:rsidP="004331DC">
            <w:pPr>
              <w:spacing w:line="276" w:lineRule="auto"/>
              <w:ind w:left="50"/>
              <w:jc w:val="center"/>
              <w:rPr>
                <w:rFonts w:ascii="Arial" w:eastAsia="Calibri" w:hAnsi="Arial" w:cs="Arial"/>
                <w:spacing w:val="-2"/>
                <w:sz w:val="20"/>
                <w:szCs w:val="20"/>
                <w:lang w:val="es-ES"/>
              </w:rPr>
            </w:pPr>
          </w:p>
        </w:tc>
        <w:tc>
          <w:tcPr>
            <w:tcW w:w="724" w:type="pct"/>
            <w:vAlign w:val="center"/>
          </w:tcPr>
          <w:p w14:paraId="35B4FA25"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322903738"/>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3477" w:type="pct"/>
            <w:gridSpan w:val="7"/>
            <w:vAlign w:val="center"/>
          </w:tcPr>
          <w:p w14:paraId="7AED3D32" w14:textId="77777777" w:rsidR="004331DC" w:rsidRPr="004331DC" w:rsidRDefault="004331DC" w:rsidP="004331DC">
            <w:pPr>
              <w:spacing w:line="276" w:lineRule="auto"/>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1834294151"/>
                <w14:checkbox>
                  <w14:checked w14:val="0"/>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1422609560"/>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1366594641"/>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r w:rsidRPr="004331DC">
              <w:rPr>
                <w:rFonts w:ascii="Arial" w:eastAsia="Calibri" w:hAnsi="Arial" w:cs="Arial"/>
                <w:spacing w:val="-2"/>
                <w:sz w:val="20"/>
                <w:szCs w:val="20"/>
                <w:lang w:val="es-ES"/>
              </w:rPr>
              <w:t xml:space="preserve">   </w:t>
            </w:r>
            <w:proofErr w:type="spellStart"/>
            <w:r w:rsidRPr="004331DC">
              <w:rPr>
                <w:rFonts w:ascii="Arial" w:eastAsia="Calibri" w:hAnsi="Arial" w:cs="Arial"/>
                <w:spacing w:val="-2"/>
                <w:sz w:val="20"/>
                <w:szCs w:val="20"/>
                <w:lang w:val="es-ES"/>
              </w:rPr>
              <w:t>Policentricidad</w:t>
            </w:r>
            <w:proofErr w:type="spellEnd"/>
            <w:r w:rsidRPr="004331DC">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2095203183"/>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r>
      <w:tr w:rsidR="004331DC" w:rsidRPr="004331DC" w14:paraId="34282864" w14:textId="77777777" w:rsidTr="00CB1CFB">
        <w:trPr>
          <w:trHeight w:val="20"/>
        </w:trPr>
        <w:tc>
          <w:tcPr>
            <w:tcW w:w="799" w:type="pct"/>
            <w:shd w:val="clear" w:color="auto" w:fill="D9D9D9"/>
            <w:vAlign w:val="center"/>
          </w:tcPr>
          <w:p w14:paraId="2A57C9D8"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176761384"/>
            <w:placeholder>
              <w:docPart w:val="3D9BC48060E4224C8D24B36074EF7C38"/>
            </w:placeholder>
          </w:sdtPr>
          <w:sdtContent>
            <w:tc>
              <w:tcPr>
                <w:tcW w:w="4201" w:type="pct"/>
                <w:gridSpan w:val="8"/>
              </w:tcPr>
              <w:p w14:paraId="04E72FF9" w14:textId="7A48BF0F" w:rsidR="004331DC" w:rsidRPr="004331DC" w:rsidRDefault="004331DC" w:rsidP="004331DC">
                <w:pPr>
                  <w:spacing w:line="276" w:lineRule="auto"/>
                  <w:jc w:val="both"/>
                  <w:rPr>
                    <w:rFonts w:ascii="Arial" w:eastAsia="Calibri" w:hAnsi="Arial" w:cs="Arial"/>
                    <w:spacing w:val="-2"/>
                    <w:sz w:val="20"/>
                    <w:szCs w:val="20"/>
                    <w:lang w:val="es-ES"/>
                  </w:rPr>
                </w:pPr>
                <w:r>
                  <w:rPr>
                    <w:rFonts w:ascii="Arial" w:eastAsia="Calibri" w:hAnsi="Arial" w:cs="Arial"/>
                    <w:sz w:val="20"/>
                    <w:szCs w:val="20"/>
                    <w:lang w:val="es-ES"/>
                  </w:rPr>
                  <w:t>E</w:t>
                </w:r>
                <w:r w:rsidRPr="004331DC">
                  <w:rPr>
                    <w:rFonts w:ascii="Arial" w:eastAsia="Calibri" w:hAnsi="Arial" w:cs="Arial"/>
                    <w:sz w:val="20"/>
                    <w:szCs w:val="20"/>
                    <w:lang w:val="es-ES"/>
                  </w:rPr>
                  <w:t>valuar la forma como el Estado expide regulaciones en el sector, en orden a valorar si en el proceso se identifican con claridad los objetivos de política pública; se evalúa la necesidad de una regulación y su eficacia y eficiencia para lograr esos objetivos; así como considerar medios distintos de la regulación e identificar las ventajas y desventajas de los diferentes enfoques analizados para adoptar el mejor desde la perspectiva ambiental.</w:t>
                </w:r>
              </w:p>
            </w:tc>
          </w:sdtContent>
        </w:sdt>
      </w:tr>
      <w:tr w:rsidR="004331DC" w:rsidRPr="004331DC" w14:paraId="4B0AE177" w14:textId="77777777" w:rsidTr="00CB1CFB">
        <w:trPr>
          <w:trHeight w:val="20"/>
        </w:trPr>
        <w:tc>
          <w:tcPr>
            <w:tcW w:w="799" w:type="pct"/>
            <w:shd w:val="clear" w:color="auto" w:fill="D9D9D9"/>
            <w:vAlign w:val="center"/>
          </w:tcPr>
          <w:p w14:paraId="03A2625E"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Marco conceptual</w:t>
            </w:r>
          </w:p>
        </w:tc>
        <w:sdt>
          <w:sdtPr>
            <w:rPr>
              <w:rFonts w:ascii="Arial" w:eastAsia="Calibri" w:hAnsi="Arial" w:cs="Arial"/>
              <w:color w:val="auto"/>
              <w:kern w:val="2"/>
              <w:sz w:val="20"/>
              <w:szCs w:val="20"/>
              <w:lang w:val="es-ES" w:eastAsia="en-US"/>
              <w14:ligatures w14:val="standardContextual"/>
            </w:rPr>
            <w:alias w:val="Marco conceptual"/>
            <w:tag w:val="Marco conceptual"/>
            <w:id w:val="471343380"/>
            <w:placeholder>
              <w:docPart w:val="394CF8840A80AC448E6B07E22E532513"/>
            </w:placeholder>
          </w:sdtPr>
          <w:sdtEndPr>
            <w:rPr>
              <w:kern w:val="0"/>
              <w14:ligatures w14:val="none"/>
            </w:rPr>
          </w:sdtEndPr>
          <w:sdtContent>
            <w:tc>
              <w:tcPr>
                <w:tcW w:w="4201" w:type="pct"/>
                <w:gridSpan w:val="8"/>
              </w:tcPr>
              <w:p w14:paraId="07A4620E" w14:textId="77777777" w:rsidR="004331DC" w:rsidRPr="004331DC" w:rsidRDefault="004331DC" w:rsidP="004331DC">
                <w:pPr>
                  <w:pStyle w:val="p1"/>
                  <w:spacing w:line="276" w:lineRule="auto"/>
                  <w:jc w:val="both"/>
                  <w:rPr>
                    <w:rFonts w:ascii="Arial" w:hAnsi="Arial" w:cs="Arial"/>
                    <w:color w:val="auto"/>
                    <w:sz w:val="20"/>
                    <w:szCs w:val="20"/>
                    <w:lang w:val="es-ES"/>
                  </w:rPr>
                </w:pPr>
                <w:r w:rsidRPr="004331DC">
                  <w:rPr>
                    <w:rFonts w:ascii="Arial" w:hAnsi="Arial" w:cs="Arial"/>
                    <w:color w:val="auto"/>
                    <w:sz w:val="20"/>
                    <w:szCs w:val="20"/>
                    <w:lang w:val="es-ES"/>
                  </w:rPr>
                  <w:t xml:space="preserve"> </w:t>
                </w:r>
              </w:p>
              <w:p w14:paraId="48526583" w14:textId="77777777" w:rsidR="004331DC" w:rsidRPr="00311D3A" w:rsidRDefault="004331DC" w:rsidP="004331DC">
                <w:pPr>
                  <w:pStyle w:val="p1"/>
                  <w:spacing w:line="276" w:lineRule="auto"/>
                  <w:jc w:val="both"/>
                  <w:rPr>
                    <w:rFonts w:ascii="Arial" w:hAnsi="Arial" w:cs="Arial"/>
                    <w:color w:val="auto"/>
                    <w:sz w:val="20"/>
                    <w:szCs w:val="20"/>
                    <w:lang w:val="es-ES"/>
                  </w:rPr>
                </w:pPr>
                <w:r w:rsidRPr="00311D3A">
                  <w:rPr>
                    <w:rFonts w:ascii="Arial" w:hAnsi="Arial" w:cs="Arial"/>
                    <w:color w:val="auto"/>
                    <w:sz w:val="20"/>
                    <w:szCs w:val="20"/>
                    <w:lang w:val="es-ES"/>
                  </w:rPr>
                  <w:t>El AIN es una herramienta que apoya la toma de decisiones</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en materia de regulación o políticas públicas, porque su fin es</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analizar técnicamente si es necesario intervenir en la economía y la sociedad; así permite definir con evidencia la mejor</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forma de hacerlo, buscando que la intervención sea la más</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beneficiosa en términos económicos, sociales y ambientales. El objetivo principal de un AIN es brindar evidencia que</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soporte la intervención gubernamental, dado que en este</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se analizan las alternativas de intervención y sus posibles</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impactos, es decir, el AIN busca corroborar que previo a la</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expedición de una norma se escoja la mejor alternativa posible</w:t>
                </w:r>
                <w:r w:rsidRPr="004331DC">
                  <w:rPr>
                    <w:rFonts w:ascii="Arial" w:hAnsi="Arial" w:cs="Arial"/>
                    <w:color w:val="auto"/>
                    <w:sz w:val="20"/>
                    <w:szCs w:val="20"/>
                    <w:lang w:val="es-ES"/>
                  </w:rPr>
                  <w:t xml:space="preserve"> </w:t>
                </w:r>
                <w:r w:rsidRPr="00311D3A">
                  <w:rPr>
                    <w:rFonts w:ascii="Arial" w:hAnsi="Arial" w:cs="Arial"/>
                    <w:color w:val="auto"/>
                    <w:sz w:val="20"/>
                    <w:szCs w:val="20"/>
                    <w:lang w:val="es-ES"/>
                  </w:rPr>
                  <w:t>para la sociedad en su conjunto, garantizando que sus beneficios justifiquen sus costos.</w:t>
                </w:r>
              </w:p>
              <w:p w14:paraId="1C0D35CC" w14:textId="77777777" w:rsidR="004331DC" w:rsidRPr="004331DC" w:rsidRDefault="004331DC" w:rsidP="004331DC">
                <w:pPr>
                  <w:pStyle w:val="p1"/>
                  <w:spacing w:line="276" w:lineRule="auto"/>
                  <w:jc w:val="both"/>
                  <w:rPr>
                    <w:rFonts w:ascii="Arial" w:hAnsi="Arial" w:cs="Arial"/>
                    <w:color w:val="auto"/>
                    <w:sz w:val="20"/>
                    <w:szCs w:val="20"/>
                    <w:lang w:val="es-ES"/>
                  </w:rPr>
                </w:pPr>
              </w:p>
              <w:p w14:paraId="41D59978" w14:textId="77777777" w:rsidR="004331DC" w:rsidRPr="004331DC" w:rsidRDefault="004331DC" w:rsidP="004331DC">
                <w:pPr>
                  <w:pStyle w:val="p1"/>
                  <w:spacing w:line="276" w:lineRule="auto"/>
                  <w:jc w:val="both"/>
                  <w:rPr>
                    <w:rFonts w:ascii="Arial" w:hAnsi="Arial" w:cs="Arial"/>
                    <w:color w:val="auto"/>
                    <w:sz w:val="20"/>
                    <w:szCs w:val="20"/>
                    <w:lang w:val="es-ES"/>
                  </w:rPr>
                </w:pPr>
                <w:r w:rsidRPr="004331DC">
                  <w:rPr>
                    <w:rFonts w:ascii="Arial" w:hAnsi="Arial" w:cs="Arial"/>
                    <w:color w:val="auto"/>
                    <w:sz w:val="20"/>
                    <w:szCs w:val="20"/>
                    <w:lang w:val="es-ES"/>
                  </w:rPr>
                  <w:t>La regulación se entiende como toda regla o norma definida por el Gobierno o Congreso sobre la cual se tiene una expectativa de cumplimiento. Desde una perspectiva económica, la regulación busca atender o corregir fallas del mercado para garantizar un mayor bienestar económico y social; en consecuencia, la regulación puede comprender instrumentos jurídicos como las leyes, los decretos y las resoluciones, e incluso las circulares que tengan un impacto de carácter general.</w:t>
                </w:r>
              </w:p>
              <w:p w14:paraId="3A6D5993" w14:textId="77777777" w:rsidR="004331DC" w:rsidRPr="004331DC" w:rsidRDefault="004331DC" w:rsidP="004331DC">
                <w:pPr>
                  <w:pStyle w:val="p1"/>
                  <w:spacing w:line="276" w:lineRule="auto"/>
                  <w:jc w:val="both"/>
                  <w:rPr>
                    <w:rFonts w:ascii="Arial" w:hAnsi="Arial" w:cs="Arial"/>
                    <w:color w:val="auto"/>
                    <w:sz w:val="20"/>
                    <w:szCs w:val="20"/>
                    <w:lang w:val="es-ES"/>
                  </w:rPr>
                </w:pPr>
              </w:p>
              <w:p w14:paraId="10123319" w14:textId="77777777" w:rsidR="004331DC" w:rsidRPr="004331DC" w:rsidRDefault="004331DC" w:rsidP="004331DC">
                <w:pPr>
                  <w:pStyle w:val="p1"/>
                  <w:spacing w:line="276" w:lineRule="auto"/>
                  <w:jc w:val="both"/>
                  <w:rPr>
                    <w:rFonts w:ascii="Arial" w:hAnsi="Arial" w:cs="Arial"/>
                    <w:color w:val="auto"/>
                    <w:sz w:val="20"/>
                    <w:szCs w:val="20"/>
                    <w:lang w:val="es-ES"/>
                  </w:rPr>
                </w:pPr>
                <w:r w:rsidRPr="004331DC">
                  <w:rPr>
                    <w:rFonts w:ascii="Arial" w:hAnsi="Arial" w:cs="Arial"/>
                    <w:color w:val="auto"/>
                    <w:sz w:val="20"/>
                    <w:szCs w:val="20"/>
                    <w:lang w:val="es-ES"/>
                  </w:rPr>
                  <w:t>Mantener un ordenamiento jurídico eficiente y favorable para el desarrollo económico requiere que el Gobierno, y específicamente las entidades reguladoras, reevalúen la forma como diseñan, implementan y administran la regulación. En este sentido, el AIN es una herramienta que contribuye a lograr este propósito brindando sustento técnico en la toma de decisiones, dado que permite, a través de su aplicación, definir con claridad un problema y, a partir de ello, evaluar las posibles alternativas de intervención que tiene la entidad. De esta manera, se busca que con la aplicación del AIN la entidad mejore sus procesos de emisión de regulación y contribuya así al ordenamiento jurídico del sector y, por lo tanto, del país, hecho que repercute en mejoras en el bienestar social y la competitividad.</w:t>
                </w:r>
              </w:p>
              <w:p w14:paraId="253EFFA1" w14:textId="77777777" w:rsidR="004331DC" w:rsidRPr="004331DC" w:rsidRDefault="004331DC" w:rsidP="004331DC">
                <w:pPr>
                  <w:pStyle w:val="p1"/>
                  <w:spacing w:line="276" w:lineRule="auto"/>
                  <w:jc w:val="both"/>
                  <w:rPr>
                    <w:rFonts w:ascii="Arial" w:hAnsi="Arial" w:cs="Arial"/>
                    <w:color w:val="auto"/>
                    <w:sz w:val="20"/>
                    <w:szCs w:val="20"/>
                    <w:lang w:val="es-ES"/>
                  </w:rPr>
                </w:pPr>
              </w:p>
              <w:p w14:paraId="7CE18A24" w14:textId="77777777" w:rsidR="004331DC" w:rsidRPr="004331DC" w:rsidRDefault="004331DC" w:rsidP="004331DC">
                <w:pPr>
                  <w:pStyle w:val="p1"/>
                  <w:spacing w:line="276" w:lineRule="auto"/>
                  <w:jc w:val="both"/>
                  <w:rPr>
                    <w:rFonts w:ascii="Arial" w:hAnsi="Arial" w:cs="Arial"/>
                    <w:color w:val="auto"/>
                    <w:sz w:val="20"/>
                    <w:szCs w:val="20"/>
                    <w:lang w:val="es-ES"/>
                  </w:rPr>
                </w:pPr>
                <w:r w:rsidRPr="004331DC">
                  <w:rPr>
                    <w:rFonts w:ascii="Arial" w:hAnsi="Arial" w:cs="Arial"/>
                    <w:color w:val="auto"/>
                    <w:sz w:val="20"/>
                    <w:szCs w:val="20"/>
                    <w:lang w:val="es-ES"/>
                  </w:rPr>
                  <w:t xml:space="preserve">Colombia ha diferenciado entre AIN simple y completo para la expedición y/o modificación de reglamentos técnicos, según el tipo de riesgo, el impacto y las </w:t>
                </w:r>
                <w:r w:rsidRPr="004331DC">
                  <w:rPr>
                    <w:rFonts w:ascii="Arial" w:hAnsi="Arial" w:cs="Arial"/>
                    <w:color w:val="auto"/>
                    <w:sz w:val="20"/>
                    <w:szCs w:val="20"/>
                    <w:lang w:val="es-ES"/>
                  </w:rPr>
                  <w:lastRenderedPageBreak/>
                  <w:t>implicaciones de la norma que se va a diseñar. El AIN completo al que hace referencia el Decreto 1468 de 2020 consta de siete etapas, que van desde la definición del problema hasta la consulta pública final del documento resultante del ejercicio. Se considera necesario el desarrollo de un AIN completo cuando se vaya a expedir una nueva regulación, o cuando se vaya a modificar una regulación existente y dicha modificación implique aumentar requisitos de observancia, o imponer costos adicionales para su cumplimiento.</w:t>
                </w:r>
              </w:p>
              <w:p w14:paraId="737D924B" w14:textId="77777777" w:rsidR="004331DC" w:rsidRPr="004331DC" w:rsidRDefault="004331DC" w:rsidP="004331DC">
                <w:pPr>
                  <w:pStyle w:val="p1"/>
                  <w:spacing w:line="276" w:lineRule="auto"/>
                  <w:jc w:val="both"/>
                  <w:rPr>
                    <w:rFonts w:ascii="Arial" w:hAnsi="Arial" w:cs="Arial"/>
                    <w:color w:val="auto"/>
                    <w:sz w:val="20"/>
                    <w:szCs w:val="20"/>
                    <w:lang w:val="es-ES"/>
                  </w:rPr>
                </w:pPr>
              </w:p>
              <w:p w14:paraId="336233F8" w14:textId="77777777" w:rsidR="004331DC" w:rsidRPr="004331DC" w:rsidRDefault="004331DC" w:rsidP="004331DC">
                <w:pPr>
                  <w:pStyle w:val="p1"/>
                  <w:spacing w:line="276" w:lineRule="auto"/>
                  <w:jc w:val="both"/>
                  <w:rPr>
                    <w:rFonts w:ascii="Arial" w:hAnsi="Arial" w:cs="Arial"/>
                    <w:color w:val="auto"/>
                    <w:sz w:val="20"/>
                    <w:szCs w:val="20"/>
                    <w:lang w:val="es-ES"/>
                  </w:rPr>
                </w:pPr>
                <w:r w:rsidRPr="004331DC">
                  <w:rPr>
                    <w:rFonts w:ascii="Arial" w:hAnsi="Arial" w:cs="Arial"/>
                    <w:color w:val="auto"/>
                    <w:sz w:val="20"/>
                    <w:szCs w:val="20"/>
                    <w:lang w:val="es-ES"/>
                  </w:rPr>
                  <w:t>El AIN simple, por su parte, consta de cinco etapas, a través de las cuales se busca destacar los elementos principales y las razones de necesidad por las cuales se debe modificar la regulación. El Decreto 1468 de 2020 establece que el AIN simple solo debe emplearse cuando se trate de la modificación de una normativa existente, y que dicha modificación implique disminuir  requisitos o costos de cumplimiento para los regulados y la sociedad.</w:t>
                </w:r>
              </w:p>
              <w:p w14:paraId="59707A26" w14:textId="77777777" w:rsidR="004331DC" w:rsidRPr="004331DC" w:rsidRDefault="004331DC" w:rsidP="004331DC">
                <w:pPr>
                  <w:spacing w:line="276" w:lineRule="auto"/>
                  <w:jc w:val="both"/>
                  <w:rPr>
                    <w:rFonts w:ascii="Arial" w:eastAsia="Calibri" w:hAnsi="Arial" w:cs="Arial"/>
                    <w:sz w:val="20"/>
                    <w:szCs w:val="20"/>
                    <w:lang w:val="es-ES"/>
                  </w:rPr>
                </w:pPr>
              </w:p>
            </w:tc>
          </w:sdtContent>
        </w:sdt>
      </w:tr>
      <w:tr w:rsidR="004331DC" w:rsidRPr="004331DC" w14:paraId="69AA225B" w14:textId="77777777" w:rsidTr="00CB1CFB">
        <w:trPr>
          <w:trHeight w:val="20"/>
        </w:trPr>
        <w:tc>
          <w:tcPr>
            <w:tcW w:w="799" w:type="pct"/>
            <w:shd w:val="clear" w:color="auto" w:fill="D9D9D9"/>
            <w:vAlign w:val="center"/>
          </w:tcPr>
          <w:p w14:paraId="7B786E04"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Fórmula de cálculo</w:t>
            </w:r>
          </w:p>
        </w:tc>
        <w:tc>
          <w:tcPr>
            <w:tcW w:w="4201" w:type="pct"/>
            <w:gridSpan w:val="8"/>
          </w:tcPr>
          <w:sdt>
            <w:sdtPr>
              <w:rPr>
                <w:rFonts w:ascii="Arial" w:eastAsia="Calibri" w:hAnsi="Arial" w:cs="Arial"/>
                <w:sz w:val="20"/>
                <w:szCs w:val="20"/>
                <w:lang w:val="es-ES"/>
              </w:rPr>
              <w:alias w:val="Fórmula de cálculo"/>
              <w:tag w:val="Fórmula de cálculo"/>
              <w:id w:val="1048026162"/>
              <w:placeholder>
                <w:docPart w:val="DEEBD8D25DA9C740A7FB9F601A4E641B"/>
              </w:placeholder>
            </w:sdtPr>
            <w:sdtContent>
              <w:p w14:paraId="56217CD9" w14:textId="77777777" w:rsidR="004331DC" w:rsidRPr="004331DC" w:rsidRDefault="004331DC" w:rsidP="004331DC">
                <w:pPr>
                  <w:spacing w:line="276" w:lineRule="auto"/>
                  <w:ind w:right="90"/>
                  <w:jc w:val="both"/>
                  <w:rPr>
                    <w:rFonts w:ascii="Arial" w:eastAsia="Calibri" w:hAnsi="Arial" w:cs="Arial"/>
                    <w:sz w:val="20"/>
                    <w:szCs w:val="20"/>
                    <w:lang w:val="es-ES"/>
                  </w:rPr>
                </w:pPr>
              </w:p>
              <w:p w14:paraId="5DBF722A" w14:textId="77777777" w:rsidR="004331DC" w:rsidRPr="007355C1" w:rsidRDefault="004331DC" w:rsidP="004331DC">
                <w:pPr>
                  <w:spacing w:after="0" w:line="276" w:lineRule="auto"/>
                  <w:ind w:right="90"/>
                  <w:jc w:val="both"/>
                  <w:rPr>
                    <w:rFonts w:ascii="Arial" w:eastAsia="Calibri" w:hAnsi="Arial" w:cs="Arial"/>
                    <w:sz w:val="20"/>
                    <w:szCs w:val="20"/>
                    <w:lang w:val="es-ES"/>
                  </w:rPr>
                </w:pPr>
                <w:r w:rsidRPr="007355C1">
                  <w:rPr>
                    <w:rFonts w:ascii="Arial" w:eastAsia="Calibri" w:hAnsi="Arial" w:cs="Arial"/>
                    <w:sz w:val="20"/>
                    <w:szCs w:val="20"/>
                    <w:lang w:val="es-ES"/>
                  </w:rPr>
                  <w:t>Se calcula a partir de la siguiente formula:</w:t>
                </w:r>
              </w:p>
              <w:p w14:paraId="148B8D3A" w14:textId="18B4956C" w:rsidR="004331DC" w:rsidRPr="007355C1" w:rsidRDefault="00000000" w:rsidP="004331DC">
                <w:pPr>
                  <w:spacing w:after="0" w:line="276" w:lineRule="auto"/>
                  <w:ind w:right="90"/>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 PRIAA</m:t>
                        </m:r>
                      </m:num>
                      <m:den>
                        <m:r>
                          <m:rPr>
                            <m:sty m:val="p"/>
                          </m:rPr>
                          <w:rPr>
                            <w:rFonts w:ascii="Cambria Math" w:eastAsia="Calibri" w:hAnsi="Cambria Math" w:cs="Arial"/>
                            <w:sz w:val="20"/>
                            <w:szCs w:val="20"/>
                            <w:lang w:val="es-ES"/>
                          </w:rPr>
                          <m:t>#TPRSAIN</m:t>
                        </m:r>
                      </m:den>
                    </m:f>
                    <m:r>
                      <m:rPr>
                        <m:sty m:val="p"/>
                      </m:rPr>
                      <w:rPr>
                        <w:rFonts w:ascii="Cambria Math" w:eastAsia="Calibri" w:hAnsi="Cambria Math" w:cs="Arial"/>
                        <w:sz w:val="20"/>
                        <w:szCs w:val="20"/>
                        <w:lang w:val="es-ES"/>
                      </w:rPr>
                      <m:t xml:space="preserve"> x 100</m:t>
                    </m:r>
                  </m:oMath>
                </m:oMathPara>
              </w:p>
              <w:p w14:paraId="48B5A6FD" w14:textId="77777777" w:rsidR="004331DC" w:rsidRPr="007355C1" w:rsidRDefault="004331DC" w:rsidP="004331DC">
                <w:pPr>
                  <w:spacing w:after="0" w:line="276" w:lineRule="auto"/>
                  <w:ind w:right="90"/>
                  <w:jc w:val="both"/>
                  <w:rPr>
                    <w:rFonts w:ascii="Arial" w:eastAsia="Calibri" w:hAnsi="Arial" w:cs="Arial"/>
                    <w:sz w:val="20"/>
                    <w:szCs w:val="20"/>
                    <w:lang w:val="es-ES"/>
                  </w:rPr>
                </w:pPr>
                <w:r w:rsidRPr="007355C1">
                  <w:rPr>
                    <w:rFonts w:ascii="Arial" w:eastAsia="Calibri" w:hAnsi="Arial" w:cs="Arial"/>
                    <w:sz w:val="20"/>
                    <w:szCs w:val="20"/>
                    <w:lang w:val="es-ES"/>
                  </w:rPr>
                  <w:t>Donde:</w:t>
                </w:r>
              </w:p>
              <w:p w14:paraId="7BD4053C" w14:textId="77777777" w:rsidR="004331DC" w:rsidRPr="007355C1" w:rsidRDefault="004331DC" w:rsidP="004331DC">
                <w:pPr>
                  <w:spacing w:after="0" w:line="276" w:lineRule="auto"/>
                  <w:ind w:right="90"/>
                  <w:jc w:val="both"/>
                  <w:rPr>
                    <w:rFonts w:ascii="Arial" w:eastAsia="Calibri" w:hAnsi="Arial" w:cs="Arial"/>
                    <w:sz w:val="20"/>
                    <w:szCs w:val="20"/>
                    <w:lang w:val="es-ES"/>
                  </w:rPr>
                </w:pPr>
                <w:r w:rsidRPr="007355C1">
                  <w:rPr>
                    <w:rFonts w:ascii="Arial" w:eastAsia="Calibri" w:hAnsi="Arial" w:cs="Arial"/>
                    <w:sz w:val="20"/>
                    <w:szCs w:val="20"/>
                    <w:lang w:val="es-ES"/>
                  </w:rPr>
                  <w:t># PRIAA: número de análisis de impacto normativo que incorporaron la variable ambiental en su análisis.</w:t>
                </w:r>
              </w:p>
              <w:p w14:paraId="0FD9BA06" w14:textId="77777777" w:rsidR="004331DC" w:rsidRPr="007355C1" w:rsidRDefault="004331DC" w:rsidP="004331DC">
                <w:pPr>
                  <w:spacing w:after="0" w:line="276" w:lineRule="auto"/>
                  <w:ind w:right="90"/>
                  <w:jc w:val="both"/>
                  <w:rPr>
                    <w:rFonts w:ascii="Arial" w:eastAsia="Calibri" w:hAnsi="Arial" w:cs="Arial"/>
                    <w:sz w:val="20"/>
                    <w:szCs w:val="20"/>
                    <w:lang w:val="es-ES"/>
                  </w:rPr>
                </w:pPr>
                <w:r w:rsidRPr="007355C1">
                  <w:rPr>
                    <w:rFonts w:ascii="Arial" w:eastAsia="Calibri" w:hAnsi="Arial" w:cs="Arial"/>
                    <w:sz w:val="20"/>
                    <w:szCs w:val="20"/>
                    <w:lang w:val="es-ES"/>
                  </w:rPr>
                  <w:t>AIN: Análisis de Impacto Normativo</w:t>
                </w:r>
              </w:p>
              <w:p w14:paraId="2EC228F6" w14:textId="77777777" w:rsidR="004331DC" w:rsidRPr="004331DC" w:rsidRDefault="004331DC" w:rsidP="004331DC">
                <w:pPr>
                  <w:spacing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#TPRSAIN: número total de propuestas regulatorias del sector minas y energía para las cuales se realizó análisis de impacto normativo ambiental</w:t>
                </w:r>
              </w:p>
            </w:sdtContent>
          </w:sdt>
        </w:tc>
      </w:tr>
      <w:tr w:rsidR="004331DC" w:rsidRPr="004331DC" w14:paraId="4F1E1D8E" w14:textId="77777777" w:rsidTr="00CB1CFB">
        <w:trPr>
          <w:trHeight w:val="20"/>
        </w:trPr>
        <w:tc>
          <w:tcPr>
            <w:tcW w:w="799" w:type="pct"/>
            <w:shd w:val="clear" w:color="auto" w:fill="D9D9D9"/>
            <w:vAlign w:val="center"/>
          </w:tcPr>
          <w:p w14:paraId="3EF4F7B7"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1663464048"/>
              <w:placeholder>
                <w:docPart w:val="F9A620D2A5DCAD40BD24BA6EC4514591"/>
              </w:placeholder>
            </w:sdtPr>
            <w:sdtContent>
              <w:p w14:paraId="56D00E95" w14:textId="77777777" w:rsidR="004331DC" w:rsidRPr="004331DC" w:rsidRDefault="004331DC" w:rsidP="004331DC">
                <w:pPr>
                  <w:spacing w:after="0" w:line="276" w:lineRule="auto"/>
                  <w:rPr>
                    <w:rFonts w:ascii="Arial" w:hAnsi="Arial" w:cs="Arial"/>
                    <w:sz w:val="20"/>
                    <w:szCs w:val="20"/>
                    <w:lang w:val="es-ES" w:eastAsia="es-CO"/>
                  </w:rPr>
                </w:pPr>
              </w:p>
              <w:p w14:paraId="06CC4193" w14:textId="77777777" w:rsidR="004331DC" w:rsidRPr="004331DC" w:rsidRDefault="004331DC" w:rsidP="004331DC">
                <w:pPr>
                  <w:spacing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Recolección de la información</w:t>
                </w:r>
              </w:p>
              <w:p w14:paraId="64FC56E7" w14:textId="77777777" w:rsidR="004331DC" w:rsidRPr="004331DC" w:rsidRDefault="004331DC" w:rsidP="004331DC">
                <w:pPr>
                  <w:spacing w:line="276" w:lineRule="auto"/>
                  <w:ind w:right="90"/>
                  <w:jc w:val="both"/>
                  <w:rPr>
                    <w:rFonts w:ascii="Arial" w:eastAsia="Calibri" w:hAnsi="Arial" w:cs="Arial"/>
                    <w:sz w:val="20"/>
                    <w:szCs w:val="20"/>
                    <w:lang w:val="es-ES"/>
                  </w:rPr>
                </w:pPr>
              </w:p>
              <w:p w14:paraId="3F9EC617" w14:textId="77777777" w:rsidR="004331DC" w:rsidRPr="004331DC" w:rsidRDefault="004331DC" w:rsidP="004331DC">
                <w:pPr>
                  <w:spacing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La recolección de la información puede realizarse de dos maneras como se muestra a continuación:</w:t>
                </w:r>
              </w:p>
              <w:p w14:paraId="492248F5" w14:textId="77777777" w:rsidR="004331DC" w:rsidRPr="004331DC" w:rsidRDefault="004331DC" w:rsidP="004331DC">
                <w:pPr>
                  <w:spacing w:line="276" w:lineRule="auto"/>
                  <w:ind w:right="90"/>
                  <w:jc w:val="both"/>
                  <w:rPr>
                    <w:rFonts w:ascii="Arial" w:eastAsia="Calibri" w:hAnsi="Arial" w:cs="Arial"/>
                    <w:sz w:val="20"/>
                    <w:szCs w:val="20"/>
                    <w:lang w:val="es-ES"/>
                  </w:rPr>
                </w:pPr>
              </w:p>
              <w:p w14:paraId="4355A85C" w14:textId="77777777" w:rsidR="004331DC" w:rsidRPr="004331DC" w:rsidRDefault="004331DC" w:rsidP="004331DC">
                <w:pPr>
                  <w:pStyle w:val="Prrafodelista"/>
                  <w:numPr>
                    <w:ilvl w:val="0"/>
                    <w:numId w:val="4"/>
                  </w:numPr>
                  <w:spacing w:after="0"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Mediante solicitud al Ministerio de Minas y Energía a la oficina de asuntos regulatorios y empresariales (por las funciones asignadas en el art. 7 del decreto 381 de 2012), la Secretaria General y Grupo de Relacionamiento con el Ciudadano y Gestión de la Información por ser los responsables de la publicación de este tipo de ejercicios.</w:t>
                </w:r>
              </w:p>
              <w:p w14:paraId="4828A498" w14:textId="77777777" w:rsidR="004331DC" w:rsidRPr="004331DC" w:rsidRDefault="004331DC" w:rsidP="004331DC">
                <w:pPr>
                  <w:pStyle w:val="Prrafodelista"/>
                  <w:numPr>
                    <w:ilvl w:val="0"/>
                    <w:numId w:val="4"/>
                  </w:numPr>
                  <w:spacing w:after="0"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 xml:space="preserve">A través de la consulta en los documentos públicos relacionados especialmente en los informes de rendición de cuentas del Ministerio de Minas y Energía y los documentos publicados para consulta públicos en el micrositio del Ministerio de Minas y Energía </w:t>
                </w:r>
                <w:hyperlink r:id="rId8" w:history="1">
                  <w:r w:rsidRPr="004331DC">
                    <w:rPr>
                      <w:rStyle w:val="Hipervnculo"/>
                      <w:rFonts w:ascii="Arial" w:eastAsia="Calibri" w:hAnsi="Arial" w:cs="Arial"/>
                      <w:sz w:val="20"/>
                      <w:szCs w:val="20"/>
                      <w:lang w:val="es-ES"/>
                    </w:rPr>
                    <w:t>https://www.minenergia.gov.co/es/servicio-al-ciudadano/foros/</w:t>
                  </w:r>
                </w:hyperlink>
                <w:r w:rsidRPr="004331DC">
                  <w:rPr>
                    <w:rFonts w:ascii="Arial" w:eastAsia="Calibri" w:hAnsi="Arial" w:cs="Arial"/>
                    <w:sz w:val="20"/>
                    <w:szCs w:val="20"/>
                    <w:lang w:val="es-ES"/>
                  </w:rPr>
                  <w:t xml:space="preserve"> </w:t>
                </w:r>
              </w:p>
              <w:p w14:paraId="5A3F2685" w14:textId="77777777" w:rsidR="004331DC" w:rsidRPr="004331DC" w:rsidRDefault="004331DC" w:rsidP="004331DC">
                <w:pPr>
                  <w:spacing w:line="276" w:lineRule="auto"/>
                  <w:ind w:right="90"/>
                  <w:jc w:val="both"/>
                  <w:rPr>
                    <w:rFonts w:ascii="Arial" w:eastAsia="Calibri" w:hAnsi="Arial" w:cs="Arial"/>
                    <w:sz w:val="20"/>
                    <w:szCs w:val="20"/>
                    <w:lang w:val="es-ES"/>
                  </w:rPr>
                </w:pPr>
              </w:p>
              <w:p w14:paraId="2B7609DD" w14:textId="53D6A400" w:rsidR="004331DC" w:rsidRPr="004331DC" w:rsidRDefault="004331DC" w:rsidP="004331DC">
                <w:pPr>
                  <w:spacing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lastRenderedPageBreak/>
                  <w:t>El primer paso es establecer el número total de Análisis de Impacto normativo que se realizaron en el año este dato puede extraerse de la información que reporte el Ministerio en la Rendición de cuenta o por el filtro de información de documentos publicados en el Micrositio de foros. Este dato se incorpora en el denominador</w:t>
                </w:r>
              </w:p>
              <w:p w14:paraId="47C4735C" w14:textId="6C5E7016" w:rsidR="004331DC" w:rsidRPr="004331DC" w:rsidRDefault="004331DC" w:rsidP="004331DC">
                <w:pPr>
                  <w:spacing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El segundo paso consiste en hacer una revisión de los Análisis de Impacto normativo realizados a partir de la inclusión de la consideración por la variable ambiental, para verificar esto se realiza una búsqueda en orden a identificar a) un capítulo, titulo o subtitulo que se refiera a los impactos ambientales esperados o deseados; b) párrafos que contemplen posibles consecuencias ambientales de la regulación; c) se rastrea el uso de términos como medio ambiente, biodiversidad, calidad del aire, agua, emisiones, cambio climático. A partir de lo anterior se elabora un listado con los AIN que incorporan la variable ambiental. Este dato se incorpora en el numerador.</w:t>
                </w:r>
              </w:p>
              <w:p w14:paraId="568A640A" w14:textId="77777777" w:rsidR="004331DC" w:rsidRPr="004331DC" w:rsidRDefault="004331DC" w:rsidP="004331DC">
                <w:pPr>
                  <w:spacing w:after="0" w:line="276" w:lineRule="auto"/>
                  <w:ind w:right="90"/>
                  <w:jc w:val="both"/>
                  <w:rPr>
                    <w:rFonts w:ascii="Arial" w:eastAsia="Calibri" w:hAnsi="Arial" w:cs="Arial"/>
                    <w:sz w:val="20"/>
                    <w:szCs w:val="20"/>
                    <w:lang w:val="es-ES"/>
                  </w:rPr>
                </w:pPr>
                <w:r w:rsidRPr="004331DC">
                  <w:rPr>
                    <w:rFonts w:ascii="Arial" w:eastAsia="Calibri" w:hAnsi="Arial" w:cs="Arial"/>
                    <w:sz w:val="20"/>
                    <w:szCs w:val="20"/>
                    <w:lang w:val="es-ES"/>
                  </w:rPr>
                  <w:t>Luego se aplica la fórmula respectiva.</w:t>
                </w:r>
              </w:p>
              <w:p w14:paraId="162CC8C0" w14:textId="77777777" w:rsidR="004331DC" w:rsidRPr="004331DC" w:rsidRDefault="00000000" w:rsidP="004331DC">
                <w:pPr>
                  <w:spacing w:line="276" w:lineRule="auto"/>
                  <w:ind w:right="90"/>
                  <w:jc w:val="both"/>
                  <w:rPr>
                    <w:rFonts w:ascii="Arial" w:eastAsia="Calibri" w:hAnsi="Arial" w:cs="Arial"/>
                    <w:sz w:val="20"/>
                    <w:szCs w:val="20"/>
                    <w:lang w:val="es-ES"/>
                  </w:rPr>
                </w:pPr>
              </w:p>
            </w:sdtContent>
          </w:sdt>
        </w:tc>
      </w:tr>
      <w:tr w:rsidR="004331DC" w:rsidRPr="004331DC" w14:paraId="779BA9F5" w14:textId="77777777" w:rsidTr="00CB1CFB">
        <w:trPr>
          <w:trHeight w:val="20"/>
        </w:trPr>
        <w:tc>
          <w:tcPr>
            <w:tcW w:w="799" w:type="pct"/>
            <w:shd w:val="clear" w:color="auto" w:fill="D9D9D9"/>
            <w:vAlign w:val="center"/>
          </w:tcPr>
          <w:p w14:paraId="5160A614"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Interpretación</w:t>
            </w:r>
          </w:p>
        </w:tc>
        <w:sdt>
          <w:sdtPr>
            <w:rPr>
              <w:rFonts w:ascii="Arial" w:eastAsia="Calibri" w:hAnsi="Arial" w:cs="Arial"/>
              <w:sz w:val="20"/>
              <w:szCs w:val="20"/>
              <w:lang w:val="es-ES"/>
            </w:rPr>
            <w:alias w:val="Interpretación"/>
            <w:tag w:val="Interpretación"/>
            <w:id w:val="556975395"/>
            <w:placeholder>
              <w:docPart w:val="7FB943641FFD994FAB378FFD93CF8ABF"/>
            </w:placeholder>
          </w:sdtPr>
          <w:sdtContent>
            <w:tc>
              <w:tcPr>
                <w:tcW w:w="4201" w:type="pct"/>
                <w:gridSpan w:val="8"/>
              </w:tcPr>
              <w:p w14:paraId="03D030C6" w14:textId="77777777" w:rsidR="004331DC" w:rsidRPr="004331DC" w:rsidRDefault="004331DC" w:rsidP="004331DC">
                <w:pPr>
                  <w:spacing w:after="0" w:line="276" w:lineRule="auto"/>
                  <w:ind w:right="98"/>
                  <w:jc w:val="both"/>
                  <w:rPr>
                    <w:rFonts w:ascii="Arial" w:hAnsi="Arial" w:cs="Arial"/>
                    <w:sz w:val="20"/>
                    <w:szCs w:val="20"/>
                    <w:lang w:val="es-ES"/>
                  </w:rPr>
                </w:pPr>
              </w:p>
              <w:p w14:paraId="64EBD7CC" w14:textId="77777777" w:rsidR="004331DC" w:rsidRPr="004331DC" w:rsidRDefault="004331DC" w:rsidP="004331DC">
                <w:pPr>
                  <w:spacing w:line="276" w:lineRule="auto"/>
                  <w:ind w:right="98"/>
                  <w:jc w:val="both"/>
                  <w:rPr>
                    <w:rFonts w:ascii="Arial" w:eastAsia="Calibri" w:hAnsi="Arial" w:cs="Arial"/>
                    <w:sz w:val="20"/>
                    <w:szCs w:val="20"/>
                    <w:lang w:val="es-ES"/>
                  </w:rPr>
                </w:pPr>
                <w:r w:rsidRPr="004331DC">
                  <w:rPr>
                    <w:rFonts w:ascii="Arial" w:eastAsia="Calibri" w:hAnsi="Arial" w:cs="Arial"/>
                    <w:sz w:val="20"/>
                    <w:szCs w:val="20"/>
                    <w:lang w:val="es-ES"/>
                  </w:rPr>
                  <w:t>Entre mayor sea el porcentaje de propuestas regulatorias sometidas a análisis de impacto normativo que incorporan la variable ambiental se considera que hay mejor gobernanza en la medida que muestra el esfuerzo del Estado de expedir reglamentación debidamente fundamentada. De esta forma se establece una escala que muestra el mayor o menor grado de gobernanza ambiental.</w:t>
                </w:r>
              </w:p>
              <w:p w14:paraId="46C28BF8" w14:textId="77777777" w:rsidR="004331DC" w:rsidRPr="004331DC" w:rsidRDefault="004331DC" w:rsidP="004331DC">
                <w:pPr>
                  <w:spacing w:line="276" w:lineRule="auto"/>
                  <w:ind w:right="98"/>
                  <w:jc w:val="both"/>
                  <w:rPr>
                    <w:rFonts w:ascii="Arial" w:eastAsia="Calibri" w:hAnsi="Arial" w:cs="Arial"/>
                    <w:sz w:val="20"/>
                    <w:szCs w:val="20"/>
                    <w:lang w:val="es-ES"/>
                  </w:rPr>
                </w:pPr>
              </w:p>
              <w:p w14:paraId="30808149" w14:textId="25DBE4E9" w:rsidR="004331DC" w:rsidRPr="004331DC" w:rsidRDefault="004331DC" w:rsidP="004331DC">
                <w:pPr>
                  <w:pStyle w:val="Descripcin"/>
                  <w:rPr>
                    <w:rFonts w:cs="Arial"/>
                    <w:b w:val="0"/>
                    <w:bCs w:val="0"/>
                    <w:sz w:val="20"/>
                    <w:szCs w:val="20"/>
                    <w:lang w:val="es-ES"/>
                  </w:rPr>
                </w:pPr>
                <w:r w:rsidRPr="004331DC">
                  <w:rPr>
                    <w:rFonts w:cs="Arial"/>
                    <w:b w:val="0"/>
                    <w:bCs w:val="0"/>
                    <w:sz w:val="20"/>
                    <w:szCs w:val="20"/>
                    <w:lang w:val="es-ES"/>
                  </w:rPr>
                  <w:t xml:space="preserve">Tabla </w:t>
                </w:r>
                <w:r w:rsidRPr="004331DC">
                  <w:rPr>
                    <w:rFonts w:cs="Arial"/>
                    <w:b w:val="0"/>
                    <w:bCs w:val="0"/>
                    <w:sz w:val="20"/>
                    <w:szCs w:val="20"/>
                    <w:lang w:val="es-ES"/>
                  </w:rPr>
                  <w:fldChar w:fldCharType="begin"/>
                </w:r>
                <w:r w:rsidRPr="004331DC">
                  <w:rPr>
                    <w:rFonts w:cs="Arial"/>
                    <w:b w:val="0"/>
                    <w:bCs w:val="0"/>
                    <w:sz w:val="20"/>
                    <w:szCs w:val="20"/>
                    <w:lang w:val="es-ES"/>
                  </w:rPr>
                  <w:instrText xml:space="preserve"> SEQ Tabla \* ARABIC </w:instrText>
                </w:r>
                <w:r w:rsidRPr="004331DC">
                  <w:rPr>
                    <w:rFonts w:cs="Arial"/>
                    <w:b w:val="0"/>
                    <w:bCs w:val="0"/>
                    <w:sz w:val="20"/>
                    <w:szCs w:val="20"/>
                    <w:lang w:val="es-ES"/>
                  </w:rPr>
                  <w:fldChar w:fldCharType="separate"/>
                </w:r>
                <w:r>
                  <w:rPr>
                    <w:rFonts w:cs="Arial"/>
                    <w:b w:val="0"/>
                    <w:bCs w:val="0"/>
                    <w:noProof/>
                    <w:sz w:val="20"/>
                    <w:szCs w:val="20"/>
                    <w:lang w:val="es-ES"/>
                  </w:rPr>
                  <w:t>1</w:t>
                </w:r>
                <w:r w:rsidRPr="004331DC">
                  <w:rPr>
                    <w:rFonts w:cs="Arial"/>
                    <w:b w:val="0"/>
                    <w:bCs w:val="0"/>
                    <w:sz w:val="20"/>
                    <w:szCs w:val="20"/>
                    <w:lang w:val="es-ES"/>
                  </w:rPr>
                  <w:fldChar w:fldCharType="end"/>
                </w:r>
                <w:r w:rsidRPr="004331DC">
                  <w:rPr>
                    <w:rFonts w:cs="Arial"/>
                    <w:b w:val="0"/>
                    <w:bCs w:val="0"/>
                    <w:sz w:val="20"/>
                    <w:szCs w:val="20"/>
                    <w:lang w:val="es-ES"/>
                  </w:rPr>
                  <w:t>: puntuación dimensión ambiental análisis de impacto normativo</w:t>
                </w:r>
              </w:p>
              <w:tbl>
                <w:tblPr>
                  <w:tblStyle w:val="Estilo2"/>
                  <w:tblW w:w="0" w:type="auto"/>
                  <w:tblLook w:val="04A0" w:firstRow="1" w:lastRow="0" w:firstColumn="1" w:lastColumn="0" w:noHBand="0" w:noVBand="1"/>
                </w:tblPr>
                <w:tblGrid>
                  <w:gridCol w:w="2577"/>
                  <w:gridCol w:w="2340"/>
                  <w:gridCol w:w="2437"/>
                </w:tblGrid>
                <w:tr w:rsidR="004331DC" w:rsidRPr="004331DC" w14:paraId="197ADAB4" w14:textId="77777777" w:rsidTr="004331DC">
                  <w:trPr>
                    <w:cnfStyle w:val="100000000000" w:firstRow="1" w:lastRow="0" w:firstColumn="0" w:lastColumn="0" w:oddVBand="0" w:evenVBand="0" w:oddHBand="0" w:evenHBand="0" w:firstRowFirstColumn="0" w:firstRowLastColumn="0" w:lastRowFirstColumn="0" w:lastRowLastColumn="0"/>
                  </w:trPr>
                  <w:tc>
                    <w:tcPr>
                      <w:tcW w:w="2577" w:type="dxa"/>
                      <w:shd w:val="clear" w:color="auto" w:fill="A8D08D" w:themeFill="accent6" w:themeFillTint="99"/>
                    </w:tcPr>
                    <w:p w14:paraId="4CEC9F57" w14:textId="77777777" w:rsidR="004331DC" w:rsidRPr="004331DC" w:rsidRDefault="004331DC" w:rsidP="004331DC">
                      <w:pPr>
                        <w:spacing w:line="276" w:lineRule="auto"/>
                        <w:rPr>
                          <w:rFonts w:ascii="Arial" w:hAnsi="Arial" w:cs="Arial"/>
                          <w:b w:val="0"/>
                          <w:color w:val="auto"/>
                          <w:sz w:val="20"/>
                          <w:szCs w:val="20"/>
                          <w:lang w:val="es-ES" w:eastAsia="es-CO"/>
                        </w:rPr>
                      </w:pPr>
                      <w:r w:rsidRPr="004331DC">
                        <w:rPr>
                          <w:rFonts w:ascii="Arial" w:hAnsi="Arial" w:cs="Arial"/>
                          <w:b w:val="0"/>
                          <w:color w:val="auto"/>
                          <w:sz w:val="20"/>
                          <w:szCs w:val="20"/>
                          <w:lang w:val="es-ES"/>
                        </w:rPr>
                        <w:t>Porcentaje</w:t>
                      </w:r>
                    </w:p>
                  </w:tc>
                  <w:tc>
                    <w:tcPr>
                      <w:tcW w:w="2340" w:type="dxa"/>
                      <w:shd w:val="clear" w:color="auto" w:fill="A8D08D" w:themeFill="accent6" w:themeFillTint="99"/>
                    </w:tcPr>
                    <w:p w14:paraId="2CA9B3EF" w14:textId="77777777" w:rsidR="004331DC" w:rsidRPr="004331DC" w:rsidRDefault="004331DC" w:rsidP="004331DC">
                      <w:pPr>
                        <w:spacing w:line="276" w:lineRule="auto"/>
                        <w:rPr>
                          <w:rFonts w:ascii="Arial" w:hAnsi="Arial" w:cs="Arial"/>
                          <w:b w:val="0"/>
                          <w:color w:val="auto"/>
                          <w:sz w:val="20"/>
                          <w:szCs w:val="20"/>
                          <w:lang w:val="es-ES" w:eastAsia="es-CO"/>
                        </w:rPr>
                      </w:pPr>
                      <w:r w:rsidRPr="004331DC">
                        <w:rPr>
                          <w:rFonts w:ascii="Arial" w:hAnsi="Arial" w:cs="Arial"/>
                          <w:b w:val="0"/>
                          <w:color w:val="auto"/>
                          <w:sz w:val="20"/>
                          <w:szCs w:val="20"/>
                          <w:lang w:val="es-ES"/>
                        </w:rPr>
                        <w:t>Nivel de gobernanza</w:t>
                      </w:r>
                    </w:p>
                  </w:tc>
                  <w:tc>
                    <w:tcPr>
                      <w:tcW w:w="2437" w:type="dxa"/>
                      <w:shd w:val="clear" w:color="auto" w:fill="A8D08D" w:themeFill="accent6" w:themeFillTint="99"/>
                    </w:tcPr>
                    <w:p w14:paraId="05689DD0" w14:textId="325DF8F8" w:rsidR="004331DC" w:rsidRPr="004331DC" w:rsidRDefault="004331DC" w:rsidP="004331DC">
                      <w:pPr>
                        <w:spacing w:line="276" w:lineRule="auto"/>
                        <w:rPr>
                          <w:rFonts w:ascii="Arial" w:hAnsi="Arial" w:cs="Arial"/>
                          <w:b w:val="0"/>
                          <w:color w:val="auto"/>
                          <w:sz w:val="20"/>
                          <w:szCs w:val="20"/>
                          <w:lang w:val="es-ES" w:eastAsia="es-CO"/>
                        </w:rPr>
                      </w:pPr>
                      <w:r w:rsidRPr="004331DC">
                        <w:rPr>
                          <w:rFonts w:ascii="Arial" w:hAnsi="Arial" w:cs="Arial"/>
                          <w:b w:val="0"/>
                          <w:color w:val="auto"/>
                          <w:sz w:val="20"/>
                          <w:szCs w:val="20"/>
                          <w:lang w:val="es-ES"/>
                        </w:rPr>
                        <w:t xml:space="preserve">Puntaje para el </w:t>
                      </w:r>
                      <w:r w:rsidR="00870738" w:rsidRPr="004331DC">
                        <w:rPr>
                          <w:rFonts w:ascii="Arial" w:hAnsi="Arial" w:cs="Arial"/>
                          <w:b w:val="0"/>
                          <w:color w:val="auto"/>
                          <w:sz w:val="20"/>
                          <w:szCs w:val="20"/>
                          <w:lang w:val="es-ES"/>
                        </w:rPr>
                        <w:t>índice</w:t>
                      </w:r>
                    </w:p>
                  </w:tc>
                </w:tr>
                <w:tr w:rsidR="004331DC" w:rsidRPr="004331DC" w14:paraId="3B72052E" w14:textId="77777777" w:rsidTr="00CB1CFB">
                  <w:tc>
                    <w:tcPr>
                      <w:tcW w:w="2577" w:type="dxa"/>
                      <w:shd w:val="clear" w:color="auto" w:fill="auto"/>
                    </w:tcPr>
                    <w:p w14:paraId="1924F054"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80.1 – 100%</w:t>
                      </w:r>
                    </w:p>
                  </w:tc>
                  <w:tc>
                    <w:tcPr>
                      <w:tcW w:w="2340" w:type="dxa"/>
                      <w:shd w:val="clear" w:color="auto" w:fill="auto"/>
                    </w:tcPr>
                    <w:p w14:paraId="39247E30"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rPr>
                        <w:t>Muy alto</w:t>
                      </w:r>
                    </w:p>
                  </w:tc>
                  <w:tc>
                    <w:tcPr>
                      <w:tcW w:w="2437" w:type="dxa"/>
                      <w:shd w:val="clear" w:color="auto" w:fill="auto"/>
                    </w:tcPr>
                    <w:p w14:paraId="4809CFB4" w14:textId="01407364" w:rsidR="004331DC" w:rsidRPr="00D256A3" w:rsidRDefault="00D256A3" w:rsidP="004331DC">
                      <w:pPr>
                        <w:spacing w:line="276" w:lineRule="auto"/>
                        <w:rPr>
                          <w:rFonts w:ascii="Arial" w:hAnsi="Arial" w:cs="Arial"/>
                          <w:sz w:val="20"/>
                          <w:szCs w:val="20"/>
                          <w:lang w:val="es-ES" w:eastAsia="es-CO"/>
                        </w:rPr>
                      </w:pPr>
                      <w:r w:rsidRPr="00D256A3">
                        <w:rPr>
                          <w:rFonts w:ascii="Arial" w:hAnsi="Arial" w:cs="Arial"/>
                          <w:sz w:val="20"/>
                          <w:szCs w:val="20"/>
                          <w:lang w:val="es-ES" w:eastAsia="es-CO"/>
                        </w:rPr>
                        <w:t>21</w:t>
                      </w:r>
                    </w:p>
                  </w:tc>
                </w:tr>
                <w:tr w:rsidR="004331DC" w:rsidRPr="004331DC" w14:paraId="19015ADA" w14:textId="77777777" w:rsidTr="00CB1CFB">
                  <w:tc>
                    <w:tcPr>
                      <w:tcW w:w="2577" w:type="dxa"/>
                      <w:shd w:val="clear" w:color="auto" w:fill="auto"/>
                    </w:tcPr>
                    <w:p w14:paraId="203D98EB"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60.1% - 80%</w:t>
                      </w:r>
                    </w:p>
                  </w:tc>
                  <w:tc>
                    <w:tcPr>
                      <w:tcW w:w="2340" w:type="dxa"/>
                      <w:shd w:val="clear" w:color="auto" w:fill="auto"/>
                    </w:tcPr>
                    <w:p w14:paraId="762035BA"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rPr>
                        <w:t>alto</w:t>
                      </w:r>
                    </w:p>
                  </w:tc>
                  <w:tc>
                    <w:tcPr>
                      <w:tcW w:w="2437" w:type="dxa"/>
                      <w:shd w:val="clear" w:color="auto" w:fill="auto"/>
                    </w:tcPr>
                    <w:p w14:paraId="4CBA0FEA" w14:textId="4D33DB7E" w:rsidR="004331DC" w:rsidRPr="00D256A3" w:rsidRDefault="00D256A3" w:rsidP="004331DC">
                      <w:pPr>
                        <w:spacing w:line="276" w:lineRule="auto"/>
                        <w:rPr>
                          <w:rFonts w:ascii="Arial" w:hAnsi="Arial" w:cs="Arial"/>
                          <w:sz w:val="20"/>
                          <w:szCs w:val="20"/>
                          <w:lang w:val="es-ES" w:eastAsia="es-CO"/>
                        </w:rPr>
                      </w:pPr>
                      <w:r w:rsidRPr="00D256A3">
                        <w:rPr>
                          <w:rFonts w:ascii="Arial" w:hAnsi="Arial" w:cs="Arial"/>
                          <w:sz w:val="20"/>
                          <w:szCs w:val="20"/>
                          <w:lang w:val="es-ES" w:eastAsia="es-CO"/>
                        </w:rPr>
                        <w:t>15.3</w:t>
                      </w:r>
                    </w:p>
                  </w:tc>
                </w:tr>
                <w:tr w:rsidR="004331DC" w:rsidRPr="004331DC" w14:paraId="0DB2951A" w14:textId="77777777" w:rsidTr="00CB1CFB">
                  <w:tc>
                    <w:tcPr>
                      <w:tcW w:w="2577" w:type="dxa"/>
                    </w:tcPr>
                    <w:p w14:paraId="640724AD"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40.1% - 60%</w:t>
                      </w:r>
                    </w:p>
                  </w:tc>
                  <w:tc>
                    <w:tcPr>
                      <w:tcW w:w="2340" w:type="dxa"/>
                    </w:tcPr>
                    <w:p w14:paraId="0116E5A1"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rPr>
                        <w:t>medio</w:t>
                      </w:r>
                    </w:p>
                  </w:tc>
                  <w:tc>
                    <w:tcPr>
                      <w:tcW w:w="2437" w:type="dxa"/>
                    </w:tcPr>
                    <w:p w14:paraId="667410BA" w14:textId="2A8CE7B9" w:rsidR="004331DC" w:rsidRPr="00D256A3" w:rsidRDefault="00D256A3" w:rsidP="004331DC">
                      <w:pPr>
                        <w:spacing w:line="276" w:lineRule="auto"/>
                        <w:rPr>
                          <w:rFonts w:ascii="Arial" w:hAnsi="Arial" w:cs="Arial"/>
                          <w:sz w:val="20"/>
                          <w:szCs w:val="20"/>
                          <w:lang w:val="es-ES" w:eastAsia="es-CO"/>
                        </w:rPr>
                      </w:pPr>
                      <w:r w:rsidRPr="00D256A3">
                        <w:rPr>
                          <w:rFonts w:ascii="Arial" w:hAnsi="Arial" w:cs="Arial"/>
                          <w:sz w:val="20"/>
                          <w:szCs w:val="20"/>
                          <w:lang w:val="es-ES" w:eastAsia="es-CO"/>
                        </w:rPr>
                        <w:t>10.5</w:t>
                      </w:r>
                    </w:p>
                  </w:tc>
                </w:tr>
                <w:tr w:rsidR="004331DC" w:rsidRPr="004331DC" w14:paraId="609EE901" w14:textId="77777777" w:rsidTr="00CB1CFB">
                  <w:tc>
                    <w:tcPr>
                      <w:tcW w:w="2577" w:type="dxa"/>
                    </w:tcPr>
                    <w:p w14:paraId="170ECA1C"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20.1% - 40%</w:t>
                      </w:r>
                    </w:p>
                  </w:tc>
                  <w:tc>
                    <w:tcPr>
                      <w:tcW w:w="2340" w:type="dxa"/>
                    </w:tcPr>
                    <w:p w14:paraId="2D6C4879"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rPr>
                        <w:t xml:space="preserve">Bajo </w:t>
                      </w:r>
                    </w:p>
                  </w:tc>
                  <w:tc>
                    <w:tcPr>
                      <w:tcW w:w="2437" w:type="dxa"/>
                    </w:tcPr>
                    <w:p w14:paraId="2E251B8E" w14:textId="6ECFFC5D" w:rsidR="004331DC" w:rsidRPr="00D256A3" w:rsidRDefault="00D256A3" w:rsidP="004331DC">
                      <w:pPr>
                        <w:spacing w:line="276" w:lineRule="auto"/>
                        <w:rPr>
                          <w:rFonts w:ascii="Arial" w:hAnsi="Arial" w:cs="Arial"/>
                          <w:sz w:val="20"/>
                          <w:szCs w:val="20"/>
                          <w:lang w:val="es-ES" w:eastAsia="es-CO"/>
                        </w:rPr>
                      </w:pPr>
                      <w:r w:rsidRPr="00D256A3">
                        <w:rPr>
                          <w:rFonts w:ascii="Arial" w:hAnsi="Arial" w:cs="Arial"/>
                          <w:sz w:val="20"/>
                          <w:szCs w:val="20"/>
                          <w:lang w:val="es-ES" w:eastAsia="es-CO"/>
                        </w:rPr>
                        <w:t>5,3</w:t>
                      </w:r>
                    </w:p>
                  </w:tc>
                </w:tr>
                <w:tr w:rsidR="004331DC" w:rsidRPr="004331DC" w14:paraId="60BF2927" w14:textId="77777777" w:rsidTr="00CB1CFB">
                  <w:tc>
                    <w:tcPr>
                      <w:tcW w:w="2577" w:type="dxa"/>
                    </w:tcPr>
                    <w:p w14:paraId="4B5DC413"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0 – 20%</w:t>
                      </w:r>
                    </w:p>
                  </w:tc>
                  <w:tc>
                    <w:tcPr>
                      <w:tcW w:w="2340" w:type="dxa"/>
                    </w:tcPr>
                    <w:p w14:paraId="6737D847"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rPr>
                        <w:t>Muy bajo</w:t>
                      </w:r>
                    </w:p>
                  </w:tc>
                  <w:tc>
                    <w:tcPr>
                      <w:tcW w:w="2437" w:type="dxa"/>
                    </w:tcPr>
                    <w:p w14:paraId="647111A7" w14:textId="77777777" w:rsidR="004331DC" w:rsidRPr="00D256A3" w:rsidRDefault="004331DC" w:rsidP="004331DC">
                      <w:pPr>
                        <w:spacing w:line="276" w:lineRule="auto"/>
                        <w:rPr>
                          <w:rFonts w:ascii="Arial" w:hAnsi="Arial" w:cs="Arial"/>
                          <w:sz w:val="20"/>
                          <w:szCs w:val="20"/>
                          <w:lang w:val="es-ES" w:eastAsia="es-CO"/>
                        </w:rPr>
                      </w:pPr>
                      <w:r w:rsidRPr="00D256A3">
                        <w:rPr>
                          <w:rFonts w:ascii="Arial" w:hAnsi="Arial" w:cs="Arial"/>
                          <w:sz w:val="20"/>
                          <w:szCs w:val="20"/>
                          <w:lang w:val="es-ES" w:eastAsia="es-CO"/>
                        </w:rPr>
                        <w:t>0</w:t>
                      </w:r>
                    </w:p>
                  </w:tc>
                </w:tr>
              </w:tbl>
              <w:p w14:paraId="209AB62E" w14:textId="77777777" w:rsidR="004331DC" w:rsidRPr="004331DC" w:rsidRDefault="004331DC" w:rsidP="004331DC">
                <w:pPr>
                  <w:spacing w:line="276" w:lineRule="auto"/>
                  <w:ind w:right="98"/>
                  <w:jc w:val="both"/>
                  <w:rPr>
                    <w:rFonts w:ascii="Arial" w:eastAsia="Calibri" w:hAnsi="Arial" w:cs="Arial"/>
                    <w:sz w:val="20"/>
                    <w:szCs w:val="20"/>
                    <w:lang w:val="es-ES"/>
                  </w:rPr>
                </w:pPr>
              </w:p>
              <w:p w14:paraId="6A4BC399" w14:textId="77777777" w:rsidR="004331DC" w:rsidRPr="004331DC" w:rsidRDefault="004331DC" w:rsidP="004331DC">
                <w:pPr>
                  <w:spacing w:line="276" w:lineRule="auto"/>
                  <w:ind w:right="98"/>
                  <w:jc w:val="both"/>
                  <w:rPr>
                    <w:rFonts w:ascii="Arial" w:eastAsia="Calibri" w:hAnsi="Arial" w:cs="Arial"/>
                    <w:sz w:val="20"/>
                    <w:szCs w:val="20"/>
                    <w:lang w:val="es-ES"/>
                  </w:rPr>
                </w:pPr>
              </w:p>
            </w:tc>
          </w:sdtContent>
        </w:sdt>
      </w:tr>
      <w:tr w:rsidR="004331DC" w:rsidRPr="004331DC" w14:paraId="44556CBD" w14:textId="77777777" w:rsidTr="00CB1CFB">
        <w:trPr>
          <w:trHeight w:val="20"/>
        </w:trPr>
        <w:tc>
          <w:tcPr>
            <w:tcW w:w="799" w:type="pct"/>
            <w:shd w:val="clear" w:color="auto" w:fill="D9D9D9"/>
            <w:vAlign w:val="center"/>
          </w:tcPr>
          <w:p w14:paraId="29D412FE"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Estimación para la vigencia 2023</w:t>
            </w:r>
          </w:p>
        </w:tc>
        <w:tc>
          <w:tcPr>
            <w:tcW w:w="4201" w:type="pct"/>
            <w:gridSpan w:val="8"/>
          </w:tcPr>
          <w:sdt>
            <w:sdtPr>
              <w:rPr>
                <w:rFonts w:ascii="Arial" w:hAnsi="Arial" w:cs="Arial"/>
                <w:sz w:val="20"/>
                <w:szCs w:val="20"/>
                <w:lang w:val="es-ES"/>
              </w:rPr>
              <w:alias w:val="Fórmula de cálculo"/>
              <w:tag w:val="Fórmula de cálculo"/>
              <w:id w:val="1122967824"/>
              <w:placeholder>
                <w:docPart w:val="34C8034482F48841A6CEEB1C5F7800DE"/>
              </w:placeholder>
            </w:sdtPr>
            <w:sdtEndPr>
              <w:rPr>
                <w:rFonts w:eastAsia="Calibri"/>
              </w:rPr>
            </w:sdtEndPr>
            <w:sdtContent>
              <w:p w14:paraId="47E95ED5" w14:textId="77777777" w:rsidR="004331DC" w:rsidRPr="004331DC" w:rsidRDefault="004331DC" w:rsidP="004331DC">
                <w:pPr>
                  <w:spacing w:before="240" w:after="120" w:line="276" w:lineRule="auto"/>
                  <w:jc w:val="both"/>
                  <w:rPr>
                    <w:rFonts w:ascii="Arial" w:hAnsi="Arial" w:cs="Arial"/>
                    <w:sz w:val="20"/>
                    <w:szCs w:val="20"/>
                    <w:lang w:val="es-ES"/>
                  </w:rPr>
                </w:pPr>
                <w:r w:rsidRPr="004331DC">
                  <w:rPr>
                    <w:rFonts w:ascii="Arial" w:hAnsi="Arial" w:cs="Arial"/>
                    <w:sz w:val="20"/>
                    <w:szCs w:val="20"/>
                    <w:lang w:val="es-ES"/>
                  </w:rPr>
                  <w:t>De acuerdo con el informe de rendición de cuentas del Ministerio de Minas y Energía durante el año 2023 se realizaron 4 Análisis de impacto normativo</w:t>
                </w:r>
                <w:r w:rsidRPr="004331DC">
                  <w:rPr>
                    <w:rFonts w:ascii="Arial" w:hAnsi="Arial" w:cs="Arial"/>
                    <w:sz w:val="20"/>
                    <w:szCs w:val="20"/>
                    <w:vertAlign w:val="superscript"/>
                    <w:lang w:val="es-ES"/>
                  </w:rPr>
                  <w:footnoteReference w:id="1"/>
                </w:r>
                <w:r w:rsidRPr="004331DC">
                  <w:rPr>
                    <w:rFonts w:ascii="Arial" w:hAnsi="Arial" w:cs="Arial"/>
                    <w:sz w:val="20"/>
                    <w:szCs w:val="20"/>
                    <w:lang w:val="es-ES"/>
                  </w:rPr>
                  <w:t xml:space="preserve">, estos correspondieron a los reglamentos técnicos que se discutieron el respectivo año. Revisados los documentos publicados en los foros publicados en el micrositio del </w:t>
                </w:r>
                <w:r w:rsidRPr="004331DC">
                  <w:rPr>
                    <w:rFonts w:ascii="Arial" w:hAnsi="Arial" w:cs="Arial"/>
                    <w:sz w:val="20"/>
                    <w:szCs w:val="20"/>
                    <w:lang w:val="es-ES"/>
                  </w:rPr>
                  <w:lastRenderedPageBreak/>
                  <w:t>Ministerio se identificaron los siguientes documentos frente a los cuales se revisó la incorporación de la variable ambiental:</w:t>
                </w:r>
              </w:p>
              <w:p w14:paraId="2C043B11" w14:textId="7E204130" w:rsidR="004331DC" w:rsidRDefault="004331DC" w:rsidP="004331DC">
                <w:pPr>
                  <w:pStyle w:val="Descripcin"/>
                </w:pPr>
                <w:proofErr w:type="spellStart"/>
                <w:r>
                  <w:t>Tabla</w:t>
                </w:r>
                <w:proofErr w:type="spellEnd"/>
                <w:r>
                  <w:t xml:space="preserve"> </w:t>
                </w:r>
                <w:r>
                  <w:fldChar w:fldCharType="begin"/>
                </w:r>
                <w:r>
                  <w:instrText xml:space="preserve"> SEQ Tabla \* ARABIC </w:instrText>
                </w:r>
                <w:r>
                  <w:fldChar w:fldCharType="separate"/>
                </w:r>
                <w:r>
                  <w:rPr>
                    <w:noProof/>
                  </w:rPr>
                  <w:t>2</w:t>
                </w:r>
                <w:r>
                  <w:fldChar w:fldCharType="end"/>
                </w:r>
                <w:r>
                  <w:t xml:space="preserve">: </w:t>
                </w:r>
                <w:proofErr w:type="spellStart"/>
                <w:r>
                  <w:t>documentos</w:t>
                </w:r>
                <w:proofErr w:type="spellEnd"/>
                <w:r>
                  <w:t xml:space="preserve"> </w:t>
                </w:r>
                <w:proofErr w:type="spellStart"/>
                <w:r>
                  <w:t>sometidos</w:t>
                </w:r>
                <w:proofErr w:type="spellEnd"/>
                <w:r>
                  <w:t xml:space="preserve"> </w:t>
                </w:r>
                <w:proofErr w:type="gramStart"/>
                <w:r>
                  <w:t>a</w:t>
                </w:r>
                <w:proofErr w:type="gramEnd"/>
                <w:r>
                  <w:t xml:space="preserve"> AIN</w:t>
                </w:r>
              </w:p>
              <w:tbl>
                <w:tblPr>
                  <w:tblStyle w:val="Estilo2"/>
                  <w:tblW w:w="0" w:type="auto"/>
                  <w:tblLook w:val="04A0" w:firstRow="1" w:lastRow="0" w:firstColumn="1" w:lastColumn="0" w:noHBand="0" w:noVBand="1"/>
                </w:tblPr>
                <w:tblGrid>
                  <w:gridCol w:w="3726"/>
                  <w:gridCol w:w="3628"/>
                </w:tblGrid>
                <w:tr w:rsidR="004331DC" w:rsidRPr="004331DC" w14:paraId="07B12E96" w14:textId="77777777" w:rsidTr="004331DC">
                  <w:trPr>
                    <w:cnfStyle w:val="100000000000" w:firstRow="1" w:lastRow="0" w:firstColumn="0" w:lastColumn="0" w:oddVBand="0" w:evenVBand="0" w:oddHBand="0" w:evenHBand="0" w:firstRowFirstColumn="0" w:firstRowLastColumn="0" w:lastRowFirstColumn="0" w:lastRowLastColumn="0"/>
                  </w:trPr>
                  <w:tc>
                    <w:tcPr>
                      <w:tcW w:w="3726" w:type="dxa"/>
                      <w:shd w:val="clear" w:color="auto" w:fill="A8D08D" w:themeFill="accent6" w:themeFillTint="99"/>
                    </w:tcPr>
                    <w:p w14:paraId="5EE7F2EF" w14:textId="77777777" w:rsidR="004331DC" w:rsidRPr="004331DC" w:rsidRDefault="004331DC" w:rsidP="004331DC">
                      <w:pPr>
                        <w:spacing w:line="276" w:lineRule="auto"/>
                        <w:rPr>
                          <w:rFonts w:ascii="Arial" w:hAnsi="Arial" w:cs="Arial"/>
                          <w:b w:val="0"/>
                          <w:sz w:val="20"/>
                          <w:szCs w:val="20"/>
                          <w:lang w:val="es-ES" w:eastAsia="es-CO"/>
                        </w:rPr>
                      </w:pPr>
                      <w:r w:rsidRPr="004331DC">
                        <w:rPr>
                          <w:rFonts w:ascii="Arial" w:hAnsi="Arial" w:cs="Arial"/>
                          <w:b w:val="0"/>
                          <w:sz w:val="20"/>
                          <w:szCs w:val="20"/>
                          <w:lang w:val="es-ES" w:eastAsia="es-CO"/>
                        </w:rPr>
                        <w:t>Documento</w:t>
                      </w:r>
                    </w:p>
                  </w:tc>
                  <w:tc>
                    <w:tcPr>
                      <w:tcW w:w="3628" w:type="dxa"/>
                      <w:shd w:val="clear" w:color="auto" w:fill="A8D08D" w:themeFill="accent6" w:themeFillTint="99"/>
                    </w:tcPr>
                    <w:p w14:paraId="035FA7B3" w14:textId="77777777" w:rsidR="004331DC" w:rsidRPr="004331DC" w:rsidRDefault="004331DC" w:rsidP="004331DC">
                      <w:pPr>
                        <w:spacing w:line="276" w:lineRule="auto"/>
                        <w:rPr>
                          <w:rFonts w:ascii="Arial" w:hAnsi="Arial" w:cs="Arial"/>
                          <w:b w:val="0"/>
                          <w:sz w:val="20"/>
                          <w:szCs w:val="20"/>
                          <w:lang w:val="es-ES" w:eastAsia="es-CO"/>
                        </w:rPr>
                      </w:pPr>
                      <w:r w:rsidRPr="004331DC">
                        <w:rPr>
                          <w:rFonts w:ascii="Arial" w:hAnsi="Arial" w:cs="Arial"/>
                          <w:b w:val="0"/>
                          <w:sz w:val="20"/>
                          <w:szCs w:val="20"/>
                          <w:lang w:val="es-ES" w:eastAsia="es-CO"/>
                        </w:rPr>
                        <w:t>Contiene análisis de la variable ambiental</w:t>
                      </w:r>
                    </w:p>
                  </w:tc>
                </w:tr>
                <w:tr w:rsidR="004331DC" w:rsidRPr="004331DC" w14:paraId="4402C336" w14:textId="77777777" w:rsidTr="004331DC">
                  <w:tc>
                    <w:tcPr>
                      <w:tcW w:w="3726" w:type="dxa"/>
                    </w:tcPr>
                    <w:p w14:paraId="3354D894"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Análisis de Impacto Normativo - Proceso de revisión integral del reglamento técnico de calidad de biocombustibles, combustibles fósiles y sus mezclas.</w:t>
                      </w:r>
                    </w:p>
                  </w:tc>
                  <w:tc>
                    <w:tcPr>
                      <w:tcW w:w="3628" w:type="dxa"/>
                    </w:tcPr>
                    <w:p w14:paraId="5905866C"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Si</w:t>
                      </w:r>
                      <w:r w:rsidRPr="004331DC">
                        <w:rPr>
                          <w:rStyle w:val="Refdenotaalpie"/>
                          <w:rFonts w:ascii="Arial" w:hAnsi="Arial" w:cs="Arial"/>
                          <w:sz w:val="20"/>
                          <w:szCs w:val="20"/>
                          <w:lang w:val="es-ES" w:eastAsia="es-CO"/>
                        </w:rPr>
                        <w:footnoteReference w:id="2"/>
                      </w:r>
                    </w:p>
                  </w:tc>
                </w:tr>
                <w:tr w:rsidR="004331DC" w:rsidRPr="004331DC" w14:paraId="283567D2" w14:textId="77777777" w:rsidTr="004331DC">
                  <w:tc>
                    <w:tcPr>
                      <w:tcW w:w="3726" w:type="dxa"/>
                    </w:tcPr>
                    <w:p w14:paraId="3907D0A0"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Análisis de Impacto Normativo (AIN) de la regulación sobre combustibles de aviación para motores tipo turbina</w:t>
                      </w:r>
                    </w:p>
                  </w:tc>
                  <w:tc>
                    <w:tcPr>
                      <w:tcW w:w="3628" w:type="dxa"/>
                    </w:tcPr>
                    <w:p w14:paraId="7BDB5413"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Si</w:t>
                      </w:r>
                      <w:r w:rsidRPr="004331DC">
                        <w:rPr>
                          <w:rStyle w:val="Refdenotaalpie"/>
                          <w:rFonts w:ascii="Arial" w:hAnsi="Arial" w:cs="Arial"/>
                          <w:sz w:val="20"/>
                          <w:szCs w:val="20"/>
                          <w:lang w:val="es-ES" w:eastAsia="es-CO"/>
                        </w:rPr>
                        <w:footnoteReference w:id="3"/>
                      </w:r>
                    </w:p>
                  </w:tc>
                </w:tr>
                <w:tr w:rsidR="004331DC" w:rsidRPr="004331DC" w14:paraId="0563C5E9" w14:textId="77777777" w:rsidTr="004331DC">
                  <w:tc>
                    <w:tcPr>
                      <w:tcW w:w="3726" w:type="dxa"/>
                    </w:tcPr>
                    <w:p w14:paraId="23DCB424"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Análisis de Impacto Normativo del Reglamento Técnico de Etiquetado  RETIQ</w:t>
                      </w:r>
                    </w:p>
                  </w:tc>
                  <w:tc>
                    <w:tcPr>
                      <w:tcW w:w="3628" w:type="dxa"/>
                    </w:tcPr>
                    <w:p w14:paraId="64F77C2D"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Si</w:t>
                      </w:r>
                      <w:r w:rsidRPr="004331DC">
                        <w:rPr>
                          <w:rStyle w:val="Refdenotaalpie"/>
                          <w:rFonts w:ascii="Arial" w:hAnsi="Arial" w:cs="Arial"/>
                          <w:sz w:val="20"/>
                          <w:szCs w:val="20"/>
                          <w:lang w:val="es-ES" w:eastAsia="es-CO"/>
                        </w:rPr>
                        <w:footnoteReference w:id="4"/>
                      </w:r>
                    </w:p>
                  </w:tc>
                </w:tr>
                <w:tr w:rsidR="004331DC" w:rsidRPr="004331DC" w14:paraId="2919EBC9" w14:textId="77777777" w:rsidTr="004331DC">
                  <w:tc>
                    <w:tcPr>
                      <w:tcW w:w="3726" w:type="dxa"/>
                    </w:tcPr>
                    <w:p w14:paraId="5FAC1CE9"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AIN simple incluye la modificación de la Resolución 40103 de 2021 y 40433 de 2021 con relación a la calidad de los combustibles, biocombustibles y sus mezclas.</w:t>
                      </w:r>
                    </w:p>
                  </w:tc>
                  <w:tc>
                    <w:tcPr>
                      <w:tcW w:w="3628" w:type="dxa"/>
                    </w:tcPr>
                    <w:p w14:paraId="68DE095C" w14:textId="77777777" w:rsidR="004331DC" w:rsidRPr="004331DC" w:rsidRDefault="004331DC" w:rsidP="004331DC">
                      <w:pPr>
                        <w:spacing w:line="276" w:lineRule="auto"/>
                        <w:rPr>
                          <w:rFonts w:ascii="Arial" w:hAnsi="Arial" w:cs="Arial"/>
                          <w:sz w:val="20"/>
                          <w:szCs w:val="20"/>
                          <w:lang w:val="es-ES" w:eastAsia="es-CO"/>
                        </w:rPr>
                      </w:pPr>
                      <w:r w:rsidRPr="004331DC">
                        <w:rPr>
                          <w:rFonts w:ascii="Arial" w:hAnsi="Arial" w:cs="Arial"/>
                          <w:sz w:val="20"/>
                          <w:szCs w:val="20"/>
                          <w:lang w:val="es-ES" w:eastAsia="es-CO"/>
                        </w:rPr>
                        <w:t>No (si bien continente alusiones al ministerio de ambiente y objetivo alineado a la política ambiental no hay análisis de los impactos de la regulación en términos ambientales)</w:t>
                      </w:r>
                    </w:p>
                  </w:tc>
                </w:tr>
              </w:tbl>
              <w:p w14:paraId="47E03203" w14:textId="6B8E2156" w:rsidR="004331DC" w:rsidRDefault="004331DC" w:rsidP="004331DC">
                <w:pPr>
                  <w:spacing w:before="240" w:after="120" w:line="276" w:lineRule="auto"/>
                  <w:jc w:val="both"/>
                  <w:rPr>
                    <w:rFonts w:ascii="Arial" w:hAnsi="Arial" w:cs="Arial"/>
                    <w:sz w:val="20"/>
                    <w:szCs w:val="20"/>
                    <w:lang w:val="es-ES"/>
                  </w:rPr>
                </w:pPr>
                <w:r>
                  <w:rPr>
                    <w:rFonts w:ascii="Arial" w:hAnsi="Arial" w:cs="Arial"/>
                    <w:sz w:val="20"/>
                    <w:szCs w:val="20"/>
                    <w:lang w:val="es-ES"/>
                  </w:rPr>
                  <w:t>Elaboración propia</w:t>
                </w:r>
              </w:p>
              <w:p w14:paraId="62773DEE" w14:textId="3671D409" w:rsidR="004331DC" w:rsidRPr="004331DC" w:rsidRDefault="004331DC" w:rsidP="004331DC">
                <w:pPr>
                  <w:spacing w:before="240" w:after="120" w:line="276" w:lineRule="auto"/>
                  <w:jc w:val="both"/>
                  <w:rPr>
                    <w:rFonts w:ascii="Arial" w:hAnsi="Arial" w:cs="Arial"/>
                    <w:sz w:val="20"/>
                    <w:szCs w:val="20"/>
                    <w:lang w:val="es-ES"/>
                  </w:rPr>
                </w:pPr>
                <w:r w:rsidRPr="004331DC">
                  <w:rPr>
                    <w:rFonts w:ascii="Arial" w:hAnsi="Arial" w:cs="Arial"/>
                    <w:sz w:val="20"/>
                    <w:szCs w:val="20"/>
                    <w:lang w:val="es-ES"/>
                  </w:rPr>
                  <w:t>Aplicada la formula se tiene lo siguiente:</w:t>
                </w:r>
              </w:p>
              <w:p w14:paraId="138FD158" w14:textId="4AEC0669" w:rsidR="004331DC" w:rsidRPr="004331DC" w:rsidRDefault="00000000" w:rsidP="004331DC">
                <w:pPr>
                  <w:spacing w:before="240" w:after="120" w:line="276" w:lineRule="auto"/>
                  <w:jc w:val="both"/>
                  <w:rPr>
                    <w:rFonts w:ascii="Arial"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3</m:t>
                        </m:r>
                      </m:num>
                      <m:den>
                        <m:r>
                          <m:rPr>
                            <m:sty m:val="p"/>
                          </m:rPr>
                          <w:rPr>
                            <w:rFonts w:ascii="Cambria Math" w:eastAsia="Calibri" w:hAnsi="Cambria Math" w:cs="Arial"/>
                            <w:sz w:val="20"/>
                            <w:szCs w:val="20"/>
                            <w:lang w:val="es-ES"/>
                          </w:rPr>
                          <m:t>4</m:t>
                        </m:r>
                      </m:den>
                    </m:f>
                    <m:r>
                      <m:rPr>
                        <m:sty m:val="p"/>
                      </m:rPr>
                      <w:rPr>
                        <w:rFonts w:ascii="Cambria Math" w:eastAsia="Calibri" w:hAnsi="Cambria Math" w:cs="Arial"/>
                        <w:sz w:val="20"/>
                        <w:szCs w:val="20"/>
                        <w:lang w:val="es-ES"/>
                      </w:rPr>
                      <m:t xml:space="preserve"> x 100=75</m:t>
                    </m:r>
                  </m:oMath>
                </m:oMathPara>
              </w:p>
              <w:p w14:paraId="0F5ED671" w14:textId="77777777" w:rsidR="004331DC" w:rsidRPr="004331DC" w:rsidRDefault="00000000" w:rsidP="004331DC">
                <w:pPr>
                  <w:spacing w:before="240" w:after="120" w:line="276" w:lineRule="auto"/>
                  <w:jc w:val="both"/>
                  <w:rPr>
                    <w:rFonts w:ascii="Arial" w:eastAsia="Calibri" w:hAnsi="Arial" w:cs="Arial"/>
                    <w:sz w:val="20"/>
                    <w:szCs w:val="20"/>
                    <w:lang w:val="es-ES"/>
                  </w:rPr>
                </w:pPr>
              </w:p>
            </w:sdtContent>
          </w:sdt>
        </w:tc>
      </w:tr>
      <w:tr w:rsidR="004331DC" w:rsidRPr="004331DC" w14:paraId="5C1DA749" w14:textId="77777777" w:rsidTr="00CB1CFB">
        <w:trPr>
          <w:trHeight w:val="20"/>
        </w:trPr>
        <w:tc>
          <w:tcPr>
            <w:tcW w:w="799" w:type="pct"/>
            <w:shd w:val="clear" w:color="auto" w:fill="D9D9D9"/>
            <w:vAlign w:val="center"/>
          </w:tcPr>
          <w:p w14:paraId="1C3977A3"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Interpretación del resultado para la vigencia 2023</w:t>
            </w:r>
          </w:p>
        </w:tc>
        <w:tc>
          <w:tcPr>
            <w:tcW w:w="4201" w:type="pct"/>
            <w:gridSpan w:val="8"/>
          </w:tcPr>
          <w:p w14:paraId="63AF6E0C" w14:textId="5A250FA5" w:rsidR="004331DC" w:rsidRPr="004331DC" w:rsidRDefault="004331DC" w:rsidP="004331DC">
            <w:pPr>
              <w:spacing w:line="276" w:lineRule="auto"/>
              <w:ind w:right="99"/>
              <w:jc w:val="both"/>
              <w:rPr>
                <w:rFonts w:ascii="Arial" w:eastAsia="Calibri" w:hAnsi="Arial" w:cs="Arial"/>
                <w:sz w:val="20"/>
                <w:szCs w:val="20"/>
                <w:lang w:val="es-ES"/>
              </w:rPr>
            </w:pPr>
            <w:r w:rsidRPr="004331DC">
              <w:rPr>
                <w:rFonts w:ascii="Arial" w:eastAsia="Calibri" w:hAnsi="Arial" w:cs="Arial"/>
                <w:sz w:val="20"/>
                <w:szCs w:val="20"/>
                <w:lang w:val="es-ES"/>
              </w:rPr>
              <w:t xml:space="preserve"> Considerando que el resultado del indicador da un 75% se ubica en un nivel de gobernanza alto lo que evidencia un esfuerzo importante por incorporar al menos formalmente las consideraciones ambientales el expedir la regulación sometida a Análisis de Impacto Normativo y se asigna un puntaje de </w:t>
            </w:r>
            <w:r w:rsidR="00D256A3">
              <w:rPr>
                <w:rFonts w:ascii="Arial" w:eastAsia="Calibri" w:hAnsi="Arial" w:cs="Arial"/>
                <w:sz w:val="20"/>
                <w:szCs w:val="20"/>
                <w:lang w:val="es-ES"/>
              </w:rPr>
              <w:t>15</w:t>
            </w:r>
            <w:r w:rsidRPr="00D256A3">
              <w:rPr>
                <w:rFonts w:ascii="Arial" w:eastAsia="Calibri" w:hAnsi="Arial" w:cs="Arial"/>
                <w:sz w:val="20"/>
                <w:szCs w:val="20"/>
                <w:lang w:val="es-ES"/>
              </w:rPr>
              <w:t>.</w:t>
            </w:r>
            <w:r w:rsidR="00D256A3" w:rsidRPr="00D256A3">
              <w:rPr>
                <w:rFonts w:ascii="Arial" w:eastAsia="Calibri" w:hAnsi="Arial" w:cs="Arial"/>
                <w:sz w:val="20"/>
                <w:szCs w:val="20"/>
                <w:lang w:val="es-ES"/>
              </w:rPr>
              <w:t>3</w:t>
            </w:r>
            <w:r w:rsidRPr="004331DC">
              <w:rPr>
                <w:rFonts w:ascii="Arial" w:eastAsia="Calibri" w:hAnsi="Arial" w:cs="Arial"/>
                <w:color w:val="FF0000"/>
                <w:sz w:val="20"/>
                <w:szCs w:val="20"/>
                <w:lang w:val="es-ES"/>
              </w:rPr>
              <w:t xml:space="preserve"> </w:t>
            </w:r>
            <w:r w:rsidRPr="004331DC">
              <w:rPr>
                <w:rFonts w:ascii="Arial" w:eastAsia="Calibri" w:hAnsi="Arial" w:cs="Arial"/>
                <w:sz w:val="20"/>
                <w:szCs w:val="20"/>
                <w:lang w:val="es-ES"/>
              </w:rPr>
              <w:t>puntos en el índice</w:t>
            </w:r>
            <w:r w:rsidR="00870738">
              <w:rPr>
                <w:rFonts w:ascii="Arial" w:eastAsia="Calibri" w:hAnsi="Arial" w:cs="Arial"/>
                <w:sz w:val="20"/>
                <w:szCs w:val="20"/>
                <w:lang w:val="es-ES"/>
              </w:rPr>
              <w:t>.</w:t>
            </w:r>
          </w:p>
        </w:tc>
      </w:tr>
      <w:tr w:rsidR="004331DC" w:rsidRPr="004331DC" w14:paraId="4EF07EAE" w14:textId="77777777" w:rsidTr="00CB1CFB">
        <w:trPr>
          <w:trHeight w:val="20"/>
        </w:trPr>
        <w:tc>
          <w:tcPr>
            <w:tcW w:w="799" w:type="pct"/>
            <w:shd w:val="clear" w:color="auto" w:fill="D9D9D9"/>
            <w:vAlign w:val="center"/>
          </w:tcPr>
          <w:p w14:paraId="78A78F0E"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Restricciones o limitaciones</w:t>
            </w:r>
          </w:p>
        </w:tc>
        <w:tc>
          <w:tcPr>
            <w:tcW w:w="4201" w:type="pct"/>
            <w:gridSpan w:val="8"/>
          </w:tcPr>
          <w:p w14:paraId="4F280FBC" w14:textId="77777777" w:rsidR="004331DC" w:rsidRPr="004331DC" w:rsidRDefault="00000000" w:rsidP="004331DC">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1338834716"/>
                <w:placeholder>
                  <w:docPart w:val="706FA096A8771F4089ADC679AC96BAED"/>
                </w:placeholder>
              </w:sdtPr>
              <w:sdtContent>
                <w:r w:rsidR="004331DC" w:rsidRPr="004331DC">
                  <w:rPr>
                    <w:rFonts w:ascii="Arial" w:eastAsia="Calibri" w:hAnsi="Arial" w:cs="Arial"/>
                    <w:sz w:val="20"/>
                    <w:szCs w:val="20"/>
                    <w:lang w:val="es-ES"/>
                  </w:rPr>
                  <w:t xml:space="preserve">El indicador tiene dos restricciones principales 1) se refiere solo a los análisis de impacto normativos realizados por el Ministerio de Minas y Energía por lo que conviene ampliarlo a otras instituciones para tener una visión más amplia de la </w:t>
                </w:r>
                <w:r w:rsidR="004331DC" w:rsidRPr="004331DC">
                  <w:rPr>
                    <w:rFonts w:ascii="Arial" w:eastAsia="Calibri" w:hAnsi="Arial" w:cs="Arial"/>
                    <w:sz w:val="20"/>
                    <w:szCs w:val="20"/>
                    <w:lang w:val="es-ES"/>
                  </w:rPr>
                  <w:lastRenderedPageBreak/>
                  <w:t>gobernanza; 2) el indicador requiere de la revisión de los documentos de Análisis de Impacto normativo en orden a evaluar la inclusión de la variable ambiental. En todo caso se analiza una inclusión formal y no se analiza la calidad de la identificación y consideración de los impactos ambientales.</w:t>
                </w:r>
              </w:sdtContent>
            </w:sdt>
          </w:p>
        </w:tc>
      </w:tr>
      <w:tr w:rsidR="004331DC" w:rsidRPr="004331DC" w14:paraId="1F918F60" w14:textId="77777777" w:rsidTr="00CB1CFB">
        <w:trPr>
          <w:trHeight w:val="20"/>
        </w:trPr>
        <w:tc>
          <w:tcPr>
            <w:tcW w:w="799" w:type="pct"/>
            <w:vMerge w:val="restart"/>
            <w:shd w:val="clear" w:color="auto" w:fill="D9D9D9"/>
            <w:vAlign w:val="center"/>
          </w:tcPr>
          <w:p w14:paraId="7B38BBD0"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Facilidad de obtención</w:t>
            </w:r>
          </w:p>
        </w:tc>
        <w:tc>
          <w:tcPr>
            <w:tcW w:w="1401" w:type="pct"/>
            <w:gridSpan w:val="3"/>
            <w:vAlign w:val="center"/>
          </w:tcPr>
          <w:p w14:paraId="4A8A1C43" w14:textId="77777777" w:rsidR="004331DC" w:rsidRPr="004331DC" w:rsidRDefault="004331DC" w:rsidP="004331DC">
            <w:pPr>
              <w:spacing w:line="276" w:lineRule="auto"/>
              <w:ind w:right="93"/>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868409294"/>
                <w14:checkbox>
                  <w14:checked w14:val="0"/>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1401" w:type="pct"/>
            <w:gridSpan w:val="2"/>
            <w:vAlign w:val="center"/>
          </w:tcPr>
          <w:p w14:paraId="2F6B205D" w14:textId="77777777" w:rsidR="004331DC" w:rsidRPr="004331DC" w:rsidRDefault="004331DC" w:rsidP="004331DC">
            <w:pPr>
              <w:spacing w:line="276" w:lineRule="auto"/>
              <w:ind w:right="93"/>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462721084"/>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1399" w:type="pct"/>
            <w:gridSpan w:val="3"/>
            <w:vAlign w:val="center"/>
          </w:tcPr>
          <w:p w14:paraId="3BC56A73" w14:textId="77777777" w:rsidR="004331DC" w:rsidRPr="004331DC" w:rsidRDefault="004331DC" w:rsidP="004331DC">
            <w:pPr>
              <w:spacing w:line="276" w:lineRule="auto"/>
              <w:ind w:right="93"/>
              <w:jc w:val="center"/>
              <w:rPr>
                <w:rFonts w:ascii="Arial" w:eastAsia="Calibri" w:hAnsi="Arial" w:cs="Arial"/>
                <w:sz w:val="20"/>
                <w:szCs w:val="20"/>
                <w:lang w:val="es-ES"/>
              </w:rPr>
            </w:pPr>
            <w:r w:rsidRPr="004331DC">
              <w:rPr>
                <w:rFonts w:ascii="Arial" w:eastAsia="Calibri" w:hAnsi="Arial" w:cs="Arial"/>
                <w:sz w:val="20"/>
                <w:szCs w:val="20"/>
                <w:lang w:val="es-ES"/>
              </w:rPr>
              <w:t xml:space="preserve">Difícil </w:t>
            </w:r>
            <w:sdt>
              <w:sdtPr>
                <w:rPr>
                  <w:rFonts w:ascii="Arial" w:eastAsia="Calibri" w:hAnsi="Arial" w:cs="Arial"/>
                  <w:sz w:val="20"/>
                  <w:szCs w:val="20"/>
                  <w:lang w:val="es-ES"/>
                </w:rPr>
                <w:id w:val="-1026323533"/>
                <w14:checkbox>
                  <w14:checked w14:val="0"/>
                  <w14:checkedState w14:val="2612" w14:font="MS Gothic"/>
                  <w14:uncheckedState w14:val="2610" w14:font="MS Gothic"/>
                </w14:checkbox>
              </w:sdtPr>
              <w:sdtContent>
                <w:r w:rsidRPr="004331DC">
                  <w:rPr>
                    <w:rFonts w:ascii="Segoe UI Symbol" w:eastAsia="Calibri" w:hAnsi="Segoe UI Symbol" w:cs="Segoe UI Symbol"/>
                    <w:sz w:val="20"/>
                    <w:szCs w:val="20"/>
                    <w:lang w:val="es-ES"/>
                  </w:rPr>
                  <w:t>☐</w:t>
                </w:r>
              </w:sdtContent>
            </w:sdt>
          </w:p>
        </w:tc>
      </w:tr>
      <w:tr w:rsidR="004331DC" w:rsidRPr="004331DC" w14:paraId="26E82B62" w14:textId="77777777" w:rsidTr="00CB1CFB">
        <w:trPr>
          <w:trHeight w:val="20"/>
        </w:trPr>
        <w:tc>
          <w:tcPr>
            <w:tcW w:w="799" w:type="pct"/>
            <w:vMerge/>
            <w:shd w:val="clear" w:color="auto" w:fill="D9D9D9"/>
          </w:tcPr>
          <w:p w14:paraId="2E36284C" w14:textId="77777777" w:rsidR="004331DC" w:rsidRPr="004331DC" w:rsidRDefault="004331DC" w:rsidP="004331DC">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6EB4BDF4" w14:textId="77777777" w:rsidR="004331DC" w:rsidRPr="004331DC" w:rsidRDefault="004331DC" w:rsidP="004331DC">
            <w:pPr>
              <w:spacing w:line="276" w:lineRule="auto"/>
              <w:ind w:right="91"/>
              <w:rPr>
                <w:rFonts w:ascii="Arial" w:eastAsia="Calibri" w:hAnsi="Arial" w:cs="Arial"/>
                <w:sz w:val="20"/>
                <w:szCs w:val="20"/>
                <w:lang w:val="es-ES"/>
              </w:rPr>
            </w:pPr>
            <w:r w:rsidRPr="004331DC">
              <w:rPr>
                <w:rFonts w:ascii="Arial" w:eastAsia="Calibri" w:hAnsi="Arial" w:cs="Arial"/>
                <w:position w:val="-10"/>
                <w:sz w:val="20"/>
                <w:szCs w:val="20"/>
                <w:lang w:val="es-ES"/>
              </w:rPr>
              <w:t>¿Por</w:t>
            </w:r>
            <w:r w:rsidRPr="004331DC">
              <w:rPr>
                <w:rFonts w:ascii="Arial" w:eastAsia="Calibri" w:hAnsi="Arial" w:cs="Arial"/>
                <w:spacing w:val="-8"/>
                <w:position w:val="-10"/>
                <w:sz w:val="20"/>
                <w:szCs w:val="20"/>
                <w:lang w:val="es-ES"/>
              </w:rPr>
              <w:t xml:space="preserve"> </w:t>
            </w:r>
            <w:r w:rsidRPr="004331DC">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1278563818"/>
                <w:placeholder>
                  <w:docPart w:val="37626C9F1A17B8469A5D93B35D03B7E8"/>
                </w:placeholder>
              </w:sdtPr>
              <w:sdtContent>
                <w:r w:rsidRPr="004331DC">
                  <w:rPr>
                    <w:rFonts w:ascii="Arial" w:eastAsia="Calibri" w:hAnsi="Arial" w:cs="Arial"/>
                    <w:sz w:val="20"/>
                    <w:szCs w:val="20"/>
                    <w:lang w:val="es-ES"/>
                  </w:rPr>
                  <w:t>Aunque el indicador se construye a partir de información pública requiere que sea organizada para su análisis</w:t>
                </w:r>
              </w:sdtContent>
            </w:sdt>
          </w:p>
        </w:tc>
      </w:tr>
      <w:tr w:rsidR="004331DC" w:rsidRPr="004331DC" w14:paraId="11F65A50" w14:textId="77777777" w:rsidTr="00CB1CFB">
        <w:trPr>
          <w:trHeight w:val="20"/>
        </w:trPr>
        <w:tc>
          <w:tcPr>
            <w:tcW w:w="5000" w:type="pct"/>
            <w:gridSpan w:val="9"/>
            <w:shd w:val="clear" w:color="auto" w:fill="A6A6A6" w:themeFill="background1" w:themeFillShade="A6"/>
            <w:vAlign w:val="center"/>
          </w:tcPr>
          <w:p w14:paraId="33D51E40"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RESPONSABLE DEL INDICADOR</w:t>
            </w:r>
          </w:p>
        </w:tc>
      </w:tr>
      <w:tr w:rsidR="004331DC" w:rsidRPr="004331DC" w14:paraId="0DCD5FC6" w14:textId="77777777" w:rsidTr="00CB1CFB">
        <w:trPr>
          <w:trHeight w:val="20"/>
        </w:trPr>
        <w:tc>
          <w:tcPr>
            <w:tcW w:w="799" w:type="pct"/>
            <w:shd w:val="clear" w:color="auto" w:fill="D9D9D9"/>
            <w:vAlign w:val="center"/>
          </w:tcPr>
          <w:p w14:paraId="32F37978"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1782369702"/>
            <w:placeholder>
              <w:docPart w:val="A63CC46E21E8164D9532595E388C7422"/>
            </w:placeholder>
          </w:sdtPr>
          <w:sdtContent>
            <w:tc>
              <w:tcPr>
                <w:tcW w:w="4201" w:type="pct"/>
                <w:gridSpan w:val="8"/>
              </w:tcPr>
              <w:p w14:paraId="4187B23B"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 xml:space="preserve">Ministerio de Minas y Energía </w:t>
                </w:r>
              </w:p>
            </w:tc>
          </w:sdtContent>
        </w:sdt>
      </w:tr>
      <w:tr w:rsidR="004331DC" w:rsidRPr="004331DC" w14:paraId="53138022" w14:textId="77777777" w:rsidTr="00CB1CFB">
        <w:trPr>
          <w:trHeight w:val="20"/>
        </w:trPr>
        <w:tc>
          <w:tcPr>
            <w:tcW w:w="799" w:type="pct"/>
            <w:shd w:val="clear" w:color="auto" w:fill="D9D9D9"/>
            <w:vAlign w:val="center"/>
          </w:tcPr>
          <w:p w14:paraId="1ADFD658"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220437476"/>
            <w:placeholder>
              <w:docPart w:val="4AF6538866D82E41BF8F80368FF8EBA7"/>
            </w:placeholder>
          </w:sdtPr>
          <w:sdtContent>
            <w:tc>
              <w:tcPr>
                <w:tcW w:w="4201" w:type="pct"/>
                <w:gridSpan w:val="8"/>
              </w:tcPr>
              <w:p w14:paraId="182EB647"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oficina de asuntos regulatorios y empresariales (por las funciones asignadas en el art. 7 del decreto 381 de 2012), la Secretaria General y Grupo de Relacionamiento con el Ciudadano y Gestión de la Información</w:t>
                </w:r>
              </w:p>
            </w:tc>
          </w:sdtContent>
        </w:sdt>
      </w:tr>
      <w:tr w:rsidR="004331DC" w:rsidRPr="004331DC" w14:paraId="6B44DB59" w14:textId="77777777" w:rsidTr="00CB1CFB">
        <w:trPr>
          <w:trHeight w:val="20"/>
        </w:trPr>
        <w:tc>
          <w:tcPr>
            <w:tcW w:w="799" w:type="pct"/>
            <w:shd w:val="clear" w:color="auto" w:fill="D9D9D9"/>
            <w:vAlign w:val="center"/>
          </w:tcPr>
          <w:p w14:paraId="2E2776FD"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1882624525"/>
            <w:placeholder>
              <w:docPart w:val="F330893864BE784CAAF602FEE4125001"/>
            </w:placeholder>
          </w:sdtPr>
          <w:sdtContent>
            <w:tc>
              <w:tcPr>
                <w:tcW w:w="4201" w:type="pct"/>
                <w:gridSpan w:val="8"/>
              </w:tcPr>
              <w:p w14:paraId="3B0C8B32"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(601) 2200 300</w:t>
                </w:r>
              </w:p>
            </w:tc>
          </w:sdtContent>
        </w:sdt>
      </w:tr>
      <w:tr w:rsidR="004331DC" w:rsidRPr="004331DC" w14:paraId="379B6262" w14:textId="77777777" w:rsidTr="00CB1CFB">
        <w:trPr>
          <w:trHeight w:val="20"/>
        </w:trPr>
        <w:tc>
          <w:tcPr>
            <w:tcW w:w="799" w:type="pct"/>
            <w:shd w:val="clear" w:color="auto" w:fill="D9D9D9"/>
            <w:vAlign w:val="center"/>
          </w:tcPr>
          <w:p w14:paraId="4B9FCB89"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357840138"/>
            <w:placeholder>
              <w:docPart w:val="FE9F7445DE1CEB47AAC94DFA8D65E13E"/>
            </w:placeholder>
          </w:sdtPr>
          <w:sdtContent>
            <w:tc>
              <w:tcPr>
                <w:tcW w:w="4201" w:type="pct"/>
                <w:gridSpan w:val="8"/>
              </w:tcPr>
              <w:p w14:paraId="4C501751"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Calle 43 No. 57 – 31 (Bogotá)</w:t>
                </w:r>
              </w:p>
            </w:tc>
          </w:sdtContent>
        </w:sdt>
      </w:tr>
      <w:tr w:rsidR="004331DC" w:rsidRPr="004331DC" w14:paraId="04D4E582" w14:textId="77777777" w:rsidTr="00CB1CFB">
        <w:trPr>
          <w:trHeight w:val="20"/>
        </w:trPr>
        <w:tc>
          <w:tcPr>
            <w:tcW w:w="5000" w:type="pct"/>
            <w:gridSpan w:val="9"/>
            <w:shd w:val="clear" w:color="auto" w:fill="A6A6A6" w:themeFill="background1" w:themeFillShade="A6"/>
          </w:tcPr>
          <w:p w14:paraId="5F1A08EA"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UBICACIÓN PRINCIPAL PARA LA CONSULTA DEL INDICADOR</w:t>
            </w:r>
          </w:p>
        </w:tc>
      </w:tr>
      <w:tr w:rsidR="004331DC" w:rsidRPr="004331DC" w14:paraId="5D23E47A" w14:textId="77777777" w:rsidTr="00CB1CFB">
        <w:trPr>
          <w:trHeight w:val="20"/>
        </w:trPr>
        <w:tc>
          <w:tcPr>
            <w:tcW w:w="799" w:type="pct"/>
            <w:shd w:val="clear" w:color="auto" w:fill="D9D9D9"/>
            <w:vAlign w:val="center"/>
          </w:tcPr>
          <w:p w14:paraId="7675604C"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809693962"/>
            <w:placeholder>
              <w:docPart w:val="F812193684E5C247892B2FA694281E70"/>
            </w:placeholder>
          </w:sdtPr>
          <w:sdtContent>
            <w:tc>
              <w:tcPr>
                <w:tcW w:w="4201" w:type="pct"/>
                <w:gridSpan w:val="8"/>
              </w:tcPr>
              <w:p w14:paraId="0FFC4D08" w14:textId="77777777" w:rsidR="004331DC" w:rsidRPr="004331DC" w:rsidRDefault="004331DC" w:rsidP="004331DC">
                <w:pPr>
                  <w:spacing w:line="276" w:lineRule="auto"/>
                  <w:jc w:val="both"/>
                  <w:rPr>
                    <w:rFonts w:ascii="Arial" w:eastAsia="Calibri" w:hAnsi="Arial" w:cs="Arial"/>
                    <w:sz w:val="20"/>
                    <w:szCs w:val="20"/>
                    <w:lang w:val="es-ES"/>
                  </w:rPr>
                </w:pPr>
                <w:r w:rsidRPr="004331DC">
                  <w:rPr>
                    <w:rFonts w:ascii="Arial" w:eastAsia="Calibri" w:hAnsi="Arial" w:cs="Arial"/>
                    <w:sz w:val="20"/>
                    <w:szCs w:val="20"/>
                    <w:lang w:val="es-ES"/>
                  </w:rPr>
                  <w:t>Foros publicados análisis de impacto normativo /  oficina de asuntos regulatorios y empresariales (</w:t>
                </w:r>
              </w:p>
            </w:tc>
          </w:sdtContent>
        </w:sdt>
      </w:tr>
      <w:tr w:rsidR="004331DC" w:rsidRPr="004331DC" w14:paraId="4470764D" w14:textId="77777777" w:rsidTr="00CB1CFB">
        <w:trPr>
          <w:trHeight w:val="20"/>
        </w:trPr>
        <w:tc>
          <w:tcPr>
            <w:tcW w:w="799" w:type="pct"/>
            <w:shd w:val="clear" w:color="auto" w:fill="D9D9D9"/>
            <w:vAlign w:val="center"/>
          </w:tcPr>
          <w:p w14:paraId="4500FB7B"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907575179"/>
            <w:placeholder>
              <w:docPart w:val="64D906482CFFED4EA8422F8FA0779C99"/>
            </w:placeholder>
          </w:sdtPr>
          <w:sdtContent>
            <w:sdt>
              <w:sdtPr>
                <w:rPr>
                  <w:rFonts w:ascii="Arial" w:eastAsia="Calibri" w:hAnsi="Arial" w:cs="Arial"/>
                  <w:sz w:val="20"/>
                  <w:szCs w:val="20"/>
                  <w:lang w:val="es-ES"/>
                </w:rPr>
                <w:alias w:val="Dirección de la dependencia "/>
                <w:tag w:val="Dirección de la dependencia "/>
                <w:id w:val="-1271848064"/>
                <w:placeholder>
                  <w:docPart w:val="CF688F6640B5214F90DE3E5127D3F2C3"/>
                </w:placeholder>
              </w:sdtPr>
              <w:sdtContent>
                <w:tc>
                  <w:tcPr>
                    <w:tcW w:w="4201" w:type="pct"/>
                    <w:gridSpan w:val="8"/>
                  </w:tcPr>
                  <w:p w14:paraId="51BC6B62"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Calle 43 No. 57 – 31 (Bogotá)</w:t>
                    </w:r>
                  </w:p>
                </w:tc>
              </w:sdtContent>
            </w:sdt>
          </w:sdtContent>
        </w:sdt>
      </w:tr>
      <w:tr w:rsidR="004331DC" w:rsidRPr="004331DC" w14:paraId="41408352" w14:textId="77777777" w:rsidTr="00CB1CFB">
        <w:trPr>
          <w:trHeight w:val="20"/>
        </w:trPr>
        <w:tc>
          <w:tcPr>
            <w:tcW w:w="799" w:type="pct"/>
            <w:shd w:val="clear" w:color="auto" w:fill="D9D9D9"/>
            <w:vAlign w:val="center"/>
          </w:tcPr>
          <w:p w14:paraId="297750CD"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717493535"/>
            <w:placeholder>
              <w:docPart w:val="CD8D47FF40778D488596239AEFC6178F"/>
            </w:placeholder>
          </w:sdtPr>
          <w:sdtContent>
            <w:tc>
              <w:tcPr>
                <w:tcW w:w="4201" w:type="pct"/>
                <w:gridSpan w:val="8"/>
              </w:tcPr>
              <w:p w14:paraId="6163805E"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https://www.minenergia.gov.co/es/servicio-al-ciudadano/foros/</w:t>
                </w:r>
              </w:p>
            </w:tc>
          </w:sdtContent>
        </w:sdt>
      </w:tr>
    </w:tbl>
    <w:p w14:paraId="62FAAD37" w14:textId="77777777" w:rsidR="004331DC" w:rsidRPr="004331DC" w:rsidRDefault="004331DC" w:rsidP="004331D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4331DC" w:rsidRPr="004331DC" w14:paraId="705CE7DA" w14:textId="77777777" w:rsidTr="00CB1CFB">
        <w:trPr>
          <w:trHeight w:val="20"/>
        </w:trPr>
        <w:tc>
          <w:tcPr>
            <w:tcW w:w="5000" w:type="pct"/>
            <w:gridSpan w:val="7"/>
            <w:shd w:val="clear" w:color="auto" w:fill="A6A6A6" w:themeFill="background1" w:themeFillShade="A6"/>
          </w:tcPr>
          <w:p w14:paraId="45D3FB4F"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FUENTE DE LAS VARIABLES</w:t>
            </w:r>
          </w:p>
        </w:tc>
      </w:tr>
      <w:tr w:rsidR="004331DC" w:rsidRPr="004331DC" w14:paraId="3B790FAC" w14:textId="77777777" w:rsidTr="00CB1CFB">
        <w:trPr>
          <w:trHeight w:val="20"/>
        </w:trPr>
        <w:tc>
          <w:tcPr>
            <w:tcW w:w="799" w:type="pct"/>
            <w:shd w:val="clear" w:color="auto" w:fill="D9D9D9"/>
            <w:vAlign w:val="center"/>
          </w:tcPr>
          <w:p w14:paraId="37379473"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Variable </w:t>
            </w:r>
            <w:proofErr w:type="spellStart"/>
            <w:r w:rsidRPr="004331D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829899534"/>
            <w:placeholder>
              <w:docPart w:val="5292258BE053F447843510612D325F4E"/>
            </w:placeholder>
          </w:sdtPr>
          <w:sdtContent>
            <w:tc>
              <w:tcPr>
                <w:tcW w:w="4201" w:type="pct"/>
                <w:gridSpan w:val="6"/>
              </w:tcPr>
              <w:p w14:paraId="6A46DC29"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 xml:space="preserve"> 1</w:t>
                </w:r>
              </w:p>
            </w:tc>
          </w:sdtContent>
        </w:sdt>
      </w:tr>
      <w:tr w:rsidR="004331DC" w:rsidRPr="004331DC" w14:paraId="19D7253D" w14:textId="77777777" w:rsidTr="00CB1CFB">
        <w:trPr>
          <w:trHeight w:val="20"/>
        </w:trPr>
        <w:tc>
          <w:tcPr>
            <w:tcW w:w="799" w:type="pct"/>
            <w:shd w:val="clear" w:color="auto" w:fill="D9D9D9"/>
            <w:vAlign w:val="center"/>
          </w:tcPr>
          <w:p w14:paraId="2E5B2036"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Nombre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la</w:t>
            </w:r>
            <w:r w:rsidRPr="004331DC">
              <w:rPr>
                <w:rFonts w:ascii="Arial" w:eastAsia="Calibri" w:hAnsi="Arial" w:cs="Arial"/>
                <w:spacing w:val="-2"/>
                <w:sz w:val="20"/>
                <w:szCs w:val="20"/>
                <w:lang w:val="es-ES"/>
              </w:rPr>
              <w:t xml:space="preserve"> variable</w:t>
            </w:r>
          </w:p>
        </w:tc>
        <w:tc>
          <w:tcPr>
            <w:tcW w:w="4201" w:type="pct"/>
            <w:gridSpan w:val="6"/>
          </w:tcPr>
          <w:p w14:paraId="78EF9294"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 xml:space="preserve">Número total de Análisis de impacto normativo realizados en el año que incorporaron la variable ambiental en su análisis </w:t>
            </w:r>
          </w:p>
        </w:tc>
      </w:tr>
      <w:tr w:rsidR="004331DC" w:rsidRPr="004331DC" w14:paraId="4D1AA26E" w14:textId="77777777" w:rsidTr="00CB1CFB">
        <w:trPr>
          <w:trHeight w:val="20"/>
        </w:trPr>
        <w:tc>
          <w:tcPr>
            <w:tcW w:w="799" w:type="pct"/>
            <w:vMerge w:val="restart"/>
            <w:shd w:val="clear" w:color="auto" w:fill="D9D9D9"/>
            <w:vAlign w:val="center"/>
          </w:tcPr>
          <w:p w14:paraId="6DBC572B"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Frecuencia</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pacing w:val="-2"/>
                <w:sz w:val="20"/>
                <w:szCs w:val="20"/>
                <w:lang w:val="es-ES"/>
              </w:rPr>
              <w:t xml:space="preserve"> medición</w:t>
            </w:r>
          </w:p>
        </w:tc>
        <w:tc>
          <w:tcPr>
            <w:tcW w:w="742" w:type="pct"/>
            <w:vAlign w:val="center"/>
          </w:tcPr>
          <w:p w14:paraId="6D690DCC"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731002895"/>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691" w:type="pct"/>
            <w:vAlign w:val="center"/>
          </w:tcPr>
          <w:p w14:paraId="72432AA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765348258"/>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15C7C633"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097625235"/>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2C0B464E"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25020918"/>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4794E585"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74977237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4" w:type="pct"/>
            <w:vAlign w:val="center"/>
          </w:tcPr>
          <w:p w14:paraId="3635E839"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2035616063"/>
                <w14:checkbox>
                  <w14:checked w14:val="0"/>
                  <w14:checkedState w14:val="2612" w14:font="MS Gothic"/>
                  <w14:uncheckedState w14:val="2610" w14:font="MS Gothic"/>
                </w14:checkbox>
              </w:sdtPr>
              <w:sdtContent>
                <w:r w:rsidRPr="004331DC">
                  <w:rPr>
                    <w:rFonts w:ascii="Segoe UI Symbol" w:eastAsia="Calibri" w:hAnsi="Segoe UI Symbol" w:cs="Segoe UI Symbol"/>
                    <w:position w:val="-4"/>
                    <w:sz w:val="20"/>
                    <w:szCs w:val="20"/>
                    <w:lang w:val="es-ES"/>
                  </w:rPr>
                  <w:t>☐</w:t>
                </w:r>
              </w:sdtContent>
            </w:sdt>
          </w:p>
        </w:tc>
      </w:tr>
      <w:tr w:rsidR="004331DC" w:rsidRPr="004331DC" w14:paraId="38A5AEF6" w14:textId="77777777" w:rsidTr="00CB1CFB">
        <w:trPr>
          <w:trHeight w:val="20"/>
        </w:trPr>
        <w:tc>
          <w:tcPr>
            <w:tcW w:w="799" w:type="pct"/>
            <w:vMerge/>
            <w:shd w:val="clear" w:color="auto" w:fill="D9D9D9"/>
          </w:tcPr>
          <w:p w14:paraId="11D639FE" w14:textId="77777777" w:rsidR="004331DC" w:rsidRPr="004331DC" w:rsidRDefault="004331DC" w:rsidP="004331DC">
            <w:pPr>
              <w:spacing w:line="276" w:lineRule="auto"/>
              <w:rPr>
                <w:rFonts w:ascii="Arial" w:eastAsia="Calibri" w:hAnsi="Arial" w:cs="Arial"/>
                <w:spacing w:val="-2"/>
                <w:sz w:val="20"/>
                <w:szCs w:val="20"/>
                <w:lang w:val="es-ES"/>
              </w:rPr>
            </w:pPr>
          </w:p>
        </w:tc>
        <w:tc>
          <w:tcPr>
            <w:tcW w:w="4201" w:type="pct"/>
            <w:gridSpan w:val="6"/>
          </w:tcPr>
          <w:p w14:paraId="627B8B8E" w14:textId="77777777" w:rsidR="004331DC" w:rsidRPr="004331DC" w:rsidRDefault="004331DC" w:rsidP="004331DC">
            <w:pPr>
              <w:spacing w:line="276" w:lineRule="auto"/>
              <w:rPr>
                <w:rFonts w:ascii="Arial" w:eastAsia="Calibri" w:hAnsi="Arial" w:cs="Arial"/>
                <w:position w:val="-4"/>
                <w:sz w:val="20"/>
                <w:szCs w:val="20"/>
                <w:lang w:val="es-ES"/>
              </w:rPr>
            </w:pPr>
            <w:r w:rsidRPr="004331D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38648277"/>
                <w:placeholder>
                  <w:docPart w:val="8A6E056DAD660A4F859E863D844C1CDD"/>
                </w:placeholder>
                <w:showingPlcHdr/>
              </w:sdtPr>
              <w:sdtContent>
                <w:r w:rsidRPr="004331DC">
                  <w:rPr>
                    <w:rFonts w:ascii="Arial" w:eastAsia="Calibri" w:hAnsi="Arial" w:cs="Arial"/>
                    <w:sz w:val="20"/>
                    <w:szCs w:val="20"/>
                    <w:lang w:val="es-ES"/>
                  </w:rPr>
                  <w:t>Haga clic o pulse aquí para indicar la frecuencia de medición de la variable.</w:t>
                </w:r>
              </w:sdtContent>
            </w:sdt>
          </w:p>
        </w:tc>
      </w:tr>
      <w:tr w:rsidR="004331DC" w:rsidRPr="004331DC" w14:paraId="7AFF3A3E" w14:textId="77777777" w:rsidTr="00CB1CFB">
        <w:trPr>
          <w:trHeight w:val="20"/>
        </w:trPr>
        <w:tc>
          <w:tcPr>
            <w:tcW w:w="5000" w:type="pct"/>
            <w:gridSpan w:val="7"/>
            <w:shd w:val="clear" w:color="auto" w:fill="A6A6A6" w:themeFill="background1" w:themeFillShade="A6"/>
          </w:tcPr>
          <w:p w14:paraId="4735EE2E" w14:textId="77777777" w:rsidR="004331DC" w:rsidRPr="004331DC" w:rsidRDefault="004331DC" w:rsidP="004331DC">
            <w:pPr>
              <w:spacing w:line="276" w:lineRule="auto"/>
              <w:ind w:left="20" w:right="8"/>
              <w:jc w:val="center"/>
              <w:rPr>
                <w:rFonts w:ascii="Arial" w:eastAsia="Calibri" w:hAnsi="Arial" w:cs="Arial"/>
                <w:sz w:val="20"/>
                <w:szCs w:val="20"/>
                <w:lang w:val="es-ES"/>
              </w:rPr>
            </w:pPr>
            <w:r w:rsidRPr="004331DC">
              <w:rPr>
                <w:rFonts w:ascii="Arial" w:eastAsia="Calibri" w:hAnsi="Arial" w:cs="Arial"/>
                <w:sz w:val="20"/>
                <w:szCs w:val="20"/>
                <w:lang w:val="es-ES"/>
              </w:rPr>
              <w:t>UBICACIÓN</w:t>
            </w:r>
            <w:r w:rsidRPr="004331DC">
              <w:rPr>
                <w:rFonts w:ascii="Arial" w:eastAsia="Calibri" w:hAnsi="Arial" w:cs="Arial"/>
                <w:spacing w:val="-6"/>
                <w:sz w:val="20"/>
                <w:szCs w:val="20"/>
                <w:lang w:val="es-ES"/>
              </w:rPr>
              <w:t xml:space="preserve"> </w:t>
            </w:r>
            <w:r w:rsidRPr="004331DC">
              <w:rPr>
                <w:rFonts w:ascii="Arial" w:eastAsia="Calibri" w:hAnsi="Arial" w:cs="Arial"/>
                <w:sz w:val="20"/>
                <w:szCs w:val="20"/>
                <w:lang w:val="es-ES"/>
              </w:rPr>
              <w:t>PARA</w:t>
            </w:r>
            <w:r w:rsidRPr="004331DC">
              <w:rPr>
                <w:rFonts w:ascii="Arial" w:eastAsia="Calibri" w:hAnsi="Arial" w:cs="Arial"/>
                <w:spacing w:val="-6"/>
                <w:sz w:val="20"/>
                <w:szCs w:val="20"/>
                <w:lang w:val="es-ES"/>
              </w:rPr>
              <w:t xml:space="preserve"> </w:t>
            </w:r>
            <w:r w:rsidRPr="004331DC">
              <w:rPr>
                <w:rFonts w:ascii="Arial" w:eastAsia="Calibri" w:hAnsi="Arial" w:cs="Arial"/>
                <w:spacing w:val="-2"/>
                <w:sz w:val="20"/>
                <w:szCs w:val="20"/>
                <w:lang w:val="es-ES"/>
              </w:rPr>
              <w:t>CONSULTA</w:t>
            </w:r>
          </w:p>
        </w:tc>
      </w:tr>
      <w:tr w:rsidR="004331DC" w:rsidRPr="004331DC" w14:paraId="051BF982" w14:textId="77777777" w:rsidTr="00CB1CFB">
        <w:trPr>
          <w:trHeight w:val="20"/>
        </w:trPr>
        <w:tc>
          <w:tcPr>
            <w:tcW w:w="799" w:type="pct"/>
            <w:shd w:val="clear" w:color="auto" w:fill="D9D9D9"/>
            <w:vAlign w:val="center"/>
          </w:tcPr>
          <w:p w14:paraId="2C6A4D11"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2086257922"/>
            <w:placeholder>
              <w:docPart w:val="407C712379E3A14CB333132ED3AEEB5A"/>
            </w:placeholder>
          </w:sdtPr>
          <w:sdtContent>
            <w:sdt>
              <w:sdtPr>
                <w:rPr>
                  <w:rFonts w:ascii="Arial" w:eastAsia="Calibri" w:hAnsi="Arial" w:cs="Arial"/>
                  <w:sz w:val="20"/>
                  <w:szCs w:val="20"/>
                  <w:lang w:val="es-ES"/>
                </w:rPr>
                <w:alias w:val="Nombre"/>
                <w:tag w:val="Nombre"/>
                <w:id w:val="1068230176"/>
                <w:placeholder>
                  <w:docPart w:val="5A584DE0364AC04395DDBBEE8AE1FF02"/>
                </w:placeholder>
              </w:sdtPr>
              <w:sdtContent>
                <w:tc>
                  <w:tcPr>
                    <w:tcW w:w="4201" w:type="pct"/>
                    <w:gridSpan w:val="6"/>
                  </w:tcPr>
                  <w:p w14:paraId="051B586D" w14:textId="77777777" w:rsidR="004331DC" w:rsidRPr="004331DC" w:rsidRDefault="004331DC" w:rsidP="004331DC">
                    <w:pPr>
                      <w:spacing w:line="276" w:lineRule="auto"/>
                      <w:ind w:right="111"/>
                      <w:rPr>
                        <w:rFonts w:ascii="Arial" w:eastAsia="Calibri" w:hAnsi="Arial" w:cs="Arial"/>
                        <w:sz w:val="20"/>
                        <w:szCs w:val="20"/>
                        <w:lang w:val="es-ES"/>
                      </w:rPr>
                    </w:pPr>
                    <w:r w:rsidRPr="004331D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tr>
      <w:tr w:rsidR="004331DC" w:rsidRPr="004331DC" w14:paraId="4A1D747E" w14:textId="77777777" w:rsidTr="00CB1CFB">
        <w:trPr>
          <w:trHeight w:val="20"/>
        </w:trPr>
        <w:tc>
          <w:tcPr>
            <w:tcW w:w="799" w:type="pct"/>
            <w:shd w:val="clear" w:color="auto" w:fill="D9D9D9"/>
            <w:vAlign w:val="center"/>
          </w:tcPr>
          <w:p w14:paraId="1D3FB4A3"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lastRenderedPageBreak/>
              <w:t>Física</w:t>
            </w:r>
          </w:p>
        </w:tc>
        <w:sdt>
          <w:sdtPr>
            <w:rPr>
              <w:rFonts w:ascii="Arial" w:eastAsia="Calibri" w:hAnsi="Arial" w:cs="Arial"/>
              <w:sz w:val="20"/>
              <w:szCs w:val="20"/>
              <w:lang w:val="es-ES"/>
            </w:rPr>
            <w:alias w:val="Física"/>
            <w:tag w:val="Física"/>
            <w:id w:val="-686671041"/>
            <w:placeholder>
              <w:docPart w:val="7032CD42C1903C4AA82372A38B582464"/>
            </w:placeholder>
          </w:sdtPr>
          <w:sdtContent>
            <w:sdt>
              <w:sdtPr>
                <w:rPr>
                  <w:rFonts w:ascii="Arial" w:eastAsia="Calibri" w:hAnsi="Arial" w:cs="Arial"/>
                  <w:sz w:val="20"/>
                  <w:szCs w:val="20"/>
                  <w:lang w:val="es-ES"/>
                </w:rPr>
                <w:alias w:val="Dirección de la dependencia "/>
                <w:tag w:val="Dirección de la dependencia "/>
                <w:id w:val="1106466925"/>
                <w:placeholder>
                  <w:docPart w:val="23A84D00C354644A93ED50675EE962C4"/>
                </w:placeholder>
              </w:sdtPr>
              <w:sdtContent>
                <w:sdt>
                  <w:sdtPr>
                    <w:rPr>
                      <w:rFonts w:ascii="Arial" w:eastAsia="Calibri" w:hAnsi="Arial" w:cs="Arial"/>
                      <w:sz w:val="20"/>
                      <w:szCs w:val="20"/>
                      <w:lang w:val="es-ES"/>
                    </w:rPr>
                    <w:alias w:val="Física"/>
                    <w:tag w:val="Física"/>
                    <w:id w:val="-1662298904"/>
                    <w:placeholder>
                      <w:docPart w:val="4806D7DAF547FB4A92AB7983D92E83F4"/>
                    </w:placeholder>
                  </w:sdtPr>
                  <w:sdtContent>
                    <w:sdt>
                      <w:sdtPr>
                        <w:rPr>
                          <w:rFonts w:ascii="Arial" w:eastAsia="Calibri" w:hAnsi="Arial" w:cs="Arial"/>
                          <w:sz w:val="20"/>
                          <w:szCs w:val="20"/>
                          <w:lang w:val="es-ES"/>
                        </w:rPr>
                        <w:alias w:val="Dirección de la dependencia "/>
                        <w:tag w:val="Dirección de la dependencia "/>
                        <w:id w:val="304974270"/>
                        <w:placeholder>
                          <w:docPart w:val="556CAFD2E495F0419973E2D5A6A50930"/>
                        </w:placeholder>
                      </w:sdtPr>
                      <w:sdtContent>
                        <w:tc>
                          <w:tcPr>
                            <w:tcW w:w="4201" w:type="pct"/>
                            <w:gridSpan w:val="6"/>
                          </w:tcPr>
                          <w:p w14:paraId="3001A4D6"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Calle 43 No. 57 – 31 (Bogotá)</w:t>
                            </w:r>
                          </w:p>
                        </w:tc>
                      </w:sdtContent>
                    </w:sdt>
                  </w:sdtContent>
                </w:sdt>
              </w:sdtContent>
            </w:sdt>
          </w:sdtContent>
        </w:sdt>
      </w:tr>
      <w:tr w:rsidR="004331DC" w:rsidRPr="004331DC" w14:paraId="101DC381" w14:textId="77777777" w:rsidTr="00CB1CFB">
        <w:trPr>
          <w:trHeight w:val="20"/>
        </w:trPr>
        <w:tc>
          <w:tcPr>
            <w:tcW w:w="799" w:type="pct"/>
            <w:shd w:val="clear" w:color="auto" w:fill="D9D9D9"/>
            <w:vAlign w:val="center"/>
          </w:tcPr>
          <w:p w14:paraId="670ADBF0"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514372888"/>
            <w:placeholder>
              <w:docPart w:val="257D8E2AF0F05244A0633C5FD2BDB5CC"/>
            </w:placeholder>
          </w:sdtPr>
          <w:sdtContent>
            <w:sdt>
              <w:sdtPr>
                <w:rPr>
                  <w:rFonts w:ascii="Arial" w:eastAsia="Calibri" w:hAnsi="Arial" w:cs="Arial"/>
                  <w:sz w:val="20"/>
                  <w:szCs w:val="20"/>
                  <w:lang w:val="es-ES"/>
                </w:rPr>
                <w:alias w:val="URL"/>
                <w:tag w:val="URL"/>
                <w:id w:val="-1275480725"/>
                <w:placeholder>
                  <w:docPart w:val="C7C10619D9BD88409BE08E9A5C757A77"/>
                </w:placeholder>
              </w:sdtPr>
              <w:sdtContent>
                <w:tc>
                  <w:tcPr>
                    <w:tcW w:w="4201" w:type="pct"/>
                    <w:gridSpan w:val="6"/>
                  </w:tcPr>
                  <w:p w14:paraId="26A4820C" w14:textId="77777777" w:rsidR="004331DC" w:rsidRPr="004331DC" w:rsidRDefault="004331DC" w:rsidP="004331DC">
                    <w:pPr>
                      <w:spacing w:line="276" w:lineRule="auto"/>
                      <w:ind w:right="111"/>
                      <w:rPr>
                        <w:rFonts w:ascii="Arial" w:eastAsia="Calibri" w:hAnsi="Arial" w:cs="Arial"/>
                        <w:sz w:val="20"/>
                        <w:szCs w:val="20"/>
                        <w:lang w:val="es-ES"/>
                      </w:rPr>
                    </w:pPr>
                    <w:r w:rsidRPr="004331DC">
                      <w:rPr>
                        <w:rFonts w:ascii="Arial" w:eastAsia="Calibri" w:hAnsi="Arial" w:cs="Arial"/>
                        <w:sz w:val="20"/>
                        <w:szCs w:val="20"/>
                        <w:lang w:val="es-ES"/>
                      </w:rPr>
                      <w:t>https://www.minenergia.gov.co/es/servicio-al-ciudadano/foros/</w:t>
                    </w:r>
                  </w:p>
                </w:tc>
              </w:sdtContent>
            </w:sdt>
          </w:sdtContent>
        </w:sdt>
      </w:tr>
      <w:tr w:rsidR="004331DC" w:rsidRPr="004331DC" w14:paraId="5583CFCB" w14:textId="77777777" w:rsidTr="00CB1CFB">
        <w:trPr>
          <w:trHeight w:val="20"/>
        </w:trPr>
        <w:tc>
          <w:tcPr>
            <w:tcW w:w="5000" w:type="pct"/>
            <w:gridSpan w:val="7"/>
            <w:shd w:val="clear" w:color="auto" w:fill="A6A6A6" w:themeFill="background1" w:themeFillShade="A6"/>
          </w:tcPr>
          <w:p w14:paraId="60E1E7BB" w14:textId="77777777" w:rsidR="004331DC" w:rsidRPr="004331DC" w:rsidRDefault="004331DC" w:rsidP="004331DC">
            <w:pPr>
              <w:spacing w:line="276" w:lineRule="auto"/>
              <w:ind w:left="20"/>
              <w:jc w:val="center"/>
              <w:rPr>
                <w:rFonts w:ascii="Arial" w:eastAsia="Calibri" w:hAnsi="Arial" w:cs="Arial"/>
                <w:sz w:val="20"/>
                <w:szCs w:val="20"/>
                <w:lang w:val="es-ES"/>
              </w:rPr>
            </w:pPr>
            <w:r w:rsidRPr="004331DC">
              <w:rPr>
                <w:rFonts w:ascii="Arial" w:eastAsia="Calibri" w:hAnsi="Arial" w:cs="Arial"/>
                <w:spacing w:val="-2"/>
                <w:sz w:val="20"/>
                <w:szCs w:val="20"/>
                <w:lang w:val="es-ES"/>
              </w:rPr>
              <w:t>RESPONSABLE</w:t>
            </w:r>
          </w:p>
        </w:tc>
      </w:tr>
      <w:tr w:rsidR="004331DC" w:rsidRPr="004331DC" w14:paraId="3E55DF0E" w14:textId="77777777" w:rsidTr="00CB1CFB">
        <w:trPr>
          <w:trHeight w:val="20"/>
        </w:trPr>
        <w:tc>
          <w:tcPr>
            <w:tcW w:w="799" w:type="pct"/>
            <w:shd w:val="clear" w:color="auto" w:fill="D9D9D9" w:themeFill="background1" w:themeFillShade="D9"/>
            <w:vAlign w:val="center"/>
          </w:tcPr>
          <w:p w14:paraId="3CC776F0"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018515299"/>
            <w:placeholder>
              <w:docPart w:val="101995101E08FF4CB03668FD68EC1F2F"/>
            </w:placeholder>
          </w:sdtPr>
          <w:sdtContent>
            <w:sdt>
              <w:sdtPr>
                <w:rPr>
                  <w:rFonts w:ascii="Arial" w:eastAsia="Calibri" w:hAnsi="Arial" w:cs="Arial"/>
                  <w:sz w:val="20"/>
                  <w:szCs w:val="20"/>
                  <w:lang w:val="es-ES"/>
                </w:rPr>
                <w:alias w:val="Entidad"/>
                <w:tag w:val="Entidad"/>
                <w:id w:val="-830677562"/>
                <w:placeholder>
                  <w:docPart w:val="49A8EA6BEB292840AED8AF24EB395BAA"/>
                </w:placeholder>
              </w:sdtPr>
              <w:sdtContent>
                <w:tc>
                  <w:tcPr>
                    <w:tcW w:w="4201" w:type="pct"/>
                    <w:gridSpan w:val="6"/>
                  </w:tcPr>
                  <w:p w14:paraId="4B2AA702"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Ministerio de Minas y Energía</w:t>
                    </w:r>
                  </w:p>
                </w:tc>
              </w:sdtContent>
            </w:sdt>
          </w:sdtContent>
        </w:sdt>
      </w:tr>
      <w:tr w:rsidR="004331DC" w:rsidRPr="004331DC" w14:paraId="71BF0001" w14:textId="77777777" w:rsidTr="00CB1CFB">
        <w:trPr>
          <w:trHeight w:val="20"/>
        </w:trPr>
        <w:tc>
          <w:tcPr>
            <w:tcW w:w="799" w:type="pct"/>
            <w:shd w:val="clear" w:color="auto" w:fill="D9D9D9" w:themeFill="background1" w:themeFillShade="D9"/>
            <w:vAlign w:val="center"/>
          </w:tcPr>
          <w:p w14:paraId="7F5AE211"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683781614"/>
            <w:placeholder>
              <w:docPart w:val="31C0A998367EA14697356A0C31CB05C2"/>
            </w:placeholder>
          </w:sdtPr>
          <w:sdtContent>
            <w:sdt>
              <w:sdtPr>
                <w:rPr>
                  <w:rFonts w:ascii="Arial" w:eastAsia="Calibri" w:hAnsi="Arial" w:cs="Arial"/>
                  <w:sz w:val="20"/>
                  <w:szCs w:val="20"/>
                  <w:lang w:val="es-ES"/>
                </w:rPr>
                <w:alias w:val="Dependencia"/>
                <w:tag w:val="Dependencia"/>
                <w:id w:val="1029454073"/>
                <w:placeholder>
                  <w:docPart w:val="18BE70F34A03D242BF15381485BAC79F"/>
                </w:placeholder>
              </w:sdtPr>
              <w:sdtContent>
                <w:sdt>
                  <w:sdtPr>
                    <w:rPr>
                      <w:rFonts w:ascii="Arial" w:eastAsia="Calibri" w:hAnsi="Arial" w:cs="Arial"/>
                      <w:sz w:val="20"/>
                      <w:szCs w:val="20"/>
                      <w:lang w:val="es-ES"/>
                    </w:rPr>
                    <w:alias w:val="Nombre"/>
                    <w:tag w:val="Nombre"/>
                    <w:id w:val="1640768087"/>
                    <w:placeholder>
                      <w:docPart w:val="F8429D217FF95D478D0959F1581D066C"/>
                    </w:placeholder>
                  </w:sdtPr>
                  <w:sdtContent>
                    <w:tc>
                      <w:tcPr>
                        <w:tcW w:w="4201" w:type="pct"/>
                        <w:gridSpan w:val="6"/>
                      </w:tcPr>
                      <w:p w14:paraId="5C9F990A"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sdtContent>
        </w:sdt>
      </w:tr>
      <w:tr w:rsidR="004331DC" w:rsidRPr="004331DC" w14:paraId="76B2BB68" w14:textId="77777777" w:rsidTr="00CB1CFB">
        <w:trPr>
          <w:trHeight w:val="20"/>
        </w:trPr>
        <w:tc>
          <w:tcPr>
            <w:tcW w:w="799" w:type="pct"/>
            <w:shd w:val="clear" w:color="auto" w:fill="D9D9D9"/>
            <w:vAlign w:val="center"/>
          </w:tcPr>
          <w:p w14:paraId="47700B5E"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Nombre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la</w:t>
            </w:r>
            <w:r w:rsidRPr="004331DC">
              <w:rPr>
                <w:rFonts w:ascii="Arial" w:eastAsia="Calibri" w:hAnsi="Arial" w:cs="Arial"/>
                <w:spacing w:val="-2"/>
                <w:sz w:val="20"/>
                <w:szCs w:val="20"/>
                <w:lang w:val="es-ES"/>
              </w:rPr>
              <w:t xml:space="preserve"> variable</w:t>
            </w:r>
          </w:p>
        </w:tc>
        <w:tc>
          <w:tcPr>
            <w:tcW w:w="4201" w:type="pct"/>
            <w:gridSpan w:val="6"/>
          </w:tcPr>
          <w:p w14:paraId="3070E94B"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Número total de Análisis de impacto normativo realizados en el año</w:t>
            </w:r>
          </w:p>
        </w:tc>
      </w:tr>
      <w:tr w:rsidR="004331DC" w:rsidRPr="004331DC" w14:paraId="109C4A3D" w14:textId="77777777" w:rsidTr="00CB1CFB">
        <w:trPr>
          <w:trHeight w:val="20"/>
        </w:trPr>
        <w:tc>
          <w:tcPr>
            <w:tcW w:w="799" w:type="pct"/>
            <w:vMerge w:val="restart"/>
            <w:shd w:val="clear" w:color="auto" w:fill="D9D9D9"/>
            <w:vAlign w:val="center"/>
          </w:tcPr>
          <w:p w14:paraId="41CC8AD4"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Frecuencia</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pacing w:val="-2"/>
                <w:sz w:val="20"/>
                <w:szCs w:val="20"/>
                <w:lang w:val="es-ES"/>
              </w:rPr>
              <w:t xml:space="preserve"> medición</w:t>
            </w:r>
          </w:p>
        </w:tc>
        <w:tc>
          <w:tcPr>
            <w:tcW w:w="742" w:type="pct"/>
            <w:vAlign w:val="center"/>
          </w:tcPr>
          <w:p w14:paraId="5EF6BF34"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2085639982"/>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691" w:type="pct"/>
            <w:vAlign w:val="center"/>
          </w:tcPr>
          <w:p w14:paraId="3B12261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58376628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424B8E3B"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009406178"/>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679C336A"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936130273"/>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6E6D5C5F"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018702816"/>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4" w:type="pct"/>
            <w:vAlign w:val="center"/>
          </w:tcPr>
          <w:p w14:paraId="747D93CE"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824479572"/>
                <w14:checkbox>
                  <w14:checked w14:val="0"/>
                  <w14:checkedState w14:val="2612" w14:font="MS Gothic"/>
                  <w14:uncheckedState w14:val="2610" w14:font="MS Gothic"/>
                </w14:checkbox>
              </w:sdtPr>
              <w:sdtContent>
                <w:r w:rsidRPr="004331DC">
                  <w:rPr>
                    <w:rFonts w:ascii="Segoe UI Symbol" w:eastAsia="Calibri" w:hAnsi="Segoe UI Symbol" w:cs="Segoe UI Symbol"/>
                    <w:position w:val="-4"/>
                    <w:sz w:val="20"/>
                    <w:szCs w:val="20"/>
                    <w:lang w:val="es-ES"/>
                  </w:rPr>
                  <w:t>☐</w:t>
                </w:r>
              </w:sdtContent>
            </w:sdt>
          </w:p>
        </w:tc>
      </w:tr>
      <w:tr w:rsidR="004331DC" w:rsidRPr="004331DC" w14:paraId="19285F0B" w14:textId="77777777" w:rsidTr="00CB1CFB">
        <w:trPr>
          <w:trHeight w:val="20"/>
        </w:trPr>
        <w:tc>
          <w:tcPr>
            <w:tcW w:w="799" w:type="pct"/>
            <w:vMerge/>
            <w:shd w:val="clear" w:color="auto" w:fill="D9D9D9"/>
          </w:tcPr>
          <w:p w14:paraId="56D8B823" w14:textId="77777777" w:rsidR="004331DC" w:rsidRPr="004331DC" w:rsidRDefault="004331DC" w:rsidP="004331DC">
            <w:pPr>
              <w:spacing w:line="276" w:lineRule="auto"/>
              <w:rPr>
                <w:rFonts w:ascii="Arial" w:eastAsia="Calibri" w:hAnsi="Arial" w:cs="Arial"/>
                <w:spacing w:val="-2"/>
                <w:sz w:val="20"/>
                <w:szCs w:val="20"/>
                <w:lang w:val="es-ES"/>
              </w:rPr>
            </w:pPr>
          </w:p>
        </w:tc>
        <w:tc>
          <w:tcPr>
            <w:tcW w:w="4201" w:type="pct"/>
            <w:gridSpan w:val="6"/>
          </w:tcPr>
          <w:p w14:paraId="531CF679" w14:textId="77777777" w:rsidR="004331DC" w:rsidRPr="004331DC" w:rsidRDefault="004331DC" w:rsidP="004331DC">
            <w:pPr>
              <w:spacing w:line="276" w:lineRule="auto"/>
              <w:rPr>
                <w:rFonts w:ascii="Arial" w:eastAsia="Calibri" w:hAnsi="Arial" w:cs="Arial"/>
                <w:position w:val="-4"/>
                <w:sz w:val="20"/>
                <w:szCs w:val="20"/>
                <w:lang w:val="es-ES"/>
              </w:rPr>
            </w:pPr>
            <w:r w:rsidRPr="004331D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13363164"/>
                <w:placeholder>
                  <w:docPart w:val="F0993D6F132C2044B0B22EDA769873B2"/>
                </w:placeholder>
                <w:showingPlcHdr/>
              </w:sdtPr>
              <w:sdtContent>
                <w:r w:rsidRPr="004331DC">
                  <w:rPr>
                    <w:rFonts w:ascii="Arial" w:eastAsia="Calibri" w:hAnsi="Arial" w:cs="Arial"/>
                    <w:sz w:val="20"/>
                    <w:szCs w:val="20"/>
                    <w:lang w:val="es-ES"/>
                  </w:rPr>
                  <w:t>Haga clic o pulse aquí para indicar la frecuencia de medición de la variable.</w:t>
                </w:r>
              </w:sdtContent>
            </w:sdt>
          </w:p>
        </w:tc>
      </w:tr>
    </w:tbl>
    <w:p w14:paraId="3CD2EFBB"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4331DC" w:rsidRPr="004331DC" w14:paraId="54204AC7" w14:textId="77777777" w:rsidTr="00CB1CFB">
        <w:trPr>
          <w:trHeight w:val="20"/>
        </w:trPr>
        <w:tc>
          <w:tcPr>
            <w:tcW w:w="5000" w:type="pct"/>
            <w:gridSpan w:val="7"/>
            <w:shd w:val="clear" w:color="auto" w:fill="A6A6A6" w:themeFill="background1" w:themeFillShade="A6"/>
          </w:tcPr>
          <w:p w14:paraId="03439E65"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z w:val="20"/>
                <w:szCs w:val="20"/>
                <w:lang w:val="es-ES"/>
              </w:rPr>
              <w:t>FUENTE DE LAS VARIABLES</w:t>
            </w:r>
          </w:p>
        </w:tc>
      </w:tr>
      <w:tr w:rsidR="004331DC" w:rsidRPr="004331DC" w14:paraId="4BD4905A" w14:textId="77777777" w:rsidTr="00CB1CFB">
        <w:trPr>
          <w:trHeight w:val="20"/>
        </w:trPr>
        <w:tc>
          <w:tcPr>
            <w:tcW w:w="799" w:type="pct"/>
            <w:shd w:val="clear" w:color="auto" w:fill="D9D9D9"/>
            <w:vAlign w:val="center"/>
          </w:tcPr>
          <w:p w14:paraId="75E19613"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Variable </w:t>
            </w:r>
            <w:proofErr w:type="spellStart"/>
            <w:r w:rsidRPr="004331D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220008217"/>
            <w:placeholder>
              <w:docPart w:val="2FE81F2114458D439BE73D9990F82403"/>
            </w:placeholder>
          </w:sdtPr>
          <w:sdtContent>
            <w:tc>
              <w:tcPr>
                <w:tcW w:w="4201" w:type="pct"/>
                <w:gridSpan w:val="6"/>
              </w:tcPr>
              <w:p w14:paraId="6A474951"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 xml:space="preserve"> 2</w:t>
                </w:r>
              </w:p>
            </w:tc>
          </w:sdtContent>
        </w:sdt>
      </w:tr>
      <w:tr w:rsidR="004331DC" w:rsidRPr="004331DC" w14:paraId="512FCD0C" w14:textId="77777777" w:rsidTr="00CB1CFB">
        <w:trPr>
          <w:trHeight w:val="20"/>
        </w:trPr>
        <w:tc>
          <w:tcPr>
            <w:tcW w:w="799" w:type="pct"/>
            <w:shd w:val="clear" w:color="auto" w:fill="D9D9D9"/>
            <w:vAlign w:val="center"/>
          </w:tcPr>
          <w:p w14:paraId="34B2A410"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Nombre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la</w:t>
            </w:r>
            <w:r w:rsidRPr="004331DC">
              <w:rPr>
                <w:rFonts w:ascii="Arial" w:eastAsia="Calibri" w:hAnsi="Arial" w:cs="Arial"/>
                <w:spacing w:val="-2"/>
                <w:sz w:val="20"/>
                <w:szCs w:val="20"/>
                <w:lang w:val="es-ES"/>
              </w:rPr>
              <w:t xml:space="preserve"> variable</w:t>
            </w:r>
          </w:p>
        </w:tc>
        <w:tc>
          <w:tcPr>
            <w:tcW w:w="4201" w:type="pct"/>
            <w:gridSpan w:val="6"/>
          </w:tcPr>
          <w:p w14:paraId="444CCBB6"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 xml:space="preserve">Número total de Análisis de impacto normativo realizados en el año </w:t>
            </w:r>
          </w:p>
        </w:tc>
      </w:tr>
      <w:tr w:rsidR="004331DC" w:rsidRPr="004331DC" w14:paraId="50B72AD3" w14:textId="77777777" w:rsidTr="00CB1CFB">
        <w:trPr>
          <w:trHeight w:val="20"/>
        </w:trPr>
        <w:tc>
          <w:tcPr>
            <w:tcW w:w="799" w:type="pct"/>
            <w:vMerge w:val="restart"/>
            <w:shd w:val="clear" w:color="auto" w:fill="D9D9D9"/>
            <w:vAlign w:val="center"/>
          </w:tcPr>
          <w:p w14:paraId="31DA2D96"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Frecuencia</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pacing w:val="-2"/>
                <w:sz w:val="20"/>
                <w:szCs w:val="20"/>
                <w:lang w:val="es-ES"/>
              </w:rPr>
              <w:t xml:space="preserve"> medición</w:t>
            </w:r>
          </w:p>
        </w:tc>
        <w:tc>
          <w:tcPr>
            <w:tcW w:w="742" w:type="pct"/>
            <w:vAlign w:val="center"/>
          </w:tcPr>
          <w:p w14:paraId="1A13A05F"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20095686"/>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691" w:type="pct"/>
            <w:vAlign w:val="center"/>
          </w:tcPr>
          <w:p w14:paraId="7DFC1DEC"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023322178"/>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4C14D687"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610544737"/>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5676D32E"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508482649"/>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2790794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490758659"/>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4" w:type="pct"/>
            <w:vAlign w:val="center"/>
          </w:tcPr>
          <w:p w14:paraId="6C88A1E1"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974412484"/>
                <w14:checkbox>
                  <w14:checked w14:val="0"/>
                  <w14:checkedState w14:val="2612" w14:font="MS Gothic"/>
                  <w14:uncheckedState w14:val="2610" w14:font="MS Gothic"/>
                </w14:checkbox>
              </w:sdtPr>
              <w:sdtContent>
                <w:r w:rsidRPr="004331DC">
                  <w:rPr>
                    <w:rFonts w:ascii="Segoe UI Symbol" w:eastAsia="Calibri" w:hAnsi="Segoe UI Symbol" w:cs="Segoe UI Symbol"/>
                    <w:position w:val="-4"/>
                    <w:sz w:val="20"/>
                    <w:szCs w:val="20"/>
                    <w:lang w:val="es-ES"/>
                  </w:rPr>
                  <w:t>☐</w:t>
                </w:r>
              </w:sdtContent>
            </w:sdt>
          </w:p>
        </w:tc>
      </w:tr>
      <w:tr w:rsidR="004331DC" w:rsidRPr="004331DC" w14:paraId="3C8240EF" w14:textId="77777777" w:rsidTr="00CB1CFB">
        <w:trPr>
          <w:trHeight w:val="20"/>
        </w:trPr>
        <w:tc>
          <w:tcPr>
            <w:tcW w:w="799" w:type="pct"/>
            <w:vMerge/>
            <w:shd w:val="clear" w:color="auto" w:fill="D9D9D9"/>
          </w:tcPr>
          <w:p w14:paraId="1DF2C4AF" w14:textId="77777777" w:rsidR="004331DC" w:rsidRPr="004331DC" w:rsidRDefault="004331DC" w:rsidP="004331DC">
            <w:pPr>
              <w:spacing w:line="276" w:lineRule="auto"/>
              <w:rPr>
                <w:rFonts w:ascii="Arial" w:eastAsia="Calibri" w:hAnsi="Arial" w:cs="Arial"/>
                <w:spacing w:val="-2"/>
                <w:sz w:val="20"/>
                <w:szCs w:val="20"/>
                <w:lang w:val="es-ES"/>
              </w:rPr>
            </w:pPr>
          </w:p>
        </w:tc>
        <w:tc>
          <w:tcPr>
            <w:tcW w:w="4201" w:type="pct"/>
            <w:gridSpan w:val="6"/>
          </w:tcPr>
          <w:p w14:paraId="057033DC" w14:textId="77777777" w:rsidR="004331DC" w:rsidRPr="004331DC" w:rsidRDefault="004331DC" w:rsidP="004331DC">
            <w:pPr>
              <w:spacing w:line="276" w:lineRule="auto"/>
              <w:rPr>
                <w:rFonts w:ascii="Arial" w:eastAsia="Calibri" w:hAnsi="Arial" w:cs="Arial"/>
                <w:position w:val="-4"/>
                <w:sz w:val="20"/>
                <w:szCs w:val="20"/>
                <w:lang w:val="es-ES"/>
              </w:rPr>
            </w:pPr>
            <w:r w:rsidRPr="004331D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186361407"/>
                <w:placeholder>
                  <w:docPart w:val="68AAC67F480C83468C008D8D9404E17B"/>
                </w:placeholder>
                <w:showingPlcHdr/>
              </w:sdtPr>
              <w:sdtContent>
                <w:r w:rsidRPr="004331DC">
                  <w:rPr>
                    <w:rFonts w:ascii="Arial" w:eastAsia="Calibri" w:hAnsi="Arial" w:cs="Arial"/>
                    <w:sz w:val="20"/>
                    <w:szCs w:val="20"/>
                    <w:lang w:val="es-ES"/>
                  </w:rPr>
                  <w:t>Haga clic o pulse aquí para indicar la frecuencia de medición de la variable.</w:t>
                </w:r>
              </w:sdtContent>
            </w:sdt>
          </w:p>
        </w:tc>
      </w:tr>
      <w:tr w:rsidR="004331DC" w:rsidRPr="004331DC" w14:paraId="20B9ABC0" w14:textId="77777777" w:rsidTr="00CB1CFB">
        <w:trPr>
          <w:trHeight w:val="20"/>
        </w:trPr>
        <w:tc>
          <w:tcPr>
            <w:tcW w:w="5000" w:type="pct"/>
            <w:gridSpan w:val="7"/>
            <w:shd w:val="clear" w:color="auto" w:fill="A6A6A6" w:themeFill="background1" w:themeFillShade="A6"/>
          </w:tcPr>
          <w:p w14:paraId="6C01EBA3" w14:textId="77777777" w:rsidR="004331DC" w:rsidRPr="004331DC" w:rsidRDefault="004331DC" w:rsidP="004331DC">
            <w:pPr>
              <w:spacing w:line="276" w:lineRule="auto"/>
              <w:ind w:left="20" w:right="8"/>
              <w:jc w:val="center"/>
              <w:rPr>
                <w:rFonts w:ascii="Arial" w:eastAsia="Calibri" w:hAnsi="Arial" w:cs="Arial"/>
                <w:sz w:val="20"/>
                <w:szCs w:val="20"/>
                <w:lang w:val="es-ES"/>
              </w:rPr>
            </w:pPr>
            <w:r w:rsidRPr="004331DC">
              <w:rPr>
                <w:rFonts w:ascii="Arial" w:eastAsia="Calibri" w:hAnsi="Arial" w:cs="Arial"/>
                <w:sz w:val="20"/>
                <w:szCs w:val="20"/>
                <w:lang w:val="es-ES"/>
              </w:rPr>
              <w:t>UBICACIÓN</w:t>
            </w:r>
            <w:r w:rsidRPr="004331DC">
              <w:rPr>
                <w:rFonts w:ascii="Arial" w:eastAsia="Calibri" w:hAnsi="Arial" w:cs="Arial"/>
                <w:spacing w:val="-6"/>
                <w:sz w:val="20"/>
                <w:szCs w:val="20"/>
                <w:lang w:val="es-ES"/>
              </w:rPr>
              <w:t xml:space="preserve"> </w:t>
            </w:r>
            <w:r w:rsidRPr="004331DC">
              <w:rPr>
                <w:rFonts w:ascii="Arial" w:eastAsia="Calibri" w:hAnsi="Arial" w:cs="Arial"/>
                <w:sz w:val="20"/>
                <w:szCs w:val="20"/>
                <w:lang w:val="es-ES"/>
              </w:rPr>
              <w:t>PARA</w:t>
            </w:r>
            <w:r w:rsidRPr="004331DC">
              <w:rPr>
                <w:rFonts w:ascii="Arial" w:eastAsia="Calibri" w:hAnsi="Arial" w:cs="Arial"/>
                <w:spacing w:val="-6"/>
                <w:sz w:val="20"/>
                <w:szCs w:val="20"/>
                <w:lang w:val="es-ES"/>
              </w:rPr>
              <w:t xml:space="preserve"> </w:t>
            </w:r>
            <w:r w:rsidRPr="004331DC">
              <w:rPr>
                <w:rFonts w:ascii="Arial" w:eastAsia="Calibri" w:hAnsi="Arial" w:cs="Arial"/>
                <w:spacing w:val="-2"/>
                <w:sz w:val="20"/>
                <w:szCs w:val="20"/>
                <w:lang w:val="es-ES"/>
              </w:rPr>
              <w:t>CONSULTA</w:t>
            </w:r>
          </w:p>
        </w:tc>
      </w:tr>
      <w:tr w:rsidR="004331DC" w:rsidRPr="004331DC" w14:paraId="7200A32C" w14:textId="77777777" w:rsidTr="00CB1CFB">
        <w:trPr>
          <w:trHeight w:val="20"/>
        </w:trPr>
        <w:tc>
          <w:tcPr>
            <w:tcW w:w="799" w:type="pct"/>
            <w:shd w:val="clear" w:color="auto" w:fill="D9D9D9"/>
            <w:vAlign w:val="center"/>
          </w:tcPr>
          <w:p w14:paraId="0DFEAF02"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053121891"/>
            <w:placeholder>
              <w:docPart w:val="94E2D1F90D45E74D93D75EB99F8F5F4E"/>
            </w:placeholder>
          </w:sdtPr>
          <w:sdtContent>
            <w:sdt>
              <w:sdtPr>
                <w:rPr>
                  <w:rFonts w:ascii="Arial" w:eastAsia="Calibri" w:hAnsi="Arial" w:cs="Arial"/>
                  <w:sz w:val="20"/>
                  <w:szCs w:val="20"/>
                  <w:lang w:val="es-ES"/>
                </w:rPr>
                <w:alias w:val="Nombre"/>
                <w:tag w:val="Nombre"/>
                <w:id w:val="-340388237"/>
                <w:placeholder>
                  <w:docPart w:val="50EE0DC20F9E0544B491C43D350AFACF"/>
                </w:placeholder>
              </w:sdtPr>
              <w:sdtContent>
                <w:tc>
                  <w:tcPr>
                    <w:tcW w:w="4201" w:type="pct"/>
                    <w:gridSpan w:val="6"/>
                  </w:tcPr>
                  <w:p w14:paraId="7E8C936C" w14:textId="77777777" w:rsidR="004331DC" w:rsidRPr="004331DC" w:rsidRDefault="004331DC" w:rsidP="004331DC">
                    <w:pPr>
                      <w:spacing w:line="276" w:lineRule="auto"/>
                      <w:ind w:right="111"/>
                      <w:rPr>
                        <w:rFonts w:ascii="Arial" w:eastAsia="Calibri" w:hAnsi="Arial" w:cs="Arial"/>
                        <w:sz w:val="20"/>
                        <w:szCs w:val="20"/>
                        <w:lang w:val="es-ES"/>
                      </w:rPr>
                    </w:pPr>
                    <w:r w:rsidRPr="004331D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tr>
      <w:tr w:rsidR="004331DC" w:rsidRPr="004331DC" w14:paraId="62FE3804" w14:textId="77777777" w:rsidTr="00CB1CFB">
        <w:trPr>
          <w:trHeight w:val="20"/>
        </w:trPr>
        <w:tc>
          <w:tcPr>
            <w:tcW w:w="799" w:type="pct"/>
            <w:shd w:val="clear" w:color="auto" w:fill="D9D9D9"/>
            <w:vAlign w:val="center"/>
          </w:tcPr>
          <w:p w14:paraId="1D80C27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2016035593"/>
            <w:placeholder>
              <w:docPart w:val="EB4642FEC2EB9A498A3CBE976152661D"/>
            </w:placeholder>
          </w:sdtPr>
          <w:sdtContent>
            <w:sdt>
              <w:sdtPr>
                <w:rPr>
                  <w:rFonts w:ascii="Arial" w:eastAsia="Calibri" w:hAnsi="Arial" w:cs="Arial"/>
                  <w:sz w:val="20"/>
                  <w:szCs w:val="20"/>
                  <w:lang w:val="es-ES"/>
                </w:rPr>
                <w:alias w:val="Dirección de la dependencia "/>
                <w:tag w:val="Dirección de la dependencia "/>
                <w:id w:val="222960707"/>
                <w:placeholder>
                  <w:docPart w:val="B604F9F692EFB34F9083BB0536C1B366"/>
                </w:placeholder>
              </w:sdtPr>
              <w:sdtContent>
                <w:sdt>
                  <w:sdtPr>
                    <w:rPr>
                      <w:rFonts w:ascii="Arial" w:eastAsia="Calibri" w:hAnsi="Arial" w:cs="Arial"/>
                      <w:sz w:val="20"/>
                      <w:szCs w:val="20"/>
                      <w:lang w:val="es-ES"/>
                    </w:rPr>
                    <w:alias w:val="Física"/>
                    <w:tag w:val="Física"/>
                    <w:id w:val="1904402614"/>
                    <w:placeholder>
                      <w:docPart w:val="9783CB6497225E4288460843865F6878"/>
                    </w:placeholder>
                  </w:sdtPr>
                  <w:sdtContent>
                    <w:sdt>
                      <w:sdtPr>
                        <w:rPr>
                          <w:rFonts w:ascii="Arial" w:eastAsia="Calibri" w:hAnsi="Arial" w:cs="Arial"/>
                          <w:sz w:val="20"/>
                          <w:szCs w:val="20"/>
                          <w:lang w:val="es-ES"/>
                        </w:rPr>
                        <w:alias w:val="Dirección de la dependencia "/>
                        <w:tag w:val="Dirección de la dependencia "/>
                        <w:id w:val="405430866"/>
                        <w:placeholder>
                          <w:docPart w:val="42B429BC34615B419E7B590F1282EFCF"/>
                        </w:placeholder>
                      </w:sdtPr>
                      <w:sdtContent>
                        <w:tc>
                          <w:tcPr>
                            <w:tcW w:w="4201" w:type="pct"/>
                            <w:gridSpan w:val="6"/>
                          </w:tcPr>
                          <w:p w14:paraId="6FB08C2B"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Calle 43 No. 57 – 31 (Bogotá)</w:t>
                            </w:r>
                          </w:p>
                        </w:tc>
                      </w:sdtContent>
                    </w:sdt>
                  </w:sdtContent>
                </w:sdt>
              </w:sdtContent>
            </w:sdt>
          </w:sdtContent>
        </w:sdt>
      </w:tr>
      <w:tr w:rsidR="004331DC" w:rsidRPr="004331DC" w14:paraId="3B1B6DB8" w14:textId="77777777" w:rsidTr="00CB1CFB">
        <w:trPr>
          <w:trHeight w:val="20"/>
        </w:trPr>
        <w:tc>
          <w:tcPr>
            <w:tcW w:w="799" w:type="pct"/>
            <w:shd w:val="clear" w:color="auto" w:fill="D9D9D9"/>
            <w:vAlign w:val="center"/>
          </w:tcPr>
          <w:p w14:paraId="4DB7EEF5"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244766323"/>
            <w:placeholder>
              <w:docPart w:val="9396536CC939E8428E0B51F692248B0B"/>
            </w:placeholder>
          </w:sdtPr>
          <w:sdtContent>
            <w:sdt>
              <w:sdtPr>
                <w:rPr>
                  <w:rFonts w:ascii="Arial" w:eastAsia="Calibri" w:hAnsi="Arial" w:cs="Arial"/>
                  <w:sz w:val="20"/>
                  <w:szCs w:val="20"/>
                  <w:lang w:val="es-ES"/>
                </w:rPr>
                <w:alias w:val="URL"/>
                <w:tag w:val="URL"/>
                <w:id w:val="-972741245"/>
                <w:placeholder>
                  <w:docPart w:val="1D4666996F1C4341903FDF361E53637B"/>
                </w:placeholder>
              </w:sdtPr>
              <w:sdtContent>
                <w:tc>
                  <w:tcPr>
                    <w:tcW w:w="4201" w:type="pct"/>
                    <w:gridSpan w:val="6"/>
                  </w:tcPr>
                  <w:p w14:paraId="2457105C" w14:textId="77777777" w:rsidR="004331DC" w:rsidRPr="004331DC" w:rsidRDefault="004331DC" w:rsidP="004331DC">
                    <w:pPr>
                      <w:spacing w:line="276" w:lineRule="auto"/>
                      <w:ind w:right="111"/>
                      <w:rPr>
                        <w:rFonts w:ascii="Arial" w:eastAsia="Calibri" w:hAnsi="Arial" w:cs="Arial"/>
                        <w:sz w:val="20"/>
                        <w:szCs w:val="20"/>
                        <w:lang w:val="es-ES"/>
                      </w:rPr>
                    </w:pPr>
                    <w:r w:rsidRPr="004331DC">
                      <w:rPr>
                        <w:rFonts w:ascii="Arial" w:eastAsia="Calibri" w:hAnsi="Arial" w:cs="Arial"/>
                        <w:sz w:val="20"/>
                        <w:szCs w:val="20"/>
                        <w:lang w:val="es-ES"/>
                      </w:rPr>
                      <w:t>https://www.minenergia.gov.co/es/servicio-al-ciudadano/foros/</w:t>
                    </w:r>
                  </w:p>
                </w:tc>
              </w:sdtContent>
            </w:sdt>
          </w:sdtContent>
        </w:sdt>
      </w:tr>
      <w:tr w:rsidR="004331DC" w:rsidRPr="004331DC" w14:paraId="701CE791" w14:textId="77777777" w:rsidTr="00CB1CFB">
        <w:trPr>
          <w:trHeight w:val="20"/>
        </w:trPr>
        <w:tc>
          <w:tcPr>
            <w:tcW w:w="5000" w:type="pct"/>
            <w:gridSpan w:val="7"/>
            <w:shd w:val="clear" w:color="auto" w:fill="A6A6A6" w:themeFill="background1" w:themeFillShade="A6"/>
          </w:tcPr>
          <w:p w14:paraId="264CEC95" w14:textId="77777777" w:rsidR="004331DC" w:rsidRPr="004331DC" w:rsidRDefault="004331DC" w:rsidP="004331DC">
            <w:pPr>
              <w:spacing w:line="276" w:lineRule="auto"/>
              <w:ind w:left="20"/>
              <w:jc w:val="center"/>
              <w:rPr>
                <w:rFonts w:ascii="Arial" w:eastAsia="Calibri" w:hAnsi="Arial" w:cs="Arial"/>
                <w:sz w:val="20"/>
                <w:szCs w:val="20"/>
                <w:lang w:val="es-ES"/>
              </w:rPr>
            </w:pPr>
            <w:r w:rsidRPr="004331DC">
              <w:rPr>
                <w:rFonts w:ascii="Arial" w:eastAsia="Calibri" w:hAnsi="Arial" w:cs="Arial"/>
                <w:spacing w:val="-2"/>
                <w:sz w:val="20"/>
                <w:szCs w:val="20"/>
                <w:lang w:val="es-ES"/>
              </w:rPr>
              <w:t>RESPONSABLE</w:t>
            </w:r>
          </w:p>
        </w:tc>
      </w:tr>
      <w:tr w:rsidR="004331DC" w:rsidRPr="004331DC" w14:paraId="2B6B46B3" w14:textId="77777777" w:rsidTr="00CB1CFB">
        <w:trPr>
          <w:trHeight w:val="20"/>
        </w:trPr>
        <w:tc>
          <w:tcPr>
            <w:tcW w:w="799" w:type="pct"/>
            <w:shd w:val="clear" w:color="auto" w:fill="D9D9D9" w:themeFill="background1" w:themeFillShade="D9"/>
            <w:vAlign w:val="center"/>
          </w:tcPr>
          <w:p w14:paraId="1FECA4E8"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502160932"/>
            <w:placeholder>
              <w:docPart w:val="2702025E901E464D8C7CC6429C3BE13D"/>
            </w:placeholder>
          </w:sdtPr>
          <w:sdtContent>
            <w:sdt>
              <w:sdtPr>
                <w:rPr>
                  <w:rFonts w:ascii="Arial" w:eastAsia="Calibri" w:hAnsi="Arial" w:cs="Arial"/>
                  <w:sz w:val="20"/>
                  <w:szCs w:val="20"/>
                  <w:lang w:val="es-ES"/>
                </w:rPr>
                <w:alias w:val="Entidad"/>
                <w:tag w:val="Entidad"/>
                <w:id w:val="1251089410"/>
                <w:placeholder>
                  <w:docPart w:val="4B2025D75BBC7C4E93E50F492264EE25"/>
                </w:placeholder>
              </w:sdtPr>
              <w:sdtContent>
                <w:tc>
                  <w:tcPr>
                    <w:tcW w:w="4201" w:type="pct"/>
                    <w:gridSpan w:val="6"/>
                  </w:tcPr>
                  <w:p w14:paraId="547F1C3E"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Ministerio de Minas y Energía</w:t>
                    </w:r>
                  </w:p>
                </w:tc>
              </w:sdtContent>
            </w:sdt>
          </w:sdtContent>
        </w:sdt>
      </w:tr>
      <w:tr w:rsidR="004331DC" w:rsidRPr="004331DC" w14:paraId="75410B42" w14:textId="77777777" w:rsidTr="00CB1CFB">
        <w:trPr>
          <w:trHeight w:val="20"/>
        </w:trPr>
        <w:tc>
          <w:tcPr>
            <w:tcW w:w="799" w:type="pct"/>
            <w:shd w:val="clear" w:color="auto" w:fill="D9D9D9" w:themeFill="background1" w:themeFillShade="D9"/>
            <w:vAlign w:val="center"/>
          </w:tcPr>
          <w:p w14:paraId="4D84022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059241561"/>
            <w:placeholder>
              <w:docPart w:val="C79D180EF94E904BB8ADE4C794DF3027"/>
            </w:placeholder>
          </w:sdtPr>
          <w:sdtContent>
            <w:sdt>
              <w:sdtPr>
                <w:rPr>
                  <w:rFonts w:ascii="Arial" w:eastAsia="Calibri" w:hAnsi="Arial" w:cs="Arial"/>
                  <w:sz w:val="20"/>
                  <w:szCs w:val="20"/>
                  <w:lang w:val="es-ES"/>
                </w:rPr>
                <w:alias w:val="Dependencia"/>
                <w:tag w:val="Dependencia"/>
                <w:id w:val="-307554956"/>
                <w:placeholder>
                  <w:docPart w:val="D50236C0F02F124EA6B20391F90AA1E0"/>
                </w:placeholder>
              </w:sdtPr>
              <w:sdtContent>
                <w:sdt>
                  <w:sdtPr>
                    <w:rPr>
                      <w:rFonts w:ascii="Arial" w:eastAsia="Calibri" w:hAnsi="Arial" w:cs="Arial"/>
                      <w:sz w:val="20"/>
                      <w:szCs w:val="20"/>
                      <w:lang w:val="es-ES"/>
                    </w:rPr>
                    <w:alias w:val="Nombre"/>
                    <w:tag w:val="Nombre"/>
                    <w:id w:val="1626742413"/>
                    <w:placeholder>
                      <w:docPart w:val="87E06A9242BEFF43857DF54F4277DA69"/>
                    </w:placeholder>
                  </w:sdtPr>
                  <w:sdtContent>
                    <w:tc>
                      <w:tcPr>
                        <w:tcW w:w="4201" w:type="pct"/>
                        <w:gridSpan w:val="6"/>
                      </w:tcPr>
                      <w:p w14:paraId="5C52F2FF"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Oficina de asuntos regulatorios / de Relacionamiento con el Ciudadano y Gestión de la Información grupo del Ministerio de Minas y Energía</w:t>
                        </w:r>
                      </w:p>
                    </w:tc>
                  </w:sdtContent>
                </w:sdt>
              </w:sdtContent>
            </w:sdt>
          </w:sdtContent>
        </w:sdt>
      </w:tr>
      <w:tr w:rsidR="004331DC" w:rsidRPr="004331DC" w14:paraId="717B5D24" w14:textId="77777777" w:rsidTr="00CB1CFB">
        <w:trPr>
          <w:trHeight w:val="20"/>
        </w:trPr>
        <w:tc>
          <w:tcPr>
            <w:tcW w:w="799" w:type="pct"/>
            <w:shd w:val="clear" w:color="auto" w:fill="D9D9D9"/>
            <w:vAlign w:val="center"/>
          </w:tcPr>
          <w:p w14:paraId="5B59CF06" w14:textId="77777777" w:rsidR="004331DC" w:rsidRPr="004331DC" w:rsidRDefault="004331DC" w:rsidP="004331DC">
            <w:pPr>
              <w:tabs>
                <w:tab w:val="left" w:pos="1019"/>
                <w:tab w:val="left" w:pos="1455"/>
              </w:tabs>
              <w:spacing w:line="276" w:lineRule="auto"/>
              <w:ind w:right="93"/>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Nombre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la</w:t>
            </w:r>
            <w:r w:rsidRPr="004331DC">
              <w:rPr>
                <w:rFonts w:ascii="Arial" w:eastAsia="Calibri" w:hAnsi="Arial" w:cs="Arial"/>
                <w:spacing w:val="-2"/>
                <w:sz w:val="20"/>
                <w:szCs w:val="20"/>
                <w:lang w:val="es-ES"/>
              </w:rPr>
              <w:t xml:space="preserve"> variable</w:t>
            </w:r>
          </w:p>
        </w:tc>
        <w:tc>
          <w:tcPr>
            <w:tcW w:w="4201" w:type="pct"/>
            <w:gridSpan w:val="6"/>
          </w:tcPr>
          <w:p w14:paraId="1F67F053" w14:textId="77777777" w:rsidR="004331DC" w:rsidRPr="004331DC" w:rsidRDefault="004331DC" w:rsidP="004331DC">
            <w:pPr>
              <w:spacing w:line="276" w:lineRule="auto"/>
              <w:rPr>
                <w:rFonts w:ascii="Arial" w:eastAsia="Calibri" w:hAnsi="Arial" w:cs="Arial"/>
                <w:sz w:val="20"/>
                <w:szCs w:val="20"/>
                <w:lang w:val="es-ES"/>
              </w:rPr>
            </w:pPr>
            <w:r w:rsidRPr="004331DC">
              <w:rPr>
                <w:rFonts w:ascii="Arial" w:eastAsia="Calibri" w:hAnsi="Arial" w:cs="Arial"/>
                <w:sz w:val="20"/>
                <w:szCs w:val="20"/>
                <w:lang w:val="es-ES"/>
              </w:rPr>
              <w:t>Número total de Análisis de impacto normativo realizados en el año</w:t>
            </w:r>
          </w:p>
        </w:tc>
      </w:tr>
      <w:tr w:rsidR="004331DC" w:rsidRPr="004331DC" w14:paraId="5ADAC8F0" w14:textId="77777777" w:rsidTr="00CB1CFB">
        <w:trPr>
          <w:trHeight w:val="20"/>
        </w:trPr>
        <w:tc>
          <w:tcPr>
            <w:tcW w:w="799" w:type="pct"/>
            <w:vMerge w:val="restart"/>
            <w:shd w:val="clear" w:color="auto" w:fill="D9D9D9"/>
            <w:vAlign w:val="center"/>
          </w:tcPr>
          <w:p w14:paraId="24B128BD"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lastRenderedPageBreak/>
              <w:t>Frecuencia</w:t>
            </w:r>
            <w:r w:rsidRPr="004331DC">
              <w:rPr>
                <w:rFonts w:ascii="Arial" w:eastAsia="Calibri" w:hAnsi="Arial" w:cs="Arial"/>
                <w:sz w:val="20"/>
                <w:szCs w:val="20"/>
                <w:lang w:val="es-ES"/>
              </w:rPr>
              <w:t xml:space="preserve"> </w:t>
            </w:r>
            <w:r w:rsidRPr="004331DC">
              <w:rPr>
                <w:rFonts w:ascii="Arial" w:eastAsia="Calibri" w:hAnsi="Arial" w:cs="Arial"/>
                <w:spacing w:val="-6"/>
                <w:sz w:val="20"/>
                <w:szCs w:val="20"/>
                <w:lang w:val="es-ES"/>
              </w:rPr>
              <w:t>de</w:t>
            </w:r>
            <w:r w:rsidRPr="004331DC">
              <w:rPr>
                <w:rFonts w:ascii="Arial" w:eastAsia="Calibri" w:hAnsi="Arial" w:cs="Arial"/>
                <w:spacing w:val="-2"/>
                <w:sz w:val="20"/>
                <w:szCs w:val="20"/>
                <w:lang w:val="es-ES"/>
              </w:rPr>
              <w:t xml:space="preserve"> medición</w:t>
            </w:r>
          </w:p>
        </w:tc>
        <w:tc>
          <w:tcPr>
            <w:tcW w:w="742" w:type="pct"/>
            <w:vAlign w:val="center"/>
          </w:tcPr>
          <w:p w14:paraId="3B749B79" w14:textId="77777777" w:rsidR="004331DC" w:rsidRPr="004331DC" w:rsidRDefault="004331DC" w:rsidP="004331DC">
            <w:pPr>
              <w:spacing w:line="276" w:lineRule="auto"/>
              <w:jc w:val="center"/>
              <w:rPr>
                <w:rFonts w:ascii="Arial" w:eastAsia="Calibri" w:hAnsi="Arial" w:cs="Arial"/>
                <w:spacing w:val="-2"/>
                <w:sz w:val="20"/>
                <w:szCs w:val="20"/>
                <w:lang w:val="es-ES"/>
              </w:rPr>
            </w:pPr>
            <w:r w:rsidRPr="004331D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265042621"/>
                <w14:checkbox>
                  <w14:checked w14:val="1"/>
                  <w14:checkedState w14:val="2612" w14:font="MS Gothic"/>
                  <w14:uncheckedState w14:val="2610" w14:font="MS Gothic"/>
                </w14:checkbox>
              </w:sdtPr>
              <w:sdtContent>
                <w:r w:rsidRPr="004331DC">
                  <w:rPr>
                    <w:rFonts w:ascii="Segoe UI Symbol" w:eastAsia="MS Gothic" w:hAnsi="Segoe UI Symbol" w:cs="Segoe UI Symbol"/>
                    <w:spacing w:val="-2"/>
                    <w:sz w:val="20"/>
                    <w:szCs w:val="20"/>
                    <w:lang w:val="es-ES"/>
                  </w:rPr>
                  <w:t>☒</w:t>
                </w:r>
              </w:sdtContent>
            </w:sdt>
          </w:p>
        </w:tc>
        <w:tc>
          <w:tcPr>
            <w:tcW w:w="691" w:type="pct"/>
            <w:vAlign w:val="center"/>
          </w:tcPr>
          <w:p w14:paraId="037D4F5F"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453454039"/>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795A9DE4"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54628129"/>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24681E61"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1983493460"/>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1" w:type="pct"/>
            <w:vAlign w:val="center"/>
          </w:tcPr>
          <w:p w14:paraId="49622E1A"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110053205"/>
                <w14:checkbox>
                  <w14:checked w14:val="0"/>
                  <w14:checkedState w14:val="2612" w14:font="MS Gothic"/>
                  <w14:uncheckedState w14:val="2610" w14:font="MS Gothic"/>
                </w14:checkbox>
              </w:sdtPr>
              <w:sdtContent>
                <w:r w:rsidRPr="004331DC">
                  <w:rPr>
                    <w:rFonts w:ascii="Segoe UI Symbol" w:eastAsia="Calibri" w:hAnsi="Segoe UI Symbol" w:cs="Segoe UI Symbol"/>
                    <w:spacing w:val="-2"/>
                    <w:sz w:val="20"/>
                    <w:szCs w:val="20"/>
                    <w:lang w:val="es-ES"/>
                  </w:rPr>
                  <w:t>☐</w:t>
                </w:r>
              </w:sdtContent>
            </w:sdt>
          </w:p>
        </w:tc>
        <w:tc>
          <w:tcPr>
            <w:tcW w:w="694" w:type="pct"/>
            <w:vAlign w:val="center"/>
          </w:tcPr>
          <w:p w14:paraId="568F847E" w14:textId="77777777" w:rsidR="004331DC" w:rsidRPr="004331DC" w:rsidRDefault="004331DC" w:rsidP="004331DC">
            <w:pPr>
              <w:spacing w:line="276" w:lineRule="auto"/>
              <w:jc w:val="center"/>
              <w:rPr>
                <w:rFonts w:ascii="Arial" w:eastAsia="Calibri" w:hAnsi="Arial" w:cs="Arial"/>
                <w:sz w:val="20"/>
                <w:szCs w:val="20"/>
                <w:lang w:val="es-ES"/>
              </w:rPr>
            </w:pPr>
            <w:r w:rsidRPr="004331D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2010721111"/>
                <w14:checkbox>
                  <w14:checked w14:val="0"/>
                  <w14:checkedState w14:val="2612" w14:font="MS Gothic"/>
                  <w14:uncheckedState w14:val="2610" w14:font="MS Gothic"/>
                </w14:checkbox>
              </w:sdtPr>
              <w:sdtContent>
                <w:r w:rsidRPr="004331DC">
                  <w:rPr>
                    <w:rFonts w:ascii="Segoe UI Symbol" w:eastAsia="Calibri" w:hAnsi="Segoe UI Symbol" w:cs="Segoe UI Symbol"/>
                    <w:position w:val="-4"/>
                    <w:sz w:val="20"/>
                    <w:szCs w:val="20"/>
                    <w:lang w:val="es-ES"/>
                  </w:rPr>
                  <w:t>☐</w:t>
                </w:r>
              </w:sdtContent>
            </w:sdt>
          </w:p>
        </w:tc>
      </w:tr>
      <w:tr w:rsidR="004331DC" w:rsidRPr="004331DC" w14:paraId="6ACE3633" w14:textId="77777777" w:rsidTr="00CB1CFB">
        <w:trPr>
          <w:trHeight w:val="20"/>
        </w:trPr>
        <w:tc>
          <w:tcPr>
            <w:tcW w:w="799" w:type="pct"/>
            <w:vMerge/>
            <w:shd w:val="clear" w:color="auto" w:fill="D9D9D9"/>
          </w:tcPr>
          <w:p w14:paraId="165B7FFF" w14:textId="77777777" w:rsidR="004331DC" w:rsidRPr="004331DC" w:rsidRDefault="004331DC" w:rsidP="004331DC">
            <w:pPr>
              <w:spacing w:line="276" w:lineRule="auto"/>
              <w:rPr>
                <w:rFonts w:ascii="Arial" w:eastAsia="Calibri" w:hAnsi="Arial" w:cs="Arial"/>
                <w:spacing w:val="-2"/>
                <w:sz w:val="20"/>
                <w:szCs w:val="20"/>
                <w:lang w:val="es-ES"/>
              </w:rPr>
            </w:pPr>
          </w:p>
        </w:tc>
        <w:tc>
          <w:tcPr>
            <w:tcW w:w="4201" w:type="pct"/>
            <w:gridSpan w:val="6"/>
          </w:tcPr>
          <w:p w14:paraId="4F4A2730" w14:textId="77777777" w:rsidR="004331DC" w:rsidRPr="004331DC" w:rsidRDefault="004331DC" w:rsidP="004331DC">
            <w:pPr>
              <w:spacing w:line="276" w:lineRule="auto"/>
              <w:rPr>
                <w:rFonts w:ascii="Arial" w:eastAsia="Calibri" w:hAnsi="Arial" w:cs="Arial"/>
                <w:position w:val="-4"/>
                <w:sz w:val="20"/>
                <w:szCs w:val="20"/>
                <w:lang w:val="es-ES"/>
              </w:rPr>
            </w:pPr>
            <w:r w:rsidRPr="004331D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25685706"/>
                <w:placeholder>
                  <w:docPart w:val="5AD12FEEF508244699221E0E770B86DB"/>
                </w:placeholder>
                <w:showingPlcHdr/>
              </w:sdtPr>
              <w:sdtContent>
                <w:r w:rsidRPr="004331DC">
                  <w:rPr>
                    <w:rFonts w:ascii="Arial" w:eastAsia="Calibri" w:hAnsi="Arial" w:cs="Arial"/>
                    <w:sz w:val="20"/>
                    <w:szCs w:val="20"/>
                    <w:lang w:val="es-ES"/>
                  </w:rPr>
                  <w:t>Haga clic o pulse aquí para indicar la frecuencia de medición de la variable.</w:t>
                </w:r>
              </w:sdtContent>
            </w:sdt>
          </w:p>
        </w:tc>
      </w:tr>
    </w:tbl>
    <w:p w14:paraId="04023399"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p>
    <w:p w14:paraId="63822BCD"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 xml:space="preserve"> Este bloque se repite tantas veces como variables haya en el indicador</w:t>
      </w:r>
    </w:p>
    <w:p w14:paraId="13D752A8" w14:textId="77777777" w:rsidR="004331DC" w:rsidRPr="004331DC" w:rsidRDefault="004331DC" w:rsidP="004331DC">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76"/>
        <w:gridCol w:w="2464"/>
        <w:gridCol w:w="2528"/>
        <w:gridCol w:w="2264"/>
      </w:tblGrid>
      <w:tr w:rsidR="004331DC" w:rsidRPr="004331DC" w14:paraId="54486608" w14:textId="77777777" w:rsidTr="00CB1CFB">
        <w:trPr>
          <w:trHeight w:val="20"/>
        </w:trPr>
        <w:tc>
          <w:tcPr>
            <w:tcW w:w="0" w:type="auto"/>
            <w:gridSpan w:val="4"/>
            <w:shd w:val="clear" w:color="auto" w:fill="A6A6A6" w:themeFill="background1" w:themeFillShade="A6"/>
          </w:tcPr>
          <w:p w14:paraId="468AC22F"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OBSERVACIONES GENERALES DEL INDICADOR</w:t>
            </w:r>
          </w:p>
        </w:tc>
      </w:tr>
      <w:tr w:rsidR="004331DC" w:rsidRPr="004331DC" w14:paraId="3F712037"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260658255"/>
            <w:placeholder>
              <w:docPart w:val="8A372043C7B29E4B8261B9365B29763C"/>
            </w:placeholder>
          </w:sdtPr>
          <w:sdtContent>
            <w:sdt>
              <w:sdtPr>
                <w:rPr>
                  <w:rFonts w:ascii="Arial" w:eastAsia="Calibri" w:hAnsi="Arial" w:cs="Arial"/>
                  <w:kern w:val="0"/>
                  <w:sz w:val="20"/>
                  <w:szCs w:val="20"/>
                  <w:lang w:val="es-ES"/>
                  <w14:ligatures w14:val="none"/>
                </w:rPr>
                <w:alias w:val="Restricciones o limitaciones"/>
                <w:tag w:val="Restricciones o limitaciones"/>
                <w:id w:val="-1127006690"/>
                <w:placeholder>
                  <w:docPart w:val="58D784E83BCEAF4BB71DF22864FF6C77"/>
                </w:placeholder>
              </w:sdtPr>
              <w:sdtEndPr>
                <w:rPr>
                  <w:kern w:val="2"/>
                  <w14:ligatures w14:val="standardContextual"/>
                </w:rPr>
              </w:sdtEndPr>
              <w:sdtContent>
                <w:tc>
                  <w:tcPr>
                    <w:tcW w:w="0" w:type="auto"/>
                    <w:gridSpan w:val="4"/>
                    <w:shd w:val="clear" w:color="auto" w:fill="auto"/>
                  </w:tcPr>
                  <w:p w14:paraId="787F1C64" w14:textId="5AD606B4" w:rsidR="004331DC" w:rsidRPr="004331DC" w:rsidRDefault="004331DC" w:rsidP="004331DC">
                    <w:pPr>
                      <w:spacing w:line="276" w:lineRule="auto"/>
                      <w:ind w:right="99"/>
                      <w:jc w:val="both"/>
                      <w:rPr>
                        <w:rFonts w:ascii="Arial" w:eastAsia="Arial MT" w:hAnsi="Arial" w:cs="Arial"/>
                        <w:kern w:val="0"/>
                        <w:sz w:val="20"/>
                        <w:szCs w:val="20"/>
                        <w:lang w:val="es-ES"/>
                        <w14:ligatures w14:val="none"/>
                      </w:rPr>
                    </w:pPr>
                    <w:r w:rsidRPr="004331DC">
                      <w:rPr>
                        <w:rFonts w:ascii="Arial" w:eastAsia="Calibri" w:hAnsi="Arial" w:cs="Arial"/>
                        <w:sz w:val="20"/>
                        <w:szCs w:val="20"/>
                        <w:lang w:val="es-ES"/>
                      </w:rPr>
                      <w:t>El indicador tiene dos restricciones principales 1) se refiere solo a los análisis de impacto normativos realizados por el Ministerio de Minas y Energía por lo que conviene ampliarlo a otras instituciones para tener una visión más amplia de la gobernanza; 2) el indicador requiere de la revisión de los documentos de Análisis de Impacto normativo en orden a evaluar la inclusión de la variable ambiental. En todo caso se analiza una inclusión formal y no se analiza la calidad de la identificación y consideración de los impactos ambientales</w:t>
                    </w:r>
                    <w:r w:rsidR="00870738">
                      <w:rPr>
                        <w:rFonts w:ascii="Arial" w:eastAsia="Calibri" w:hAnsi="Arial" w:cs="Arial"/>
                        <w:sz w:val="20"/>
                        <w:szCs w:val="20"/>
                        <w:lang w:val="es-ES"/>
                      </w:rPr>
                      <w:t>.</w:t>
                    </w:r>
                  </w:p>
                </w:tc>
              </w:sdtContent>
            </w:sdt>
          </w:sdtContent>
        </w:sdt>
      </w:tr>
      <w:tr w:rsidR="004331DC" w:rsidRPr="004331DC" w14:paraId="4589DDCB" w14:textId="77777777" w:rsidTr="00CB1CFB">
        <w:trPr>
          <w:trHeight w:val="20"/>
        </w:trPr>
        <w:tc>
          <w:tcPr>
            <w:tcW w:w="0" w:type="auto"/>
            <w:gridSpan w:val="4"/>
            <w:shd w:val="clear" w:color="auto" w:fill="A6A6A6" w:themeFill="background1" w:themeFillShade="A6"/>
          </w:tcPr>
          <w:p w14:paraId="71EDA96E"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BIBLIOGRAFÍA</w:t>
            </w:r>
          </w:p>
        </w:tc>
      </w:tr>
      <w:tr w:rsidR="004331DC" w:rsidRPr="004331DC" w14:paraId="2B21C4C9" w14:textId="77777777" w:rsidTr="00CB1CFB">
        <w:trPr>
          <w:trHeight w:val="20"/>
        </w:trPr>
        <w:sdt>
          <w:sdtPr>
            <w:rPr>
              <w:rFonts w:ascii="Arial" w:eastAsia="Calibri" w:hAnsi="Arial" w:cs="Arial"/>
              <w:kern w:val="0"/>
              <w:sz w:val="20"/>
              <w:szCs w:val="20"/>
              <w:lang w:val="es-ES"/>
              <w14:ligatures w14:val="none"/>
            </w:rPr>
            <w:alias w:val="Bibliografía"/>
            <w:tag w:val="Bibliografía"/>
            <w:id w:val="1593124927"/>
            <w:placeholder>
              <w:docPart w:val="F3D403DE9CA02840ADADF5108968D65E"/>
            </w:placeholder>
          </w:sdtPr>
          <w:sdtContent>
            <w:tc>
              <w:tcPr>
                <w:tcW w:w="0" w:type="auto"/>
                <w:gridSpan w:val="4"/>
              </w:tcPr>
              <w:p w14:paraId="550E7FE6" w14:textId="77777777" w:rsidR="004331DC" w:rsidRPr="004331DC" w:rsidRDefault="004331DC" w:rsidP="004331DC">
                <w:pPr>
                  <w:widowControl w:val="0"/>
                  <w:autoSpaceDE w:val="0"/>
                  <w:autoSpaceDN w:val="0"/>
                  <w:spacing w:after="0" w:line="276" w:lineRule="auto"/>
                  <w:jc w:val="both"/>
                  <w:rPr>
                    <w:rFonts w:ascii="Arial" w:eastAsia="Calibri" w:hAnsi="Arial" w:cs="Arial"/>
                    <w:kern w:val="0"/>
                    <w:sz w:val="20"/>
                    <w:szCs w:val="20"/>
                    <w:lang w:val="es-ES"/>
                    <w14:ligatures w14:val="none"/>
                  </w:rPr>
                </w:pPr>
              </w:p>
              <w:p w14:paraId="284D7B83" w14:textId="77777777" w:rsidR="004331DC" w:rsidRPr="004331DC" w:rsidRDefault="004331DC" w:rsidP="004331DC">
                <w:pPr>
                  <w:spacing w:line="276" w:lineRule="auto"/>
                  <w:ind w:firstLine="567"/>
                  <w:jc w:val="both"/>
                  <w:rPr>
                    <w:rFonts w:ascii="Arial" w:hAnsi="Arial" w:cs="Arial"/>
                    <w:sz w:val="20"/>
                    <w:szCs w:val="20"/>
                    <w:lang w:val="es-ES" w:eastAsia="es-CO"/>
                  </w:rPr>
                </w:pPr>
                <w:r w:rsidRPr="004331DC">
                  <w:rPr>
                    <w:rFonts w:ascii="Arial" w:hAnsi="Arial" w:cs="Arial"/>
                    <w:sz w:val="20"/>
                    <w:szCs w:val="20"/>
                    <w:lang w:val="es-ES" w:eastAsia="es-CO"/>
                  </w:rPr>
                  <w:t>Departamento Nacional de Planeación (2014, 2 de octubre). Mejora normativa: Análisis de impacto. [Documento CONPES 3816]. DNP. https://colaboracion.dnp.gov.co/CDT/Conpes/Econ%C3%B3micos/3816.pdf</w:t>
                </w:r>
              </w:p>
              <w:p w14:paraId="3F882C14" w14:textId="77777777" w:rsidR="004331DC" w:rsidRPr="004331DC" w:rsidRDefault="004331DC" w:rsidP="004331DC">
                <w:pPr>
                  <w:spacing w:line="276" w:lineRule="auto"/>
                  <w:ind w:firstLine="567"/>
                  <w:jc w:val="both"/>
                  <w:rPr>
                    <w:rFonts w:ascii="Arial" w:hAnsi="Arial" w:cs="Arial"/>
                    <w:sz w:val="20"/>
                    <w:szCs w:val="20"/>
                    <w:lang w:val="es-ES" w:eastAsia="es-CO"/>
                  </w:rPr>
                </w:pPr>
                <w:r w:rsidRPr="004331DC">
                  <w:rPr>
                    <w:rFonts w:ascii="Arial" w:hAnsi="Arial" w:cs="Arial"/>
                    <w:sz w:val="20"/>
                    <w:szCs w:val="20"/>
                    <w:lang w:val="es-ES" w:eastAsia="es-CO"/>
                  </w:rPr>
                  <w:t xml:space="preserve">Departamento Nacional de Planeación. (2021). Guía metodológica para la elaboración de Análisis de Impacto Normativo (AIN). https://colaboracion.dnp.gov.co/ CDT/ </w:t>
                </w:r>
                <w:proofErr w:type="spellStart"/>
                <w:r w:rsidRPr="004331DC">
                  <w:rPr>
                    <w:rFonts w:ascii="Arial" w:hAnsi="Arial" w:cs="Arial"/>
                    <w:sz w:val="20"/>
                    <w:szCs w:val="20"/>
                    <w:lang w:val="es-ES" w:eastAsia="es-CO"/>
                  </w:rPr>
                  <w:t>ModernizacionEstado</w:t>
                </w:r>
                <w:proofErr w:type="spellEnd"/>
                <w:r w:rsidRPr="004331DC">
                  <w:rPr>
                    <w:rFonts w:ascii="Arial" w:hAnsi="Arial" w:cs="Arial"/>
                    <w:sz w:val="20"/>
                    <w:szCs w:val="20"/>
                    <w:lang w:val="es-ES" w:eastAsia="es-CO"/>
                  </w:rPr>
                  <w:t>/</w:t>
                </w:r>
                <w:proofErr w:type="spellStart"/>
                <w:r w:rsidRPr="004331DC">
                  <w:rPr>
                    <w:rFonts w:ascii="Arial" w:hAnsi="Arial" w:cs="Arial"/>
                    <w:sz w:val="20"/>
                    <w:szCs w:val="20"/>
                    <w:lang w:val="es-ES" w:eastAsia="es-CO"/>
                  </w:rPr>
                  <w:t>EReI</w:t>
                </w:r>
                <w:proofErr w:type="spellEnd"/>
                <w:r w:rsidRPr="004331DC">
                  <w:rPr>
                    <w:rFonts w:ascii="Arial" w:hAnsi="Arial" w:cs="Arial"/>
                    <w:sz w:val="20"/>
                    <w:szCs w:val="20"/>
                    <w:lang w:val="es-ES" w:eastAsia="es-CO"/>
                  </w:rPr>
                  <w:t xml:space="preserve">/Guia_Metodologica_AIN.pdf </w:t>
                </w:r>
              </w:p>
              <w:p w14:paraId="660FCCC9" w14:textId="77777777" w:rsidR="004331DC" w:rsidRPr="004331DC" w:rsidRDefault="004331DC" w:rsidP="004331DC">
                <w:pPr>
                  <w:spacing w:line="276" w:lineRule="auto"/>
                  <w:ind w:firstLine="567"/>
                  <w:jc w:val="both"/>
                  <w:rPr>
                    <w:rFonts w:ascii="Arial" w:hAnsi="Arial" w:cs="Arial"/>
                    <w:sz w:val="20"/>
                    <w:szCs w:val="20"/>
                    <w:lang w:val="es-ES" w:eastAsia="es-CO"/>
                  </w:rPr>
                </w:pPr>
                <w:r w:rsidRPr="004331DC">
                  <w:rPr>
                    <w:rFonts w:ascii="Arial" w:hAnsi="Arial" w:cs="Arial"/>
                    <w:sz w:val="20"/>
                    <w:szCs w:val="20"/>
                    <w:lang w:val="es-ES" w:eastAsia="es-CO"/>
                  </w:rPr>
                  <w:t xml:space="preserve">Departamento Nacional de Planeación. (2023) Observatorio de Mejora Normativa. </w:t>
                </w:r>
                <w:hyperlink r:id="rId9" w:history="1">
                  <w:r w:rsidRPr="004331DC">
                    <w:rPr>
                      <w:rStyle w:val="Hipervnculo"/>
                      <w:rFonts w:ascii="Arial" w:hAnsi="Arial" w:cs="Arial"/>
                      <w:sz w:val="20"/>
                      <w:szCs w:val="20"/>
                      <w:lang w:val="es-ES" w:eastAsia="es-CO"/>
                    </w:rPr>
                    <w:t>https://tinyurl.com/328v6sb9</w:t>
                  </w:r>
                </w:hyperlink>
                <w:r w:rsidRPr="004331DC">
                  <w:rPr>
                    <w:rFonts w:ascii="Arial" w:hAnsi="Arial" w:cs="Arial"/>
                    <w:sz w:val="20"/>
                    <w:szCs w:val="20"/>
                    <w:lang w:val="es-ES" w:eastAsia="es-CO"/>
                  </w:rPr>
                  <w:t xml:space="preserve"> </w:t>
                </w:r>
              </w:p>
              <w:p w14:paraId="07302CD7" w14:textId="77777777" w:rsidR="004331DC" w:rsidRPr="004331DC" w:rsidRDefault="004331DC" w:rsidP="004331DC">
                <w:pPr>
                  <w:spacing w:line="276" w:lineRule="auto"/>
                  <w:ind w:firstLine="567"/>
                  <w:jc w:val="both"/>
                  <w:rPr>
                    <w:rFonts w:ascii="Arial" w:hAnsi="Arial" w:cs="Arial"/>
                    <w:sz w:val="20"/>
                    <w:szCs w:val="20"/>
                    <w:lang w:val="es-ES" w:eastAsia="es-CO"/>
                  </w:rPr>
                </w:pPr>
                <w:r w:rsidRPr="004331DC">
                  <w:rPr>
                    <w:rFonts w:ascii="Arial" w:hAnsi="Arial" w:cs="Arial"/>
                    <w:sz w:val="20"/>
                    <w:szCs w:val="20"/>
                    <w:lang w:val="es-ES" w:eastAsia="es-CO"/>
                  </w:rPr>
                  <w:t xml:space="preserve">Montes, K., y Moreno, L. (2021). Mejora regulatoria - Análisis de impacto normativo. </w:t>
                </w:r>
                <w:hyperlink r:id="rId10" w:history="1">
                  <w:r w:rsidRPr="004331DC">
                    <w:rPr>
                      <w:rStyle w:val="Hipervnculo"/>
                      <w:rFonts w:ascii="Arial" w:hAnsi="Arial" w:cs="Arial"/>
                      <w:sz w:val="20"/>
                      <w:szCs w:val="20"/>
                      <w:lang w:val="es-ES" w:eastAsia="es-CO"/>
                    </w:rPr>
                    <w:t>https://publicaciones.uexternado.edu.co/gpd-mejora-regulatoria-analisis-de-impacto-normativo-9789587907728.html</w:t>
                  </w:r>
                </w:hyperlink>
              </w:p>
              <w:p w14:paraId="5E34E435" w14:textId="77777777" w:rsidR="004331DC" w:rsidRPr="004331DC" w:rsidRDefault="004331DC" w:rsidP="004331DC">
                <w:pPr>
                  <w:spacing w:line="276" w:lineRule="auto"/>
                  <w:ind w:firstLine="567"/>
                  <w:jc w:val="both"/>
                  <w:rPr>
                    <w:rFonts w:ascii="Arial" w:hAnsi="Arial" w:cs="Arial"/>
                    <w:sz w:val="20"/>
                    <w:szCs w:val="20"/>
                    <w:lang w:val="es-ES" w:eastAsia="es-CO"/>
                  </w:rPr>
                </w:pPr>
                <w:r w:rsidRPr="004331DC">
                  <w:rPr>
                    <w:rFonts w:ascii="Arial" w:hAnsi="Arial" w:cs="Arial"/>
                    <w:sz w:val="20"/>
                    <w:szCs w:val="20"/>
                    <w:lang w:val="es-ES" w:eastAsia="es-CO"/>
                  </w:rPr>
                  <w:t xml:space="preserve">OECD. (2014). Estudio de la OCDE sobre la política regulatoria en Colombia: Más allá de la simplificación administrativa. OCDE Publishing. </w:t>
                </w:r>
                <w:hyperlink r:id="rId11" w:history="1">
                  <w:r w:rsidRPr="004331DC">
                    <w:rPr>
                      <w:rStyle w:val="Hipervnculo"/>
                      <w:rFonts w:ascii="Arial" w:hAnsi="Arial" w:cs="Arial"/>
                      <w:sz w:val="20"/>
                      <w:szCs w:val="20"/>
                      <w:lang w:val="es-ES" w:eastAsia="es-CO"/>
                    </w:rPr>
                    <w:t>https://www.oecd-ilibrary.org/governance/estudios-de-la-ocde-sobre-la-politica-regulatoria-en-colombia_9789264201965-es</w:t>
                  </w:r>
                </w:hyperlink>
                <w:r w:rsidRPr="004331DC">
                  <w:rPr>
                    <w:rFonts w:ascii="Arial" w:hAnsi="Arial" w:cs="Arial"/>
                    <w:sz w:val="20"/>
                    <w:szCs w:val="20"/>
                    <w:lang w:val="es-ES" w:eastAsia="es-CO"/>
                  </w:rPr>
                  <w:t xml:space="preserve"> </w:t>
                </w:r>
              </w:p>
              <w:p w14:paraId="2E23B69F" w14:textId="77777777" w:rsidR="004331DC" w:rsidRPr="004331DC" w:rsidRDefault="004331DC" w:rsidP="004331DC">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4331DC" w:rsidRPr="004331DC" w14:paraId="5D8C76BC" w14:textId="77777777" w:rsidTr="00CB1CFB">
        <w:trPr>
          <w:trHeight w:val="20"/>
        </w:trPr>
        <w:tc>
          <w:tcPr>
            <w:tcW w:w="0" w:type="auto"/>
            <w:gridSpan w:val="4"/>
            <w:shd w:val="clear" w:color="auto" w:fill="A6A6A6" w:themeFill="background1" w:themeFillShade="A6"/>
          </w:tcPr>
          <w:p w14:paraId="49871063"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INFORMACIÓN SOBRE LA HOJA METODOLÓGICA (Control de cambios)</w:t>
            </w:r>
          </w:p>
        </w:tc>
      </w:tr>
      <w:tr w:rsidR="004331DC" w:rsidRPr="004331DC" w14:paraId="19F7EF0A" w14:textId="77777777" w:rsidTr="00CB1CFB">
        <w:trPr>
          <w:trHeight w:val="20"/>
        </w:trPr>
        <w:tc>
          <w:tcPr>
            <w:tcW w:w="0" w:type="auto"/>
            <w:tcBorders>
              <w:bottom w:val="single" w:sz="4" w:space="0" w:color="auto"/>
            </w:tcBorders>
            <w:shd w:val="clear" w:color="auto" w:fill="D9D9D9" w:themeFill="background1" w:themeFillShade="D9"/>
          </w:tcPr>
          <w:p w14:paraId="70B40327"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44E9EED9"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5D7CC216"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162EBC3B"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Arial MT" w:hAnsi="Arial" w:cs="Arial"/>
                <w:kern w:val="0"/>
                <w:sz w:val="20"/>
                <w:szCs w:val="20"/>
                <w:lang w:val="es-ES"/>
                <w14:ligatures w14:val="none"/>
              </w:rPr>
              <w:t>Descripción de los ajustes</w:t>
            </w:r>
          </w:p>
        </w:tc>
      </w:tr>
      <w:tr w:rsidR="004331DC" w:rsidRPr="004331DC" w14:paraId="359F2E96" w14:textId="77777777" w:rsidTr="00CB1CFB">
        <w:trPr>
          <w:trHeight w:val="20"/>
        </w:trPr>
        <w:sdt>
          <w:sdtPr>
            <w:rPr>
              <w:rFonts w:ascii="Arial" w:eastAsia="Calibri" w:hAnsi="Arial" w:cs="Arial"/>
              <w:kern w:val="0"/>
              <w:sz w:val="20"/>
              <w:szCs w:val="20"/>
              <w:lang w:val="es-ES"/>
              <w14:ligatures w14:val="none"/>
            </w:rPr>
            <w:id w:val="1423921806"/>
            <w:placeholder>
              <w:docPart w:val="040512EE3A7CBA43B4740EBF0114D569"/>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579A10AC" w14:textId="77777777" w:rsidR="004331DC" w:rsidRPr="004331DC" w:rsidRDefault="004331DC" w:rsidP="004331D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4331DC">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1510793324"/>
            <w:placeholder>
              <w:docPart w:val="85CA32BD6AC0C54C92DD1289144696C4"/>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4C7E7F9C"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26072942"/>
            <w:placeholder>
              <w:docPart w:val="5763CEDC65ECB944AFF3B4E63E9A91EE"/>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2BF25771"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 xml:space="preserve">Luis Fernando Sánchez </w:t>
                </w:r>
                <w:proofErr w:type="spellStart"/>
                <w:r w:rsidRPr="004331DC">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65080840"/>
            <w:placeholder>
              <w:docPart w:val="B21E219350785444AA2BC757244B00B7"/>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0B1166BE"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Propuesta inicial</w:t>
                </w:r>
              </w:p>
            </w:tc>
          </w:sdtContent>
        </w:sdt>
      </w:tr>
      <w:tr w:rsidR="004331DC" w:rsidRPr="004331DC" w14:paraId="3C378F62" w14:textId="77777777" w:rsidTr="00CB1CFB">
        <w:trPr>
          <w:trHeight w:val="20"/>
        </w:trPr>
        <w:sdt>
          <w:sdtPr>
            <w:rPr>
              <w:rFonts w:ascii="Arial" w:eastAsia="Calibri" w:hAnsi="Arial" w:cs="Arial"/>
              <w:kern w:val="0"/>
              <w:sz w:val="20"/>
              <w:szCs w:val="20"/>
              <w:lang w:val="es-ES"/>
              <w14:ligatures w14:val="none"/>
            </w:rPr>
            <w:id w:val="-1996786379"/>
            <w:placeholder>
              <w:docPart w:val="B1C2318B9DDC264D90021A584A3D33B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6CB06BC" w14:textId="77777777" w:rsidR="004331DC" w:rsidRPr="004331DC" w:rsidRDefault="004331DC" w:rsidP="004331D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4331DC">
                  <w:rPr>
                    <w:rStyle w:val="Textodelmarcadordeposicin"/>
                    <w:rFonts w:ascii="Arial" w:hAnsi="Arial" w:cs="Arial"/>
                    <w:color w:val="auto"/>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1095012419"/>
            <w:placeholder>
              <w:docPart w:val="43372099FCE95C4781D29ABB3197B615"/>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25CE36C3"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77895693"/>
            <w:placeholder>
              <w:docPart w:val="2B19AA4545684F4AAEFBE3F9B6DEC3D2"/>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73178FDC"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1773673856"/>
            <w:placeholder>
              <w:docPart w:val="3E1B7B8524D1884BA1569C169E4F2065"/>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69F6CD86"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Haga clic o pulse aquí para describir el cambio en la hoja metodológica.</w:t>
                </w:r>
              </w:p>
            </w:tc>
          </w:sdtContent>
        </w:sdt>
      </w:tr>
      <w:tr w:rsidR="004331DC" w:rsidRPr="004331DC" w14:paraId="6295815C" w14:textId="77777777" w:rsidTr="00CB1CFB">
        <w:trPr>
          <w:trHeight w:val="20"/>
        </w:trPr>
        <w:sdt>
          <w:sdtPr>
            <w:rPr>
              <w:rFonts w:ascii="Arial" w:eastAsia="Calibri" w:hAnsi="Arial" w:cs="Arial"/>
              <w:kern w:val="0"/>
              <w:sz w:val="20"/>
              <w:szCs w:val="20"/>
              <w:lang w:val="es-ES"/>
              <w14:ligatures w14:val="none"/>
            </w:rPr>
            <w:id w:val="235133946"/>
            <w:placeholder>
              <w:docPart w:val="1FA6C30AE588194EB713AD10855E34A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A846630" w14:textId="77777777" w:rsidR="004331DC" w:rsidRPr="004331DC" w:rsidRDefault="004331DC" w:rsidP="004331D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4331DC">
                  <w:rPr>
                    <w:rStyle w:val="Textodelmarcadordeposicin"/>
                    <w:rFonts w:ascii="Arial" w:hAnsi="Arial" w:cs="Arial"/>
                    <w:color w:val="auto"/>
                    <w:sz w:val="20"/>
                    <w:szCs w:val="20"/>
                    <w:lang w:val="es-ES"/>
                  </w:rPr>
                  <w:t xml:space="preserve">Haga clic aquí o pulse para </w:t>
                </w:r>
                <w:r w:rsidRPr="004331DC">
                  <w:rPr>
                    <w:rStyle w:val="Textodelmarcadordeposicin"/>
                    <w:rFonts w:ascii="Arial" w:hAnsi="Arial" w:cs="Arial"/>
                    <w:color w:val="auto"/>
                    <w:sz w:val="20"/>
                    <w:szCs w:val="20"/>
                    <w:lang w:val="es-ES"/>
                  </w:rPr>
                  <w:lastRenderedPageBreak/>
                  <w:t>escribir una fecha.</w:t>
                </w:r>
              </w:p>
            </w:tc>
          </w:sdtContent>
        </w:sdt>
        <w:sdt>
          <w:sdtPr>
            <w:rPr>
              <w:rFonts w:ascii="Arial" w:eastAsia="Calibri" w:hAnsi="Arial" w:cs="Arial"/>
              <w:kern w:val="0"/>
              <w:sz w:val="20"/>
              <w:szCs w:val="20"/>
              <w:lang w:val="es-ES"/>
              <w14:ligatures w14:val="none"/>
            </w:rPr>
            <w:alias w:val="Versión"/>
            <w:tag w:val="Versión"/>
            <w:id w:val="-2100710729"/>
            <w:placeholder>
              <w:docPart w:val="E29567FD6D57B143823F574EDB3D3D95"/>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04511323"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 xml:space="preserve">Haga clic o pulse aquí para agregar la versión de </w:t>
                </w:r>
                <w:r w:rsidRPr="004331DC">
                  <w:rPr>
                    <w:rFonts w:ascii="Arial" w:eastAsia="Calibri" w:hAnsi="Arial" w:cs="Arial"/>
                    <w:kern w:val="0"/>
                    <w:sz w:val="20"/>
                    <w:szCs w:val="20"/>
                    <w:lang w:val="es-ES"/>
                    <w14:ligatures w14:val="none"/>
                  </w:rPr>
                  <w:lastRenderedPageBreak/>
                  <w:t>la hoja metodológica.</w:t>
                </w:r>
              </w:p>
            </w:tc>
          </w:sdtContent>
        </w:sdt>
        <w:sdt>
          <w:sdtPr>
            <w:rPr>
              <w:rFonts w:ascii="Arial" w:eastAsia="Calibri" w:hAnsi="Arial" w:cs="Arial"/>
              <w:kern w:val="0"/>
              <w:sz w:val="20"/>
              <w:szCs w:val="20"/>
              <w:lang w:val="es-ES"/>
              <w14:ligatures w14:val="none"/>
            </w:rPr>
            <w:alias w:val="Autor"/>
            <w:tag w:val="Autor"/>
            <w:id w:val="-2145271672"/>
            <w:placeholder>
              <w:docPart w:val="DB4AE52213B41C4184DEAB24EECEFA2B"/>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3557D512"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 xml:space="preserve">Haga clic o pulse aquí para agregar el nombre de quien </w:t>
                </w:r>
                <w:r w:rsidRPr="004331DC">
                  <w:rPr>
                    <w:rFonts w:ascii="Arial" w:eastAsia="Calibri" w:hAnsi="Arial" w:cs="Arial"/>
                    <w:kern w:val="0"/>
                    <w:sz w:val="20"/>
                    <w:szCs w:val="20"/>
                    <w:lang w:val="es-ES"/>
                    <w14:ligatures w14:val="none"/>
                  </w:rPr>
                  <w:lastRenderedPageBreak/>
                  <w:t>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2091996272"/>
            <w:placeholder>
              <w:docPart w:val="ABCE94AE14B7B74FA316BA062413E7D7"/>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0595E597" w14:textId="77777777" w:rsidR="004331DC" w:rsidRPr="004331DC" w:rsidRDefault="004331DC" w:rsidP="004331D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4331DC">
                  <w:rPr>
                    <w:rFonts w:ascii="Arial" w:eastAsia="Calibri" w:hAnsi="Arial" w:cs="Arial"/>
                    <w:kern w:val="0"/>
                    <w:sz w:val="20"/>
                    <w:szCs w:val="20"/>
                    <w:lang w:val="es-ES"/>
                    <w14:ligatures w14:val="none"/>
                  </w:rPr>
                  <w:t xml:space="preserve">Haga clic o pulse aquí para describir el cambio </w:t>
                </w:r>
                <w:r w:rsidRPr="004331DC">
                  <w:rPr>
                    <w:rFonts w:ascii="Arial" w:eastAsia="Calibri" w:hAnsi="Arial" w:cs="Arial"/>
                    <w:kern w:val="0"/>
                    <w:sz w:val="20"/>
                    <w:szCs w:val="20"/>
                    <w:lang w:val="es-ES"/>
                    <w14:ligatures w14:val="none"/>
                  </w:rPr>
                  <w:lastRenderedPageBreak/>
                  <w:t>en la hoja metodológica.</w:t>
                </w:r>
              </w:p>
            </w:tc>
          </w:sdtContent>
        </w:sdt>
      </w:tr>
    </w:tbl>
    <w:p w14:paraId="2A6849D4" w14:textId="77777777" w:rsidR="00CB7F66" w:rsidRPr="004331DC" w:rsidRDefault="00CB7F66" w:rsidP="004331DC">
      <w:pPr>
        <w:spacing w:line="276" w:lineRule="auto"/>
        <w:rPr>
          <w:rFonts w:ascii="Arial" w:hAnsi="Arial" w:cs="Arial"/>
          <w:sz w:val="20"/>
          <w:szCs w:val="20"/>
        </w:rPr>
      </w:pPr>
    </w:p>
    <w:sectPr w:rsidR="00CB7F66" w:rsidRPr="004331DC" w:rsidSect="005E057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D133" w14:textId="77777777" w:rsidR="00E45240" w:rsidRDefault="00E45240" w:rsidP="004331DC">
      <w:pPr>
        <w:spacing w:after="0" w:line="240" w:lineRule="auto"/>
      </w:pPr>
      <w:r>
        <w:separator/>
      </w:r>
    </w:p>
  </w:endnote>
  <w:endnote w:type="continuationSeparator" w:id="0">
    <w:p w14:paraId="5C3335A3" w14:textId="77777777" w:rsidR="00E45240" w:rsidRDefault="00E45240" w:rsidP="00433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A16C" w14:textId="77777777" w:rsidR="00481039" w:rsidRDefault="004810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9188" w14:textId="77777777" w:rsidR="00481039" w:rsidRDefault="0048103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97CD" w14:textId="77777777" w:rsidR="00481039" w:rsidRDefault="004810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7D4EF" w14:textId="77777777" w:rsidR="00E45240" w:rsidRDefault="00E45240" w:rsidP="004331DC">
      <w:pPr>
        <w:spacing w:after="0" w:line="240" w:lineRule="auto"/>
      </w:pPr>
      <w:r>
        <w:separator/>
      </w:r>
    </w:p>
  </w:footnote>
  <w:footnote w:type="continuationSeparator" w:id="0">
    <w:p w14:paraId="6A496C9F" w14:textId="77777777" w:rsidR="00E45240" w:rsidRDefault="00E45240" w:rsidP="004331DC">
      <w:pPr>
        <w:spacing w:after="0" w:line="240" w:lineRule="auto"/>
      </w:pPr>
      <w:r>
        <w:continuationSeparator/>
      </w:r>
    </w:p>
  </w:footnote>
  <w:footnote w:id="1">
    <w:p w14:paraId="1C908668" w14:textId="77777777" w:rsidR="004331DC" w:rsidRPr="0028071B" w:rsidRDefault="004331DC" w:rsidP="004331DC">
      <w:pPr>
        <w:pStyle w:val="Textonotapie"/>
        <w:rPr>
          <w:lang w:val="es-ES_tradnl"/>
        </w:rPr>
      </w:pPr>
      <w:r>
        <w:rPr>
          <w:rStyle w:val="Refdenotaalpie"/>
        </w:rPr>
        <w:footnoteRef/>
      </w:r>
      <w:r>
        <w:t xml:space="preserve"> </w:t>
      </w:r>
      <w:r w:rsidRPr="0028071B">
        <w:t>https://www.minenergia.gov.co/documents/11068/Informe_de_Rendicion_de_Cuentas_Nov2023.pdf</w:t>
      </w:r>
    </w:p>
  </w:footnote>
  <w:footnote w:id="2">
    <w:p w14:paraId="6F811168" w14:textId="77777777" w:rsidR="004331DC" w:rsidRPr="004D3806" w:rsidRDefault="004331DC" w:rsidP="004331DC">
      <w:pPr>
        <w:pStyle w:val="Textonotapie"/>
        <w:rPr>
          <w:lang w:val="es-ES_tradnl"/>
        </w:rPr>
      </w:pPr>
      <w:r>
        <w:rPr>
          <w:rStyle w:val="Refdenotaalpie"/>
        </w:rPr>
        <w:footnoteRef/>
      </w:r>
      <w:r>
        <w:t xml:space="preserve"> </w:t>
      </w:r>
      <w:r>
        <w:rPr>
          <w:lang w:val="es-ES_tradnl"/>
        </w:rPr>
        <w:t>Se analiza impactos en términos de las emisiones generadas</w:t>
      </w:r>
    </w:p>
  </w:footnote>
  <w:footnote w:id="3">
    <w:p w14:paraId="4585A383" w14:textId="77777777" w:rsidR="004331DC" w:rsidRPr="004D3806" w:rsidRDefault="004331DC" w:rsidP="004331DC">
      <w:pPr>
        <w:pStyle w:val="Textonotapie"/>
        <w:rPr>
          <w:lang w:val="es-ES_tradnl"/>
        </w:rPr>
      </w:pPr>
      <w:r>
        <w:rPr>
          <w:rStyle w:val="Refdenotaalpie"/>
        </w:rPr>
        <w:footnoteRef/>
      </w:r>
      <w:r>
        <w:t xml:space="preserve"> </w:t>
      </w:r>
      <w:r>
        <w:rPr>
          <w:lang w:val="es-ES_tradnl"/>
        </w:rPr>
        <w:t>Se analiza impactos en términos de las emisiones generadas</w:t>
      </w:r>
    </w:p>
  </w:footnote>
  <w:footnote w:id="4">
    <w:p w14:paraId="32DEC59D" w14:textId="77777777" w:rsidR="004331DC" w:rsidRPr="004D3806" w:rsidRDefault="004331DC" w:rsidP="004331DC">
      <w:pPr>
        <w:pStyle w:val="Textonotapie"/>
        <w:rPr>
          <w:lang w:val="es-ES_tradnl"/>
        </w:rPr>
      </w:pPr>
      <w:r>
        <w:rPr>
          <w:rStyle w:val="Refdenotaalpie"/>
        </w:rPr>
        <w:footnoteRef/>
      </w:r>
      <w:r>
        <w:t xml:space="preserve"> </w:t>
      </w:r>
      <w:r>
        <w:rPr>
          <w:lang w:val="es-ES_tradnl"/>
        </w:rPr>
        <w:t>Se analiza impactos en términos de las emisiones generadas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589A" w14:textId="77777777" w:rsidR="005E0575" w:rsidRPr="00D66A17" w:rsidRDefault="005E0575" w:rsidP="005E0575">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F1A5125" w14:textId="77777777" w:rsidR="00481039" w:rsidRDefault="004810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C69E" w14:textId="1E177AE3" w:rsidR="00481039" w:rsidRDefault="00481039">
    <w:pPr>
      <w:pStyle w:val="Encabezado"/>
    </w:pPr>
    <w:r w:rsidRPr="007C7918">
      <w:rPr>
        <w:rFonts w:ascii="Calibri" w:eastAsia="Calibri" w:hAnsi="Calibri" w:cs="Calibri"/>
        <w:noProof/>
        <w:lang w:val="en-US"/>
      </w:rPr>
      <w:drawing>
        <wp:inline distT="0" distB="0" distL="0" distR="0" wp14:anchorId="05D20706" wp14:editId="65641944">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3AD6" w14:textId="77777777" w:rsidR="00481039" w:rsidRDefault="004810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BD3"/>
    <w:multiLevelType w:val="hybridMultilevel"/>
    <w:tmpl w:val="D068CF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6D24A49"/>
    <w:multiLevelType w:val="hybridMultilevel"/>
    <w:tmpl w:val="BABEA95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23224E"/>
    <w:multiLevelType w:val="hybridMultilevel"/>
    <w:tmpl w:val="A0E641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11A58DC"/>
    <w:multiLevelType w:val="hybridMultilevel"/>
    <w:tmpl w:val="17AA3B0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13D7D70"/>
    <w:multiLevelType w:val="hybridMultilevel"/>
    <w:tmpl w:val="3CEEF9C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8BB645E"/>
    <w:multiLevelType w:val="hybridMultilevel"/>
    <w:tmpl w:val="A5B8372A"/>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616227E"/>
    <w:multiLevelType w:val="hybridMultilevel"/>
    <w:tmpl w:val="0024DC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2B5934"/>
    <w:multiLevelType w:val="hybridMultilevel"/>
    <w:tmpl w:val="FAB0DB7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DC07A18"/>
    <w:multiLevelType w:val="hybridMultilevel"/>
    <w:tmpl w:val="CD8A9F42"/>
    <w:lvl w:ilvl="0" w:tplc="4928F8C8">
      <w:start w:val="1"/>
      <w:numFmt w:val="decimal"/>
      <w:lvlText w:val="%1)"/>
      <w:lvlJc w:val="left"/>
      <w:pPr>
        <w:ind w:left="720" w:hanging="360"/>
      </w:pPr>
      <w:rPr>
        <w:rFonts w:asciiTheme="minorHAnsi" w:eastAsiaTheme="minorHAnsi" w:hAnsiTheme="minorHAnsi" w:cstheme="minorBidi"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54242119"/>
    <w:multiLevelType w:val="hybridMultilevel"/>
    <w:tmpl w:val="4BC2A61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AD1417D"/>
    <w:multiLevelType w:val="hybridMultilevel"/>
    <w:tmpl w:val="BABEA952"/>
    <w:lvl w:ilvl="0" w:tplc="36ACBB14">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BE118EE"/>
    <w:multiLevelType w:val="hybridMultilevel"/>
    <w:tmpl w:val="8496DC86"/>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FF16E4B"/>
    <w:multiLevelType w:val="hybridMultilevel"/>
    <w:tmpl w:val="CEECB804"/>
    <w:lvl w:ilvl="0" w:tplc="02CA7A66">
      <w:start w:val="1"/>
      <w:numFmt w:val="lowerRoman"/>
      <w:lvlText w:val="%1)"/>
      <w:lvlJc w:val="left"/>
      <w:pPr>
        <w:ind w:left="1080" w:hanging="720"/>
      </w:pPr>
      <w:rPr>
        <w:rFonts w:hint="default"/>
      </w:rPr>
    </w:lvl>
    <w:lvl w:ilvl="1" w:tplc="0316B74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A76F4B"/>
    <w:multiLevelType w:val="hybridMultilevel"/>
    <w:tmpl w:val="DE1C8A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71D19B0"/>
    <w:multiLevelType w:val="hybridMultilevel"/>
    <w:tmpl w:val="6122AC38"/>
    <w:lvl w:ilvl="0" w:tplc="008AEF7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13C4921"/>
    <w:multiLevelType w:val="hybridMultilevel"/>
    <w:tmpl w:val="45E848A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205870164">
    <w:abstractNumId w:val="10"/>
  </w:num>
  <w:num w:numId="2" w16cid:durableId="685788658">
    <w:abstractNumId w:val="1"/>
  </w:num>
  <w:num w:numId="3" w16cid:durableId="303507748">
    <w:abstractNumId w:val="7"/>
  </w:num>
  <w:num w:numId="4" w16cid:durableId="823283183">
    <w:abstractNumId w:val="3"/>
  </w:num>
  <w:num w:numId="5" w16cid:durableId="653484588">
    <w:abstractNumId w:val="0"/>
  </w:num>
  <w:num w:numId="6" w16cid:durableId="1787002309">
    <w:abstractNumId w:val="5"/>
  </w:num>
  <w:num w:numId="7" w16cid:durableId="1198470781">
    <w:abstractNumId w:val="8"/>
  </w:num>
  <w:num w:numId="8" w16cid:durableId="670451819">
    <w:abstractNumId w:val="13"/>
  </w:num>
  <w:num w:numId="9" w16cid:durableId="958098796">
    <w:abstractNumId w:val="15"/>
  </w:num>
  <w:num w:numId="10" w16cid:durableId="271712561">
    <w:abstractNumId w:val="12"/>
  </w:num>
  <w:num w:numId="11" w16cid:durableId="1685552432">
    <w:abstractNumId w:val="14"/>
  </w:num>
  <w:num w:numId="12" w16cid:durableId="665089552">
    <w:abstractNumId w:val="9"/>
  </w:num>
  <w:num w:numId="13" w16cid:durableId="2104718023">
    <w:abstractNumId w:val="4"/>
  </w:num>
  <w:num w:numId="14" w16cid:durableId="270016668">
    <w:abstractNumId w:val="11"/>
  </w:num>
  <w:num w:numId="15" w16cid:durableId="328756124">
    <w:abstractNumId w:val="2"/>
  </w:num>
  <w:num w:numId="16" w16cid:durableId="422723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DC"/>
    <w:rsid w:val="000B257E"/>
    <w:rsid w:val="001906F2"/>
    <w:rsid w:val="00276C50"/>
    <w:rsid w:val="002D2ADC"/>
    <w:rsid w:val="003C48BD"/>
    <w:rsid w:val="003F414B"/>
    <w:rsid w:val="00405209"/>
    <w:rsid w:val="004331DC"/>
    <w:rsid w:val="0046140C"/>
    <w:rsid w:val="00481039"/>
    <w:rsid w:val="004E0CE2"/>
    <w:rsid w:val="00560F21"/>
    <w:rsid w:val="005E0575"/>
    <w:rsid w:val="00682CAB"/>
    <w:rsid w:val="006B2555"/>
    <w:rsid w:val="006E6BF0"/>
    <w:rsid w:val="007D5EF7"/>
    <w:rsid w:val="007E6A5F"/>
    <w:rsid w:val="008027E7"/>
    <w:rsid w:val="00832C15"/>
    <w:rsid w:val="00870738"/>
    <w:rsid w:val="0089170D"/>
    <w:rsid w:val="00940116"/>
    <w:rsid w:val="00995259"/>
    <w:rsid w:val="00AE2014"/>
    <w:rsid w:val="00BC78D7"/>
    <w:rsid w:val="00CB7F66"/>
    <w:rsid w:val="00D256A3"/>
    <w:rsid w:val="00DB2793"/>
    <w:rsid w:val="00DD3AA3"/>
    <w:rsid w:val="00DF0B65"/>
    <w:rsid w:val="00DF7238"/>
    <w:rsid w:val="00E45240"/>
    <w:rsid w:val="00F04E13"/>
    <w:rsid w:val="00F46B90"/>
    <w:rsid w:val="00FD509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2F0F"/>
  <w15:chartTrackingRefBased/>
  <w15:docId w15:val="{A15C19BD-002A-CA48-9E51-B79DD77B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1DC"/>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433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33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31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31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31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31D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31D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31D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31D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31DC"/>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4331DC"/>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4331DC"/>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4331DC"/>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4331DC"/>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4331DC"/>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331DC"/>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331DC"/>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331DC"/>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331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31DC"/>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331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31DC"/>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331DC"/>
    <w:pPr>
      <w:spacing w:before="160"/>
      <w:jc w:val="center"/>
    </w:pPr>
    <w:rPr>
      <w:i/>
      <w:iCs/>
      <w:color w:val="404040" w:themeColor="text1" w:themeTint="BF"/>
    </w:rPr>
  </w:style>
  <w:style w:type="character" w:customStyle="1" w:styleId="CitaCar">
    <w:name w:val="Cita Car"/>
    <w:basedOn w:val="Fuentedeprrafopredeter"/>
    <w:link w:val="Cita"/>
    <w:uiPriority w:val="29"/>
    <w:rsid w:val="004331DC"/>
    <w:rPr>
      <w:i/>
      <w:iCs/>
      <w:color w:val="404040" w:themeColor="text1" w:themeTint="BF"/>
      <w:lang w:val="es-ES"/>
    </w:rPr>
  </w:style>
  <w:style w:type="paragraph" w:styleId="Prrafodelista">
    <w:name w:val="List Paragraph"/>
    <w:basedOn w:val="Normal"/>
    <w:uiPriority w:val="34"/>
    <w:qFormat/>
    <w:rsid w:val="004331DC"/>
    <w:pPr>
      <w:ind w:left="720"/>
      <w:contextualSpacing/>
    </w:pPr>
  </w:style>
  <w:style w:type="character" w:styleId="nfasisintenso">
    <w:name w:val="Intense Emphasis"/>
    <w:basedOn w:val="Fuentedeprrafopredeter"/>
    <w:uiPriority w:val="21"/>
    <w:qFormat/>
    <w:rsid w:val="004331DC"/>
    <w:rPr>
      <w:i/>
      <w:iCs/>
      <w:color w:val="2F5496" w:themeColor="accent1" w:themeShade="BF"/>
    </w:rPr>
  </w:style>
  <w:style w:type="paragraph" w:styleId="Citadestacada">
    <w:name w:val="Intense Quote"/>
    <w:basedOn w:val="Normal"/>
    <w:next w:val="Normal"/>
    <w:link w:val="CitadestacadaCar"/>
    <w:uiPriority w:val="30"/>
    <w:qFormat/>
    <w:rsid w:val="00433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31DC"/>
    <w:rPr>
      <w:i/>
      <w:iCs/>
      <w:color w:val="2F5496" w:themeColor="accent1" w:themeShade="BF"/>
      <w:lang w:val="es-ES"/>
    </w:rPr>
  </w:style>
  <w:style w:type="character" w:styleId="Referenciaintensa">
    <w:name w:val="Intense Reference"/>
    <w:basedOn w:val="Fuentedeprrafopredeter"/>
    <w:uiPriority w:val="32"/>
    <w:qFormat/>
    <w:rsid w:val="004331DC"/>
    <w:rPr>
      <w:b/>
      <w:bCs/>
      <w:smallCaps/>
      <w:color w:val="2F5496" w:themeColor="accent1" w:themeShade="BF"/>
      <w:spacing w:val="5"/>
    </w:rPr>
  </w:style>
  <w:style w:type="table" w:customStyle="1" w:styleId="TableNormal">
    <w:name w:val="Table Normal"/>
    <w:uiPriority w:val="2"/>
    <w:semiHidden/>
    <w:unhideWhenUsed/>
    <w:qFormat/>
    <w:rsid w:val="004331DC"/>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4331DC"/>
    <w:rPr>
      <w:color w:val="666666"/>
    </w:rPr>
  </w:style>
  <w:style w:type="paragraph" w:styleId="Encabezado">
    <w:name w:val="header"/>
    <w:basedOn w:val="Normal"/>
    <w:link w:val="EncabezadoCar"/>
    <w:uiPriority w:val="99"/>
    <w:unhideWhenUsed/>
    <w:rsid w:val="004331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31DC"/>
    <w:rPr>
      <w:rFonts w:eastAsiaTheme="minorHAnsi"/>
      <w:sz w:val="22"/>
      <w:szCs w:val="22"/>
      <w:lang w:eastAsia="en-US"/>
    </w:rPr>
  </w:style>
  <w:style w:type="paragraph" w:styleId="Piedepgina">
    <w:name w:val="footer"/>
    <w:basedOn w:val="Normal"/>
    <w:link w:val="PiedepginaCar"/>
    <w:uiPriority w:val="99"/>
    <w:unhideWhenUsed/>
    <w:rsid w:val="004331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31DC"/>
    <w:rPr>
      <w:rFonts w:eastAsiaTheme="minorHAnsi"/>
      <w:sz w:val="22"/>
      <w:szCs w:val="22"/>
      <w:lang w:eastAsia="en-US"/>
    </w:rPr>
  </w:style>
  <w:style w:type="paragraph" w:styleId="NormalWeb">
    <w:name w:val="Normal (Web)"/>
    <w:basedOn w:val="Normal"/>
    <w:uiPriority w:val="99"/>
    <w:semiHidden/>
    <w:unhideWhenUsed/>
    <w:rsid w:val="004331DC"/>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Hipervnculo">
    <w:name w:val="Hyperlink"/>
    <w:basedOn w:val="Fuentedeprrafopredeter"/>
    <w:uiPriority w:val="99"/>
    <w:unhideWhenUsed/>
    <w:rsid w:val="004331DC"/>
    <w:rPr>
      <w:color w:val="0563C1" w:themeColor="hyperlink"/>
      <w:u w:val="single"/>
    </w:rPr>
  </w:style>
  <w:style w:type="character" w:styleId="Mencinsinresolver">
    <w:name w:val="Unresolved Mention"/>
    <w:basedOn w:val="Fuentedeprrafopredeter"/>
    <w:uiPriority w:val="99"/>
    <w:semiHidden/>
    <w:unhideWhenUsed/>
    <w:rsid w:val="004331DC"/>
    <w:rPr>
      <w:color w:val="605E5C"/>
      <w:shd w:val="clear" w:color="auto" w:fill="E1DFDD"/>
    </w:rPr>
  </w:style>
  <w:style w:type="paragraph" w:styleId="Descripcin">
    <w:name w:val="caption"/>
    <w:basedOn w:val="Normal"/>
    <w:next w:val="Normal"/>
    <w:uiPriority w:val="35"/>
    <w:unhideWhenUsed/>
    <w:qFormat/>
    <w:rsid w:val="004331DC"/>
    <w:pPr>
      <w:keepNext/>
      <w:spacing w:before="240" w:after="240" w:line="276" w:lineRule="auto"/>
      <w:jc w:val="center"/>
    </w:pPr>
    <w:rPr>
      <w:rFonts w:ascii="Arial" w:eastAsia="Arial Narrow" w:hAnsi="Arial" w:cs="Times New Roman"/>
      <w:b/>
      <w:bCs/>
      <w:kern w:val="0"/>
      <w:szCs w:val="18"/>
      <w14:ligatures w14:val="none"/>
    </w:rPr>
  </w:style>
  <w:style w:type="table" w:customStyle="1" w:styleId="Estilo2">
    <w:name w:val="Estilo2"/>
    <w:basedOn w:val="Tablanormal"/>
    <w:uiPriority w:val="99"/>
    <w:rsid w:val="004331DC"/>
    <w:pPr>
      <w:spacing w:after="240"/>
      <w:jc w:val="center"/>
    </w:pPr>
    <w:rPr>
      <w:rFonts w:ascii="Gadugi" w:eastAsia="Arial Narrow" w:hAnsi="Gadugi" w:cs="Times New Roman"/>
      <w:kern w:val="0"/>
      <w:sz w:val="20"/>
      <w:szCs w:val="20"/>
      <w:lang w:eastAsia="es-CO"/>
      <w14:ligatures w14:val="none"/>
    </w:rPr>
    <w:tblPr>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jc w:val="center"/>
    </w:trPr>
    <w:tcPr>
      <w:vAlign w:val="center"/>
    </w:tcPr>
    <w:tblStylePr w:type="firstRow">
      <w:rPr>
        <w:b/>
        <w:color w:val="FFFFFF" w:themeColor="background1"/>
      </w:rPr>
      <w:tblPr/>
      <w:trPr>
        <w:cantSplit/>
        <w:tblHeader/>
      </w:trPr>
      <w:tcPr>
        <w:shd w:val="clear" w:color="auto" w:fill="4472C4" w:themeFill="accent1"/>
        <w:vAlign w:val="center"/>
      </w:tcPr>
    </w:tblStylePr>
  </w:style>
  <w:style w:type="table" w:styleId="Tablaconcuadrcula">
    <w:name w:val="Table Grid"/>
    <w:basedOn w:val="Tablanormal"/>
    <w:uiPriority w:val="39"/>
    <w:rsid w:val="004331DC"/>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4331DC"/>
    <w:rPr>
      <w:color w:val="954F72" w:themeColor="followedHyperlink"/>
      <w:u w:val="single"/>
    </w:rPr>
  </w:style>
  <w:style w:type="paragraph" w:customStyle="1" w:styleId="p1">
    <w:name w:val="p1"/>
    <w:basedOn w:val="Normal"/>
    <w:rsid w:val="004331DC"/>
    <w:pPr>
      <w:spacing w:after="0" w:line="240" w:lineRule="auto"/>
    </w:pPr>
    <w:rPr>
      <w:rFonts w:ascii="Trebuchet MS" w:eastAsia="Times New Roman" w:hAnsi="Trebuchet MS" w:cs="Times New Roman"/>
      <w:color w:val="000000"/>
      <w:kern w:val="0"/>
      <w:sz w:val="17"/>
      <w:szCs w:val="17"/>
      <w:lang w:eastAsia="zh-CN"/>
      <w14:ligatures w14:val="none"/>
    </w:rPr>
  </w:style>
  <w:style w:type="character" w:styleId="nfasis">
    <w:name w:val="Emphasis"/>
    <w:basedOn w:val="Fuentedeprrafopredeter"/>
    <w:uiPriority w:val="20"/>
    <w:qFormat/>
    <w:rsid w:val="004331DC"/>
    <w:rPr>
      <w:i/>
      <w:iCs/>
    </w:rPr>
  </w:style>
  <w:style w:type="character" w:customStyle="1" w:styleId="apple-converted-space">
    <w:name w:val="apple-converted-space"/>
    <w:basedOn w:val="Fuentedeprrafopredeter"/>
    <w:rsid w:val="004331DC"/>
  </w:style>
  <w:style w:type="paragraph" w:styleId="Textonotapie">
    <w:name w:val="footnote text"/>
    <w:aliases w:val="Car,ft,Texto nota pie 1,Texto nota pie Car Car,Texto nota pie_mujer, Car,Footnote Text Char Char Char Char Char,Footnote Text Char Char Char Char,Footnote reference,FA Fu,texto de nota al pie,Car Car Car Car,Footnote Text Char Char Char"/>
    <w:basedOn w:val="Normal"/>
    <w:link w:val="TextonotapieCar"/>
    <w:uiPriority w:val="99"/>
    <w:unhideWhenUsed/>
    <w:qFormat/>
    <w:rsid w:val="004331DC"/>
    <w:pPr>
      <w:spacing w:after="0" w:line="240" w:lineRule="auto"/>
    </w:pPr>
    <w:rPr>
      <w:sz w:val="20"/>
      <w:szCs w:val="20"/>
    </w:rPr>
  </w:style>
  <w:style w:type="character" w:customStyle="1" w:styleId="TextonotapieCar">
    <w:name w:val="Texto nota pie Car"/>
    <w:aliases w:val="Car Car,ft Car,Texto nota pie 1 Car,Texto nota pie Car Car Car,Texto nota pie_mujer Car, Car Car,Footnote Text Char Char Char Char Char Car,Footnote Text Char Char Char Char Car,Footnote reference Car,FA Fu Car,Car Car Car Car Car"/>
    <w:basedOn w:val="Fuentedeprrafopredeter"/>
    <w:link w:val="Textonotapie"/>
    <w:uiPriority w:val="99"/>
    <w:rsid w:val="004331DC"/>
    <w:rPr>
      <w:rFonts w:eastAsiaTheme="minorHAnsi"/>
      <w:sz w:val="20"/>
      <w:szCs w:val="20"/>
      <w:lang w:eastAsia="en-US"/>
    </w:rPr>
  </w:style>
  <w:style w:type="character" w:styleId="Refdenotaalpie">
    <w:name w:val="footnote reference"/>
    <w:aliases w:val="Ref. de nota al pie2,referencia nota al pie,Footnote symbol,Footnote,FC,Texto de nota al pie,BVI fnr,Nota de pie,Ref,de nota al pie,Pie de pagina,Texto nota al pie,Appel note de bas de p,titulo 2,BVI fnr Car Car,BVI fnr Car, BVI fnr"/>
    <w:link w:val="Char2"/>
    <w:uiPriority w:val="99"/>
    <w:unhideWhenUsed/>
    <w:rsid w:val="004331DC"/>
    <w:rPr>
      <w:vertAlign w:val="superscript"/>
    </w:rPr>
  </w:style>
  <w:style w:type="paragraph" w:customStyle="1" w:styleId="Char2">
    <w:name w:val="Char2"/>
    <w:basedOn w:val="Normal"/>
    <w:link w:val="Refdenotaalpie"/>
    <w:uiPriority w:val="99"/>
    <w:rsid w:val="004331DC"/>
    <w:pPr>
      <w:spacing w:before="240" w:line="240" w:lineRule="exact"/>
      <w:jc w:val="both"/>
    </w:pPr>
    <w:rPr>
      <w:rFonts w:eastAsiaTheme="minorEastAsia"/>
      <w:sz w:val="24"/>
      <w:szCs w:val="24"/>
      <w:vertAlign w:val="superscript"/>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energia.gov.co/es/servicio-al-ciudadano/foro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ecd-ilibrary.org/governance/estudios-de-la-ocde-sobre-la-politica-regulatoria-en-colombia_9789264201965-e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publicaciones.uexternado.edu.co/gpd-mejora-regulatoria-analisis-de-impacto-normativo-9789587907728.html"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tinyurl.com/328v6sb9"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3BFC2B481F3545B6670E1A31F1056B"/>
        <w:category>
          <w:name w:val="General"/>
          <w:gallery w:val="placeholder"/>
        </w:category>
        <w:types>
          <w:type w:val="bbPlcHdr"/>
        </w:types>
        <w:behaviors>
          <w:behavior w:val="content"/>
        </w:behaviors>
        <w:guid w:val="{C577798E-ABA7-B54A-B7FC-7BEEA0A8FEE7}"/>
      </w:docPartPr>
      <w:docPartBody>
        <w:p w:rsidR="00E26137" w:rsidRDefault="00F109C9" w:rsidP="00F109C9">
          <w:pPr>
            <w:pStyle w:val="0E3BFC2B481F3545B6670E1A31F1056B"/>
          </w:pPr>
          <w:r w:rsidRPr="00DD20DE">
            <w:rPr>
              <w:rFonts w:eastAsia="Calibri" w:cstheme="minorHAnsi"/>
              <w:color w:val="666666"/>
              <w:sz w:val="18"/>
              <w:szCs w:val="18"/>
              <w:lang w:val="es-ES"/>
            </w:rPr>
            <w:t>Haga clic o pulse aquí para escribir el nombre del indicador</w:t>
          </w:r>
        </w:p>
      </w:docPartBody>
    </w:docPart>
    <w:docPart>
      <w:docPartPr>
        <w:name w:val="0E70BC585ACD0F46963487316B37EA79"/>
        <w:category>
          <w:name w:val="General"/>
          <w:gallery w:val="placeholder"/>
        </w:category>
        <w:types>
          <w:type w:val="bbPlcHdr"/>
        </w:types>
        <w:behaviors>
          <w:behavior w:val="content"/>
        </w:behaviors>
        <w:guid w:val="{ED9EB94C-6019-BF42-9E67-85A2FB3A89F2}"/>
      </w:docPartPr>
      <w:docPartBody>
        <w:p w:rsidR="00E26137" w:rsidRDefault="00F109C9" w:rsidP="00F109C9">
          <w:pPr>
            <w:pStyle w:val="0E70BC585ACD0F46963487316B37EA79"/>
          </w:pPr>
          <w:r w:rsidRPr="00DD20DE">
            <w:rPr>
              <w:rFonts w:eastAsia="Calibri" w:cstheme="minorHAnsi"/>
              <w:color w:val="666666"/>
              <w:sz w:val="18"/>
              <w:szCs w:val="18"/>
              <w:lang w:val="es-ES"/>
            </w:rPr>
            <w:t>Haga clic o pulse aquí para describir el contexto del indicador.</w:t>
          </w:r>
        </w:p>
      </w:docPartBody>
    </w:docPart>
    <w:docPart>
      <w:docPartPr>
        <w:name w:val="3FB38248315AFF4DB6DAD751B3EF70D6"/>
        <w:category>
          <w:name w:val="General"/>
          <w:gallery w:val="placeholder"/>
        </w:category>
        <w:types>
          <w:type w:val="bbPlcHdr"/>
        </w:types>
        <w:behaviors>
          <w:behavior w:val="content"/>
        </w:behaviors>
        <w:guid w:val="{78DA9907-CEA1-8B4C-ADB0-7AADC7C9EE52}"/>
      </w:docPartPr>
      <w:docPartBody>
        <w:p w:rsidR="00E26137" w:rsidRDefault="00F109C9" w:rsidP="00F109C9">
          <w:pPr>
            <w:pStyle w:val="3FB38248315AFF4DB6DAD751B3EF70D6"/>
          </w:pPr>
          <w:r w:rsidRPr="00DD20DE">
            <w:rPr>
              <w:rFonts w:eastAsia="Calibri" w:cstheme="minorHAnsi"/>
              <w:color w:val="666666"/>
              <w:sz w:val="18"/>
              <w:szCs w:val="18"/>
              <w:lang w:val="es-ES"/>
            </w:rPr>
            <w:t>Haga clic o pulse aquí para describir el tema de referencia del indicador.</w:t>
          </w:r>
        </w:p>
      </w:docPartBody>
    </w:docPart>
    <w:docPart>
      <w:docPartPr>
        <w:name w:val="797083614208314F98A1FA41D9019BE1"/>
        <w:category>
          <w:name w:val="General"/>
          <w:gallery w:val="placeholder"/>
        </w:category>
        <w:types>
          <w:type w:val="bbPlcHdr"/>
        </w:types>
        <w:behaviors>
          <w:behavior w:val="content"/>
        </w:behaviors>
        <w:guid w:val="{23425806-F7E2-BD41-9111-D59AD589E29E}"/>
      </w:docPartPr>
      <w:docPartBody>
        <w:p w:rsidR="00E26137" w:rsidRDefault="00F109C9" w:rsidP="00F109C9">
          <w:pPr>
            <w:pStyle w:val="797083614208314F98A1FA41D9019BE1"/>
          </w:pPr>
          <w:r w:rsidRPr="00DD20DE">
            <w:rPr>
              <w:rFonts w:eastAsia="Calibri" w:cstheme="minorHAnsi"/>
              <w:color w:val="666666"/>
              <w:sz w:val="18"/>
              <w:szCs w:val="18"/>
              <w:lang w:val="es-ES"/>
            </w:rPr>
            <w:t>Haga clic o pulse aquí para describir la unidad de medida del indicador.</w:t>
          </w:r>
        </w:p>
      </w:docPartBody>
    </w:docPart>
    <w:docPart>
      <w:docPartPr>
        <w:name w:val="83280073B23E3942A92CDCBB3C9E0F1B"/>
        <w:category>
          <w:name w:val="General"/>
          <w:gallery w:val="placeholder"/>
        </w:category>
        <w:types>
          <w:type w:val="bbPlcHdr"/>
        </w:types>
        <w:behaviors>
          <w:behavior w:val="content"/>
        </w:behaviors>
        <w:guid w:val="{C0621A39-96C5-3D4A-869C-8D385BFCA242}"/>
      </w:docPartPr>
      <w:docPartBody>
        <w:p w:rsidR="00E26137" w:rsidRDefault="00F109C9" w:rsidP="00F109C9">
          <w:pPr>
            <w:pStyle w:val="83280073B23E3942A92CDCBB3C9E0F1B"/>
          </w:pPr>
          <w:r w:rsidRPr="00DD20DE">
            <w:rPr>
              <w:rFonts w:eastAsia="Calibri" w:cstheme="minorHAnsi"/>
              <w:color w:val="666666"/>
              <w:sz w:val="18"/>
              <w:szCs w:val="18"/>
              <w:lang w:val="es-ES"/>
            </w:rPr>
            <w:t>Haga clic o pulse aquí para describir la periodicidad del indicador.</w:t>
          </w:r>
        </w:p>
      </w:docPartBody>
    </w:docPart>
    <w:docPart>
      <w:docPartPr>
        <w:name w:val="65F064BBF0C61345B61DB008A0B51C57"/>
        <w:category>
          <w:name w:val="General"/>
          <w:gallery w:val="placeholder"/>
        </w:category>
        <w:types>
          <w:type w:val="bbPlcHdr"/>
        </w:types>
        <w:behaviors>
          <w:behavior w:val="content"/>
        </w:behaviors>
        <w:guid w:val="{61B9815F-8A0B-DF45-AF24-A261C958348D}"/>
      </w:docPartPr>
      <w:docPartBody>
        <w:p w:rsidR="00E26137" w:rsidRDefault="00F109C9" w:rsidP="00F109C9">
          <w:pPr>
            <w:pStyle w:val="65F064BBF0C61345B61DB008A0B51C57"/>
          </w:pPr>
          <w:r w:rsidRPr="00DD20DE">
            <w:rPr>
              <w:rFonts w:eastAsia="Calibri" w:cstheme="minorHAnsi"/>
              <w:color w:val="666666"/>
              <w:sz w:val="18"/>
              <w:szCs w:val="18"/>
              <w:lang w:val="es-ES"/>
            </w:rPr>
            <w:t>Haga clic o pulse aquí para describir la cobertura geográfica del indicador.</w:t>
          </w:r>
        </w:p>
      </w:docPartBody>
    </w:docPart>
    <w:docPart>
      <w:docPartPr>
        <w:name w:val="F4DAB89BEF4F5E45ACA9AD4DEC15833C"/>
        <w:category>
          <w:name w:val="General"/>
          <w:gallery w:val="placeholder"/>
        </w:category>
        <w:types>
          <w:type w:val="bbPlcHdr"/>
        </w:types>
        <w:behaviors>
          <w:behavior w:val="content"/>
        </w:behaviors>
        <w:guid w:val="{7C1404FC-8344-0845-BCDD-0831FC2F95E7}"/>
      </w:docPartPr>
      <w:docPartBody>
        <w:p w:rsidR="00E26137" w:rsidRDefault="00F109C9" w:rsidP="00F109C9">
          <w:pPr>
            <w:pStyle w:val="F4DAB89BEF4F5E45ACA9AD4DEC15833C"/>
          </w:pPr>
          <w:r w:rsidRPr="00DD20DE">
            <w:rPr>
              <w:rFonts w:eastAsia="Calibri" w:cstheme="minorHAnsi"/>
              <w:color w:val="666666"/>
              <w:sz w:val="18"/>
              <w:szCs w:val="18"/>
              <w:lang w:val="es-ES"/>
            </w:rPr>
            <w:t>Haga clic o pulse aquí para describir la cobertura temporal del indicador.</w:t>
          </w:r>
        </w:p>
      </w:docPartBody>
    </w:docPart>
    <w:docPart>
      <w:docPartPr>
        <w:name w:val="45F569646A547A4CAF5B4C2DB61F3D31"/>
        <w:category>
          <w:name w:val="General"/>
          <w:gallery w:val="placeholder"/>
        </w:category>
        <w:types>
          <w:type w:val="bbPlcHdr"/>
        </w:types>
        <w:behaviors>
          <w:behavior w:val="content"/>
        </w:behaviors>
        <w:guid w:val="{BD9A9EC5-6FC3-C249-88E4-10AE6C02D9E1}"/>
      </w:docPartPr>
      <w:docPartBody>
        <w:p w:rsidR="00E26137" w:rsidRDefault="00F109C9" w:rsidP="00F109C9">
          <w:pPr>
            <w:pStyle w:val="45F569646A547A4CAF5B4C2DB61F3D31"/>
          </w:pPr>
          <w:r w:rsidRPr="00DD20DE">
            <w:rPr>
              <w:rFonts w:eastAsia="Calibri" w:cstheme="minorHAnsi"/>
              <w:color w:val="666666"/>
              <w:sz w:val="18"/>
              <w:szCs w:val="18"/>
              <w:lang w:val="es-ES"/>
            </w:rPr>
            <w:t>Haga clic o pulse aquí para definir el indicador.</w:t>
          </w:r>
        </w:p>
      </w:docPartBody>
    </w:docPart>
    <w:docPart>
      <w:docPartPr>
        <w:name w:val="3D9BC48060E4224C8D24B36074EF7C38"/>
        <w:category>
          <w:name w:val="General"/>
          <w:gallery w:val="placeholder"/>
        </w:category>
        <w:types>
          <w:type w:val="bbPlcHdr"/>
        </w:types>
        <w:behaviors>
          <w:behavior w:val="content"/>
        </w:behaviors>
        <w:guid w:val="{9DCB4C72-2A28-764B-9103-318C94299A18}"/>
      </w:docPartPr>
      <w:docPartBody>
        <w:p w:rsidR="00E26137" w:rsidRDefault="00F109C9" w:rsidP="00F109C9">
          <w:pPr>
            <w:pStyle w:val="3D9BC48060E4224C8D24B36074EF7C38"/>
          </w:pPr>
          <w:r w:rsidRPr="00DD20DE">
            <w:rPr>
              <w:rFonts w:eastAsia="Calibri" w:cstheme="minorHAnsi"/>
              <w:color w:val="666666"/>
              <w:sz w:val="18"/>
              <w:szCs w:val="18"/>
              <w:lang w:val="es-ES"/>
            </w:rPr>
            <w:t>Haga clic o pulse aquí para describir el objetivo del indicador.</w:t>
          </w:r>
        </w:p>
      </w:docPartBody>
    </w:docPart>
    <w:docPart>
      <w:docPartPr>
        <w:name w:val="394CF8840A80AC448E6B07E22E532513"/>
        <w:category>
          <w:name w:val="General"/>
          <w:gallery w:val="placeholder"/>
        </w:category>
        <w:types>
          <w:type w:val="bbPlcHdr"/>
        </w:types>
        <w:behaviors>
          <w:behavior w:val="content"/>
        </w:behaviors>
        <w:guid w:val="{473FB16D-AC58-124A-9CFD-86DB78D75226}"/>
      </w:docPartPr>
      <w:docPartBody>
        <w:p w:rsidR="00E26137" w:rsidRDefault="00F109C9" w:rsidP="00F109C9">
          <w:pPr>
            <w:pStyle w:val="394CF8840A80AC448E6B07E22E532513"/>
          </w:pPr>
          <w:r w:rsidRPr="00DD20DE">
            <w:rPr>
              <w:rFonts w:eastAsia="Calibri" w:cstheme="minorHAnsi"/>
              <w:color w:val="666666"/>
              <w:sz w:val="18"/>
              <w:szCs w:val="18"/>
              <w:lang w:val="es-ES"/>
            </w:rPr>
            <w:t>Haga clic o pulse aquí para describir el marco conceptual del indicador.</w:t>
          </w:r>
        </w:p>
      </w:docPartBody>
    </w:docPart>
    <w:docPart>
      <w:docPartPr>
        <w:name w:val="DEEBD8D25DA9C740A7FB9F601A4E641B"/>
        <w:category>
          <w:name w:val="General"/>
          <w:gallery w:val="placeholder"/>
        </w:category>
        <w:types>
          <w:type w:val="bbPlcHdr"/>
        </w:types>
        <w:behaviors>
          <w:behavior w:val="content"/>
        </w:behaviors>
        <w:guid w:val="{08315EDF-0DE7-514F-B2C9-DDE1A578A5D7}"/>
      </w:docPartPr>
      <w:docPartBody>
        <w:p w:rsidR="00E26137" w:rsidRDefault="00F109C9" w:rsidP="00F109C9">
          <w:pPr>
            <w:pStyle w:val="DEEBD8D25DA9C740A7FB9F601A4E641B"/>
          </w:pPr>
          <w:r w:rsidRPr="00DD20DE">
            <w:rPr>
              <w:rFonts w:eastAsia="Calibri" w:cstheme="minorHAnsi"/>
              <w:color w:val="666666"/>
              <w:sz w:val="18"/>
              <w:szCs w:val="18"/>
              <w:lang w:val="es-ES"/>
            </w:rPr>
            <w:t>Haga clic o pulse aquí para ingresar la fórmula de cálculo del indicador.</w:t>
          </w:r>
        </w:p>
      </w:docPartBody>
    </w:docPart>
    <w:docPart>
      <w:docPartPr>
        <w:name w:val="F9A620D2A5DCAD40BD24BA6EC4514591"/>
        <w:category>
          <w:name w:val="General"/>
          <w:gallery w:val="placeholder"/>
        </w:category>
        <w:types>
          <w:type w:val="bbPlcHdr"/>
        </w:types>
        <w:behaviors>
          <w:behavior w:val="content"/>
        </w:behaviors>
        <w:guid w:val="{E2B8AAB0-A03F-834D-9F2D-9F19762B2D29}"/>
      </w:docPartPr>
      <w:docPartBody>
        <w:p w:rsidR="00E26137" w:rsidRDefault="00F109C9" w:rsidP="00F109C9">
          <w:pPr>
            <w:pStyle w:val="F9A620D2A5DCAD40BD24BA6EC4514591"/>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7FB943641FFD994FAB378FFD93CF8ABF"/>
        <w:category>
          <w:name w:val="General"/>
          <w:gallery w:val="placeholder"/>
        </w:category>
        <w:types>
          <w:type w:val="bbPlcHdr"/>
        </w:types>
        <w:behaviors>
          <w:behavior w:val="content"/>
        </w:behaviors>
        <w:guid w:val="{7B4C9137-83E4-FE4E-8485-6C2C5B406612}"/>
      </w:docPartPr>
      <w:docPartBody>
        <w:p w:rsidR="00E26137" w:rsidRDefault="00F109C9" w:rsidP="00F109C9">
          <w:pPr>
            <w:pStyle w:val="7FB943641FFD994FAB378FFD93CF8ABF"/>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34C8034482F48841A6CEEB1C5F7800DE"/>
        <w:category>
          <w:name w:val="General"/>
          <w:gallery w:val="placeholder"/>
        </w:category>
        <w:types>
          <w:type w:val="bbPlcHdr"/>
        </w:types>
        <w:behaviors>
          <w:behavior w:val="content"/>
        </w:behaviors>
        <w:guid w:val="{638C4296-6E13-7543-8695-2BE071B9F013}"/>
      </w:docPartPr>
      <w:docPartBody>
        <w:p w:rsidR="00E26137" w:rsidRDefault="00F109C9" w:rsidP="00F109C9">
          <w:pPr>
            <w:pStyle w:val="34C8034482F48841A6CEEB1C5F7800DE"/>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706FA096A8771F4089ADC679AC96BAED"/>
        <w:category>
          <w:name w:val="General"/>
          <w:gallery w:val="placeholder"/>
        </w:category>
        <w:types>
          <w:type w:val="bbPlcHdr"/>
        </w:types>
        <w:behaviors>
          <w:behavior w:val="content"/>
        </w:behaviors>
        <w:guid w:val="{0AF113CB-ABF1-8040-8392-1BF5B58B2687}"/>
      </w:docPartPr>
      <w:docPartBody>
        <w:p w:rsidR="00E26137" w:rsidRDefault="00F109C9" w:rsidP="00F109C9">
          <w:pPr>
            <w:pStyle w:val="706FA096A8771F4089ADC679AC96BAED"/>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37626C9F1A17B8469A5D93B35D03B7E8"/>
        <w:category>
          <w:name w:val="General"/>
          <w:gallery w:val="placeholder"/>
        </w:category>
        <w:types>
          <w:type w:val="bbPlcHdr"/>
        </w:types>
        <w:behaviors>
          <w:behavior w:val="content"/>
        </w:behaviors>
        <w:guid w:val="{6E2CCDB5-2062-674E-83A6-7E0ACF0B69E5}"/>
      </w:docPartPr>
      <w:docPartBody>
        <w:p w:rsidR="00E26137" w:rsidRDefault="00F109C9" w:rsidP="00F109C9">
          <w:pPr>
            <w:pStyle w:val="37626C9F1A17B8469A5D93B35D03B7E8"/>
          </w:pPr>
          <w:r w:rsidRPr="00DD20DE">
            <w:rPr>
              <w:rFonts w:eastAsia="Calibri" w:cstheme="minorHAnsi"/>
              <w:color w:val="666666"/>
              <w:sz w:val="18"/>
              <w:szCs w:val="18"/>
              <w:lang w:val="es-ES"/>
            </w:rPr>
            <w:t>Haga clic o pulse aquí para describir la facilidad de obtención del indicador.</w:t>
          </w:r>
        </w:p>
      </w:docPartBody>
    </w:docPart>
    <w:docPart>
      <w:docPartPr>
        <w:name w:val="A63CC46E21E8164D9532595E388C7422"/>
        <w:category>
          <w:name w:val="General"/>
          <w:gallery w:val="placeholder"/>
        </w:category>
        <w:types>
          <w:type w:val="bbPlcHdr"/>
        </w:types>
        <w:behaviors>
          <w:behavior w:val="content"/>
        </w:behaviors>
        <w:guid w:val="{E271F62B-62A0-314B-BD4C-D212C809AA23}"/>
      </w:docPartPr>
      <w:docPartBody>
        <w:p w:rsidR="00E26137" w:rsidRDefault="00F109C9" w:rsidP="00F109C9">
          <w:pPr>
            <w:pStyle w:val="A63CC46E21E8164D9532595E388C7422"/>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4AF6538866D82E41BF8F80368FF8EBA7"/>
        <w:category>
          <w:name w:val="General"/>
          <w:gallery w:val="placeholder"/>
        </w:category>
        <w:types>
          <w:type w:val="bbPlcHdr"/>
        </w:types>
        <w:behaviors>
          <w:behavior w:val="content"/>
        </w:behaviors>
        <w:guid w:val="{9283E47D-047A-AB43-BBE2-90B069553A31}"/>
      </w:docPartPr>
      <w:docPartBody>
        <w:p w:rsidR="00E26137" w:rsidRDefault="00F109C9" w:rsidP="00F109C9">
          <w:pPr>
            <w:pStyle w:val="4AF6538866D82E41BF8F80368FF8EBA7"/>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330893864BE784CAAF602FEE4125001"/>
        <w:category>
          <w:name w:val="General"/>
          <w:gallery w:val="placeholder"/>
        </w:category>
        <w:types>
          <w:type w:val="bbPlcHdr"/>
        </w:types>
        <w:behaviors>
          <w:behavior w:val="content"/>
        </w:behaviors>
        <w:guid w:val="{CE9D3E04-112E-6249-9E4D-97E153AD5738}"/>
      </w:docPartPr>
      <w:docPartBody>
        <w:p w:rsidR="00E26137" w:rsidRDefault="00F109C9" w:rsidP="00F109C9">
          <w:pPr>
            <w:pStyle w:val="F330893864BE784CAAF602FEE412500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E9F7445DE1CEB47AAC94DFA8D65E13E"/>
        <w:category>
          <w:name w:val="General"/>
          <w:gallery w:val="placeholder"/>
        </w:category>
        <w:types>
          <w:type w:val="bbPlcHdr"/>
        </w:types>
        <w:behaviors>
          <w:behavior w:val="content"/>
        </w:behaviors>
        <w:guid w:val="{446795D1-8798-3049-ADE0-A1DE5AD58686}"/>
      </w:docPartPr>
      <w:docPartBody>
        <w:p w:rsidR="00E26137" w:rsidRDefault="00F109C9" w:rsidP="00F109C9">
          <w:pPr>
            <w:pStyle w:val="FE9F7445DE1CEB47AAC94DFA8D65E13E"/>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F812193684E5C247892B2FA694281E70"/>
        <w:category>
          <w:name w:val="General"/>
          <w:gallery w:val="placeholder"/>
        </w:category>
        <w:types>
          <w:type w:val="bbPlcHdr"/>
        </w:types>
        <w:behaviors>
          <w:behavior w:val="content"/>
        </w:behaviors>
        <w:guid w:val="{B8DCD0C3-4FE7-8C4D-BF43-714E912198F6}"/>
      </w:docPartPr>
      <w:docPartBody>
        <w:p w:rsidR="00E26137" w:rsidRDefault="00F109C9" w:rsidP="00F109C9">
          <w:pPr>
            <w:pStyle w:val="F812193684E5C247892B2FA694281E70"/>
          </w:pPr>
          <w:r w:rsidRPr="00DD20DE">
            <w:rPr>
              <w:rFonts w:eastAsia="Calibri" w:cstheme="minorHAnsi"/>
              <w:color w:val="666666"/>
              <w:sz w:val="18"/>
              <w:szCs w:val="18"/>
              <w:lang w:val="es-ES"/>
            </w:rPr>
            <w:t>Haga clic o pulse aquí para indicar el nombre de origen del indicador.</w:t>
          </w:r>
        </w:p>
      </w:docPartBody>
    </w:docPart>
    <w:docPart>
      <w:docPartPr>
        <w:name w:val="64D906482CFFED4EA8422F8FA0779C99"/>
        <w:category>
          <w:name w:val="General"/>
          <w:gallery w:val="placeholder"/>
        </w:category>
        <w:types>
          <w:type w:val="bbPlcHdr"/>
        </w:types>
        <w:behaviors>
          <w:behavior w:val="content"/>
        </w:behaviors>
        <w:guid w:val="{BF9B65B3-BC52-FC46-91F0-BBB8BE228470}"/>
      </w:docPartPr>
      <w:docPartBody>
        <w:p w:rsidR="00E26137" w:rsidRDefault="00F109C9" w:rsidP="00F109C9">
          <w:pPr>
            <w:pStyle w:val="64D906482CFFED4EA8422F8FA0779C99"/>
          </w:pPr>
          <w:r w:rsidRPr="00DD20DE">
            <w:rPr>
              <w:rFonts w:eastAsia="Calibri" w:cstheme="minorHAnsi"/>
              <w:color w:val="666666"/>
              <w:sz w:val="18"/>
              <w:szCs w:val="18"/>
              <w:lang w:val="es-ES"/>
            </w:rPr>
            <w:t>Haga clic o pulse aquí para indicar la ubicación física del indicador.</w:t>
          </w:r>
        </w:p>
      </w:docPartBody>
    </w:docPart>
    <w:docPart>
      <w:docPartPr>
        <w:name w:val="CF688F6640B5214F90DE3E5127D3F2C3"/>
        <w:category>
          <w:name w:val="General"/>
          <w:gallery w:val="placeholder"/>
        </w:category>
        <w:types>
          <w:type w:val="bbPlcHdr"/>
        </w:types>
        <w:behaviors>
          <w:behavior w:val="content"/>
        </w:behaviors>
        <w:guid w:val="{B99ED5F3-3EF6-3849-863E-A6AB3144F032}"/>
      </w:docPartPr>
      <w:docPartBody>
        <w:p w:rsidR="00E26137" w:rsidRDefault="00F109C9" w:rsidP="00F109C9">
          <w:pPr>
            <w:pStyle w:val="CF688F6640B5214F90DE3E5127D3F2C3"/>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CD8D47FF40778D488596239AEFC6178F"/>
        <w:category>
          <w:name w:val="General"/>
          <w:gallery w:val="placeholder"/>
        </w:category>
        <w:types>
          <w:type w:val="bbPlcHdr"/>
        </w:types>
        <w:behaviors>
          <w:behavior w:val="content"/>
        </w:behaviors>
        <w:guid w:val="{632B4C54-0734-6C4D-BAAB-90B99E469842}"/>
      </w:docPartPr>
      <w:docPartBody>
        <w:p w:rsidR="00E26137" w:rsidRDefault="00F109C9" w:rsidP="00F109C9">
          <w:pPr>
            <w:pStyle w:val="CD8D47FF40778D488596239AEFC6178F"/>
          </w:pPr>
          <w:r w:rsidRPr="00DD20DE">
            <w:rPr>
              <w:rFonts w:eastAsia="Calibri" w:cstheme="minorHAnsi"/>
              <w:color w:val="666666"/>
              <w:sz w:val="18"/>
              <w:szCs w:val="18"/>
              <w:lang w:val="es-ES"/>
            </w:rPr>
            <w:t>Haga clic o pulse aquí para indicar la ubicación digital del indicador.</w:t>
          </w:r>
        </w:p>
      </w:docPartBody>
    </w:docPart>
    <w:docPart>
      <w:docPartPr>
        <w:name w:val="5292258BE053F447843510612D325F4E"/>
        <w:category>
          <w:name w:val="General"/>
          <w:gallery w:val="placeholder"/>
        </w:category>
        <w:types>
          <w:type w:val="bbPlcHdr"/>
        </w:types>
        <w:behaviors>
          <w:behavior w:val="content"/>
        </w:behaviors>
        <w:guid w:val="{D46EB6E2-2828-894A-900F-D3C8C4325B27}"/>
      </w:docPartPr>
      <w:docPartBody>
        <w:p w:rsidR="00E26137" w:rsidRDefault="00F109C9" w:rsidP="00F109C9">
          <w:pPr>
            <w:pStyle w:val="5292258BE053F447843510612D325F4E"/>
          </w:pPr>
          <w:r w:rsidRPr="00DD20DE">
            <w:rPr>
              <w:rFonts w:eastAsia="Calibri" w:cstheme="minorHAnsi"/>
              <w:color w:val="666666"/>
              <w:sz w:val="18"/>
              <w:szCs w:val="18"/>
              <w:lang w:val="es-ES"/>
            </w:rPr>
            <w:t>Haga clic o pulse aquí para indicar el número de la variable.</w:t>
          </w:r>
        </w:p>
      </w:docPartBody>
    </w:docPart>
    <w:docPart>
      <w:docPartPr>
        <w:name w:val="8A6E056DAD660A4F859E863D844C1CDD"/>
        <w:category>
          <w:name w:val="General"/>
          <w:gallery w:val="placeholder"/>
        </w:category>
        <w:types>
          <w:type w:val="bbPlcHdr"/>
        </w:types>
        <w:behaviors>
          <w:behavior w:val="content"/>
        </w:behaviors>
        <w:guid w:val="{356E1583-671B-7F40-A854-74EF462ECA42}"/>
      </w:docPartPr>
      <w:docPartBody>
        <w:p w:rsidR="00E26137" w:rsidRDefault="00F109C9" w:rsidP="00F109C9">
          <w:pPr>
            <w:pStyle w:val="8A6E056DAD660A4F859E863D844C1CDD"/>
          </w:pPr>
          <w:r w:rsidRPr="00DD20DE">
            <w:rPr>
              <w:rFonts w:eastAsia="Calibri" w:cstheme="minorHAnsi"/>
              <w:color w:val="666666"/>
              <w:sz w:val="18"/>
              <w:szCs w:val="18"/>
              <w:lang w:val="es-ES"/>
            </w:rPr>
            <w:t>Haga clic o pulse aquí para indicar la frecuencia de medición de la variable.</w:t>
          </w:r>
        </w:p>
      </w:docPartBody>
    </w:docPart>
    <w:docPart>
      <w:docPartPr>
        <w:name w:val="407C712379E3A14CB333132ED3AEEB5A"/>
        <w:category>
          <w:name w:val="General"/>
          <w:gallery w:val="placeholder"/>
        </w:category>
        <w:types>
          <w:type w:val="bbPlcHdr"/>
        </w:types>
        <w:behaviors>
          <w:behavior w:val="content"/>
        </w:behaviors>
        <w:guid w:val="{A36D991E-8B75-2941-A29D-6E1DE415FD83}"/>
      </w:docPartPr>
      <w:docPartBody>
        <w:p w:rsidR="00E26137" w:rsidRDefault="00F109C9" w:rsidP="00F109C9">
          <w:pPr>
            <w:pStyle w:val="407C712379E3A14CB333132ED3AEEB5A"/>
          </w:pPr>
          <w:r w:rsidRPr="00DD20DE">
            <w:rPr>
              <w:rFonts w:eastAsia="Calibri" w:cstheme="minorHAnsi"/>
              <w:color w:val="666666"/>
              <w:sz w:val="18"/>
              <w:szCs w:val="18"/>
              <w:lang w:val="es-ES"/>
            </w:rPr>
            <w:t>Haga clic o pulse aquí para indicar el nombre de la variable de origen.</w:t>
          </w:r>
        </w:p>
      </w:docPartBody>
    </w:docPart>
    <w:docPart>
      <w:docPartPr>
        <w:name w:val="5A584DE0364AC04395DDBBEE8AE1FF02"/>
        <w:category>
          <w:name w:val="General"/>
          <w:gallery w:val="placeholder"/>
        </w:category>
        <w:types>
          <w:type w:val="bbPlcHdr"/>
        </w:types>
        <w:behaviors>
          <w:behavior w:val="content"/>
        </w:behaviors>
        <w:guid w:val="{F1E55D2F-6C39-3D47-A64A-D152AF83C0F6}"/>
      </w:docPartPr>
      <w:docPartBody>
        <w:p w:rsidR="00E26137" w:rsidRDefault="00F109C9" w:rsidP="00F109C9">
          <w:pPr>
            <w:pStyle w:val="5A584DE0364AC04395DDBBEE8AE1FF02"/>
          </w:pPr>
          <w:r w:rsidRPr="00DD20DE">
            <w:rPr>
              <w:rFonts w:eastAsia="Calibri" w:cstheme="minorHAnsi"/>
              <w:color w:val="666666"/>
              <w:sz w:val="18"/>
              <w:szCs w:val="18"/>
              <w:lang w:val="es-ES"/>
            </w:rPr>
            <w:t>Haga clic o pulse aquí para indicar el nombre de origen del indicador.</w:t>
          </w:r>
        </w:p>
      </w:docPartBody>
    </w:docPart>
    <w:docPart>
      <w:docPartPr>
        <w:name w:val="7032CD42C1903C4AA82372A38B582464"/>
        <w:category>
          <w:name w:val="General"/>
          <w:gallery w:val="placeholder"/>
        </w:category>
        <w:types>
          <w:type w:val="bbPlcHdr"/>
        </w:types>
        <w:behaviors>
          <w:behavior w:val="content"/>
        </w:behaviors>
        <w:guid w:val="{BF2EC3CE-6469-4E45-AA89-EE40D4CDECB6}"/>
      </w:docPartPr>
      <w:docPartBody>
        <w:p w:rsidR="00E26137" w:rsidRDefault="00F109C9" w:rsidP="00F109C9">
          <w:pPr>
            <w:pStyle w:val="7032CD42C1903C4AA82372A38B582464"/>
          </w:pPr>
          <w:r w:rsidRPr="00DD20DE">
            <w:rPr>
              <w:rFonts w:eastAsia="Calibri" w:cstheme="minorHAnsi"/>
              <w:color w:val="666666"/>
              <w:sz w:val="18"/>
              <w:szCs w:val="18"/>
              <w:lang w:val="es-ES"/>
            </w:rPr>
            <w:t>Haga clic o pulse aquí para indicar la ubicación física de la variable.</w:t>
          </w:r>
        </w:p>
      </w:docPartBody>
    </w:docPart>
    <w:docPart>
      <w:docPartPr>
        <w:name w:val="23A84D00C354644A93ED50675EE962C4"/>
        <w:category>
          <w:name w:val="General"/>
          <w:gallery w:val="placeholder"/>
        </w:category>
        <w:types>
          <w:type w:val="bbPlcHdr"/>
        </w:types>
        <w:behaviors>
          <w:behavior w:val="content"/>
        </w:behaviors>
        <w:guid w:val="{35844F61-24B2-FF44-99F7-E9F37389D783}"/>
      </w:docPartPr>
      <w:docPartBody>
        <w:p w:rsidR="00E26137" w:rsidRDefault="00F109C9" w:rsidP="00F109C9">
          <w:pPr>
            <w:pStyle w:val="23A84D00C354644A93ED50675EE962C4"/>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4806D7DAF547FB4A92AB7983D92E83F4"/>
        <w:category>
          <w:name w:val="General"/>
          <w:gallery w:val="placeholder"/>
        </w:category>
        <w:types>
          <w:type w:val="bbPlcHdr"/>
        </w:types>
        <w:behaviors>
          <w:behavior w:val="content"/>
        </w:behaviors>
        <w:guid w:val="{12DD1B5E-8511-564F-8702-A617AE8FDDB0}"/>
      </w:docPartPr>
      <w:docPartBody>
        <w:p w:rsidR="00E26137" w:rsidRDefault="00F109C9" w:rsidP="00F109C9">
          <w:pPr>
            <w:pStyle w:val="4806D7DAF547FB4A92AB7983D92E83F4"/>
          </w:pPr>
          <w:r w:rsidRPr="00DD20DE">
            <w:rPr>
              <w:rFonts w:eastAsia="Calibri" w:cstheme="minorHAnsi"/>
              <w:color w:val="666666"/>
              <w:sz w:val="18"/>
              <w:szCs w:val="18"/>
              <w:lang w:val="es-ES"/>
            </w:rPr>
            <w:t>Haga clic o pulse aquí para indicar la ubicación física del indicador.</w:t>
          </w:r>
        </w:p>
      </w:docPartBody>
    </w:docPart>
    <w:docPart>
      <w:docPartPr>
        <w:name w:val="556CAFD2E495F0419973E2D5A6A50930"/>
        <w:category>
          <w:name w:val="General"/>
          <w:gallery w:val="placeholder"/>
        </w:category>
        <w:types>
          <w:type w:val="bbPlcHdr"/>
        </w:types>
        <w:behaviors>
          <w:behavior w:val="content"/>
        </w:behaviors>
        <w:guid w:val="{AD7BCEF8-A3EF-D94F-BE46-166E995B814A}"/>
      </w:docPartPr>
      <w:docPartBody>
        <w:p w:rsidR="00E26137" w:rsidRDefault="00F109C9" w:rsidP="00F109C9">
          <w:pPr>
            <w:pStyle w:val="556CAFD2E495F0419973E2D5A6A50930"/>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57D8E2AF0F05244A0633C5FD2BDB5CC"/>
        <w:category>
          <w:name w:val="General"/>
          <w:gallery w:val="placeholder"/>
        </w:category>
        <w:types>
          <w:type w:val="bbPlcHdr"/>
        </w:types>
        <w:behaviors>
          <w:behavior w:val="content"/>
        </w:behaviors>
        <w:guid w:val="{D0B6C708-769C-554E-83B3-9C7A1FFC3F11}"/>
      </w:docPartPr>
      <w:docPartBody>
        <w:p w:rsidR="00E26137" w:rsidRDefault="00F109C9" w:rsidP="00F109C9">
          <w:pPr>
            <w:pStyle w:val="257D8E2AF0F05244A0633C5FD2BDB5CC"/>
          </w:pPr>
          <w:r w:rsidRPr="00DD20DE">
            <w:rPr>
              <w:rFonts w:eastAsia="Calibri" w:cstheme="minorHAnsi"/>
              <w:color w:val="666666"/>
              <w:sz w:val="18"/>
              <w:szCs w:val="18"/>
              <w:lang w:val="es-ES"/>
            </w:rPr>
            <w:t>Haga clic o pulse aquí para indicar la ubicación digital de la variable.</w:t>
          </w:r>
        </w:p>
      </w:docPartBody>
    </w:docPart>
    <w:docPart>
      <w:docPartPr>
        <w:name w:val="C7C10619D9BD88409BE08E9A5C757A77"/>
        <w:category>
          <w:name w:val="General"/>
          <w:gallery w:val="placeholder"/>
        </w:category>
        <w:types>
          <w:type w:val="bbPlcHdr"/>
        </w:types>
        <w:behaviors>
          <w:behavior w:val="content"/>
        </w:behaviors>
        <w:guid w:val="{853D90C5-71C6-9342-8AE5-EE110C2E5984}"/>
      </w:docPartPr>
      <w:docPartBody>
        <w:p w:rsidR="00E26137" w:rsidRDefault="00F109C9" w:rsidP="00F109C9">
          <w:pPr>
            <w:pStyle w:val="C7C10619D9BD88409BE08E9A5C757A77"/>
          </w:pPr>
          <w:r w:rsidRPr="00DD20DE">
            <w:rPr>
              <w:rFonts w:eastAsia="Calibri" w:cstheme="minorHAnsi"/>
              <w:color w:val="666666"/>
              <w:sz w:val="18"/>
              <w:szCs w:val="18"/>
              <w:lang w:val="es-ES"/>
            </w:rPr>
            <w:t>Haga clic o pulse aquí para indicar la ubicación digital del indicador.</w:t>
          </w:r>
        </w:p>
      </w:docPartBody>
    </w:docPart>
    <w:docPart>
      <w:docPartPr>
        <w:name w:val="101995101E08FF4CB03668FD68EC1F2F"/>
        <w:category>
          <w:name w:val="General"/>
          <w:gallery w:val="placeholder"/>
        </w:category>
        <w:types>
          <w:type w:val="bbPlcHdr"/>
        </w:types>
        <w:behaviors>
          <w:behavior w:val="content"/>
        </w:behaviors>
        <w:guid w:val="{9EEF3CB1-A6A5-F643-9E66-D773B7445650}"/>
      </w:docPartPr>
      <w:docPartBody>
        <w:p w:rsidR="00E26137" w:rsidRDefault="00F109C9" w:rsidP="00F109C9">
          <w:pPr>
            <w:pStyle w:val="101995101E08FF4CB03668FD68EC1F2F"/>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49A8EA6BEB292840AED8AF24EB395BAA"/>
        <w:category>
          <w:name w:val="General"/>
          <w:gallery w:val="placeholder"/>
        </w:category>
        <w:types>
          <w:type w:val="bbPlcHdr"/>
        </w:types>
        <w:behaviors>
          <w:behavior w:val="content"/>
        </w:behaviors>
        <w:guid w:val="{A8A74185-AA63-C446-916F-73453C7BA84D}"/>
      </w:docPartPr>
      <w:docPartBody>
        <w:p w:rsidR="00E26137" w:rsidRDefault="00F109C9" w:rsidP="00F109C9">
          <w:pPr>
            <w:pStyle w:val="49A8EA6BEB292840AED8AF24EB395BA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31C0A998367EA14697356A0C31CB05C2"/>
        <w:category>
          <w:name w:val="General"/>
          <w:gallery w:val="placeholder"/>
        </w:category>
        <w:types>
          <w:type w:val="bbPlcHdr"/>
        </w:types>
        <w:behaviors>
          <w:behavior w:val="content"/>
        </w:behaviors>
        <w:guid w:val="{6195071F-96EA-0740-BA4B-82C298A4D494}"/>
      </w:docPartPr>
      <w:docPartBody>
        <w:p w:rsidR="00E26137" w:rsidRDefault="00F109C9" w:rsidP="00F109C9">
          <w:pPr>
            <w:pStyle w:val="31C0A998367EA14697356A0C31CB05C2"/>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8BE70F34A03D242BF15381485BAC79F"/>
        <w:category>
          <w:name w:val="General"/>
          <w:gallery w:val="placeholder"/>
        </w:category>
        <w:types>
          <w:type w:val="bbPlcHdr"/>
        </w:types>
        <w:behaviors>
          <w:behavior w:val="content"/>
        </w:behaviors>
        <w:guid w:val="{78561286-686A-E54D-9E26-BD33EDF30377}"/>
      </w:docPartPr>
      <w:docPartBody>
        <w:p w:rsidR="00E26137" w:rsidRDefault="00F109C9" w:rsidP="00F109C9">
          <w:pPr>
            <w:pStyle w:val="18BE70F34A03D242BF15381485BAC79F"/>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8429D217FF95D478D0959F1581D066C"/>
        <w:category>
          <w:name w:val="General"/>
          <w:gallery w:val="placeholder"/>
        </w:category>
        <w:types>
          <w:type w:val="bbPlcHdr"/>
        </w:types>
        <w:behaviors>
          <w:behavior w:val="content"/>
        </w:behaviors>
        <w:guid w:val="{32434747-A536-7741-A502-F3D109651F82}"/>
      </w:docPartPr>
      <w:docPartBody>
        <w:p w:rsidR="00E26137" w:rsidRDefault="00F109C9" w:rsidP="00F109C9">
          <w:pPr>
            <w:pStyle w:val="F8429D217FF95D478D0959F1581D066C"/>
          </w:pPr>
          <w:r w:rsidRPr="00DD20DE">
            <w:rPr>
              <w:rFonts w:eastAsia="Calibri" w:cstheme="minorHAnsi"/>
              <w:color w:val="666666"/>
              <w:sz w:val="18"/>
              <w:szCs w:val="18"/>
              <w:lang w:val="es-ES"/>
            </w:rPr>
            <w:t>Haga clic o pulse aquí para indicar el nombre de origen del indicador.</w:t>
          </w:r>
        </w:p>
      </w:docPartBody>
    </w:docPart>
    <w:docPart>
      <w:docPartPr>
        <w:name w:val="F0993D6F132C2044B0B22EDA769873B2"/>
        <w:category>
          <w:name w:val="General"/>
          <w:gallery w:val="placeholder"/>
        </w:category>
        <w:types>
          <w:type w:val="bbPlcHdr"/>
        </w:types>
        <w:behaviors>
          <w:behavior w:val="content"/>
        </w:behaviors>
        <w:guid w:val="{83985289-EBA2-F54D-BCF1-CD5ED2885CCB}"/>
      </w:docPartPr>
      <w:docPartBody>
        <w:p w:rsidR="00E26137" w:rsidRDefault="00F109C9" w:rsidP="00F109C9">
          <w:pPr>
            <w:pStyle w:val="F0993D6F132C2044B0B22EDA769873B2"/>
          </w:pPr>
          <w:r w:rsidRPr="00DD20DE">
            <w:rPr>
              <w:rFonts w:eastAsia="Calibri" w:cstheme="minorHAnsi"/>
              <w:color w:val="666666"/>
              <w:sz w:val="18"/>
              <w:szCs w:val="18"/>
              <w:lang w:val="es-ES"/>
            </w:rPr>
            <w:t>Haga clic o pulse aquí para indicar la frecuencia de medición de la variable.</w:t>
          </w:r>
        </w:p>
      </w:docPartBody>
    </w:docPart>
    <w:docPart>
      <w:docPartPr>
        <w:name w:val="2FE81F2114458D439BE73D9990F82403"/>
        <w:category>
          <w:name w:val="General"/>
          <w:gallery w:val="placeholder"/>
        </w:category>
        <w:types>
          <w:type w:val="bbPlcHdr"/>
        </w:types>
        <w:behaviors>
          <w:behavior w:val="content"/>
        </w:behaviors>
        <w:guid w:val="{C6222276-E859-CF4C-8711-2DFD2809F753}"/>
      </w:docPartPr>
      <w:docPartBody>
        <w:p w:rsidR="00E26137" w:rsidRDefault="00F109C9" w:rsidP="00F109C9">
          <w:pPr>
            <w:pStyle w:val="2FE81F2114458D439BE73D9990F82403"/>
          </w:pPr>
          <w:r w:rsidRPr="00DD20DE">
            <w:rPr>
              <w:rFonts w:eastAsia="Calibri" w:cstheme="minorHAnsi"/>
              <w:color w:val="666666"/>
              <w:sz w:val="18"/>
              <w:szCs w:val="18"/>
              <w:lang w:val="es-ES"/>
            </w:rPr>
            <w:t>Haga clic o pulse aquí para indicar el número de la variable.</w:t>
          </w:r>
        </w:p>
      </w:docPartBody>
    </w:docPart>
    <w:docPart>
      <w:docPartPr>
        <w:name w:val="68AAC67F480C83468C008D8D9404E17B"/>
        <w:category>
          <w:name w:val="General"/>
          <w:gallery w:val="placeholder"/>
        </w:category>
        <w:types>
          <w:type w:val="bbPlcHdr"/>
        </w:types>
        <w:behaviors>
          <w:behavior w:val="content"/>
        </w:behaviors>
        <w:guid w:val="{4A18C24B-3E6D-BC46-9576-F5FE7700EB0E}"/>
      </w:docPartPr>
      <w:docPartBody>
        <w:p w:rsidR="00E26137" w:rsidRDefault="00F109C9" w:rsidP="00F109C9">
          <w:pPr>
            <w:pStyle w:val="68AAC67F480C83468C008D8D9404E17B"/>
          </w:pPr>
          <w:r w:rsidRPr="00DD20DE">
            <w:rPr>
              <w:rFonts w:eastAsia="Calibri" w:cstheme="minorHAnsi"/>
              <w:color w:val="666666"/>
              <w:sz w:val="18"/>
              <w:szCs w:val="18"/>
              <w:lang w:val="es-ES"/>
            </w:rPr>
            <w:t>Haga clic o pulse aquí para indicar la frecuencia de medición de la variable.</w:t>
          </w:r>
        </w:p>
      </w:docPartBody>
    </w:docPart>
    <w:docPart>
      <w:docPartPr>
        <w:name w:val="94E2D1F90D45E74D93D75EB99F8F5F4E"/>
        <w:category>
          <w:name w:val="General"/>
          <w:gallery w:val="placeholder"/>
        </w:category>
        <w:types>
          <w:type w:val="bbPlcHdr"/>
        </w:types>
        <w:behaviors>
          <w:behavior w:val="content"/>
        </w:behaviors>
        <w:guid w:val="{F74754CC-55A0-F44E-8063-FC1DD9FEA249}"/>
      </w:docPartPr>
      <w:docPartBody>
        <w:p w:rsidR="00E26137" w:rsidRDefault="00F109C9" w:rsidP="00F109C9">
          <w:pPr>
            <w:pStyle w:val="94E2D1F90D45E74D93D75EB99F8F5F4E"/>
          </w:pPr>
          <w:r w:rsidRPr="00DD20DE">
            <w:rPr>
              <w:rFonts w:eastAsia="Calibri" w:cstheme="minorHAnsi"/>
              <w:color w:val="666666"/>
              <w:sz w:val="18"/>
              <w:szCs w:val="18"/>
              <w:lang w:val="es-ES"/>
            </w:rPr>
            <w:t>Haga clic o pulse aquí para indicar el nombre de la variable de origen.</w:t>
          </w:r>
        </w:p>
      </w:docPartBody>
    </w:docPart>
    <w:docPart>
      <w:docPartPr>
        <w:name w:val="50EE0DC20F9E0544B491C43D350AFACF"/>
        <w:category>
          <w:name w:val="General"/>
          <w:gallery w:val="placeholder"/>
        </w:category>
        <w:types>
          <w:type w:val="bbPlcHdr"/>
        </w:types>
        <w:behaviors>
          <w:behavior w:val="content"/>
        </w:behaviors>
        <w:guid w:val="{D19D63C9-957F-544C-AAC9-098C5DA70D3B}"/>
      </w:docPartPr>
      <w:docPartBody>
        <w:p w:rsidR="00E26137" w:rsidRDefault="00F109C9" w:rsidP="00F109C9">
          <w:pPr>
            <w:pStyle w:val="50EE0DC20F9E0544B491C43D350AFACF"/>
          </w:pPr>
          <w:r w:rsidRPr="00DD20DE">
            <w:rPr>
              <w:rFonts w:eastAsia="Calibri" w:cstheme="minorHAnsi"/>
              <w:color w:val="666666"/>
              <w:sz w:val="18"/>
              <w:szCs w:val="18"/>
              <w:lang w:val="es-ES"/>
            </w:rPr>
            <w:t>Haga clic o pulse aquí para indicar el nombre de origen del indicador.</w:t>
          </w:r>
        </w:p>
      </w:docPartBody>
    </w:docPart>
    <w:docPart>
      <w:docPartPr>
        <w:name w:val="EB4642FEC2EB9A498A3CBE976152661D"/>
        <w:category>
          <w:name w:val="General"/>
          <w:gallery w:val="placeholder"/>
        </w:category>
        <w:types>
          <w:type w:val="bbPlcHdr"/>
        </w:types>
        <w:behaviors>
          <w:behavior w:val="content"/>
        </w:behaviors>
        <w:guid w:val="{3FDC1E2E-E03C-9144-8C38-7D8BD0A815F8}"/>
      </w:docPartPr>
      <w:docPartBody>
        <w:p w:rsidR="00E26137" w:rsidRDefault="00F109C9" w:rsidP="00F109C9">
          <w:pPr>
            <w:pStyle w:val="EB4642FEC2EB9A498A3CBE976152661D"/>
          </w:pPr>
          <w:r w:rsidRPr="00DD20DE">
            <w:rPr>
              <w:rFonts w:eastAsia="Calibri" w:cstheme="minorHAnsi"/>
              <w:color w:val="666666"/>
              <w:sz w:val="18"/>
              <w:szCs w:val="18"/>
              <w:lang w:val="es-ES"/>
            </w:rPr>
            <w:t>Haga clic o pulse aquí para indicar la ubicación física de la variable.</w:t>
          </w:r>
        </w:p>
      </w:docPartBody>
    </w:docPart>
    <w:docPart>
      <w:docPartPr>
        <w:name w:val="B604F9F692EFB34F9083BB0536C1B366"/>
        <w:category>
          <w:name w:val="General"/>
          <w:gallery w:val="placeholder"/>
        </w:category>
        <w:types>
          <w:type w:val="bbPlcHdr"/>
        </w:types>
        <w:behaviors>
          <w:behavior w:val="content"/>
        </w:behaviors>
        <w:guid w:val="{56B7273A-5875-AC42-89F7-3A39AB94E821}"/>
      </w:docPartPr>
      <w:docPartBody>
        <w:p w:rsidR="00E26137" w:rsidRDefault="00F109C9" w:rsidP="00F109C9">
          <w:pPr>
            <w:pStyle w:val="B604F9F692EFB34F9083BB0536C1B366"/>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9783CB6497225E4288460843865F6878"/>
        <w:category>
          <w:name w:val="General"/>
          <w:gallery w:val="placeholder"/>
        </w:category>
        <w:types>
          <w:type w:val="bbPlcHdr"/>
        </w:types>
        <w:behaviors>
          <w:behavior w:val="content"/>
        </w:behaviors>
        <w:guid w:val="{A8573FD3-278D-F24B-94C4-5FD1B711D53B}"/>
      </w:docPartPr>
      <w:docPartBody>
        <w:p w:rsidR="00E26137" w:rsidRDefault="00F109C9" w:rsidP="00F109C9">
          <w:pPr>
            <w:pStyle w:val="9783CB6497225E4288460843865F6878"/>
          </w:pPr>
          <w:r w:rsidRPr="00DD20DE">
            <w:rPr>
              <w:rFonts w:eastAsia="Calibri" w:cstheme="minorHAnsi"/>
              <w:color w:val="666666"/>
              <w:sz w:val="18"/>
              <w:szCs w:val="18"/>
              <w:lang w:val="es-ES"/>
            </w:rPr>
            <w:t>Haga clic o pulse aquí para indicar la ubicación física del indicador.</w:t>
          </w:r>
        </w:p>
      </w:docPartBody>
    </w:docPart>
    <w:docPart>
      <w:docPartPr>
        <w:name w:val="42B429BC34615B419E7B590F1282EFCF"/>
        <w:category>
          <w:name w:val="General"/>
          <w:gallery w:val="placeholder"/>
        </w:category>
        <w:types>
          <w:type w:val="bbPlcHdr"/>
        </w:types>
        <w:behaviors>
          <w:behavior w:val="content"/>
        </w:behaviors>
        <w:guid w:val="{8A0CD127-B3D8-4343-933E-21E5DCFC9C02}"/>
      </w:docPartPr>
      <w:docPartBody>
        <w:p w:rsidR="00E26137" w:rsidRDefault="00F109C9" w:rsidP="00F109C9">
          <w:pPr>
            <w:pStyle w:val="42B429BC34615B419E7B590F1282EFC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9396536CC939E8428E0B51F692248B0B"/>
        <w:category>
          <w:name w:val="General"/>
          <w:gallery w:val="placeholder"/>
        </w:category>
        <w:types>
          <w:type w:val="bbPlcHdr"/>
        </w:types>
        <w:behaviors>
          <w:behavior w:val="content"/>
        </w:behaviors>
        <w:guid w:val="{13CDB825-F390-B340-9816-4B366179E343}"/>
      </w:docPartPr>
      <w:docPartBody>
        <w:p w:rsidR="00E26137" w:rsidRDefault="00F109C9" w:rsidP="00F109C9">
          <w:pPr>
            <w:pStyle w:val="9396536CC939E8428E0B51F692248B0B"/>
          </w:pPr>
          <w:r w:rsidRPr="00DD20DE">
            <w:rPr>
              <w:rFonts w:eastAsia="Calibri" w:cstheme="minorHAnsi"/>
              <w:color w:val="666666"/>
              <w:sz w:val="18"/>
              <w:szCs w:val="18"/>
              <w:lang w:val="es-ES"/>
            </w:rPr>
            <w:t>Haga clic o pulse aquí para indicar la ubicación digital de la variable.</w:t>
          </w:r>
        </w:p>
      </w:docPartBody>
    </w:docPart>
    <w:docPart>
      <w:docPartPr>
        <w:name w:val="1D4666996F1C4341903FDF361E53637B"/>
        <w:category>
          <w:name w:val="General"/>
          <w:gallery w:val="placeholder"/>
        </w:category>
        <w:types>
          <w:type w:val="bbPlcHdr"/>
        </w:types>
        <w:behaviors>
          <w:behavior w:val="content"/>
        </w:behaviors>
        <w:guid w:val="{47E6BDDC-299C-5E48-9C18-5C0C17942B39}"/>
      </w:docPartPr>
      <w:docPartBody>
        <w:p w:rsidR="00E26137" w:rsidRDefault="00F109C9" w:rsidP="00F109C9">
          <w:pPr>
            <w:pStyle w:val="1D4666996F1C4341903FDF361E53637B"/>
          </w:pPr>
          <w:r w:rsidRPr="00DD20DE">
            <w:rPr>
              <w:rFonts w:eastAsia="Calibri" w:cstheme="minorHAnsi"/>
              <w:color w:val="666666"/>
              <w:sz w:val="18"/>
              <w:szCs w:val="18"/>
              <w:lang w:val="es-ES"/>
            </w:rPr>
            <w:t>Haga clic o pulse aquí para indicar la ubicación digital del indicador.</w:t>
          </w:r>
        </w:p>
      </w:docPartBody>
    </w:docPart>
    <w:docPart>
      <w:docPartPr>
        <w:name w:val="2702025E901E464D8C7CC6429C3BE13D"/>
        <w:category>
          <w:name w:val="General"/>
          <w:gallery w:val="placeholder"/>
        </w:category>
        <w:types>
          <w:type w:val="bbPlcHdr"/>
        </w:types>
        <w:behaviors>
          <w:behavior w:val="content"/>
        </w:behaviors>
        <w:guid w:val="{BB0BA0D2-BEA4-174B-9EC3-AC5BCADCBC91}"/>
      </w:docPartPr>
      <w:docPartBody>
        <w:p w:rsidR="00E26137" w:rsidRDefault="00F109C9" w:rsidP="00F109C9">
          <w:pPr>
            <w:pStyle w:val="2702025E901E464D8C7CC6429C3BE13D"/>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4B2025D75BBC7C4E93E50F492264EE25"/>
        <w:category>
          <w:name w:val="General"/>
          <w:gallery w:val="placeholder"/>
        </w:category>
        <w:types>
          <w:type w:val="bbPlcHdr"/>
        </w:types>
        <w:behaviors>
          <w:behavior w:val="content"/>
        </w:behaviors>
        <w:guid w:val="{22462FD8-82CC-4844-BC81-29BC2FA647EA}"/>
      </w:docPartPr>
      <w:docPartBody>
        <w:p w:rsidR="00E26137" w:rsidRDefault="00F109C9" w:rsidP="00F109C9">
          <w:pPr>
            <w:pStyle w:val="4B2025D75BBC7C4E93E50F492264EE25"/>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C79D180EF94E904BB8ADE4C794DF3027"/>
        <w:category>
          <w:name w:val="General"/>
          <w:gallery w:val="placeholder"/>
        </w:category>
        <w:types>
          <w:type w:val="bbPlcHdr"/>
        </w:types>
        <w:behaviors>
          <w:behavior w:val="content"/>
        </w:behaviors>
        <w:guid w:val="{BC841F0E-1E9F-5145-B622-549FA1004DE0}"/>
      </w:docPartPr>
      <w:docPartBody>
        <w:p w:rsidR="00E26137" w:rsidRDefault="00F109C9" w:rsidP="00F109C9">
          <w:pPr>
            <w:pStyle w:val="C79D180EF94E904BB8ADE4C794DF3027"/>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D50236C0F02F124EA6B20391F90AA1E0"/>
        <w:category>
          <w:name w:val="General"/>
          <w:gallery w:val="placeholder"/>
        </w:category>
        <w:types>
          <w:type w:val="bbPlcHdr"/>
        </w:types>
        <w:behaviors>
          <w:behavior w:val="content"/>
        </w:behaviors>
        <w:guid w:val="{0EF2A69B-C556-C747-91A8-1A6A7D940814}"/>
      </w:docPartPr>
      <w:docPartBody>
        <w:p w:rsidR="00E26137" w:rsidRDefault="00F109C9" w:rsidP="00F109C9">
          <w:pPr>
            <w:pStyle w:val="D50236C0F02F124EA6B20391F90AA1E0"/>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87E06A9242BEFF43857DF54F4277DA69"/>
        <w:category>
          <w:name w:val="General"/>
          <w:gallery w:val="placeholder"/>
        </w:category>
        <w:types>
          <w:type w:val="bbPlcHdr"/>
        </w:types>
        <w:behaviors>
          <w:behavior w:val="content"/>
        </w:behaviors>
        <w:guid w:val="{80C20CA2-5305-BD46-83CC-ACCE615C4BFD}"/>
      </w:docPartPr>
      <w:docPartBody>
        <w:p w:rsidR="00E26137" w:rsidRDefault="00F109C9" w:rsidP="00F109C9">
          <w:pPr>
            <w:pStyle w:val="87E06A9242BEFF43857DF54F4277DA69"/>
          </w:pPr>
          <w:r w:rsidRPr="00DD20DE">
            <w:rPr>
              <w:rFonts w:eastAsia="Calibri" w:cstheme="minorHAnsi"/>
              <w:color w:val="666666"/>
              <w:sz w:val="18"/>
              <w:szCs w:val="18"/>
              <w:lang w:val="es-ES"/>
            </w:rPr>
            <w:t>Haga clic o pulse aquí para indicar el nombre de origen del indicador.</w:t>
          </w:r>
        </w:p>
      </w:docPartBody>
    </w:docPart>
    <w:docPart>
      <w:docPartPr>
        <w:name w:val="5AD12FEEF508244699221E0E770B86DB"/>
        <w:category>
          <w:name w:val="General"/>
          <w:gallery w:val="placeholder"/>
        </w:category>
        <w:types>
          <w:type w:val="bbPlcHdr"/>
        </w:types>
        <w:behaviors>
          <w:behavior w:val="content"/>
        </w:behaviors>
        <w:guid w:val="{915FF092-2A03-AA48-892A-E5C5C874DCB6}"/>
      </w:docPartPr>
      <w:docPartBody>
        <w:p w:rsidR="00E26137" w:rsidRDefault="00F109C9" w:rsidP="00F109C9">
          <w:pPr>
            <w:pStyle w:val="5AD12FEEF508244699221E0E770B86DB"/>
          </w:pPr>
          <w:r w:rsidRPr="00DD20DE">
            <w:rPr>
              <w:rFonts w:eastAsia="Calibri" w:cstheme="minorHAnsi"/>
              <w:color w:val="666666"/>
              <w:sz w:val="18"/>
              <w:szCs w:val="18"/>
              <w:lang w:val="es-ES"/>
            </w:rPr>
            <w:t>Haga clic o pulse aquí para indicar la frecuencia de medición de la variable.</w:t>
          </w:r>
        </w:p>
      </w:docPartBody>
    </w:docPart>
    <w:docPart>
      <w:docPartPr>
        <w:name w:val="8A372043C7B29E4B8261B9365B29763C"/>
        <w:category>
          <w:name w:val="General"/>
          <w:gallery w:val="placeholder"/>
        </w:category>
        <w:types>
          <w:type w:val="bbPlcHdr"/>
        </w:types>
        <w:behaviors>
          <w:behavior w:val="content"/>
        </w:behaviors>
        <w:guid w:val="{6D3F0DDA-425A-FB4E-AEC0-4079A56CAB8C}"/>
      </w:docPartPr>
      <w:docPartBody>
        <w:p w:rsidR="00E26137" w:rsidRDefault="00F109C9" w:rsidP="00F109C9">
          <w:pPr>
            <w:pStyle w:val="8A372043C7B29E4B8261B9365B29763C"/>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58D784E83BCEAF4BB71DF22864FF6C77"/>
        <w:category>
          <w:name w:val="General"/>
          <w:gallery w:val="placeholder"/>
        </w:category>
        <w:types>
          <w:type w:val="bbPlcHdr"/>
        </w:types>
        <w:behaviors>
          <w:behavior w:val="content"/>
        </w:behaviors>
        <w:guid w:val="{BAC51635-86D2-744D-8881-C49142997A17}"/>
      </w:docPartPr>
      <w:docPartBody>
        <w:p w:rsidR="00E26137" w:rsidRDefault="00F109C9" w:rsidP="00F109C9">
          <w:pPr>
            <w:pStyle w:val="58D784E83BCEAF4BB71DF22864FF6C77"/>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F3D403DE9CA02840ADADF5108968D65E"/>
        <w:category>
          <w:name w:val="General"/>
          <w:gallery w:val="placeholder"/>
        </w:category>
        <w:types>
          <w:type w:val="bbPlcHdr"/>
        </w:types>
        <w:behaviors>
          <w:behavior w:val="content"/>
        </w:behaviors>
        <w:guid w:val="{5A486512-7E5B-7E4D-AB24-238588E53648}"/>
      </w:docPartPr>
      <w:docPartBody>
        <w:p w:rsidR="00E26137" w:rsidRDefault="00F109C9" w:rsidP="00F109C9">
          <w:pPr>
            <w:pStyle w:val="F3D403DE9CA02840ADADF5108968D65E"/>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040512EE3A7CBA43B4740EBF0114D569"/>
        <w:category>
          <w:name w:val="General"/>
          <w:gallery w:val="placeholder"/>
        </w:category>
        <w:types>
          <w:type w:val="bbPlcHdr"/>
        </w:types>
        <w:behaviors>
          <w:behavior w:val="content"/>
        </w:behaviors>
        <w:guid w:val="{D27B6704-47F4-B44B-97A0-55EA0A7500D1}"/>
      </w:docPartPr>
      <w:docPartBody>
        <w:p w:rsidR="00E26137" w:rsidRDefault="00F109C9" w:rsidP="00F109C9">
          <w:pPr>
            <w:pStyle w:val="040512EE3A7CBA43B4740EBF0114D569"/>
          </w:pPr>
          <w:r w:rsidRPr="00DD20DE">
            <w:rPr>
              <w:rStyle w:val="Textodelmarcadordeposicin"/>
              <w:rFonts w:cstheme="minorHAnsi"/>
              <w:sz w:val="18"/>
              <w:szCs w:val="18"/>
            </w:rPr>
            <w:t>Haga clic aquí o pulse para escribir una fecha.</w:t>
          </w:r>
        </w:p>
      </w:docPartBody>
    </w:docPart>
    <w:docPart>
      <w:docPartPr>
        <w:name w:val="85CA32BD6AC0C54C92DD1289144696C4"/>
        <w:category>
          <w:name w:val="General"/>
          <w:gallery w:val="placeholder"/>
        </w:category>
        <w:types>
          <w:type w:val="bbPlcHdr"/>
        </w:types>
        <w:behaviors>
          <w:behavior w:val="content"/>
        </w:behaviors>
        <w:guid w:val="{3F03D74E-9CAE-624B-A8A7-55FF4242A111}"/>
      </w:docPartPr>
      <w:docPartBody>
        <w:p w:rsidR="00E26137" w:rsidRDefault="00F109C9" w:rsidP="00F109C9">
          <w:pPr>
            <w:pStyle w:val="85CA32BD6AC0C54C92DD1289144696C4"/>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5763CEDC65ECB944AFF3B4E63E9A91EE"/>
        <w:category>
          <w:name w:val="General"/>
          <w:gallery w:val="placeholder"/>
        </w:category>
        <w:types>
          <w:type w:val="bbPlcHdr"/>
        </w:types>
        <w:behaviors>
          <w:behavior w:val="content"/>
        </w:behaviors>
        <w:guid w:val="{E797E1E6-F833-064C-A86B-4B7595066BC2}"/>
      </w:docPartPr>
      <w:docPartBody>
        <w:p w:rsidR="00E26137" w:rsidRDefault="00F109C9" w:rsidP="00F109C9">
          <w:pPr>
            <w:pStyle w:val="5763CEDC65ECB944AFF3B4E63E9A91EE"/>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B21E219350785444AA2BC757244B00B7"/>
        <w:category>
          <w:name w:val="General"/>
          <w:gallery w:val="placeholder"/>
        </w:category>
        <w:types>
          <w:type w:val="bbPlcHdr"/>
        </w:types>
        <w:behaviors>
          <w:behavior w:val="content"/>
        </w:behaviors>
        <w:guid w:val="{6378BED6-C2B0-7141-A9ED-8ABC9AA8A5E6}"/>
      </w:docPartPr>
      <w:docPartBody>
        <w:p w:rsidR="00E26137" w:rsidRDefault="00F109C9" w:rsidP="00F109C9">
          <w:pPr>
            <w:pStyle w:val="B21E219350785444AA2BC757244B00B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B1C2318B9DDC264D90021A584A3D33B6"/>
        <w:category>
          <w:name w:val="General"/>
          <w:gallery w:val="placeholder"/>
        </w:category>
        <w:types>
          <w:type w:val="bbPlcHdr"/>
        </w:types>
        <w:behaviors>
          <w:behavior w:val="content"/>
        </w:behaviors>
        <w:guid w:val="{8082E437-9485-0F43-91BF-B67B7EC7C507}"/>
      </w:docPartPr>
      <w:docPartBody>
        <w:p w:rsidR="00E26137" w:rsidRDefault="00F109C9" w:rsidP="00F109C9">
          <w:pPr>
            <w:pStyle w:val="B1C2318B9DDC264D90021A584A3D33B6"/>
          </w:pPr>
          <w:r w:rsidRPr="00DD20DE">
            <w:rPr>
              <w:rStyle w:val="Textodelmarcadordeposicin"/>
              <w:rFonts w:cstheme="minorHAnsi"/>
              <w:sz w:val="18"/>
              <w:szCs w:val="18"/>
            </w:rPr>
            <w:t>Haga clic aquí o pulse para escribir una fecha.</w:t>
          </w:r>
        </w:p>
      </w:docPartBody>
    </w:docPart>
    <w:docPart>
      <w:docPartPr>
        <w:name w:val="43372099FCE95C4781D29ABB3197B615"/>
        <w:category>
          <w:name w:val="General"/>
          <w:gallery w:val="placeholder"/>
        </w:category>
        <w:types>
          <w:type w:val="bbPlcHdr"/>
        </w:types>
        <w:behaviors>
          <w:behavior w:val="content"/>
        </w:behaviors>
        <w:guid w:val="{06CCAEEE-5537-7E43-ABCE-47EB2EEF1C33}"/>
      </w:docPartPr>
      <w:docPartBody>
        <w:p w:rsidR="00E26137" w:rsidRDefault="00F109C9" w:rsidP="00F109C9">
          <w:pPr>
            <w:pStyle w:val="43372099FCE95C4781D29ABB3197B61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2B19AA4545684F4AAEFBE3F9B6DEC3D2"/>
        <w:category>
          <w:name w:val="General"/>
          <w:gallery w:val="placeholder"/>
        </w:category>
        <w:types>
          <w:type w:val="bbPlcHdr"/>
        </w:types>
        <w:behaviors>
          <w:behavior w:val="content"/>
        </w:behaviors>
        <w:guid w:val="{59D9E949-27A6-DF47-80CD-45004ED708AC}"/>
      </w:docPartPr>
      <w:docPartBody>
        <w:p w:rsidR="00E26137" w:rsidRDefault="00F109C9" w:rsidP="00F109C9">
          <w:pPr>
            <w:pStyle w:val="2B19AA4545684F4AAEFBE3F9B6DEC3D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3E1B7B8524D1884BA1569C169E4F2065"/>
        <w:category>
          <w:name w:val="General"/>
          <w:gallery w:val="placeholder"/>
        </w:category>
        <w:types>
          <w:type w:val="bbPlcHdr"/>
        </w:types>
        <w:behaviors>
          <w:behavior w:val="content"/>
        </w:behaviors>
        <w:guid w:val="{E0FEE456-7F76-7045-A743-1F2117FFA026}"/>
      </w:docPartPr>
      <w:docPartBody>
        <w:p w:rsidR="00E26137" w:rsidRDefault="00F109C9" w:rsidP="00F109C9">
          <w:pPr>
            <w:pStyle w:val="3E1B7B8524D1884BA1569C169E4F206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1FA6C30AE588194EB713AD10855E34A3"/>
        <w:category>
          <w:name w:val="General"/>
          <w:gallery w:val="placeholder"/>
        </w:category>
        <w:types>
          <w:type w:val="bbPlcHdr"/>
        </w:types>
        <w:behaviors>
          <w:behavior w:val="content"/>
        </w:behaviors>
        <w:guid w:val="{918C35EF-4F2B-5D45-9F21-E180BDB2135C}"/>
      </w:docPartPr>
      <w:docPartBody>
        <w:p w:rsidR="00E26137" w:rsidRDefault="00F109C9" w:rsidP="00F109C9">
          <w:pPr>
            <w:pStyle w:val="1FA6C30AE588194EB713AD10855E34A3"/>
          </w:pPr>
          <w:r w:rsidRPr="00DD20DE">
            <w:rPr>
              <w:rStyle w:val="Textodelmarcadordeposicin"/>
              <w:rFonts w:cstheme="minorHAnsi"/>
              <w:sz w:val="18"/>
              <w:szCs w:val="18"/>
            </w:rPr>
            <w:t>Haga clic aquí o pulse para escribir una fecha.</w:t>
          </w:r>
        </w:p>
      </w:docPartBody>
    </w:docPart>
    <w:docPart>
      <w:docPartPr>
        <w:name w:val="E29567FD6D57B143823F574EDB3D3D95"/>
        <w:category>
          <w:name w:val="General"/>
          <w:gallery w:val="placeholder"/>
        </w:category>
        <w:types>
          <w:type w:val="bbPlcHdr"/>
        </w:types>
        <w:behaviors>
          <w:behavior w:val="content"/>
        </w:behaviors>
        <w:guid w:val="{CE98ED72-1155-F146-A82E-F4448168EF7F}"/>
      </w:docPartPr>
      <w:docPartBody>
        <w:p w:rsidR="00E26137" w:rsidRDefault="00F109C9" w:rsidP="00F109C9">
          <w:pPr>
            <w:pStyle w:val="E29567FD6D57B143823F574EDB3D3D9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B4AE52213B41C4184DEAB24EECEFA2B"/>
        <w:category>
          <w:name w:val="General"/>
          <w:gallery w:val="placeholder"/>
        </w:category>
        <w:types>
          <w:type w:val="bbPlcHdr"/>
        </w:types>
        <w:behaviors>
          <w:behavior w:val="content"/>
        </w:behaviors>
        <w:guid w:val="{73B079BC-FD2E-514F-B53A-86E7F7FBC099}"/>
      </w:docPartPr>
      <w:docPartBody>
        <w:p w:rsidR="00E26137" w:rsidRDefault="00F109C9" w:rsidP="00F109C9">
          <w:pPr>
            <w:pStyle w:val="DB4AE52213B41C4184DEAB24EECEFA2B"/>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ABCE94AE14B7B74FA316BA062413E7D7"/>
        <w:category>
          <w:name w:val="General"/>
          <w:gallery w:val="placeholder"/>
        </w:category>
        <w:types>
          <w:type w:val="bbPlcHdr"/>
        </w:types>
        <w:behaviors>
          <w:behavior w:val="content"/>
        </w:behaviors>
        <w:guid w:val="{C49DD245-2872-164A-82FA-33295040407D}"/>
      </w:docPartPr>
      <w:docPartBody>
        <w:p w:rsidR="00E26137" w:rsidRDefault="00F109C9" w:rsidP="00F109C9">
          <w:pPr>
            <w:pStyle w:val="ABCE94AE14B7B74FA316BA062413E7D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C9"/>
    <w:rsid w:val="001944C5"/>
    <w:rsid w:val="00276C50"/>
    <w:rsid w:val="00382A86"/>
    <w:rsid w:val="003C48BD"/>
    <w:rsid w:val="004470B0"/>
    <w:rsid w:val="00783807"/>
    <w:rsid w:val="00CD6301"/>
    <w:rsid w:val="00D77E60"/>
    <w:rsid w:val="00E26137"/>
    <w:rsid w:val="00F04E13"/>
    <w:rsid w:val="00F109C9"/>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3BFC2B481F3545B6670E1A31F1056B">
    <w:name w:val="0E3BFC2B481F3545B6670E1A31F1056B"/>
    <w:rsid w:val="00F109C9"/>
  </w:style>
  <w:style w:type="paragraph" w:customStyle="1" w:styleId="0E70BC585ACD0F46963487316B37EA79">
    <w:name w:val="0E70BC585ACD0F46963487316B37EA79"/>
    <w:rsid w:val="00F109C9"/>
  </w:style>
  <w:style w:type="paragraph" w:customStyle="1" w:styleId="3FB38248315AFF4DB6DAD751B3EF70D6">
    <w:name w:val="3FB38248315AFF4DB6DAD751B3EF70D6"/>
    <w:rsid w:val="00F109C9"/>
  </w:style>
  <w:style w:type="paragraph" w:customStyle="1" w:styleId="797083614208314F98A1FA41D9019BE1">
    <w:name w:val="797083614208314F98A1FA41D9019BE1"/>
    <w:rsid w:val="00F109C9"/>
  </w:style>
  <w:style w:type="paragraph" w:customStyle="1" w:styleId="83280073B23E3942A92CDCBB3C9E0F1B">
    <w:name w:val="83280073B23E3942A92CDCBB3C9E0F1B"/>
    <w:rsid w:val="00F109C9"/>
  </w:style>
  <w:style w:type="paragraph" w:customStyle="1" w:styleId="65F064BBF0C61345B61DB008A0B51C57">
    <w:name w:val="65F064BBF0C61345B61DB008A0B51C57"/>
    <w:rsid w:val="00F109C9"/>
  </w:style>
  <w:style w:type="paragraph" w:customStyle="1" w:styleId="F4DAB89BEF4F5E45ACA9AD4DEC15833C">
    <w:name w:val="F4DAB89BEF4F5E45ACA9AD4DEC15833C"/>
    <w:rsid w:val="00F109C9"/>
  </w:style>
  <w:style w:type="paragraph" w:customStyle="1" w:styleId="45F569646A547A4CAF5B4C2DB61F3D31">
    <w:name w:val="45F569646A547A4CAF5B4C2DB61F3D31"/>
    <w:rsid w:val="00F109C9"/>
  </w:style>
  <w:style w:type="paragraph" w:customStyle="1" w:styleId="3D9BC48060E4224C8D24B36074EF7C38">
    <w:name w:val="3D9BC48060E4224C8D24B36074EF7C38"/>
    <w:rsid w:val="00F109C9"/>
  </w:style>
  <w:style w:type="paragraph" w:customStyle="1" w:styleId="394CF8840A80AC448E6B07E22E532513">
    <w:name w:val="394CF8840A80AC448E6B07E22E532513"/>
    <w:rsid w:val="00F109C9"/>
  </w:style>
  <w:style w:type="paragraph" w:customStyle="1" w:styleId="DEEBD8D25DA9C740A7FB9F601A4E641B">
    <w:name w:val="DEEBD8D25DA9C740A7FB9F601A4E641B"/>
    <w:rsid w:val="00F109C9"/>
  </w:style>
  <w:style w:type="paragraph" w:customStyle="1" w:styleId="F9A620D2A5DCAD40BD24BA6EC4514591">
    <w:name w:val="F9A620D2A5DCAD40BD24BA6EC4514591"/>
    <w:rsid w:val="00F109C9"/>
  </w:style>
  <w:style w:type="paragraph" w:customStyle="1" w:styleId="7FB943641FFD994FAB378FFD93CF8ABF">
    <w:name w:val="7FB943641FFD994FAB378FFD93CF8ABF"/>
    <w:rsid w:val="00F109C9"/>
  </w:style>
  <w:style w:type="paragraph" w:customStyle="1" w:styleId="34C8034482F48841A6CEEB1C5F7800DE">
    <w:name w:val="34C8034482F48841A6CEEB1C5F7800DE"/>
    <w:rsid w:val="00F109C9"/>
  </w:style>
  <w:style w:type="paragraph" w:customStyle="1" w:styleId="706FA096A8771F4089ADC679AC96BAED">
    <w:name w:val="706FA096A8771F4089ADC679AC96BAED"/>
    <w:rsid w:val="00F109C9"/>
  </w:style>
  <w:style w:type="paragraph" w:customStyle="1" w:styleId="37626C9F1A17B8469A5D93B35D03B7E8">
    <w:name w:val="37626C9F1A17B8469A5D93B35D03B7E8"/>
    <w:rsid w:val="00F109C9"/>
  </w:style>
  <w:style w:type="paragraph" w:customStyle="1" w:styleId="A63CC46E21E8164D9532595E388C7422">
    <w:name w:val="A63CC46E21E8164D9532595E388C7422"/>
    <w:rsid w:val="00F109C9"/>
  </w:style>
  <w:style w:type="paragraph" w:customStyle="1" w:styleId="4AF6538866D82E41BF8F80368FF8EBA7">
    <w:name w:val="4AF6538866D82E41BF8F80368FF8EBA7"/>
    <w:rsid w:val="00F109C9"/>
  </w:style>
  <w:style w:type="paragraph" w:customStyle="1" w:styleId="F330893864BE784CAAF602FEE4125001">
    <w:name w:val="F330893864BE784CAAF602FEE4125001"/>
    <w:rsid w:val="00F109C9"/>
  </w:style>
  <w:style w:type="paragraph" w:customStyle="1" w:styleId="FE9F7445DE1CEB47AAC94DFA8D65E13E">
    <w:name w:val="FE9F7445DE1CEB47AAC94DFA8D65E13E"/>
    <w:rsid w:val="00F109C9"/>
  </w:style>
  <w:style w:type="paragraph" w:customStyle="1" w:styleId="F812193684E5C247892B2FA694281E70">
    <w:name w:val="F812193684E5C247892B2FA694281E70"/>
    <w:rsid w:val="00F109C9"/>
  </w:style>
  <w:style w:type="paragraph" w:customStyle="1" w:styleId="64D906482CFFED4EA8422F8FA0779C99">
    <w:name w:val="64D906482CFFED4EA8422F8FA0779C99"/>
    <w:rsid w:val="00F109C9"/>
  </w:style>
  <w:style w:type="paragraph" w:customStyle="1" w:styleId="CF688F6640B5214F90DE3E5127D3F2C3">
    <w:name w:val="CF688F6640B5214F90DE3E5127D3F2C3"/>
    <w:rsid w:val="00F109C9"/>
  </w:style>
  <w:style w:type="paragraph" w:customStyle="1" w:styleId="CD8D47FF40778D488596239AEFC6178F">
    <w:name w:val="CD8D47FF40778D488596239AEFC6178F"/>
    <w:rsid w:val="00F109C9"/>
  </w:style>
  <w:style w:type="paragraph" w:customStyle="1" w:styleId="5292258BE053F447843510612D325F4E">
    <w:name w:val="5292258BE053F447843510612D325F4E"/>
    <w:rsid w:val="00F109C9"/>
  </w:style>
  <w:style w:type="paragraph" w:customStyle="1" w:styleId="8A6E056DAD660A4F859E863D844C1CDD">
    <w:name w:val="8A6E056DAD660A4F859E863D844C1CDD"/>
    <w:rsid w:val="00F109C9"/>
  </w:style>
  <w:style w:type="paragraph" w:customStyle="1" w:styleId="407C712379E3A14CB333132ED3AEEB5A">
    <w:name w:val="407C712379E3A14CB333132ED3AEEB5A"/>
    <w:rsid w:val="00F109C9"/>
  </w:style>
  <w:style w:type="paragraph" w:customStyle="1" w:styleId="5A584DE0364AC04395DDBBEE8AE1FF02">
    <w:name w:val="5A584DE0364AC04395DDBBEE8AE1FF02"/>
    <w:rsid w:val="00F109C9"/>
  </w:style>
  <w:style w:type="paragraph" w:customStyle="1" w:styleId="7032CD42C1903C4AA82372A38B582464">
    <w:name w:val="7032CD42C1903C4AA82372A38B582464"/>
    <w:rsid w:val="00F109C9"/>
  </w:style>
  <w:style w:type="paragraph" w:customStyle="1" w:styleId="23A84D00C354644A93ED50675EE962C4">
    <w:name w:val="23A84D00C354644A93ED50675EE962C4"/>
    <w:rsid w:val="00F109C9"/>
  </w:style>
  <w:style w:type="paragraph" w:customStyle="1" w:styleId="4806D7DAF547FB4A92AB7983D92E83F4">
    <w:name w:val="4806D7DAF547FB4A92AB7983D92E83F4"/>
    <w:rsid w:val="00F109C9"/>
  </w:style>
  <w:style w:type="paragraph" w:customStyle="1" w:styleId="556CAFD2E495F0419973E2D5A6A50930">
    <w:name w:val="556CAFD2E495F0419973E2D5A6A50930"/>
    <w:rsid w:val="00F109C9"/>
  </w:style>
  <w:style w:type="paragraph" w:customStyle="1" w:styleId="257D8E2AF0F05244A0633C5FD2BDB5CC">
    <w:name w:val="257D8E2AF0F05244A0633C5FD2BDB5CC"/>
    <w:rsid w:val="00F109C9"/>
  </w:style>
  <w:style w:type="paragraph" w:customStyle="1" w:styleId="C7C10619D9BD88409BE08E9A5C757A77">
    <w:name w:val="C7C10619D9BD88409BE08E9A5C757A77"/>
    <w:rsid w:val="00F109C9"/>
  </w:style>
  <w:style w:type="paragraph" w:customStyle="1" w:styleId="101995101E08FF4CB03668FD68EC1F2F">
    <w:name w:val="101995101E08FF4CB03668FD68EC1F2F"/>
    <w:rsid w:val="00F109C9"/>
  </w:style>
  <w:style w:type="paragraph" w:customStyle="1" w:styleId="49A8EA6BEB292840AED8AF24EB395BAA">
    <w:name w:val="49A8EA6BEB292840AED8AF24EB395BAA"/>
    <w:rsid w:val="00F109C9"/>
  </w:style>
  <w:style w:type="paragraph" w:customStyle="1" w:styleId="31C0A998367EA14697356A0C31CB05C2">
    <w:name w:val="31C0A998367EA14697356A0C31CB05C2"/>
    <w:rsid w:val="00F109C9"/>
  </w:style>
  <w:style w:type="paragraph" w:customStyle="1" w:styleId="18BE70F34A03D242BF15381485BAC79F">
    <w:name w:val="18BE70F34A03D242BF15381485BAC79F"/>
    <w:rsid w:val="00F109C9"/>
  </w:style>
  <w:style w:type="paragraph" w:customStyle="1" w:styleId="F8429D217FF95D478D0959F1581D066C">
    <w:name w:val="F8429D217FF95D478D0959F1581D066C"/>
    <w:rsid w:val="00F109C9"/>
  </w:style>
  <w:style w:type="paragraph" w:customStyle="1" w:styleId="F0993D6F132C2044B0B22EDA769873B2">
    <w:name w:val="F0993D6F132C2044B0B22EDA769873B2"/>
    <w:rsid w:val="00F109C9"/>
  </w:style>
  <w:style w:type="paragraph" w:customStyle="1" w:styleId="2FE81F2114458D439BE73D9990F82403">
    <w:name w:val="2FE81F2114458D439BE73D9990F82403"/>
    <w:rsid w:val="00F109C9"/>
  </w:style>
  <w:style w:type="paragraph" w:customStyle="1" w:styleId="68AAC67F480C83468C008D8D9404E17B">
    <w:name w:val="68AAC67F480C83468C008D8D9404E17B"/>
    <w:rsid w:val="00F109C9"/>
  </w:style>
  <w:style w:type="paragraph" w:customStyle="1" w:styleId="94E2D1F90D45E74D93D75EB99F8F5F4E">
    <w:name w:val="94E2D1F90D45E74D93D75EB99F8F5F4E"/>
    <w:rsid w:val="00F109C9"/>
  </w:style>
  <w:style w:type="paragraph" w:customStyle="1" w:styleId="50EE0DC20F9E0544B491C43D350AFACF">
    <w:name w:val="50EE0DC20F9E0544B491C43D350AFACF"/>
    <w:rsid w:val="00F109C9"/>
  </w:style>
  <w:style w:type="paragraph" w:customStyle="1" w:styleId="EB4642FEC2EB9A498A3CBE976152661D">
    <w:name w:val="EB4642FEC2EB9A498A3CBE976152661D"/>
    <w:rsid w:val="00F109C9"/>
  </w:style>
  <w:style w:type="paragraph" w:customStyle="1" w:styleId="B604F9F692EFB34F9083BB0536C1B366">
    <w:name w:val="B604F9F692EFB34F9083BB0536C1B366"/>
    <w:rsid w:val="00F109C9"/>
  </w:style>
  <w:style w:type="paragraph" w:customStyle="1" w:styleId="9783CB6497225E4288460843865F6878">
    <w:name w:val="9783CB6497225E4288460843865F6878"/>
    <w:rsid w:val="00F109C9"/>
  </w:style>
  <w:style w:type="paragraph" w:customStyle="1" w:styleId="42B429BC34615B419E7B590F1282EFCF">
    <w:name w:val="42B429BC34615B419E7B590F1282EFCF"/>
    <w:rsid w:val="00F109C9"/>
  </w:style>
  <w:style w:type="paragraph" w:customStyle="1" w:styleId="9396536CC939E8428E0B51F692248B0B">
    <w:name w:val="9396536CC939E8428E0B51F692248B0B"/>
    <w:rsid w:val="00F109C9"/>
  </w:style>
  <w:style w:type="paragraph" w:customStyle="1" w:styleId="1D4666996F1C4341903FDF361E53637B">
    <w:name w:val="1D4666996F1C4341903FDF361E53637B"/>
    <w:rsid w:val="00F109C9"/>
  </w:style>
  <w:style w:type="paragraph" w:customStyle="1" w:styleId="2702025E901E464D8C7CC6429C3BE13D">
    <w:name w:val="2702025E901E464D8C7CC6429C3BE13D"/>
    <w:rsid w:val="00F109C9"/>
  </w:style>
  <w:style w:type="paragraph" w:customStyle="1" w:styleId="4B2025D75BBC7C4E93E50F492264EE25">
    <w:name w:val="4B2025D75BBC7C4E93E50F492264EE25"/>
    <w:rsid w:val="00F109C9"/>
  </w:style>
  <w:style w:type="paragraph" w:customStyle="1" w:styleId="C79D180EF94E904BB8ADE4C794DF3027">
    <w:name w:val="C79D180EF94E904BB8ADE4C794DF3027"/>
    <w:rsid w:val="00F109C9"/>
  </w:style>
  <w:style w:type="paragraph" w:customStyle="1" w:styleId="D50236C0F02F124EA6B20391F90AA1E0">
    <w:name w:val="D50236C0F02F124EA6B20391F90AA1E0"/>
    <w:rsid w:val="00F109C9"/>
  </w:style>
  <w:style w:type="paragraph" w:customStyle="1" w:styleId="87E06A9242BEFF43857DF54F4277DA69">
    <w:name w:val="87E06A9242BEFF43857DF54F4277DA69"/>
    <w:rsid w:val="00F109C9"/>
  </w:style>
  <w:style w:type="paragraph" w:customStyle="1" w:styleId="5AD12FEEF508244699221E0E770B86DB">
    <w:name w:val="5AD12FEEF508244699221E0E770B86DB"/>
    <w:rsid w:val="00F109C9"/>
  </w:style>
  <w:style w:type="paragraph" w:customStyle="1" w:styleId="8A372043C7B29E4B8261B9365B29763C">
    <w:name w:val="8A372043C7B29E4B8261B9365B29763C"/>
    <w:rsid w:val="00F109C9"/>
  </w:style>
  <w:style w:type="paragraph" w:customStyle="1" w:styleId="58D784E83BCEAF4BB71DF22864FF6C77">
    <w:name w:val="58D784E83BCEAF4BB71DF22864FF6C77"/>
    <w:rsid w:val="00F109C9"/>
  </w:style>
  <w:style w:type="paragraph" w:customStyle="1" w:styleId="F3D403DE9CA02840ADADF5108968D65E">
    <w:name w:val="F3D403DE9CA02840ADADF5108968D65E"/>
    <w:rsid w:val="00F109C9"/>
  </w:style>
  <w:style w:type="character" w:styleId="Textodelmarcadordeposicin">
    <w:name w:val="Placeholder Text"/>
    <w:basedOn w:val="Fuentedeprrafopredeter"/>
    <w:uiPriority w:val="99"/>
    <w:semiHidden/>
    <w:rsid w:val="00F109C9"/>
    <w:rPr>
      <w:color w:val="666666"/>
    </w:rPr>
  </w:style>
  <w:style w:type="paragraph" w:customStyle="1" w:styleId="040512EE3A7CBA43B4740EBF0114D569">
    <w:name w:val="040512EE3A7CBA43B4740EBF0114D569"/>
    <w:rsid w:val="00F109C9"/>
  </w:style>
  <w:style w:type="paragraph" w:customStyle="1" w:styleId="85CA32BD6AC0C54C92DD1289144696C4">
    <w:name w:val="85CA32BD6AC0C54C92DD1289144696C4"/>
    <w:rsid w:val="00F109C9"/>
  </w:style>
  <w:style w:type="paragraph" w:customStyle="1" w:styleId="5763CEDC65ECB944AFF3B4E63E9A91EE">
    <w:name w:val="5763CEDC65ECB944AFF3B4E63E9A91EE"/>
    <w:rsid w:val="00F109C9"/>
  </w:style>
  <w:style w:type="paragraph" w:customStyle="1" w:styleId="B21E219350785444AA2BC757244B00B7">
    <w:name w:val="B21E219350785444AA2BC757244B00B7"/>
    <w:rsid w:val="00F109C9"/>
  </w:style>
  <w:style w:type="paragraph" w:customStyle="1" w:styleId="B1C2318B9DDC264D90021A584A3D33B6">
    <w:name w:val="B1C2318B9DDC264D90021A584A3D33B6"/>
    <w:rsid w:val="00F109C9"/>
  </w:style>
  <w:style w:type="paragraph" w:customStyle="1" w:styleId="43372099FCE95C4781D29ABB3197B615">
    <w:name w:val="43372099FCE95C4781D29ABB3197B615"/>
    <w:rsid w:val="00F109C9"/>
  </w:style>
  <w:style w:type="paragraph" w:customStyle="1" w:styleId="2B19AA4545684F4AAEFBE3F9B6DEC3D2">
    <w:name w:val="2B19AA4545684F4AAEFBE3F9B6DEC3D2"/>
    <w:rsid w:val="00F109C9"/>
  </w:style>
  <w:style w:type="paragraph" w:customStyle="1" w:styleId="3E1B7B8524D1884BA1569C169E4F2065">
    <w:name w:val="3E1B7B8524D1884BA1569C169E4F2065"/>
    <w:rsid w:val="00F109C9"/>
  </w:style>
  <w:style w:type="paragraph" w:customStyle="1" w:styleId="1FA6C30AE588194EB713AD10855E34A3">
    <w:name w:val="1FA6C30AE588194EB713AD10855E34A3"/>
    <w:rsid w:val="00F109C9"/>
  </w:style>
  <w:style w:type="paragraph" w:customStyle="1" w:styleId="E29567FD6D57B143823F574EDB3D3D95">
    <w:name w:val="E29567FD6D57B143823F574EDB3D3D95"/>
    <w:rsid w:val="00F109C9"/>
  </w:style>
  <w:style w:type="paragraph" w:customStyle="1" w:styleId="DB4AE52213B41C4184DEAB24EECEFA2B">
    <w:name w:val="DB4AE52213B41C4184DEAB24EECEFA2B"/>
    <w:rsid w:val="00F109C9"/>
  </w:style>
  <w:style w:type="paragraph" w:customStyle="1" w:styleId="ABCE94AE14B7B74FA316BA062413E7D7">
    <w:name w:val="ABCE94AE14B7B74FA316BA062413E7D7"/>
    <w:rsid w:val="00F109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AAEDF-9826-9244-9536-A0FCC263F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2678</Words>
  <Characters>14735</Characters>
  <Application>Microsoft Office Word</Application>
  <DocSecurity>0</DocSecurity>
  <Lines>122</Lines>
  <Paragraphs>34</Paragraphs>
  <ScaleCrop>false</ScaleCrop>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Carmenza Castiblanco</cp:lastModifiedBy>
  <cp:revision>2</cp:revision>
  <dcterms:created xsi:type="dcterms:W3CDTF">2025-04-02T15:13:00Z</dcterms:created>
  <dcterms:modified xsi:type="dcterms:W3CDTF">2025-04-02T15:13:00Z</dcterms:modified>
</cp:coreProperties>
</file>