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AA55" w14:textId="77777777" w:rsidR="00D66A17" w:rsidRPr="00A2144A" w:rsidRDefault="00D66A17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</w:p>
    <w:p w14:paraId="3DEB6D5A" w14:textId="42E4F12B" w:rsidR="00D66A17" w:rsidRPr="00A2144A" w:rsidRDefault="00292828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  <w:r w:rsidRPr="00A2144A">
        <w:rPr>
          <w:rFonts w:eastAsia="Calibri" w:cstheme="minorHAnsi"/>
          <w:kern w:val="0"/>
          <w:sz w:val="18"/>
          <w:szCs w:val="18"/>
          <w14:ligatures w14:val="none"/>
        </w:rPr>
        <w:t>HOJA</w:t>
      </w:r>
      <w:r w:rsidRPr="00A2144A">
        <w:rPr>
          <w:rFonts w:eastAsia="Calibri" w:cstheme="minorHAnsi"/>
          <w:spacing w:val="-7"/>
          <w:kern w:val="0"/>
          <w:sz w:val="18"/>
          <w:szCs w:val="18"/>
          <w14:ligatures w14:val="none"/>
        </w:rPr>
        <w:t xml:space="preserve"> </w:t>
      </w:r>
      <w:r w:rsidRPr="00A2144A">
        <w:rPr>
          <w:rFonts w:eastAsia="Calibri" w:cstheme="minorHAnsi"/>
          <w:kern w:val="0"/>
          <w:sz w:val="18"/>
          <w:szCs w:val="18"/>
          <w14:ligatures w14:val="none"/>
        </w:rPr>
        <w:t xml:space="preserve">METODOLÓGICA </w:t>
      </w:r>
      <w:r w:rsidR="00F86C17" w:rsidRPr="00A2144A">
        <w:rPr>
          <w:rFonts w:eastAsia="Calibri" w:cstheme="minorHAnsi"/>
          <w:kern w:val="0"/>
          <w:sz w:val="18"/>
          <w:szCs w:val="18"/>
          <w14:ligatures w14:val="none"/>
        </w:rPr>
        <w:t>PARTICIPACIÓN CIUDADANA</w:t>
      </w:r>
    </w:p>
    <w:p w14:paraId="3C7B9019" w14:textId="77777777" w:rsidR="00D8300E" w:rsidRPr="00A2144A" w:rsidRDefault="00D8300E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2"/>
        <w:gridCol w:w="1279"/>
        <w:gridCol w:w="578"/>
        <w:gridCol w:w="618"/>
        <w:gridCol w:w="1238"/>
        <w:gridCol w:w="1236"/>
        <w:gridCol w:w="618"/>
        <w:gridCol w:w="618"/>
        <w:gridCol w:w="1235"/>
      </w:tblGrid>
      <w:tr w:rsidR="006238AE" w:rsidRPr="00A2144A" w14:paraId="00C72F2D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4A0A1B54" w14:textId="77777777" w:rsidR="006238AE" w:rsidRPr="00A2144A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IDENTIFICACIÓN</w:t>
            </w:r>
            <w:r w:rsidRPr="00A2144A">
              <w:rPr>
                <w:rFonts w:eastAsia="Calibri" w:cstheme="minorHAnsi"/>
                <w:b/>
                <w:spacing w:val="-7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DEL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A2144A" w14:paraId="372DF03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46973A9" w14:textId="77777777" w:rsidR="006238AE" w:rsidRPr="00A2144A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Nombre del indicador</w:t>
            </w:r>
          </w:p>
        </w:tc>
        <w:tc>
          <w:tcPr>
            <w:tcW w:w="4201" w:type="pct"/>
            <w:gridSpan w:val="8"/>
          </w:tcPr>
          <w:p w14:paraId="0C8721F2" w14:textId="77FA409F" w:rsidR="006238AE" w:rsidRPr="00A2144A" w:rsidRDefault="00000000" w:rsidP="00EB6593">
            <w:pPr>
              <w:spacing w:line="199" w:lineRule="exact"/>
              <w:rPr>
                <w:rFonts w:eastAsia="Calibri" w:cstheme="minorHAnsi"/>
                <w:sz w:val="18"/>
                <w:szCs w:val="18"/>
                <w:lang w:val="es-CO"/>
              </w:rPr>
            </w:pPr>
            <w:sdt>
              <w:sdtPr>
                <w:rPr>
                  <w:rFonts w:eastAsia="Calibri" w:cstheme="minorHAnsi"/>
                  <w:sz w:val="18"/>
                  <w:szCs w:val="18"/>
                </w:rPr>
                <w:alias w:val="Nombre del indicador"/>
                <w:tag w:val="Nombre del indicador"/>
                <w:id w:val="1388840838"/>
                <w:placeholder>
                  <w:docPart w:val="EC5C9935F7244C13A95294C6484BF31F"/>
                </w:placeholder>
              </w:sdtPr>
              <w:sdtEndPr>
                <w:rPr>
                  <w:b/>
                </w:rPr>
              </w:sdtEndPr>
              <w:sdtContent>
                <w:r w:rsidR="00C86A3B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Participación Ciudadana</w:t>
                </w:r>
              </w:sdtContent>
            </w:sdt>
          </w:p>
        </w:tc>
      </w:tr>
      <w:tr w:rsidR="006238AE" w:rsidRPr="00A2144A" w14:paraId="36BB964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64793D" w14:textId="0DFD11D6" w:rsidR="006238AE" w:rsidRPr="00A2144A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Contexto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Contexto del indicador"/>
            <w:tag w:val="Contexto del indicador"/>
            <w:id w:val="-758361530"/>
            <w:placeholder>
              <w:docPart w:val="4694201BBDBD40378287A936038BB64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A9599E7" w14:textId="7C1F63EE" w:rsidR="00F86C17" w:rsidRPr="00A2144A" w:rsidRDefault="00F86C17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Internacional: </w:t>
                </w:r>
                <w:r w:rsidR="001570EB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Acuerdo Regional sobre el Acceso a la Información, la Participación pública y el Acceso a la Justicia en Asuntos Ambientales en América Latina y el Caribe.</w:t>
                </w:r>
              </w:p>
              <w:p w14:paraId="418C1983" w14:textId="14BEF08F" w:rsidR="006238AE" w:rsidRPr="00A2144A" w:rsidRDefault="00F86C17" w:rsidP="00EB6593">
                <w:pPr>
                  <w:spacing w:line="199" w:lineRule="exact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Nacional: Ley 1757 de 2015 “Por la cual se dictan disposiciones en materia de promoción y protección del derecho a la participación democrática</w:t>
                </w:r>
                <w:r w:rsidR="001570EB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</w:p>
            </w:tc>
          </w:sdtContent>
        </w:sdt>
      </w:tr>
      <w:tr w:rsidR="006238AE" w:rsidRPr="00A2144A" w14:paraId="24976D9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580D38B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Tema</w:t>
            </w:r>
            <w:r w:rsidRPr="00A2144A">
              <w:rPr>
                <w:rFonts w:eastAsia="Calibri" w:cstheme="minorHAnsi"/>
                <w:b/>
                <w:i/>
                <w:iCs/>
                <w:spacing w:val="-1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referencia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Tema de referencia"/>
            <w:tag w:val="Tema de referencia"/>
            <w:id w:val="897559175"/>
            <w:placeholder>
              <w:docPart w:val="978B8118E7F14F1A88B0F1D8374F8A8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A406CB6" w14:textId="0637CE3C" w:rsidR="006238AE" w:rsidRPr="00A2144A" w:rsidRDefault="0015144D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Democracia, gobernanza, ciudadanía </w:t>
                </w:r>
              </w:p>
            </w:tc>
          </w:sdtContent>
        </w:sdt>
      </w:tr>
      <w:tr w:rsidR="006238AE" w:rsidRPr="00A2144A" w14:paraId="1AF60F0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0531948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Unidad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medida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nidad de medida"/>
            <w:tag w:val="Unidad de medida"/>
            <w:id w:val="334807281"/>
            <w:placeholder>
              <w:docPart w:val="AC213C9474184BF1B005AB5ED35E2CC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bottom w:val="single" w:sz="4" w:space="0" w:color="auto"/>
                </w:tcBorders>
              </w:tcPr>
              <w:p w14:paraId="6EFDD58A" w14:textId="2E9DA5ED" w:rsidR="006238AE" w:rsidRPr="00A2144A" w:rsidRDefault="00C86A3B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Porcentaje %</w:t>
                </w:r>
              </w:p>
            </w:tc>
          </w:sdtContent>
        </w:sdt>
      </w:tr>
      <w:tr w:rsidR="006238AE" w:rsidRPr="00A2144A" w14:paraId="3909950E" w14:textId="77777777" w:rsidTr="00DD20DE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CABA881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Periodicidad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4DB5" w14:textId="3DE96FBD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232846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6A3B" w:rsidRPr="00A2144A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E183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81986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2061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551456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EF26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30615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4A57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14033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B4A9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-1669004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A2144A" w14:paraId="197BEC1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A815E0" w14:textId="77777777" w:rsidR="006238AE" w:rsidRPr="00A2144A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F969" w14:textId="70203D06" w:rsidR="006238AE" w:rsidRPr="00A2144A" w:rsidRDefault="006238AE" w:rsidP="006238AE">
            <w:pPr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Periodicidad"/>
                <w:tag w:val="Periodicidad"/>
                <w:id w:val="1365941222"/>
                <w:placeholder>
                  <w:docPart w:val="9021890809594A5FB1B561CC4AA10481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la periodicidad </w:t>
                </w:r>
                <w:r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A2144A" w14:paraId="61639B38" w14:textId="77777777" w:rsidTr="00D66A17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21DEC80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A2144A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geográfica</w:t>
            </w: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CDC8" w14:textId="37A8B27D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Nacional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44466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B54D4" w:rsidRPr="00A2144A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3EFB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Departamental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73370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0E68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Municipal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4236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82D8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7470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A2144A" w14:paraId="5092A7B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468BD6" w14:textId="77777777" w:rsidR="006238AE" w:rsidRPr="00A2144A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5813" w14:textId="16C549D9" w:rsidR="006238AE" w:rsidRPr="00A2144A" w:rsidRDefault="006238AE" w:rsidP="006238AE">
            <w:pPr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Cobertura geográfica"/>
                <w:tag w:val="Cobertura geográfica"/>
                <w:id w:val="954606236"/>
                <w:placeholder>
                  <w:docPart w:val="552CFB2EED32452E80CF132A7F485664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la cobertura geográfica </w:t>
                </w:r>
                <w:r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A2144A" w14:paraId="1D1C7934" w14:textId="77777777" w:rsidTr="00D66A17">
        <w:trPr>
          <w:trHeight w:val="20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3A11DF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A2144A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temporal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Cobertura temporal"/>
            <w:tag w:val="Cobertura temporal"/>
            <w:id w:val="-822897086"/>
            <w:placeholder>
              <w:docPart w:val="30627D7362FD4523B6A090E45AD53B3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CC566D" w14:textId="09E3ECA9" w:rsidR="006238AE" w:rsidRPr="00A2144A" w:rsidRDefault="003B54D4" w:rsidP="00EB659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2023</w:t>
                </w:r>
              </w:p>
            </w:tc>
          </w:sdtContent>
        </w:sdt>
      </w:tr>
      <w:tr w:rsidR="006238AE" w:rsidRPr="00A2144A" w14:paraId="25B11AA6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68627F0E" w14:textId="77777777" w:rsidR="006238AE" w:rsidRPr="00A2144A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DESCRIPCIÓN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DEL</w:t>
            </w:r>
            <w:r w:rsidRPr="00A2144A">
              <w:rPr>
                <w:rFonts w:eastAsia="Calibri" w:cstheme="minorHAnsi"/>
                <w:b/>
                <w:spacing w:val="-8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A2144A" w14:paraId="69E28E00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580EA0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Definición</w:t>
            </w:r>
          </w:p>
        </w:tc>
        <w:tc>
          <w:tcPr>
            <w:tcW w:w="4201" w:type="pct"/>
            <w:gridSpan w:val="8"/>
          </w:tcPr>
          <w:p w14:paraId="4B35CC11" w14:textId="79CAB4B2" w:rsidR="006238AE" w:rsidRPr="00A2144A" w:rsidRDefault="00F4092E" w:rsidP="00EB6593">
            <w:pPr>
              <w:jc w:val="both"/>
              <w:rPr>
                <w:rFonts w:eastAsia="Calibri" w:cstheme="minorHAnsi"/>
                <w:b/>
                <w:color w:val="FF0000"/>
                <w:sz w:val="18"/>
                <w:szCs w:val="18"/>
                <w:lang w:val="es-CO"/>
              </w:rPr>
            </w:pPr>
            <w:r>
              <w:rPr>
                <w:rFonts w:eastAsia="Calibri" w:cstheme="minorHAnsi"/>
                <w:sz w:val="18"/>
                <w:szCs w:val="18"/>
                <w:lang w:val="es-CO"/>
              </w:rPr>
              <w:t xml:space="preserve">Se registra </w:t>
            </w:r>
            <w:r w:rsidR="005B2B67">
              <w:rPr>
                <w:rFonts w:eastAsia="Calibri" w:cstheme="minorHAnsi"/>
                <w:sz w:val="18"/>
                <w:szCs w:val="18"/>
                <w:lang w:val="es-CO"/>
              </w:rPr>
              <w:t xml:space="preserve">la asistencia por los diferentes tipos de eventos (informativo, planeación participativa, toma de decisiones participativas, pedagógico, </w:t>
            </w:r>
            <w:r w:rsidR="00E64E47">
              <w:rPr>
                <w:rFonts w:eastAsia="Calibri" w:cstheme="minorHAnsi"/>
                <w:sz w:val="18"/>
                <w:szCs w:val="18"/>
                <w:lang w:val="es-CO"/>
              </w:rPr>
              <w:t>y resolución de conflictos) sobre el total de asistentes a todos los tipos de eventos</w:t>
            </w:r>
            <w:r w:rsidR="00AF6FDA">
              <w:rPr>
                <w:rFonts w:eastAsia="Calibri" w:cstheme="minorHAnsi"/>
                <w:sz w:val="18"/>
                <w:szCs w:val="18"/>
                <w:lang w:val="es-CO"/>
              </w:rPr>
              <w:t>, dándole una ponderación a cada uno para luego dividirlo.</w:t>
            </w:r>
          </w:p>
        </w:tc>
      </w:tr>
      <w:tr w:rsidR="006238AE" w:rsidRPr="00A2144A" w14:paraId="7B96AB00" w14:textId="77777777" w:rsidTr="00DD20DE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336E906F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Objetivo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y atributo de la gobernanza abordado</w:t>
            </w:r>
          </w:p>
        </w:tc>
        <w:tc>
          <w:tcPr>
            <w:tcW w:w="724" w:type="pct"/>
            <w:vAlign w:val="center"/>
          </w:tcPr>
          <w:p w14:paraId="33A7C486" w14:textId="77777777" w:rsidR="006238AE" w:rsidRPr="00A2144A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Efectividad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78627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62B061F" w14:textId="2DC5E215" w:rsidR="006238AE" w:rsidRPr="00A2144A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Dirección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94899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Coordinación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60079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Capacidad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8132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Información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5613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Responsabilidad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85985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Eficiencia</w:t>
            </w:r>
            <w:r w:rsidR="00A108D7"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957398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A2144A" w14:paraId="69325C5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5E2B13BD" w14:textId="77777777" w:rsidR="006238AE" w:rsidRPr="00A2144A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35A11380" w14:textId="680A5E6F" w:rsidR="006238AE" w:rsidRPr="00A2144A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Equidad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3888778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32AF" w:rsidRPr="00A2144A">
                  <w:rPr>
                    <w:rFonts w:ascii="MS Gothic" w:eastAsia="MS Gothic" w:hAnsi="MS Gothic" w:cstheme="minorHAnsi"/>
                    <w:bCs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F75E72B" w14:textId="5058E44E" w:rsidR="006238AE" w:rsidRPr="00A2144A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Reconocimiento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11316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Participación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5567679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32AF" w:rsidRPr="00A2144A">
                  <w:rPr>
                    <w:rFonts w:ascii="MS Gothic" w:eastAsia="MS Gothic" w:hAnsi="MS Gothic" w:cstheme="minorHAnsi"/>
                    <w:bCs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Transparencia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40283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Justicia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19885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A2144A" w14:paraId="6D323FF2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4C0E9D2D" w14:textId="77777777" w:rsidR="006238AE" w:rsidRPr="00A2144A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67B09A11" w14:textId="77777777" w:rsidR="006238AE" w:rsidRPr="00A2144A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Receptividad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7529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D136C64" w14:textId="77777777" w:rsidR="006238AE" w:rsidRPr="00A2144A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Aprendizaje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375287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Anticipación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20976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Adaptación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93689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Innovación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1009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Flexibilidad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76734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A2144A" w14:paraId="1525818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3BCC1E6D" w14:textId="77777777" w:rsidR="006238AE" w:rsidRPr="00A2144A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20B80AA6" w14:textId="77777777" w:rsidR="006238AE" w:rsidRPr="00A2144A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Robustez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836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F7D4DFB" w14:textId="77777777" w:rsidR="006238AE" w:rsidRPr="00A2144A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Legitimidad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415617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Conexión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6591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Anidación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18181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</w:t>
            </w:r>
            <w:proofErr w:type="spellStart"/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>Policentricidad</w:t>
            </w:r>
            <w:proofErr w:type="spellEnd"/>
            <w:r w:rsidRPr="00A2144A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35740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A2144A" w14:paraId="20206B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AE80997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Objetivo del indicador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Objetivo del indicador"/>
            <w:tag w:val="Objetivo del indicador"/>
            <w:id w:val="-1808767996"/>
            <w:placeholder>
              <w:docPart w:val="5DAAFE4A7B1246A58211E0D8494F921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12C4BA01" w14:textId="5C08D030" w:rsidR="006238AE" w:rsidRPr="00A2144A" w:rsidRDefault="00922D66" w:rsidP="00EB6593">
                <w:pPr>
                  <w:jc w:val="both"/>
                  <w:rPr>
                    <w:rFonts w:eastAsia="Calibri" w:cstheme="minorHAnsi"/>
                    <w:b/>
                    <w:color w:val="FF0000"/>
                    <w:spacing w:val="-2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Medir la participación de la ciudadanía, no solo en términos de asistencia, también en su involucramiento en los escenarios de toma de decisiones y de planeación participativa.</w:t>
                </w:r>
              </w:p>
            </w:tc>
          </w:sdtContent>
        </w:sdt>
      </w:tr>
      <w:tr w:rsidR="006238AE" w:rsidRPr="00A2144A" w14:paraId="23957CF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BC09F2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Marco conceptual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Marco conceptual"/>
            <w:tag w:val="Marco conceptual"/>
            <w:id w:val="1968304423"/>
            <w:placeholder>
              <w:docPart w:val="98B72DCB7EA94485A1F5E38625EF720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1F40CC4E" w14:textId="2694A703" w:rsidR="00990E17" w:rsidRPr="00A2144A" w:rsidRDefault="007A2762" w:rsidP="007A2762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La participación como concepto analítico y práctico expresa </w:t>
                </w:r>
                <w:r w:rsidR="00C57CD0">
                  <w:rPr>
                    <w:rFonts w:eastAsia="Calibri" w:cstheme="minorHAnsi"/>
                    <w:sz w:val="18"/>
                    <w:szCs w:val="18"/>
                    <w:lang w:val="es-CO"/>
                  </w:rPr>
                  <w:t>variedad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espacios en donde se halla la participación política, administrativa, judicial, privada, social y comunitaria, como también una participación en los escenarios de materia ambiental. </w:t>
                </w:r>
                <w:r w:rsidR="00026745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En un comienzo, independiente 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de</w:t>
                </w:r>
                <w:r w:rsidR="005C6998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 espacio de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participación, esta permite que las personas y comunidades puedan avalar, llegar a puntos en común, rechazar, o solo conocer de acuerdo con el interés, las acciones emprendidas desde el Estado, sus instituciones y </w:t>
                </w:r>
                <w:r w:rsidR="001514A5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las empresa</w:t>
                </w:r>
                <w:r w:rsidR="001514A5" w:rsidRPr="00152B34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  <w:r w:rsidR="00990E17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Así, la participación </w:t>
                </w:r>
                <w:r w:rsidR="00990E17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ciudadana 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se entiende como la defensa de intereses que alimenta el tejido social y procura por soluciones satisfactorias, donde la institucionalidad debe ser un actor que acompaña y apoya, y no por el contrario</w:t>
                </w:r>
                <w:r w:rsidR="003F2D8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quien minimiza o invisibiliza las acciones que se gestan en lo social y comunitario (Rodríguez &amp;</w:t>
                </w:r>
                <w:r w:rsidR="00990E17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Muñoz, 2009).</w:t>
                </w:r>
              </w:p>
              <w:p w14:paraId="28C2A2E1" w14:textId="77777777" w:rsidR="00990E17" w:rsidRPr="00A2144A" w:rsidRDefault="00990E17" w:rsidP="007A2762">
                <w:pPr>
                  <w:spacing w:line="220" w:lineRule="atLeas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</w:p>
              <w:p w14:paraId="46D63AAB" w14:textId="5BE08C8D" w:rsidR="006238AE" w:rsidRPr="00A2144A" w:rsidRDefault="00990E17" w:rsidP="007A2762">
                <w:pPr>
                  <w:spacing w:line="220" w:lineRule="atLeas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 participación ciudadana en genérico no es la participación de las personas, grupos y comunidades, ya que una participación efectiva se manifiesta cuando las condiciones para escuchar y respetar la voz de los demás se encuentran dadas. Así, la participación ciudadana es un acto que promueve a su vez ejercicios de responsabilidad, compromiso y reconocimiento por los otros, donde los ciudadanos asumen el encargo de incidir en las acciones que lleven a disminuir desigualdades y protección para los seres humanos y lo no humano (Rodríguez, 2021).</w:t>
                </w:r>
              </w:p>
            </w:tc>
          </w:sdtContent>
        </w:sdt>
      </w:tr>
      <w:tr w:rsidR="006238AE" w:rsidRPr="00A2144A" w14:paraId="2D947ED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8E847E8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Fórmula de cálculo</w:t>
            </w:r>
          </w:p>
        </w:tc>
        <w:tc>
          <w:tcPr>
            <w:tcW w:w="4201" w:type="pct"/>
            <w:gridSpan w:val="8"/>
          </w:tcPr>
          <w:p w14:paraId="67CEB6A0" w14:textId="7C155E4B" w:rsidR="006238AE" w:rsidRPr="00A2144A" w:rsidRDefault="002016A0" w:rsidP="00E54A32">
            <w:pPr>
              <w:spacing w:line="276" w:lineRule="auto"/>
              <w:ind w:right="90"/>
              <w:jc w:val="both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z w:val="18"/>
                <w:szCs w:val="18"/>
                <w:lang w:val="es-CO"/>
              </w:rPr>
              <w:t xml:space="preserve">Para calcular el indicador, se propuso unos pesos ponderados para los diferentes tipos de participación. Lo anterior, con el objetivo de elevar la categoría de los escenarios de toma </w:t>
            </w:r>
            <w:r w:rsidRPr="00A2144A">
              <w:rPr>
                <w:rFonts w:eastAsia="Calibri" w:cstheme="minorHAnsi"/>
                <w:sz w:val="18"/>
                <w:szCs w:val="18"/>
                <w:lang w:val="es-CO"/>
              </w:rPr>
              <w:lastRenderedPageBreak/>
              <w:t>de decisiones y de planeación participativa. El indicador se calcula a partir de la siguiente fórmula:</w:t>
            </w:r>
          </w:p>
          <w:p w14:paraId="25921721" w14:textId="77777777" w:rsidR="0052785E" w:rsidRPr="00A2144A" w:rsidRDefault="002016A0" w:rsidP="002016A0">
            <w:pPr>
              <w:tabs>
                <w:tab w:val="left" w:pos="6450"/>
              </w:tabs>
              <w:spacing w:before="240" w:after="120" w:line="276" w:lineRule="auto"/>
              <w:jc w:val="both"/>
              <w:rPr>
                <w:rFonts w:eastAsia="Times New Roman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Times New Roman" w:cstheme="minorHAnsi"/>
                <w:sz w:val="18"/>
                <w:szCs w:val="18"/>
                <w:lang w:val="es-CO"/>
              </w:rPr>
              <w:t>Peso ponderado:</w:t>
            </w:r>
          </w:p>
          <w:tbl>
            <w:tblPr>
              <w:tblStyle w:val="Tablaconcuadrcula51"/>
              <w:tblW w:w="3159" w:type="pct"/>
              <w:tblInd w:w="1339" w:type="dxa"/>
              <w:tblLook w:val="04A0" w:firstRow="1" w:lastRow="0" w:firstColumn="1" w:lastColumn="0" w:noHBand="0" w:noVBand="1"/>
            </w:tblPr>
            <w:tblGrid>
              <w:gridCol w:w="3057"/>
              <w:gridCol w:w="1589"/>
            </w:tblGrid>
            <w:tr w:rsidR="0052785E" w:rsidRPr="00A2144A" w14:paraId="70BB0B10" w14:textId="77777777" w:rsidTr="0052785E">
              <w:trPr>
                <w:trHeight w:val="275"/>
              </w:trPr>
              <w:tc>
                <w:tcPr>
                  <w:tcW w:w="3290" w:type="pct"/>
                </w:tcPr>
                <w:p w14:paraId="19C160DF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bookmarkStart w:id="0" w:name="_Hlk193448366"/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Tipo de Evento</w:t>
                  </w:r>
                </w:p>
              </w:tc>
              <w:tc>
                <w:tcPr>
                  <w:tcW w:w="1710" w:type="pct"/>
                </w:tcPr>
                <w:p w14:paraId="2AAE0322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Peso Asignado</w:t>
                  </w:r>
                </w:p>
              </w:tc>
            </w:tr>
            <w:tr w:rsidR="0052785E" w:rsidRPr="00A2144A" w14:paraId="5ADC667F" w14:textId="77777777" w:rsidTr="0052785E">
              <w:trPr>
                <w:trHeight w:val="291"/>
              </w:trPr>
              <w:tc>
                <w:tcPr>
                  <w:tcW w:w="3290" w:type="pct"/>
                </w:tcPr>
                <w:p w14:paraId="52A44B3D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Informativo</w:t>
                  </w:r>
                </w:p>
              </w:tc>
              <w:tc>
                <w:tcPr>
                  <w:tcW w:w="1710" w:type="pct"/>
                </w:tcPr>
                <w:p w14:paraId="03E748B1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0.7</w:t>
                  </w:r>
                </w:p>
              </w:tc>
            </w:tr>
            <w:tr w:rsidR="0052785E" w:rsidRPr="00A2144A" w14:paraId="03AB5944" w14:textId="77777777" w:rsidTr="0052785E">
              <w:trPr>
                <w:trHeight w:val="275"/>
              </w:trPr>
              <w:tc>
                <w:tcPr>
                  <w:tcW w:w="3290" w:type="pct"/>
                </w:tcPr>
                <w:p w14:paraId="5454F8D1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Toma de Decisiones Participativas</w:t>
                  </w:r>
                </w:p>
              </w:tc>
              <w:tc>
                <w:tcPr>
                  <w:tcW w:w="1710" w:type="pct"/>
                </w:tcPr>
                <w:p w14:paraId="5ADA4C3B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52785E" w:rsidRPr="00A2144A" w14:paraId="45488E69" w14:textId="77777777" w:rsidTr="0052785E">
              <w:trPr>
                <w:trHeight w:val="291"/>
              </w:trPr>
              <w:tc>
                <w:tcPr>
                  <w:tcW w:w="3290" w:type="pct"/>
                </w:tcPr>
                <w:p w14:paraId="5F8C3368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Pedagógico</w:t>
                  </w:r>
                </w:p>
              </w:tc>
              <w:tc>
                <w:tcPr>
                  <w:tcW w:w="1710" w:type="pct"/>
                </w:tcPr>
                <w:p w14:paraId="209D1558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0.8</w:t>
                  </w:r>
                </w:p>
              </w:tc>
            </w:tr>
            <w:tr w:rsidR="0052785E" w:rsidRPr="00A2144A" w14:paraId="10AC8CCC" w14:textId="77777777" w:rsidTr="0052785E">
              <w:trPr>
                <w:trHeight w:val="275"/>
              </w:trPr>
              <w:tc>
                <w:tcPr>
                  <w:tcW w:w="3290" w:type="pct"/>
                </w:tcPr>
                <w:p w14:paraId="0B8C29E4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Planeación Participativa</w:t>
                  </w:r>
                </w:p>
              </w:tc>
              <w:tc>
                <w:tcPr>
                  <w:tcW w:w="1710" w:type="pct"/>
                </w:tcPr>
                <w:p w14:paraId="1B2FB7D8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52785E" w:rsidRPr="00A2144A" w14:paraId="74866BEB" w14:textId="77777777" w:rsidTr="0052785E">
              <w:trPr>
                <w:trHeight w:val="275"/>
              </w:trPr>
              <w:tc>
                <w:tcPr>
                  <w:tcW w:w="3290" w:type="pct"/>
                </w:tcPr>
                <w:p w14:paraId="46A231D8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Resolución de conflictos</w:t>
                  </w:r>
                </w:p>
              </w:tc>
              <w:tc>
                <w:tcPr>
                  <w:tcW w:w="1710" w:type="pct"/>
                </w:tcPr>
                <w:p w14:paraId="575F0D19" w14:textId="77777777" w:rsidR="0052785E" w:rsidRPr="00A2144A" w:rsidRDefault="0052785E" w:rsidP="0052785E">
                  <w:pPr>
                    <w:jc w:val="center"/>
                    <w:rPr>
                      <w:rFonts w:eastAsia="Times New Roman" w:cs="Arial"/>
                      <w:sz w:val="18"/>
                      <w:szCs w:val="18"/>
                    </w:rPr>
                  </w:pPr>
                  <w:r w:rsidRPr="00A2144A">
                    <w:rPr>
                      <w:rFonts w:eastAsia="Times New Roman" w:cs="Arial"/>
                      <w:sz w:val="18"/>
                      <w:szCs w:val="18"/>
                    </w:rPr>
                    <w:t>0.8</w:t>
                  </w:r>
                </w:p>
              </w:tc>
            </w:tr>
          </w:tbl>
          <w:bookmarkEnd w:id="0"/>
          <w:p w14:paraId="7F7A2414" w14:textId="591213E5" w:rsidR="002016A0" w:rsidRPr="00A2144A" w:rsidRDefault="0052785E" w:rsidP="002016A0">
            <w:pPr>
              <w:tabs>
                <w:tab w:val="left" w:pos="6450"/>
              </w:tabs>
              <w:spacing w:before="240" w:after="120" w:line="276" w:lineRule="auto"/>
              <w:jc w:val="both"/>
              <w:rPr>
                <w:rFonts w:eastAsia="Times New Roman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Times New Roman" w:cstheme="minorHAnsi"/>
                <w:sz w:val="18"/>
                <w:szCs w:val="18"/>
                <w:lang w:val="es-CO"/>
              </w:rPr>
              <w:t xml:space="preserve"> </w:t>
            </w:r>
            <w:r w:rsidR="002016A0" w:rsidRPr="00A2144A">
              <w:rPr>
                <w:rFonts w:eastAsia="Times New Roman" w:cstheme="minorHAnsi"/>
                <w:sz w:val="18"/>
                <w:szCs w:val="18"/>
                <w:lang w:val="es-CO"/>
              </w:rPr>
              <w:t xml:space="preserve">Ecuación </w:t>
            </w:r>
          </w:p>
          <w:p w14:paraId="73CB80E9" w14:textId="77777777" w:rsidR="00EF10C8" w:rsidRPr="00A2144A" w:rsidRDefault="00EF10C8" w:rsidP="00EF10C8">
            <w:pPr>
              <w:rPr>
                <w:rFonts w:eastAsia="Aptos"/>
                <w:sz w:val="18"/>
                <w:szCs w:val="18"/>
                <w:lang w:val="es-CO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>If =</m:t>
                </m:r>
                <m:d>
                  <m:dPr>
                    <m:ctrlPr>
                      <w:rPr>
                        <w:rFonts w:ascii="Cambria Math" w:eastAsia="Aptos" w:hAnsi="Cambria Math"/>
                        <w:i/>
                        <w:iCs/>
                        <w:sz w:val="18"/>
                        <w:szCs w:val="18"/>
                        <w:lang w:val="es-CO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 If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a todos los eventos</m:t>
                        </m:r>
                      </m:den>
                    </m:f>
                    <m:r>
                      <w:rPr>
                        <w:rFonts w:ascii="Cambria Math" w:eastAsia="Aptos" w:hAnsi="Cambria Math"/>
                        <w:sz w:val="18"/>
                        <w:szCs w:val="18"/>
                        <w:lang w:val="es-CO"/>
                      </w:rPr>
                      <m:t> x 0.7 </m:t>
                    </m:r>
                  </m:e>
                </m:d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>x 100</m:t>
                </m:r>
              </m:oMath>
            </m:oMathPara>
          </w:p>
          <w:p w14:paraId="611D5856" w14:textId="77777777" w:rsidR="00EF10C8" w:rsidRPr="00A2144A" w:rsidRDefault="00EF10C8" w:rsidP="00EF10C8">
            <w:pPr>
              <w:rPr>
                <w:rFonts w:eastAsia="Aptos"/>
                <w:sz w:val="18"/>
                <w:szCs w:val="18"/>
                <w:lang w:val="es-CO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 xml:space="preserve"> Tdp=</m:t>
                </m:r>
                <m:d>
                  <m:dPr>
                    <m:ctrlPr>
                      <w:rPr>
                        <w:rFonts w:ascii="Cambria Math" w:eastAsia="Aptos" w:hAnsi="Cambria Math"/>
                        <w:i/>
                        <w:iCs/>
                        <w:sz w:val="18"/>
                        <w:szCs w:val="18"/>
                        <w:lang w:val="es-CO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Tdp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a todos los eventos</m:t>
                        </m:r>
                      </m:den>
                    </m:f>
                    <m:r>
                      <w:rPr>
                        <w:rFonts w:ascii="Cambria Math" w:eastAsia="Aptos" w:hAnsi="Cambria Math"/>
                        <w:sz w:val="18"/>
                        <w:szCs w:val="18"/>
                        <w:lang w:val="es-CO"/>
                      </w:rPr>
                      <m:t> x 1</m:t>
                    </m:r>
                  </m:e>
                </m:d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>x 100</m:t>
                </m:r>
              </m:oMath>
            </m:oMathPara>
          </w:p>
          <w:p w14:paraId="3DD2D873" w14:textId="77777777" w:rsidR="00EF10C8" w:rsidRPr="00A2144A" w:rsidRDefault="00EF10C8" w:rsidP="00EF10C8">
            <w:pPr>
              <w:rPr>
                <w:rFonts w:eastAsia="Aptos"/>
                <w:sz w:val="18"/>
                <w:szCs w:val="18"/>
                <w:lang w:val="es-CO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>Pd=</m:t>
                </m:r>
                <m:d>
                  <m:dPr>
                    <m:ctrlPr>
                      <w:rPr>
                        <w:rFonts w:ascii="Cambria Math" w:eastAsia="Aptos" w:hAnsi="Cambria Math"/>
                        <w:i/>
                        <w:iCs/>
                        <w:sz w:val="18"/>
                        <w:szCs w:val="18"/>
                        <w:lang w:val="es-CO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 Pd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a todos los eventos</m:t>
                        </m:r>
                      </m:den>
                    </m:f>
                    <m:r>
                      <w:rPr>
                        <w:rFonts w:ascii="Cambria Math" w:eastAsia="Aptos" w:hAnsi="Cambria Math"/>
                        <w:sz w:val="18"/>
                        <w:szCs w:val="18"/>
                        <w:lang w:val="es-CO"/>
                      </w:rPr>
                      <m:t> x 0.8</m:t>
                    </m:r>
                  </m:e>
                </m:d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>x 100</m:t>
                </m:r>
              </m:oMath>
            </m:oMathPara>
          </w:p>
          <w:p w14:paraId="5CC67B42" w14:textId="77777777" w:rsidR="00EF10C8" w:rsidRPr="00A2144A" w:rsidRDefault="00EF10C8" w:rsidP="00EF10C8">
            <w:pPr>
              <w:rPr>
                <w:rFonts w:eastAsia="Aptos"/>
                <w:sz w:val="18"/>
                <w:szCs w:val="18"/>
                <w:lang w:val="es-CO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 xml:space="preserve"> Pp=</m:t>
                </m:r>
                <m:d>
                  <m:dPr>
                    <m:ctrlPr>
                      <w:rPr>
                        <w:rFonts w:ascii="Cambria Math" w:eastAsia="Aptos" w:hAnsi="Cambria Math"/>
                        <w:i/>
                        <w:iCs/>
                        <w:sz w:val="18"/>
                        <w:szCs w:val="18"/>
                        <w:lang w:val="es-CO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 Pp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a todos los eventos</m:t>
                        </m:r>
                      </m:den>
                    </m:f>
                    <m:r>
                      <w:rPr>
                        <w:rFonts w:ascii="Cambria Math" w:eastAsia="Aptos" w:hAnsi="Cambria Math"/>
                        <w:sz w:val="18"/>
                        <w:szCs w:val="18"/>
                        <w:lang w:val="es-CO"/>
                      </w:rPr>
                      <m:t> x 1</m:t>
                    </m:r>
                  </m:e>
                </m:d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>x 100</m:t>
                </m:r>
              </m:oMath>
            </m:oMathPara>
          </w:p>
          <w:p w14:paraId="457377C1" w14:textId="77777777" w:rsidR="00EF10C8" w:rsidRPr="00A2144A" w:rsidRDefault="00EF10C8" w:rsidP="00EF10C8">
            <w:pPr>
              <w:rPr>
                <w:rFonts w:eastAsia="Aptos"/>
                <w:sz w:val="18"/>
                <w:szCs w:val="18"/>
                <w:lang w:val="es-CO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>Rc=</m:t>
                </m:r>
                <m:d>
                  <m:dPr>
                    <m:ctrlPr>
                      <w:rPr>
                        <w:rFonts w:ascii="Cambria Math" w:eastAsia="Aptos" w:hAnsi="Cambria Math"/>
                        <w:i/>
                        <w:iCs/>
                        <w:sz w:val="18"/>
                        <w:szCs w:val="18"/>
                        <w:lang w:val="es-CO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Rc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  <w:sz w:val="18"/>
                            <w:szCs w:val="18"/>
                            <w:lang w:val="es-CO"/>
                          </w:rPr>
                          <m:t>N asistentes a todos los eventos</m:t>
                        </m:r>
                      </m:den>
                    </m:f>
                    <m:r>
                      <w:rPr>
                        <w:rFonts w:ascii="Cambria Math" w:eastAsia="Aptos" w:hAnsi="Cambria Math"/>
                        <w:sz w:val="18"/>
                        <w:szCs w:val="18"/>
                        <w:lang w:val="es-CO"/>
                      </w:rPr>
                      <m:t> x 0.8</m:t>
                    </m:r>
                  </m:e>
                </m:d>
                <m:r>
                  <w:rPr>
                    <w:rFonts w:ascii="Cambria Math" w:eastAsia="Aptos" w:hAnsi="Cambria Math"/>
                    <w:sz w:val="18"/>
                    <w:szCs w:val="18"/>
                    <w:lang w:val="es-CO"/>
                  </w:rPr>
                  <m:t>x 100</m:t>
                </m:r>
              </m:oMath>
            </m:oMathPara>
          </w:p>
          <w:p w14:paraId="23757B1B" w14:textId="77777777" w:rsidR="00EF10C8" w:rsidRPr="00A2144A" w:rsidRDefault="00EF10C8" w:rsidP="00EF10C8">
            <w:pPr>
              <w:rPr>
                <w:rFonts w:eastAsia="Aptos"/>
                <w:sz w:val="18"/>
                <w:szCs w:val="18"/>
                <w:lang w:val="es-CO"/>
              </w:rPr>
            </w:pPr>
          </w:p>
          <w:p w14:paraId="79C60CB6" w14:textId="77777777" w:rsidR="00EF10C8" w:rsidRPr="00AC1DA6" w:rsidRDefault="00EF10C8" w:rsidP="00EF10C8">
            <w:pPr>
              <w:jc w:val="center"/>
              <w:rPr>
                <w:rFonts w:eastAsia="Aptos"/>
                <w:sz w:val="18"/>
                <w:szCs w:val="18"/>
              </w:rPr>
            </w:pPr>
            <w:r w:rsidRPr="00AC1DA6">
              <w:rPr>
                <w:rFonts w:eastAsia="Aptos"/>
                <w:sz w:val="18"/>
                <w:szCs w:val="18"/>
              </w:rPr>
              <w:t xml:space="preserve">Pc= If + </w:t>
            </w:r>
            <w:proofErr w:type="spellStart"/>
            <w:r w:rsidRPr="00AC1DA6">
              <w:rPr>
                <w:rFonts w:eastAsia="Aptos"/>
                <w:sz w:val="18"/>
                <w:szCs w:val="18"/>
              </w:rPr>
              <w:t>Tdp</w:t>
            </w:r>
            <w:proofErr w:type="spellEnd"/>
            <w:r w:rsidRPr="00AC1DA6">
              <w:rPr>
                <w:rFonts w:eastAsia="Aptos"/>
                <w:sz w:val="18"/>
                <w:szCs w:val="18"/>
              </w:rPr>
              <w:t xml:space="preserve"> + Pd + Pp + </w:t>
            </w:r>
            <w:proofErr w:type="spellStart"/>
            <w:r w:rsidRPr="00AC1DA6">
              <w:rPr>
                <w:rFonts w:eastAsia="Aptos"/>
                <w:sz w:val="18"/>
                <w:szCs w:val="18"/>
              </w:rPr>
              <w:t>Rc</w:t>
            </w:r>
            <w:proofErr w:type="spellEnd"/>
          </w:p>
          <w:p w14:paraId="3DE2AE02" w14:textId="77777777" w:rsidR="00EF10C8" w:rsidRPr="00A2144A" w:rsidRDefault="00EF10C8" w:rsidP="00EF10C8">
            <w:pPr>
              <w:rPr>
                <w:sz w:val="18"/>
                <w:szCs w:val="18"/>
                <w:lang w:val="es-CO"/>
              </w:rPr>
            </w:pPr>
            <w:r w:rsidRPr="00A2144A">
              <w:rPr>
                <w:sz w:val="18"/>
                <w:szCs w:val="18"/>
                <w:lang w:val="es-CO"/>
              </w:rPr>
              <w:t xml:space="preserve">Donde: </w:t>
            </w:r>
          </w:p>
          <w:p w14:paraId="3C3A615D" w14:textId="77777777" w:rsidR="00EF10C8" w:rsidRPr="00A2144A" w:rsidRDefault="00EF10C8" w:rsidP="00EF10C8">
            <w:pPr>
              <w:pStyle w:val="Prrafodelista"/>
              <w:numPr>
                <w:ilvl w:val="0"/>
                <w:numId w:val="7"/>
              </w:numPr>
              <w:spacing w:before="240" w:after="120" w:line="276" w:lineRule="auto"/>
              <w:jc w:val="both"/>
              <w:rPr>
                <w:sz w:val="18"/>
                <w:szCs w:val="18"/>
                <w:lang w:val="es-CO"/>
              </w:rPr>
            </w:pPr>
            <w:r w:rsidRPr="00A2144A">
              <w:rPr>
                <w:sz w:val="18"/>
                <w:szCs w:val="18"/>
                <w:lang w:val="es-CO"/>
              </w:rPr>
              <w:t>Pc: es el indicador que recoge la suma de todos los porcentajes según el tipo de evento, para obtener el porcentaje final de Participación Ciudadana.</w:t>
            </w:r>
          </w:p>
          <w:p w14:paraId="26B5F013" w14:textId="77777777" w:rsidR="00EF10C8" w:rsidRPr="00A2144A" w:rsidRDefault="00EF10C8" w:rsidP="00EF10C8">
            <w:pPr>
              <w:pStyle w:val="Prrafodelista"/>
              <w:numPr>
                <w:ilvl w:val="0"/>
                <w:numId w:val="7"/>
              </w:numPr>
              <w:spacing w:before="240" w:after="120" w:line="276" w:lineRule="auto"/>
              <w:jc w:val="both"/>
              <w:rPr>
                <w:sz w:val="18"/>
                <w:szCs w:val="18"/>
                <w:lang w:val="es-CO"/>
              </w:rPr>
            </w:pPr>
            <w:proofErr w:type="spellStart"/>
            <w:r w:rsidRPr="00A2144A">
              <w:rPr>
                <w:sz w:val="18"/>
                <w:szCs w:val="18"/>
                <w:lang w:val="es-CO"/>
              </w:rPr>
              <w:t>If</w:t>
            </w:r>
            <w:proofErr w:type="spellEnd"/>
            <w:r w:rsidRPr="00A2144A">
              <w:rPr>
                <w:sz w:val="18"/>
                <w:szCs w:val="18"/>
                <w:lang w:val="es-CO"/>
              </w:rPr>
              <w:t>: Informativo.</w:t>
            </w:r>
          </w:p>
          <w:p w14:paraId="2CC7C0BA" w14:textId="77777777" w:rsidR="00EF10C8" w:rsidRPr="00A2144A" w:rsidRDefault="00EF10C8" w:rsidP="00EF10C8">
            <w:pPr>
              <w:pStyle w:val="Prrafodelista"/>
              <w:numPr>
                <w:ilvl w:val="0"/>
                <w:numId w:val="7"/>
              </w:numPr>
              <w:spacing w:before="240" w:after="120" w:line="276" w:lineRule="auto"/>
              <w:jc w:val="both"/>
              <w:rPr>
                <w:sz w:val="18"/>
                <w:szCs w:val="18"/>
                <w:lang w:val="es-CO"/>
              </w:rPr>
            </w:pPr>
            <w:proofErr w:type="spellStart"/>
            <w:r w:rsidRPr="00A2144A">
              <w:rPr>
                <w:sz w:val="18"/>
                <w:szCs w:val="18"/>
                <w:lang w:val="es-CO"/>
              </w:rPr>
              <w:t>Tdp</w:t>
            </w:r>
            <w:proofErr w:type="spellEnd"/>
            <w:r w:rsidRPr="00A2144A">
              <w:rPr>
                <w:sz w:val="18"/>
                <w:szCs w:val="18"/>
                <w:lang w:val="es-CO"/>
              </w:rPr>
              <w:t>: Toma de Decisiones Participativas.</w:t>
            </w:r>
          </w:p>
          <w:p w14:paraId="06395F6A" w14:textId="77777777" w:rsidR="00EF10C8" w:rsidRPr="00A2144A" w:rsidRDefault="00EF10C8" w:rsidP="00EF10C8">
            <w:pPr>
              <w:pStyle w:val="Prrafodelista"/>
              <w:numPr>
                <w:ilvl w:val="0"/>
                <w:numId w:val="7"/>
              </w:numPr>
              <w:spacing w:before="240" w:after="120" w:line="276" w:lineRule="auto"/>
              <w:jc w:val="both"/>
              <w:rPr>
                <w:sz w:val="18"/>
                <w:szCs w:val="18"/>
                <w:lang w:val="es-CO"/>
              </w:rPr>
            </w:pPr>
            <w:r w:rsidRPr="00A2144A">
              <w:rPr>
                <w:sz w:val="18"/>
                <w:szCs w:val="18"/>
                <w:lang w:val="es-CO"/>
              </w:rPr>
              <w:t>Pd: Pedagógico</w:t>
            </w:r>
          </w:p>
          <w:p w14:paraId="620E0FB1" w14:textId="77777777" w:rsidR="00EF10C8" w:rsidRPr="00A2144A" w:rsidRDefault="00EF10C8" w:rsidP="00EF10C8">
            <w:pPr>
              <w:pStyle w:val="Prrafodelista"/>
              <w:numPr>
                <w:ilvl w:val="0"/>
                <w:numId w:val="7"/>
              </w:numPr>
              <w:spacing w:before="240" w:after="120" w:line="276" w:lineRule="auto"/>
              <w:jc w:val="both"/>
              <w:rPr>
                <w:sz w:val="18"/>
                <w:szCs w:val="18"/>
                <w:lang w:val="es-CO"/>
              </w:rPr>
            </w:pPr>
            <w:proofErr w:type="spellStart"/>
            <w:r w:rsidRPr="00A2144A">
              <w:rPr>
                <w:sz w:val="18"/>
                <w:szCs w:val="18"/>
                <w:lang w:val="es-CO"/>
              </w:rPr>
              <w:t>Pp</w:t>
            </w:r>
            <w:proofErr w:type="spellEnd"/>
            <w:r w:rsidRPr="00A2144A">
              <w:rPr>
                <w:sz w:val="18"/>
                <w:szCs w:val="18"/>
                <w:lang w:val="es-CO"/>
              </w:rPr>
              <w:t>: Planeación Participativa.</w:t>
            </w:r>
          </w:p>
          <w:p w14:paraId="507CDD41" w14:textId="77777777" w:rsidR="00EF10C8" w:rsidRPr="00A2144A" w:rsidRDefault="00EF10C8" w:rsidP="00EF10C8">
            <w:pPr>
              <w:pStyle w:val="Prrafodelista"/>
              <w:numPr>
                <w:ilvl w:val="0"/>
                <w:numId w:val="7"/>
              </w:numPr>
              <w:spacing w:before="240" w:after="120" w:line="276" w:lineRule="auto"/>
              <w:jc w:val="both"/>
              <w:rPr>
                <w:sz w:val="18"/>
                <w:szCs w:val="18"/>
                <w:lang w:val="es-CO"/>
              </w:rPr>
            </w:pPr>
            <w:proofErr w:type="spellStart"/>
            <w:r w:rsidRPr="00A2144A">
              <w:rPr>
                <w:sz w:val="18"/>
                <w:szCs w:val="18"/>
                <w:lang w:val="es-CO"/>
              </w:rPr>
              <w:t>Rc</w:t>
            </w:r>
            <w:proofErr w:type="spellEnd"/>
            <w:r w:rsidRPr="00A2144A">
              <w:rPr>
                <w:sz w:val="18"/>
                <w:szCs w:val="18"/>
                <w:lang w:val="es-CO"/>
              </w:rPr>
              <w:t>: Resolución de Conflictos</w:t>
            </w:r>
          </w:p>
          <w:p w14:paraId="6140EC4A" w14:textId="77777777" w:rsidR="00EF10C8" w:rsidRPr="00A2144A" w:rsidRDefault="00EF10C8" w:rsidP="00EF10C8">
            <w:pPr>
              <w:pStyle w:val="Prrafodelista"/>
              <w:numPr>
                <w:ilvl w:val="0"/>
                <w:numId w:val="7"/>
              </w:numPr>
              <w:spacing w:before="240" w:after="120" w:line="276" w:lineRule="auto"/>
              <w:jc w:val="both"/>
              <w:rPr>
                <w:sz w:val="18"/>
                <w:szCs w:val="18"/>
                <w:lang w:val="es-CO"/>
              </w:rPr>
            </w:pPr>
            <w:r w:rsidRPr="00A2144A">
              <w:rPr>
                <w:sz w:val="18"/>
                <w:szCs w:val="18"/>
                <w:lang w:val="es-CO"/>
              </w:rPr>
              <w:t>N asistentes a todos los eventos: es la sumatoria de todos los asistentes por cada tipo de evento.</w:t>
            </w:r>
          </w:p>
          <w:p w14:paraId="421B54E4" w14:textId="106F1266" w:rsidR="005D2545" w:rsidRPr="00A2144A" w:rsidRDefault="005D2545" w:rsidP="00E90BB3">
            <w:pPr>
              <w:pStyle w:val="Prrafodelista"/>
              <w:spacing w:before="240" w:after="120" w:line="276" w:lineRule="auto"/>
              <w:jc w:val="both"/>
              <w:rPr>
                <w:rFonts w:eastAsia="Calibri" w:cstheme="minorHAnsi"/>
                <w:kern w:val="2"/>
                <w:sz w:val="18"/>
                <w:szCs w:val="18"/>
                <w:lang w:val="es-CO"/>
                <w14:ligatures w14:val="standardContextual"/>
              </w:rPr>
            </w:pPr>
          </w:p>
        </w:tc>
      </w:tr>
      <w:tr w:rsidR="006238AE" w:rsidRPr="00A2144A" w14:paraId="282679F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4D34ABC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Metodología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Metodología de cálculo"/>
              <w:tag w:val="Metodología de cálculo"/>
              <w:id w:val="461705720"/>
              <w:placeholder>
                <w:docPart w:val="5592A8CF688C41C6B32CFE8E7692B985"/>
              </w:placeholder>
            </w:sdtPr>
            <w:sdtEndPr>
              <w:rPr>
                <w:rFonts w:eastAsiaTheme="minorHAnsi" w:cstheme="minorBidi"/>
                <w:sz w:val="22"/>
                <w:szCs w:val="22"/>
              </w:rPr>
            </w:sdtEndPr>
            <w:sdtContent>
              <w:p w14:paraId="24C9B934" w14:textId="77777777" w:rsidR="006238AE" w:rsidRPr="00A2144A" w:rsidRDefault="0052785E" w:rsidP="00E54A32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Para obtener los datos del indicador se puede realizar de dos maneras:</w:t>
                </w:r>
              </w:p>
              <w:p w14:paraId="281B9D23" w14:textId="77777777" w:rsidR="0052785E" w:rsidRPr="00A2144A" w:rsidRDefault="0052785E" w:rsidP="0052785E">
                <w:pPr>
                  <w:pStyle w:val="Prrafodelista"/>
                  <w:numPr>
                    <w:ilvl w:val="0"/>
                    <w:numId w:val="1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Solicitando por medio de un PQRSD al Ministerio de Minas y Energías, dirigido a la oficina de Grupo de Relacionamiento Ciudadano y Gestión de la Información, la información consolidada anual de la participación ciudadana en los diferentes tipos de eventos sea, Informativo, pedagógico, toma de decisiones participativa, planeación participativa y resolución de conflictos.</w:t>
                </w:r>
              </w:p>
              <w:p w14:paraId="46F34AD9" w14:textId="77777777" w:rsidR="0052785E" w:rsidRPr="00A2144A" w:rsidRDefault="0052785E" w:rsidP="0052785E">
                <w:pPr>
                  <w:pStyle w:val="Prrafodelista"/>
                  <w:numPr>
                    <w:ilvl w:val="0"/>
                    <w:numId w:val="1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 medio de los cuatro informes al año de Espacios Ciudadanos que divulga el Grupo de Relacionamiento Ciudadano y Gestión de la Información, las personas interesadas de la información pueden obtener los datos de la participación por cada tipo de evento y luego sumar los registros de los cuatro informes para conocer el consolidado anual.</w:t>
                </w:r>
              </w:p>
              <w:p w14:paraId="18955B94" w14:textId="77777777" w:rsidR="001709B4" w:rsidRPr="00A2144A" w:rsidRDefault="001709B4" w:rsidP="0052785E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02862844" w14:textId="78957423" w:rsidR="0052785E" w:rsidRPr="00A2144A" w:rsidRDefault="0052785E" w:rsidP="0052785E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Cálculo del indicador:</w:t>
                </w:r>
              </w:p>
              <w:p w14:paraId="58380A60" w14:textId="3B5A913E" w:rsidR="006316AF" w:rsidRPr="00A2144A" w:rsidRDefault="006316AF" w:rsidP="006316AF">
                <w:pPr>
                  <w:pStyle w:val="Prrafodelista"/>
                  <w:numPr>
                    <w:ilvl w:val="0"/>
                    <w:numId w:val="2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Peso ponderado: para cada tipo de evento se asigna un valor de peso ponderado, esto con el fin de que el resultado final no corresponda solo a la asistencia a un 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lastRenderedPageBreak/>
                  <w:t>tipo de evento particular, sino que se registra la importancia en los eventos de planeación participativa y de toma de decisiones participativas, como dos escenarios sustanciales de la participación ciudadana y de la gobernanza ambiental, cada uno con un peso ponderado de 1. Los eventos pedagógicos, informativos y de resolución de conflictos son importantes solo que, para medir la participación ciudadana, presentan un peso ponderado menor a 1, para diferenciarlo de los otros dos tipos de eventos en su significancia.</w:t>
                </w:r>
              </w:p>
              <w:p w14:paraId="540B6DD4" w14:textId="77777777" w:rsidR="0052785E" w:rsidRPr="00A2144A" w:rsidRDefault="0052785E" w:rsidP="006316AF">
                <w:pPr>
                  <w:pStyle w:val="Prrafodelista"/>
                  <w:numPr>
                    <w:ilvl w:val="0"/>
                    <w:numId w:val="2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 fórmula empleada para el cálculo del indicador es una suma de porcentajes de los diferentes tipos de eventos que realiza al año el Ministerio de Minas y Energías a través de sus oficinas y dependencias. Para el registro de estos porcentajes en el numerador corresponde el número total de asistentes por tipo de evento, y en el denominador el número total de todos los asistentes de todos los eventos. Esto se multiplica por el peso ponderado asignado a cada tipo de evento y luego por 100 para obtener el porcentaje.</w:t>
                </w:r>
              </w:p>
              <w:p w14:paraId="75E1573B" w14:textId="77777777" w:rsidR="001709B4" w:rsidRPr="00A2144A" w:rsidRDefault="001709B4" w:rsidP="0052785E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086A7EF7" w14:textId="77777777" w:rsidR="001709B4" w:rsidRPr="00A2144A" w:rsidRDefault="001709B4" w:rsidP="0052785E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Presentación de resultado:</w:t>
                </w:r>
              </w:p>
              <w:p w14:paraId="3DBD7461" w14:textId="7EA2DA68" w:rsidR="001709B4" w:rsidRPr="00A2144A" w:rsidRDefault="001709B4" w:rsidP="00BA44B6">
                <w:pPr>
                  <w:pStyle w:val="Prrafodelista"/>
                  <w:numPr>
                    <w:ilvl w:val="0"/>
                    <w:numId w:val="6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 valor obtenido corresponde al nivel de participación ciudadan</w:t>
                </w:r>
                <w:r w:rsidR="006316AF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a.</w:t>
                </w:r>
              </w:p>
            </w:sdtContent>
          </w:sdt>
        </w:tc>
      </w:tr>
      <w:tr w:rsidR="00077011" w:rsidRPr="00A2144A" w14:paraId="3CC6AB8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721D291" w14:textId="77777777" w:rsidR="00077011" w:rsidRPr="00A2144A" w:rsidRDefault="00077011" w:rsidP="00077011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Interpretación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Interpretación"/>
            <w:tag w:val="Interpretación"/>
            <w:id w:val="-1085762303"/>
            <w:placeholder>
              <w:docPart w:val="43400B48A95F41EBA5C79B7A20B5ED0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64915FB2" w14:textId="4E00DD6C" w:rsidR="00D72A80" w:rsidRPr="00A2144A" w:rsidRDefault="006316AF" w:rsidP="00077011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Se considera que entre más cercano a 100%, el indicador corresponde a un escenario donde la participación ciudadana es significativa en lo que respecta a la participación desde la planeación participativa y de toma de decisiones participativas. Por el contrario, si el indicador se encuentra por debajo del 50% queda en evidencia que a lo largo del año son otros tipos de eventos los que manifiestan la hegemonía en los encuentros.</w:t>
                </w:r>
              </w:p>
              <w:p w14:paraId="1DE171E2" w14:textId="77777777" w:rsidR="00D72A80" w:rsidRPr="00A2144A" w:rsidRDefault="00D72A80" w:rsidP="00077011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0E5C40C6" w14:textId="77777777" w:rsidR="00551DA1" w:rsidRDefault="00D72A80" w:rsidP="00551DA1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Se presenta el siguiente rango de medición:</w:t>
                </w:r>
              </w:p>
              <w:p w14:paraId="25EA582E" w14:textId="77777777" w:rsidR="00F064A7" w:rsidRDefault="00F064A7" w:rsidP="00551DA1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tbl>
                <w:tblPr>
                  <w:tblStyle w:val="Tablaconcuadrcula"/>
                  <w:tblW w:w="0" w:type="auto"/>
                  <w:tblLook w:val="04A0" w:firstRow="1" w:lastRow="0" w:firstColumn="1" w:lastColumn="0" w:noHBand="0" w:noVBand="1"/>
                </w:tblPr>
                <w:tblGrid>
                  <w:gridCol w:w="2356"/>
                  <w:gridCol w:w="2511"/>
                  <w:gridCol w:w="2487"/>
                </w:tblGrid>
                <w:tr w:rsidR="00F064A7" w14:paraId="6FA21EC3" w14:textId="77777777" w:rsidTr="00FE0E54">
                  <w:tc>
                    <w:tcPr>
                      <w:tcW w:w="2942" w:type="dxa"/>
                    </w:tcPr>
                    <w:p w14:paraId="4FE9881D" w14:textId="77777777" w:rsidR="00F064A7" w:rsidRPr="00BF74D9" w:rsidRDefault="00F064A7" w:rsidP="00F064A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F74D9">
                        <w:rPr>
                          <w:b/>
                          <w:bCs/>
                          <w:sz w:val="18"/>
                          <w:szCs w:val="18"/>
                        </w:rPr>
                        <w:t>Rango</w:t>
                      </w:r>
                    </w:p>
                  </w:tc>
                  <w:tc>
                    <w:tcPr>
                      <w:tcW w:w="2943" w:type="dxa"/>
                    </w:tcPr>
                    <w:p w14:paraId="4D1798A6" w14:textId="77777777" w:rsidR="00F064A7" w:rsidRPr="00BF74D9" w:rsidRDefault="00F064A7" w:rsidP="00F064A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F74D9">
                        <w:rPr>
                          <w:b/>
                          <w:bCs/>
                          <w:sz w:val="18"/>
                          <w:szCs w:val="18"/>
                        </w:rPr>
                        <w:t>Nivel de Participación</w:t>
                      </w:r>
                    </w:p>
                  </w:tc>
                  <w:tc>
                    <w:tcPr>
                      <w:tcW w:w="2943" w:type="dxa"/>
                    </w:tcPr>
                    <w:p w14:paraId="1D480986" w14:textId="10DE71FE" w:rsidR="00F064A7" w:rsidRPr="006F3A37" w:rsidRDefault="006F3A37" w:rsidP="00F064A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6F3A37"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  <w:t>Puntaje asignad</w:t>
                      </w:r>
                      <w:r w:rsidRPr="006F3A37">
                        <w:rPr>
                          <w:rFonts w:ascii="Aptos" w:eastAsia="Aptos" w:hAnsi="Aptos" w:cs="Arial"/>
                          <w:b/>
                          <w:bCs/>
                          <w:sz w:val="18"/>
                          <w:szCs w:val="18"/>
                        </w:rPr>
                        <w:t>o</w:t>
                      </w:r>
                      <w:r w:rsidRPr="006F3A37"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  <w:t xml:space="preserve"> para el índice de Gobernanza</w:t>
                      </w:r>
                    </w:p>
                  </w:tc>
                </w:tr>
                <w:tr w:rsidR="00F064A7" w14:paraId="4A673E40" w14:textId="77777777" w:rsidTr="00FE0E54">
                  <w:tc>
                    <w:tcPr>
                      <w:tcW w:w="2942" w:type="dxa"/>
                      <w:shd w:val="clear" w:color="auto" w:fill="8DD873" w:themeFill="accent6" w:themeFillTint="99"/>
                    </w:tcPr>
                    <w:p w14:paraId="39830AD0" w14:textId="77777777" w:rsidR="00F064A7" w:rsidRPr="00BF74D9" w:rsidRDefault="00F064A7" w:rsidP="00F064A7">
                      <w:pPr>
                        <w:pStyle w:val="Default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&gt;80% a 100%</w:t>
                      </w:r>
                    </w:p>
                    <w:p w14:paraId="73429DA8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2943" w:type="dxa"/>
                    </w:tcPr>
                    <w:p w14:paraId="5DA73CE7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Participación Alta</w:t>
                      </w:r>
                    </w:p>
                  </w:tc>
                  <w:tc>
                    <w:tcPr>
                      <w:tcW w:w="2943" w:type="dxa"/>
                    </w:tcPr>
                    <w:p w14:paraId="73D841F5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24</w:t>
                      </w:r>
                    </w:p>
                  </w:tc>
                </w:tr>
                <w:tr w:rsidR="00F064A7" w14:paraId="5EA5C527" w14:textId="77777777" w:rsidTr="00FE0E54">
                  <w:tc>
                    <w:tcPr>
                      <w:tcW w:w="2942" w:type="dxa"/>
                      <w:shd w:val="clear" w:color="auto" w:fill="FFFF00"/>
                    </w:tcPr>
                    <w:p w14:paraId="75CC0CF7" w14:textId="77777777" w:rsidR="00F064A7" w:rsidRPr="00BF74D9" w:rsidRDefault="00F064A7" w:rsidP="00F064A7">
                      <w:pPr>
                        <w:pStyle w:val="Default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&gt;60% a ≤ 79%</w:t>
                      </w:r>
                    </w:p>
                    <w:p w14:paraId="301A5944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2943" w:type="dxa"/>
                    </w:tcPr>
                    <w:p w14:paraId="7DDF5127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Participación Moderada</w:t>
                      </w:r>
                    </w:p>
                  </w:tc>
                  <w:tc>
                    <w:tcPr>
                      <w:tcW w:w="2943" w:type="dxa"/>
                    </w:tcPr>
                    <w:p w14:paraId="7B3941FF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16</w:t>
                      </w:r>
                    </w:p>
                  </w:tc>
                </w:tr>
                <w:tr w:rsidR="00F064A7" w14:paraId="6FEA94C0" w14:textId="77777777" w:rsidTr="00FE0E54">
                  <w:tc>
                    <w:tcPr>
                      <w:tcW w:w="2942" w:type="dxa"/>
                      <w:shd w:val="clear" w:color="auto" w:fill="FF0000"/>
                    </w:tcPr>
                    <w:p w14:paraId="18894A34" w14:textId="77777777" w:rsidR="00F064A7" w:rsidRPr="00BF74D9" w:rsidRDefault="00F064A7" w:rsidP="00F064A7">
                      <w:pPr>
                        <w:pStyle w:val="Default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0% a &lt;59%</w:t>
                      </w:r>
                    </w:p>
                    <w:p w14:paraId="65F068FB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2943" w:type="dxa"/>
                    </w:tcPr>
                    <w:p w14:paraId="52F858F2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Participación Baja</w:t>
                      </w:r>
                    </w:p>
                  </w:tc>
                  <w:tc>
                    <w:tcPr>
                      <w:tcW w:w="2943" w:type="dxa"/>
                    </w:tcPr>
                    <w:p w14:paraId="1C792E1B" w14:textId="77777777" w:rsidR="00F064A7" w:rsidRPr="00BF74D9" w:rsidRDefault="00F064A7" w:rsidP="00F064A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F74D9">
                        <w:rPr>
                          <w:sz w:val="18"/>
                          <w:szCs w:val="18"/>
                        </w:rPr>
                        <w:t>8</w:t>
                      </w:r>
                    </w:p>
                  </w:tc>
                </w:tr>
              </w:tbl>
              <w:p w14:paraId="1797FCB7" w14:textId="03C287D1" w:rsidR="00077011" w:rsidRPr="00A2144A" w:rsidRDefault="00077011" w:rsidP="00551DA1">
                <w:pPr>
                  <w:ind w:right="98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</w:p>
            </w:tc>
          </w:sdtContent>
        </w:sdt>
      </w:tr>
      <w:tr w:rsidR="00E54A32" w:rsidRPr="00A2144A" w14:paraId="56AEAEB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74662F0" w14:textId="23E5E3D7" w:rsidR="00E54A32" w:rsidRPr="00A2144A" w:rsidRDefault="00E54A32" w:rsidP="00E54A32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Estimación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38949395"/>
              <w:placeholder>
                <w:docPart w:val="7FA9F360A0A04DB19FEB90D5F42ED565"/>
              </w:placeholder>
            </w:sdtPr>
            <w:sdtEndPr>
              <w:rPr>
                <w:color w:val="FF0000"/>
              </w:rPr>
            </w:sdtEndPr>
            <w:sdtContent>
              <w:p w14:paraId="568D5AD0" w14:textId="77777777" w:rsidR="00D72A80" w:rsidRPr="009F1F50" w:rsidRDefault="00D72A80" w:rsidP="00D72A80">
                <w:pPr>
                  <w:tabs>
                    <w:tab w:val="left" w:pos="6450"/>
                  </w:tabs>
                  <w:rPr>
                    <w:rFonts w:eastAsia="Times New Roman" w:cstheme="minorHAnsi"/>
                    <w:sz w:val="18"/>
                    <w:szCs w:val="18"/>
                    <w:lang w:val="es-CO"/>
                  </w:rPr>
                </w:pPr>
                <w:r w:rsidRPr="009F1F50">
                  <w:rPr>
                    <w:rFonts w:eastAsia="Times New Roman" w:cstheme="minorHAnsi"/>
                    <w:sz w:val="18"/>
                    <w:szCs w:val="18"/>
                    <w:lang w:val="es-CO"/>
                  </w:rPr>
                  <w:t>Ecuación:</w:t>
                </w:r>
              </w:p>
              <w:p w14:paraId="07E1C14C" w14:textId="77777777" w:rsidR="00D72A80" w:rsidRPr="009F1F50" w:rsidRDefault="00D72A80" w:rsidP="00D72A80">
                <w:pPr>
                  <w:rPr>
                    <w:rFonts w:eastAsia="Aptos" w:cstheme="minorHAnsi"/>
                    <w:sz w:val="18"/>
                    <w:szCs w:val="18"/>
                    <w:lang w:val="es-CO"/>
                  </w:rPr>
                </w:pPr>
                <m:oMathPara>
                  <m:oMathParaPr>
                    <m:jc m:val="centerGroup"/>
                  </m:oMathParaPr>
                  <m:oMath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Informativo =</m:t>
                    </m:r>
                    <m:d>
                      <m:dPr>
                        <m:ctrlPr>
                          <w:rPr>
                            <w:rFonts w:ascii="Cambria Math" w:eastAsia="Aptos" w:hAnsi="Cambria Math" w:cstheme="minorHAnsi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theme="minorHAnsi"/>
                                <w:i/>
                                <w:iCs/>
                                <w:sz w:val="18"/>
                                <w:szCs w:val="18"/>
                                <w:lang w:val="es-C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17036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47402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theme="minorHAnsi"/>
                            <w:sz w:val="18"/>
                            <w:szCs w:val="18"/>
                            <w:lang w:val="es-CO"/>
                          </w:rPr>
                          <m:t> x 0.7 </m:t>
                        </m:r>
                      </m:e>
                    </m:d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x 100=25.1%</m:t>
                    </m:r>
                  </m:oMath>
                </m:oMathPara>
              </w:p>
              <w:p w14:paraId="7AC12B04" w14:textId="77777777" w:rsidR="00D72A80" w:rsidRPr="009F1F50" w:rsidRDefault="00D72A80" w:rsidP="00D72A80">
                <w:pPr>
                  <w:rPr>
                    <w:rFonts w:eastAsia="Aptos" w:cstheme="minorHAnsi"/>
                    <w:sz w:val="18"/>
                    <w:szCs w:val="18"/>
                    <w:lang w:val="es-CO"/>
                  </w:rPr>
                </w:pPr>
                <m:oMathPara>
                  <m:oMathParaPr>
                    <m:jc m:val="centerGroup"/>
                  </m:oMathParaPr>
                  <m:oMath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Toma de Decisiones Participativas=</m:t>
                    </m:r>
                    <m:d>
                      <m:dPr>
                        <m:ctrlPr>
                          <w:rPr>
                            <w:rFonts w:ascii="Cambria Math" w:eastAsia="Aptos" w:hAnsi="Cambria Math" w:cstheme="minorHAnsi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theme="minorHAnsi"/>
                                <w:i/>
                                <w:iCs/>
                                <w:sz w:val="18"/>
                                <w:szCs w:val="18"/>
                                <w:lang w:val="es-C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7683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47402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theme="minorHAnsi"/>
                            <w:sz w:val="18"/>
                            <w:szCs w:val="18"/>
                            <w:lang w:val="es-CO"/>
                          </w:rPr>
                          <m:t> x 1</m:t>
                        </m:r>
                      </m:e>
                    </m:d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x 100=16.2%</m:t>
                    </m:r>
                  </m:oMath>
                </m:oMathPara>
              </w:p>
              <w:p w14:paraId="5F9C3150" w14:textId="77777777" w:rsidR="00D72A80" w:rsidRPr="009F1F50" w:rsidRDefault="00D72A80" w:rsidP="00D72A80">
                <w:pPr>
                  <w:rPr>
                    <w:rFonts w:eastAsia="Aptos" w:cstheme="minorHAnsi"/>
                    <w:sz w:val="18"/>
                    <w:szCs w:val="18"/>
                    <w:lang w:val="es-CO"/>
                  </w:rPr>
                </w:pPr>
                <m:oMathPara>
                  <m:oMathParaPr>
                    <m:jc m:val="centerGroup"/>
                  </m:oMathParaPr>
                  <m:oMath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Pedagógico=</m:t>
                    </m:r>
                    <m:d>
                      <m:dPr>
                        <m:ctrlPr>
                          <w:rPr>
                            <w:rFonts w:ascii="Cambria Math" w:eastAsia="Aptos" w:hAnsi="Cambria Math" w:cstheme="minorHAnsi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theme="minorHAnsi"/>
                                <w:i/>
                                <w:iCs/>
                                <w:sz w:val="18"/>
                                <w:szCs w:val="18"/>
                                <w:lang w:val="es-C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9657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47402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theme="minorHAnsi"/>
                            <w:sz w:val="18"/>
                            <w:szCs w:val="18"/>
                            <w:lang w:val="es-CO"/>
                          </w:rPr>
                          <m:t> x 0.8</m:t>
                        </m:r>
                      </m:e>
                    </m:d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x 100=16.2%</m:t>
                    </m:r>
                  </m:oMath>
                </m:oMathPara>
              </w:p>
              <w:p w14:paraId="061CA375" w14:textId="77777777" w:rsidR="00D72A80" w:rsidRPr="009F1F50" w:rsidRDefault="00D72A80" w:rsidP="00D72A80">
                <w:pPr>
                  <w:rPr>
                    <w:rFonts w:eastAsia="Aptos" w:cstheme="minorHAnsi"/>
                    <w:sz w:val="18"/>
                    <w:szCs w:val="18"/>
                    <w:lang w:val="es-CO"/>
                  </w:rPr>
                </w:pPr>
                <m:oMathPara>
                  <m:oMathParaPr>
                    <m:jc m:val="centerGroup"/>
                  </m:oMathParaPr>
                  <m:oMath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Planeación Participativa=</m:t>
                    </m:r>
                    <m:d>
                      <m:dPr>
                        <m:ctrlPr>
                          <w:rPr>
                            <w:rFonts w:ascii="Cambria Math" w:eastAsia="Aptos" w:hAnsi="Cambria Math" w:cstheme="minorHAnsi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theme="minorHAnsi"/>
                                <w:i/>
                                <w:iCs/>
                                <w:sz w:val="18"/>
                                <w:szCs w:val="18"/>
                                <w:lang w:val="es-C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12447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47402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theme="minorHAnsi"/>
                            <w:sz w:val="18"/>
                            <w:szCs w:val="18"/>
                            <w:lang w:val="es-CO"/>
                          </w:rPr>
                          <m:t> x 1</m:t>
                        </m:r>
                      </m:e>
                    </m:d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x 100=26.2%</m:t>
                    </m:r>
                  </m:oMath>
                </m:oMathPara>
              </w:p>
              <w:p w14:paraId="13B7675E" w14:textId="3082981C" w:rsidR="00D72A80" w:rsidRPr="009F1F50" w:rsidRDefault="00D72A80" w:rsidP="00D72A80">
                <w:pPr>
                  <w:rPr>
                    <w:rFonts w:eastAsia="Aptos" w:cstheme="minorHAnsi"/>
                    <w:sz w:val="18"/>
                    <w:szCs w:val="18"/>
                    <w:lang w:val="es-CO"/>
                  </w:rPr>
                </w:pPr>
                <m:oMathPara>
                  <m:oMathParaPr>
                    <m:jc m:val="centerGroup"/>
                  </m:oMathParaPr>
                  <m:oMath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Resolución de conflictos=</m:t>
                    </m:r>
                    <m:d>
                      <m:dPr>
                        <m:ctrlPr>
                          <w:rPr>
                            <w:rFonts w:ascii="Cambria Math" w:eastAsia="Aptos" w:hAnsi="Cambria Math" w:cstheme="minorHAnsi"/>
                            <w:i/>
                            <w:iCs/>
                            <w:sz w:val="18"/>
                            <w:szCs w:val="18"/>
                            <w:lang w:val="es-CO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theme="minorHAnsi"/>
                                <w:i/>
                                <w:iCs/>
                                <w:sz w:val="18"/>
                                <w:szCs w:val="18"/>
                                <w:lang w:val="es-C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579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theme="minorHAnsi"/>
                                <w:sz w:val="18"/>
                                <w:szCs w:val="18"/>
                                <w:lang w:val="es-CO"/>
                              </w:rPr>
                              <m:t>47402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theme="minorHAnsi"/>
                            <w:sz w:val="18"/>
                            <w:szCs w:val="18"/>
                            <w:lang w:val="es-CO"/>
                          </w:rPr>
                          <m:t> x 0.8</m:t>
                        </m:r>
                      </m:e>
                    </m:d>
                    <m:r>
                      <w:rPr>
                        <w:rFonts w:ascii="Cambria Math" w:eastAsia="Aptos" w:hAnsi="Cambria Math" w:cstheme="minorHAnsi"/>
                        <w:sz w:val="18"/>
                        <w:szCs w:val="18"/>
                        <w:lang w:val="es-CO"/>
                      </w:rPr>
                      <m:t>x 100=0.9%</m:t>
                    </m:r>
                  </m:oMath>
                </m:oMathPara>
              </w:p>
              <w:p w14:paraId="7E054CE6" w14:textId="77777777" w:rsidR="00D72A80" w:rsidRPr="009F1F50" w:rsidRDefault="00D72A80" w:rsidP="00D72A80">
                <w:pPr>
                  <w:rPr>
                    <w:rFonts w:eastAsia="Aptos" w:cstheme="minorHAnsi"/>
                    <w:sz w:val="18"/>
                    <w:szCs w:val="18"/>
                    <w:lang w:val="es-CO"/>
                  </w:rPr>
                </w:pPr>
              </w:p>
              <w:p w14:paraId="01BCC1E8" w14:textId="340F3170" w:rsidR="000161C0" w:rsidRPr="009F1F50" w:rsidRDefault="000161C0" w:rsidP="000161C0">
                <w:pPr>
                  <w:jc w:val="center"/>
                  <w:rPr>
                    <w:rFonts w:eastAsia="Aptos" w:cstheme="minorHAnsi"/>
                    <w:sz w:val="18"/>
                    <w:szCs w:val="18"/>
                    <w:lang w:val="es-CO"/>
                  </w:rPr>
                </w:pPr>
                <w:r w:rsidRPr="009F1F50">
                  <w:rPr>
                    <w:rFonts w:eastAsia="Aptos" w:cstheme="minorHAnsi"/>
                    <w:sz w:val="18"/>
                    <w:szCs w:val="18"/>
                    <w:lang w:val="es-CO"/>
                  </w:rPr>
                  <w:t xml:space="preserve">Pc= 25.1% + 16.2% + </w:t>
                </w:r>
                <w:r w:rsidR="00F55A4F" w:rsidRPr="009F1F50">
                  <w:rPr>
                    <w:rFonts w:eastAsia="Aptos" w:cstheme="minorHAnsi"/>
                    <w:sz w:val="18"/>
                    <w:szCs w:val="18"/>
                    <w:lang w:val="es-CO"/>
                  </w:rPr>
                  <w:t>16.2%</w:t>
                </w:r>
                <w:r w:rsidRPr="009F1F50">
                  <w:rPr>
                    <w:rFonts w:eastAsia="Aptos" w:cstheme="minorHAnsi"/>
                    <w:sz w:val="18"/>
                    <w:szCs w:val="18"/>
                    <w:lang w:val="es-CO"/>
                  </w:rPr>
                  <w:t xml:space="preserve"> + </w:t>
                </w:r>
                <w:r w:rsidR="00F55A4F" w:rsidRPr="009F1F50">
                  <w:rPr>
                    <w:rFonts w:eastAsia="Aptos" w:cstheme="minorHAnsi"/>
                    <w:sz w:val="18"/>
                    <w:szCs w:val="18"/>
                    <w:lang w:val="es-CO"/>
                  </w:rPr>
                  <w:t>26.2%</w:t>
                </w:r>
                <w:r w:rsidRPr="009F1F50">
                  <w:rPr>
                    <w:rFonts w:eastAsia="Aptos" w:cstheme="minorHAnsi"/>
                    <w:sz w:val="18"/>
                    <w:szCs w:val="18"/>
                    <w:lang w:val="es-CO"/>
                  </w:rPr>
                  <w:t xml:space="preserve"> + </w:t>
                </w:r>
                <w:r w:rsidR="00F55A4F" w:rsidRPr="009F1F50">
                  <w:rPr>
                    <w:rFonts w:eastAsia="Aptos" w:cstheme="minorHAnsi"/>
                    <w:sz w:val="18"/>
                    <w:szCs w:val="18"/>
                    <w:lang w:val="es-CO"/>
                  </w:rPr>
                  <w:t>0.9%</w:t>
                </w:r>
              </w:p>
              <w:p w14:paraId="0479EA69" w14:textId="77777777" w:rsidR="00D72A80" w:rsidRPr="009F1F50" w:rsidRDefault="00D72A80" w:rsidP="009C1C2C">
                <w:pPr>
                  <w:jc w:val="center"/>
                  <w:rPr>
                    <w:rFonts w:eastAsia="Aptos" w:cstheme="minorHAnsi"/>
                    <w:sz w:val="18"/>
                    <w:szCs w:val="18"/>
                    <w:highlight w:val="yellow"/>
                    <w:lang w:val="es-CO"/>
                  </w:rPr>
                </w:pPr>
              </w:p>
              <w:p w14:paraId="1443033A" w14:textId="0856C96C" w:rsidR="00D72A80" w:rsidRPr="009F1F50" w:rsidRDefault="00D72A80" w:rsidP="009C1C2C">
                <w:pPr>
                  <w:jc w:val="center"/>
                  <w:rPr>
                    <w:rFonts w:eastAsia="Aptos" w:cstheme="minorHAnsi"/>
                    <w:sz w:val="18"/>
                    <w:szCs w:val="18"/>
                    <w:lang w:val="es-CO"/>
                  </w:rPr>
                </w:pPr>
                <w:r w:rsidRPr="009F1F50">
                  <w:rPr>
                    <w:rFonts w:eastAsia="Aptos" w:cstheme="minorHAnsi"/>
                    <w:sz w:val="18"/>
                    <w:szCs w:val="18"/>
                    <w:lang w:val="es-CO"/>
                  </w:rPr>
                  <w:t>Participación ciudadana = 84.6%</w:t>
                </w:r>
              </w:p>
              <w:p w14:paraId="424E736B" w14:textId="69DF8429" w:rsidR="00E54A32" w:rsidRPr="009F1F50" w:rsidRDefault="00000000" w:rsidP="00E54A32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</w:sdtContent>
          </w:sdt>
        </w:tc>
      </w:tr>
      <w:tr w:rsidR="005133CE" w:rsidRPr="00A2144A" w14:paraId="0A5DC556" w14:textId="77777777" w:rsidTr="00347B75">
        <w:trPr>
          <w:trHeight w:val="708"/>
        </w:trPr>
        <w:tc>
          <w:tcPr>
            <w:tcW w:w="799" w:type="pct"/>
            <w:shd w:val="clear" w:color="auto" w:fill="D9D9D9"/>
            <w:vAlign w:val="center"/>
          </w:tcPr>
          <w:p w14:paraId="35BAE11E" w14:textId="19F88B25" w:rsidR="005133CE" w:rsidRPr="00A2144A" w:rsidRDefault="00FD17E5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Interpretación del </w:t>
            </w:r>
            <w:r w:rsidR="005133CE"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resultado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-1797829614"/>
              <w:placeholder>
                <w:docPart w:val="4FC76554E21741948BD93265B3DF774A"/>
              </w:placeholder>
            </w:sdtPr>
            <w:sdtEndPr>
              <w:rPr>
                <w:color w:val="FF0000"/>
              </w:rPr>
            </w:sdtEndPr>
            <w:sdtContent>
              <w:p w14:paraId="5D5B15BC" w14:textId="7D9E1965" w:rsidR="005133CE" w:rsidRPr="00A2144A" w:rsidRDefault="001570EB" w:rsidP="005133CE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Se</w:t>
                </w:r>
                <w:r w:rsidR="00D72A80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puede evidencia</w:t>
                </w:r>
                <w:r w:rsidR="00A4303A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r</w:t>
                </w:r>
                <w:r w:rsidR="00D72A80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como el indicador de participación ciudadana</w:t>
                </w:r>
                <w:r w:rsidR="00A4303A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manifiesta una Participación Alta. Lo anterior, atañe a la asistencia y realización significativa de eventos de Planeación Participativa y de Toma de Decisiones Participativas</w:t>
                </w:r>
                <w:r w:rsidR="004F6A94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durante el año</w:t>
                </w:r>
                <w:r w:rsidR="00A4303A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  <w:r w:rsidR="008253D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B55F7F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Ligado al índice de gobernanza este obtiene el puntaje máximo destinado para el indicador</w:t>
                </w:r>
                <w:r w:rsidR="002D6A9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que es de 24 puntos.</w:t>
                </w:r>
              </w:p>
            </w:sdtContent>
          </w:sdt>
        </w:tc>
      </w:tr>
      <w:tr w:rsidR="005133CE" w:rsidRPr="00A2144A" w14:paraId="5F8B1E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AE6874" w14:textId="377B67A2" w:rsidR="005133CE" w:rsidRPr="00A2144A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Restricciones o limitaciones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Restricciones o limitaciones"/>
            <w:tag w:val="Restricciones o limitaciones"/>
            <w:id w:val="-1053613454"/>
            <w:placeholder>
              <w:docPart w:val="72D76CDDEBEF4DE3A35864270D328A01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9E9F5E5" w14:textId="7D6F4565" w:rsidR="005133CE" w:rsidRPr="00A2144A" w:rsidRDefault="005D1CE2" w:rsidP="005133CE">
                <w:pPr>
                  <w:ind w:right="99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En varios de los informes, algunos eventos de los diferentes tipos mostraban la realización de la jornada, pero no registraba el número de participantes. Lo anterior, puede manifestar </w:t>
                </w: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lastRenderedPageBreak/>
                  <w:t>algún tipo de limitación ya que estas omisiones podrían cambiar algunos porcentajes.</w:t>
                </w:r>
              </w:p>
            </w:tc>
          </w:sdtContent>
        </w:sdt>
      </w:tr>
      <w:tr w:rsidR="005133CE" w:rsidRPr="00A2144A" w14:paraId="29133EB9" w14:textId="77777777" w:rsidTr="00D66A17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77113880" w14:textId="77777777" w:rsidR="005133CE" w:rsidRPr="00A2144A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Facilidad de obtención</w:t>
            </w:r>
          </w:p>
        </w:tc>
        <w:tc>
          <w:tcPr>
            <w:tcW w:w="1401" w:type="pct"/>
            <w:gridSpan w:val="3"/>
            <w:vAlign w:val="center"/>
          </w:tcPr>
          <w:p w14:paraId="6AB18161" w14:textId="0C35536C" w:rsidR="005133CE" w:rsidRPr="00A2144A" w:rsidRDefault="005133CE" w:rsidP="005133CE">
            <w:pPr>
              <w:ind w:right="93"/>
              <w:jc w:val="center"/>
              <w:rPr>
                <w:rFonts w:eastAsia="Calibri" w:cstheme="minorHAnsi"/>
                <w:color w:val="FF0000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Fácil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766536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C1C2C" w:rsidRPr="00A2144A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401" w:type="pct"/>
            <w:gridSpan w:val="2"/>
            <w:vAlign w:val="center"/>
          </w:tcPr>
          <w:p w14:paraId="36BD623F" w14:textId="77777777" w:rsidR="005133CE" w:rsidRPr="00A2144A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Regular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52899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399" w:type="pct"/>
            <w:gridSpan w:val="3"/>
            <w:vAlign w:val="center"/>
          </w:tcPr>
          <w:p w14:paraId="1A6ED5F8" w14:textId="77777777" w:rsidR="005133CE" w:rsidRPr="00A2144A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z w:val="18"/>
                <w:szCs w:val="18"/>
                <w:lang w:val="es-CO"/>
              </w:rPr>
              <w:t xml:space="preserve">Difícil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179239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5133CE" w:rsidRPr="00A2144A" w14:paraId="1D5E24DC" w14:textId="77777777" w:rsidTr="00D66A17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6259F873" w14:textId="77777777" w:rsidR="005133CE" w:rsidRPr="00A2144A" w:rsidRDefault="005133CE" w:rsidP="005133CE">
            <w:pPr>
              <w:tabs>
                <w:tab w:val="left" w:pos="1936"/>
              </w:tabs>
              <w:ind w:left="55" w:right="99"/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</w:tcPr>
          <w:p w14:paraId="309D4B4A" w14:textId="1567EDEE" w:rsidR="005133CE" w:rsidRPr="00A2144A" w:rsidRDefault="005133CE" w:rsidP="005133CE">
            <w:pPr>
              <w:ind w:right="91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10"/>
                <w:sz w:val="18"/>
                <w:szCs w:val="18"/>
                <w:lang w:val="es-CO"/>
              </w:rPr>
              <w:t>¿Por</w:t>
            </w:r>
            <w:r w:rsidRPr="00A2144A">
              <w:rPr>
                <w:rFonts w:eastAsia="Calibri" w:cstheme="minorHAnsi"/>
                <w:spacing w:val="-8"/>
                <w:position w:val="-10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position w:val="-10"/>
                <w:sz w:val="18"/>
                <w:szCs w:val="18"/>
                <w:lang w:val="es-CO"/>
              </w:rPr>
              <w:t xml:space="preserve">qué?: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acilidad de obtención"/>
                <w:tag w:val="Facilidad de obtención"/>
                <w:id w:val="-1460876802"/>
                <w:placeholder>
                  <w:docPart w:val="051FAAC3693D496986A4CE0154280DDB"/>
                </w:placeholder>
              </w:sdtPr>
              <w:sdtEndPr>
                <w:rPr>
                  <w:color w:val="FF0000"/>
                </w:rPr>
              </w:sdtEndPr>
              <w:sdtContent>
                <w:r w:rsidR="009C1C2C"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Los informes de Espacios Ciudadanos son claros con el registro del tipo del evento y el número de asistentes.</w:t>
                </w:r>
              </w:sdtContent>
            </w:sdt>
          </w:p>
        </w:tc>
      </w:tr>
      <w:tr w:rsidR="005133CE" w:rsidRPr="00A2144A" w14:paraId="30289FFC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  <w:vAlign w:val="center"/>
          </w:tcPr>
          <w:p w14:paraId="3FB8D0A2" w14:textId="77777777" w:rsidR="005133CE" w:rsidRPr="00A2144A" w:rsidRDefault="005133CE" w:rsidP="005133CE">
            <w:pPr>
              <w:jc w:val="center"/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RESPONSABLE DEL INDICADOR</w:t>
            </w:r>
          </w:p>
        </w:tc>
      </w:tr>
      <w:tr w:rsidR="009D53AA" w:rsidRPr="00A2144A" w14:paraId="1F6C19D8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18E44D1" w14:textId="77777777" w:rsidR="009D53AA" w:rsidRPr="00A2144A" w:rsidRDefault="009D53AA" w:rsidP="009D53AA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Entidad"/>
            <w:tag w:val="Entidad"/>
            <w:id w:val="-2117973869"/>
            <w:placeholder>
              <w:docPart w:val="B034E4CE0AAE49C3BECFD3B9D5AED3F9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Entidad"/>
                <w:tag w:val="Entidad"/>
                <w:id w:val="-1584295679"/>
                <w:placeholder>
                  <w:docPart w:val="902A0317E1384AC2A05E2CE980DAD6F7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69F2B73A" w14:textId="493B3FC0" w:rsidR="009D53AA" w:rsidRPr="00A2144A" w:rsidRDefault="009D53AA" w:rsidP="009D53AA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Ministerio de Minas y Energía</w:t>
                    </w:r>
                  </w:p>
                </w:tc>
              </w:sdtContent>
            </w:sdt>
          </w:sdtContent>
        </w:sdt>
      </w:tr>
      <w:tr w:rsidR="009D53AA" w:rsidRPr="00A2144A" w14:paraId="103DB71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1282AEB" w14:textId="77777777" w:rsidR="009D53AA" w:rsidRPr="00A2144A" w:rsidRDefault="009D53AA" w:rsidP="009D53AA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Dependencia"/>
            <w:tag w:val="Dependencia"/>
            <w:id w:val="-1792968737"/>
            <w:placeholder>
              <w:docPart w:val="34065F0DE67B4A6D9C33798D3DE125FD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Dependencia"/>
                <w:tag w:val="Dependencia"/>
                <w:id w:val="-1680651163"/>
                <w:placeholder>
                  <w:docPart w:val="245846426A8546EEBAFE85A10B677CD3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D033CBB" w14:textId="0AE6C651" w:rsidR="009D53AA" w:rsidRPr="00A2144A" w:rsidRDefault="009D53AA" w:rsidP="009D53AA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Oficina de Asuntos Ambientales y Sociales</w:t>
                    </w:r>
                    <w:r w:rsidR="00A57A3B" w:rsidRPr="00A2144A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 xml:space="preserve"> - OAAS</w:t>
                    </w:r>
                  </w:p>
                </w:tc>
              </w:sdtContent>
            </w:sdt>
          </w:sdtContent>
        </w:sdt>
      </w:tr>
      <w:tr w:rsidR="009D53AA" w:rsidRPr="00A2144A" w14:paraId="23C9951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A5A913" w14:textId="77777777" w:rsidR="009D53AA" w:rsidRPr="00A2144A" w:rsidRDefault="009D53AA" w:rsidP="009D53AA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Teléfono de la 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Teléfono de la dependencia"/>
            <w:tag w:val="Teléfono de la dependencia"/>
            <w:id w:val="603464766"/>
            <w:placeholder>
              <w:docPart w:val="5C23C51506E84B81B05AB2671B5BFD5F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0540ED4" w14:textId="519FBADA" w:rsidR="009D53AA" w:rsidRPr="00A2144A" w:rsidRDefault="009D53AA" w:rsidP="009D53AA">
                <w:pPr>
                  <w:rPr>
                    <w:rFonts w:asciiTheme="majorHAnsi" w:eastAsia="Calibri" w:hAnsiTheme="majorHAnsi" w:cstheme="majorHAnsi"/>
                    <w:color w:val="FF0000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asciiTheme="majorHAnsi" w:eastAsia="Calibri" w:hAnsiTheme="majorHAnsi" w:cstheme="majorHAnsi"/>
                    <w:sz w:val="18"/>
                    <w:szCs w:val="18"/>
                    <w:lang w:val="es-CO"/>
                  </w:rPr>
                  <w:t>601 2200 300</w:t>
                </w:r>
              </w:p>
            </w:tc>
          </w:sdtContent>
        </w:sdt>
      </w:tr>
      <w:tr w:rsidR="009D53AA" w:rsidRPr="00A2144A" w14:paraId="7C8505E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07693E12" w14:textId="0DCE259A" w:rsidR="009D53AA" w:rsidRPr="00A2144A" w:rsidRDefault="009D53AA" w:rsidP="009D53AA">
            <w:pPr>
              <w:jc w:val="center"/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Dirección de la 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Dirección de la dependencia "/>
            <w:tag w:val="Dirección de la dependencia "/>
            <w:id w:val="559372583"/>
            <w:placeholder>
              <w:docPart w:val="08D8B0ED1D0D4EFB85ED07A8977B9959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Dirección de la dependencia "/>
                <w:tag w:val="Dirección de la dependencia "/>
                <w:id w:val="-1061093331"/>
                <w:placeholder>
                  <w:docPart w:val="A1F29EA62BA8472FAF30DD767A8CCED1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6B7EDA2E" w14:textId="6648992B" w:rsidR="009D53AA" w:rsidRPr="00A2144A" w:rsidRDefault="009D53AA" w:rsidP="009D53AA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Calle 43 No. 57 - 31 – Centro Administrativo Nacional Bogotá D.C - Colombia.</w:t>
                    </w:r>
                  </w:p>
                </w:tc>
              </w:sdtContent>
            </w:sdt>
          </w:sdtContent>
        </w:sdt>
      </w:tr>
      <w:tr w:rsidR="009D53AA" w:rsidRPr="00A2144A" w14:paraId="3E64677F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16405E0A" w14:textId="77777777" w:rsidR="009D53AA" w:rsidRPr="00A2144A" w:rsidRDefault="009D53AA" w:rsidP="009D53AA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UBICACIÓN PRINCIPAL PARA LA CONSULTA DEL INDICADOR</w:t>
            </w:r>
          </w:p>
        </w:tc>
      </w:tr>
      <w:tr w:rsidR="00A57A3B" w:rsidRPr="00A2144A" w14:paraId="2F110014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E34004" w14:textId="77777777" w:rsidR="00A57A3B" w:rsidRPr="00A2144A" w:rsidRDefault="00A57A3B" w:rsidP="00A57A3B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Nombre"/>
            <w:tag w:val="Nombre"/>
            <w:id w:val="1555662621"/>
            <w:placeholder>
              <w:docPart w:val="52A019E6D1A045039A5A173F0699923B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-1739242353"/>
                <w:placeholder>
                  <w:docPart w:val="4159D580EE424DEFA371F5300E332C9A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251B9ADE" w14:textId="3CD9EF39" w:rsidR="00A57A3B" w:rsidRPr="00A2144A" w:rsidRDefault="00A57A3B" w:rsidP="00A57A3B">
                    <w:pPr>
                      <w:spacing w:line="199" w:lineRule="exact"/>
                      <w:jc w:val="both"/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A57A3B" w:rsidRPr="00A2144A" w14:paraId="372299A3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A3CD968" w14:textId="77777777" w:rsidR="00A57A3B" w:rsidRPr="00A2144A" w:rsidRDefault="00A57A3B" w:rsidP="00A57A3B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Física"/>
            <w:tag w:val="Física"/>
            <w:id w:val="-529420571"/>
            <w:placeholder>
              <w:docPart w:val="EE4767903A3F4187BA73C0A58615C13E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-1188908382"/>
                <w:placeholder>
                  <w:docPart w:val="FC03459DA2094A34A8965B23770112D1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B6D31F6" w14:textId="369099DF" w:rsidR="00A57A3B" w:rsidRPr="00A2144A" w:rsidRDefault="00A57A3B" w:rsidP="00A57A3B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A57A3B" w:rsidRPr="00A2144A" w14:paraId="0413D2A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6CD1F0" w14:textId="77777777" w:rsidR="00A57A3B" w:rsidRPr="00A2144A" w:rsidRDefault="00A57A3B" w:rsidP="00A57A3B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URL"/>
            <w:tag w:val="URL"/>
            <w:id w:val="705301387"/>
            <w:placeholder>
              <w:docPart w:val="DF18622196F44A7F971A61686DB4A75E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503328498"/>
                <w:placeholder>
                  <w:docPart w:val="02736CD1C1A84233B1AFE337A56C44FD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7ABEC837" w14:textId="26F738EB" w:rsidR="00A57A3B" w:rsidRPr="00A2144A" w:rsidRDefault="00A57A3B" w:rsidP="00A57A3B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</w:tbl>
    <w:p w14:paraId="07842CA7" w14:textId="77777777" w:rsidR="006238AE" w:rsidRPr="00A2144A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09"/>
        <w:gridCol w:w="1310"/>
        <w:gridCol w:w="1221"/>
        <w:gridCol w:w="1221"/>
        <w:gridCol w:w="1221"/>
        <w:gridCol w:w="1221"/>
        <w:gridCol w:w="1229"/>
      </w:tblGrid>
      <w:tr w:rsidR="00292828" w:rsidRPr="00A2144A" w14:paraId="00F2AB87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875F989" w14:textId="77777777" w:rsidR="006238AE" w:rsidRPr="00A2144A" w:rsidRDefault="006238AE" w:rsidP="006238A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6238AE" w:rsidRPr="00A2144A" w14:paraId="7EA9BC8A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5F5E525" w14:textId="2BC13C95" w:rsidR="006238AE" w:rsidRPr="00A2144A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eastAsia="Calibri" w:cstheme="minorHAnsi"/>
              <w:sz w:val="18"/>
              <w:szCs w:val="18"/>
            </w:rPr>
            <w:alias w:val="Variable N°"/>
            <w:tag w:val="Variable N°"/>
            <w:id w:val="1208228160"/>
            <w:placeholder>
              <w:docPart w:val="F3180E00E4B74624AAFC73DE53A3FF6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56494B6" w14:textId="4CEF8C94" w:rsidR="006238AE" w:rsidRPr="00A2144A" w:rsidRDefault="007602C4" w:rsidP="00B558B2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1</w:t>
                </w:r>
              </w:p>
            </w:tc>
          </w:sdtContent>
        </w:sdt>
      </w:tr>
      <w:tr w:rsidR="00292828" w:rsidRPr="00A2144A" w14:paraId="5CC13398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78AB1AB4" w14:textId="77777777" w:rsidR="006238AE" w:rsidRPr="00A2144A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tc>
          <w:tcPr>
            <w:tcW w:w="4202" w:type="pct"/>
            <w:gridSpan w:val="6"/>
          </w:tcPr>
          <w:p w14:paraId="572C623A" w14:textId="72BECC30" w:rsidR="006238AE" w:rsidRPr="00A2144A" w:rsidRDefault="00A13CE1" w:rsidP="00B558B2">
            <w:pPr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>
              <w:rPr>
                <w:rFonts w:eastAsia="Calibri" w:cstheme="minorHAnsi"/>
                <w:sz w:val="18"/>
                <w:szCs w:val="18"/>
                <w:lang w:val="es-CO"/>
              </w:rPr>
              <w:t>Espacios informativos</w:t>
            </w:r>
          </w:p>
        </w:tc>
      </w:tr>
      <w:tr w:rsidR="00292828" w:rsidRPr="00A2144A" w14:paraId="7C1F834B" w14:textId="77777777" w:rsidTr="00A13CE1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6FAA54E9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74884EA0" w14:textId="52820D4C" w:rsidR="006238AE" w:rsidRPr="00A2144A" w:rsidRDefault="006238AE" w:rsidP="00A108D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0115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017CA" w:rsidRPr="00A2144A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2C3D4431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50324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56DCD37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80603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066806A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52802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7591649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9646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4FB8B5B3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-92334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A2144A" w14:paraId="75DB6AED" w14:textId="77777777" w:rsidTr="00A13CE1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5FFCCA55" w14:textId="77777777" w:rsidR="006238AE" w:rsidRPr="00A2144A" w:rsidRDefault="006238AE" w:rsidP="006238AE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7FEB02E8" w14:textId="0BA0CEDF" w:rsidR="006238AE" w:rsidRPr="00A2144A" w:rsidRDefault="006238AE" w:rsidP="006238AE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1652250623"/>
                <w:placeholder>
                  <w:docPart w:val="04DCA02D17514C08BB1AE527760755E3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="000D6A72"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6238AE" w:rsidRPr="00A2144A" w14:paraId="484C3296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DA1EE9F" w14:textId="671CBB7C" w:rsidR="006238AE" w:rsidRPr="00A2144A" w:rsidRDefault="00292828" w:rsidP="006238AE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6238AE" w:rsidRPr="00A2144A" w14:paraId="4D4D500D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E3D82D4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919998076"/>
            <w:placeholder>
              <w:docPart w:val="1A30CA260B14423DB971DE16B7BDA1A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8D0CCCB" w14:textId="4FFACC42" w:rsidR="006238AE" w:rsidRPr="00A2144A" w:rsidRDefault="005804F6" w:rsidP="006238AE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Rendición de cuentas.</w:t>
                </w:r>
              </w:p>
            </w:tc>
          </w:sdtContent>
        </w:sdt>
      </w:tr>
      <w:tr w:rsidR="006238AE" w:rsidRPr="00A2144A" w14:paraId="3FCE0415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A04E76E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694661179"/>
            <w:placeholder>
              <w:docPart w:val="7C53818D3DBB431DBC3CA216F1716F1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92F1F3C" w14:textId="123AA6C4" w:rsidR="006238AE" w:rsidRPr="00A2144A" w:rsidRDefault="00C017CA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N.A.</w:t>
                </w:r>
              </w:p>
            </w:tc>
          </w:sdtContent>
        </w:sdt>
      </w:tr>
      <w:tr w:rsidR="006238AE" w:rsidRPr="00A2144A" w14:paraId="51A1CBC0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D7F77D0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-1213350639"/>
            <w:placeholder>
              <w:docPart w:val="3E8510B02FD448F187343DD26991A75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E244CC3" w14:textId="52BF89F5" w:rsidR="006238AE" w:rsidRPr="00A2144A" w:rsidRDefault="00A2144A" w:rsidP="006238AE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https://www.minenergia.gov.co/es/servicio-al-ciudadano/eventos-y-espacios-ciudadanos/ </w:t>
                </w:r>
              </w:p>
            </w:tc>
          </w:sdtContent>
        </w:sdt>
      </w:tr>
      <w:tr w:rsidR="006238AE" w:rsidRPr="00A2144A" w14:paraId="284A86F1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71268C7" w14:textId="54FB0C0D" w:rsidR="006238AE" w:rsidRPr="00A2144A" w:rsidRDefault="00292828" w:rsidP="006238AE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6238AE" w:rsidRPr="00A2144A" w14:paraId="5634B328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4E278D90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-405526602"/>
            <w:placeholder>
              <w:docPart w:val="1F0C7E7419604C5BB18D55BFA84C384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5E6EA820" w14:textId="49DE3139" w:rsidR="006238AE" w:rsidRPr="00A2144A" w:rsidRDefault="003E702D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Energías</w:t>
                </w:r>
              </w:p>
            </w:tc>
          </w:sdtContent>
        </w:sdt>
      </w:tr>
      <w:tr w:rsidR="006238AE" w:rsidRPr="00A2144A" w14:paraId="34766656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3EC9F613" w14:textId="77777777" w:rsidR="006238AE" w:rsidRPr="00A2144A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1481768996"/>
            <w:placeholder>
              <w:docPart w:val="152EF001063D484E8E00E20EFC4269AB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Dependencia"/>
                <w:tag w:val="Dependencia"/>
                <w:id w:val="1321459380"/>
                <w:placeholder>
                  <w:docPart w:val="6C0ED6FC3FBB44869EE4EB1CC10007DC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2" w:type="pct"/>
                    <w:gridSpan w:val="6"/>
                  </w:tcPr>
                  <w:p w14:paraId="64F209FF" w14:textId="7F2039F8" w:rsidR="006238AE" w:rsidRPr="00A2144A" w:rsidRDefault="003E702D" w:rsidP="006238AE">
                    <w:pPr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>Grupo de Relacionamiento Ciudadano y Gestión de la Información</w:t>
                    </w:r>
                  </w:p>
                </w:tc>
              </w:sdtContent>
            </w:sdt>
          </w:sdtContent>
        </w:sdt>
      </w:tr>
      <w:tr w:rsidR="00A13CE1" w:rsidRPr="00A2144A" w14:paraId="1633BF99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5B52E54E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A13CE1" w:rsidRPr="00A2144A" w14:paraId="54188771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A4A1763" w14:textId="77777777" w:rsidR="00A13CE1" w:rsidRPr="00A2144A" w:rsidRDefault="00A13CE1" w:rsidP="0044451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eastAsia="Calibri" w:cstheme="minorHAnsi"/>
              <w:sz w:val="18"/>
              <w:szCs w:val="18"/>
            </w:rPr>
            <w:alias w:val="Variable N°"/>
            <w:tag w:val="Variable N°"/>
            <w:id w:val="688257400"/>
            <w:placeholder>
              <w:docPart w:val="389DF0C6AA7A4FDA88837C78826B93D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677023C1" w14:textId="42E44BC2" w:rsidR="00A13CE1" w:rsidRPr="00A2144A" w:rsidRDefault="00A13CE1" w:rsidP="00444517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2</w:t>
                </w:r>
              </w:p>
            </w:tc>
          </w:sdtContent>
        </w:sdt>
      </w:tr>
      <w:tr w:rsidR="00A13CE1" w:rsidRPr="00A2144A" w14:paraId="571E28C1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C10DC35" w14:textId="77777777" w:rsidR="00A13CE1" w:rsidRPr="00A2144A" w:rsidRDefault="00A13CE1" w:rsidP="0044451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tc>
          <w:tcPr>
            <w:tcW w:w="4202" w:type="pct"/>
            <w:gridSpan w:val="6"/>
          </w:tcPr>
          <w:p w14:paraId="3DDCB525" w14:textId="30B1806A" w:rsidR="00A13CE1" w:rsidRPr="00A2144A" w:rsidRDefault="00A13CE1" w:rsidP="00444517">
            <w:pPr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>
              <w:rPr>
                <w:rFonts w:eastAsia="Calibri" w:cstheme="minorHAnsi"/>
                <w:sz w:val="18"/>
                <w:szCs w:val="18"/>
                <w:lang w:val="es-CO"/>
              </w:rPr>
              <w:t>Espacios de Toma de decisiones participativas.</w:t>
            </w:r>
          </w:p>
        </w:tc>
      </w:tr>
      <w:tr w:rsidR="00A13CE1" w:rsidRPr="00A2144A" w14:paraId="534F3708" w14:textId="77777777" w:rsidTr="00A13CE1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3B0E4590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2D8F69CC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801692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71DA91B2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085040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69144AA7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326352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A80E593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333846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DF40A60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806051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263ED3C7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-1719114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A13CE1" w:rsidRPr="00A2144A" w14:paraId="37E8EF3A" w14:textId="77777777" w:rsidTr="00A13CE1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20FF2186" w14:textId="77777777" w:rsidR="00A13CE1" w:rsidRPr="00A2144A" w:rsidRDefault="00A13CE1" w:rsidP="00444517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76B5CF91" w14:textId="77777777" w:rsidR="00A13CE1" w:rsidRPr="00A2144A" w:rsidRDefault="00A13CE1" w:rsidP="00444517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-441532540"/>
                <w:placeholder>
                  <w:docPart w:val="7540219E7FA94AE3A8610066818499A3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A13CE1" w:rsidRPr="00A2144A" w14:paraId="542BC170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E2E6027" w14:textId="77777777" w:rsidR="00A13CE1" w:rsidRPr="00A2144A" w:rsidRDefault="00A13CE1" w:rsidP="00444517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A13CE1" w:rsidRPr="00A2144A" w14:paraId="1C70F5FE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DA8B689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-2028166038"/>
            <w:placeholder>
              <w:docPart w:val="947A1EEFB8F04DD3B2B3F3D7E798099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C6F7F3C" w14:textId="77777777" w:rsidR="00A13CE1" w:rsidRPr="00A2144A" w:rsidRDefault="00A13CE1" w:rsidP="00444517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Rendición de cuentas.</w:t>
                </w:r>
              </w:p>
            </w:tc>
          </w:sdtContent>
        </w:sdt>
      </w:tr>
      <w:tr w:rsidR="00A13CE1" w:rsidRPr="00A2144A" w14:paraId="140F0C37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3499D8E8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-840229293"/>
            <w:placeholder>
              <w:docPart w:val="91031FEEA58E436C97C50CD0A3B975BD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D2308A3" w14:textId="77777777" w:rsidR="00A13CE1" w:rsidRPr="00A2144A" w:rsidRDefault="00A13CE1" w:rsidP="00444517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N.A.</w:t>
                </w:r>
              </w:p>
            </w:tc>
          </w:sdtContent>
        </w:sdt>
      </w:tr>
      <w:tr w:rsidR="00A13CE1" w:rsidRPr="00A2144A" w14:paraId="0A286897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05459E6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-1844780141"/>
            <w:placeholder>
              <w:docPart w:val="AC1BEC6A2A3A42398CF4533A16DFDA31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5F097DB5" w14:textId="77777777" w:rsidR="00A13CE1" w:rsidRPr="00A2144A" w:rsidRDefault="00A13CE1" w:rsidP="00444517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https://www.minenergia.gov.co/es/servicio-al-ciudadano/eventos-y-espacios-ciudadanos/ </w:t>
                </w:r>
              </w:p>
            </w:tc>
          </w:sdtContent>
        </w:sdt>
      </w:tr>
      <w:tr w:rsidR="00A13CE1" w:rsidRPr="00A2144A" w14:paraId="1DBD4579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B41288B" w14:textId="77777777" w:rsidR="00A13CE1" w:rsidRPr="00A2144A" w:rsidRDefault="00A13CE1" w:rsidP="00444517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A13CE1" w:rsidRPr="00A2144A" w14:paraId="286BC43E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011EF8CB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-678346460"/>
            <w:placeholder>
              <w:docPart w:val="5E08FA939DA0475FAFCB7A8382D0C28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C3B4250" w14:textId="77777777" w:rsidR="00A13CE1" w:rsidRPr="00A2144A" w:rsidRDefault="00A13CE1" w:rsidP="00444517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Energías</w:t>
                </w:r>
              </w:p>
            </w:tc>
          </w:sdtContent>
        </w:sdt>
      </w:tr>
      <w:tr w:rsidR="00A13CE1" w:rsidRPr="00A2144A" w14:paraId="4FB95406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495440F2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1130133784"/>
            <w:placeholder>
              <w:docPart w:val="035926395C254D73AC49DC9CC75A9610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Dependencia"/>
                <w:tag w:val="Dependencia"/>
                <w:id w:val="-448631273"/>
                <w:placeholder>
                  <w:docPart w:val="76DF2579E0B04EE4A72C82873948C31E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2" w:type="pct"/>
                    <w:gridSpan w:val="6"/>
                  </w:tcPr>
                  <w:p w14:paraId="404C71DF" w14:textId="77777777" w:rsidR="00A13CE1" w:rsidRPr="00A2144A" w:rsidRDefault="00A13CE1" w:rsidP="00444517">
                    <w:pPr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>Grupo de Relacionamiento Ciudadano y Gestión de la Información</w:t>
                    </w:r>
                  </w:p>
                </w:tc>
              </w:sdtContent>
            </w:sdt>
          </w:sdtContent>
        </w:sdt>
      </w:tr>
      <w:tr w:rsidR="00A13CE1" w:rsidRPr="00A2144A" w14:paraId="311E99B6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250E4FF8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A13CE1" w:rsidRPr="00A2144A" w14:paraId="3F6C5744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7DFBB2EE" w14:textId="77777777" w:rsidR="00A13CE1" w:rsidRPr="00A2144A" w:rsidRDefault="00A13CE1" w:rsidP="0044451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eastAsia="Calibri" w:cstheme="minorHAnsi"/>
              <w:sz w:val="18"/>
              <w:szCs w:val="18"/>
            </w:rPr>
            <w:alias w:val="Variable N°"/>
            <w:tag w:val="Variable N°"/>
            <w:id w:val="1659876080"/>
            <w:placeholder>
              <w:docPart w:val="AE307BE840F546049D4BA553F7A8174E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C0C502B" w14:textId="7B5381E9" w:rsidR="00A13CE1" w:rsidRPr="00A2144A" w:rsidRDefault="00A13CE1" w:rsidP="00444517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3</w:t>
                </w:r>
              </w:p>
            </w:tc>
          </w:sdtContent>
        </w:sdt>
      </w:tr>
      <w:tr w:rsidR="00A13CE1" w:rsidRPr="00A2144A" w14:paraId="6C4FA98C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3A5C96C8" w14:textId="77777777" w:rsidR="00A13CE1" w:rsidRPr="00A2144A" w:rsidRDefault="00A13CE1" w:rsidP="0044451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tc>
          <w:tcPr>
            <w:tcW w:w="4202" w:type="pct"/>
            <w:gridSpan w:val="6"/>
          </w:tcPr>
          <w:p w14:paraId="0D1150A6" w14:textId="6D579AAC" w:rsidR="00A13CE1" w:rsidRPr="00A2144A" w:rsidRDefault="00A13CE1" w:rsidP="00444517">
            <w:pPr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>
              <w:rPr>
                <w:rFonts w:eastAsia="Calibri" w:cstheme="minorHAnsi"/>
                <w:sz w:val="18"/>
                <w:szCs w:val="18"/>
                <w:lang w:val="es-CO"/>
              </w:rPr>
              <w:t>Espacios Pedagógicos</w:t>
            </w:r>
          </w:p>
        </w:tc>
      </w:tr>
      <w:tr w:rsidR="00A13CE1" w:rsidRPr="00A2144A" w14:paraId="43211288" w14:textId="77777777" w:rsidTr="00A13CE1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4728575F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medición</w:t>
            </w:r>
          </w:p>
        </w:tc>
        <w:tc>
          <w:tcPr>
            <w:tcW w:w="742" w:type="pct"/>
            <w:vAlign w:val="center"/>
          </w:tcPr>
          <w:p w14:paraId="71ACA68F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lastRenderedPageBreak/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2010173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077EADFE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859348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1E5AE6F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043217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0361A4E8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561239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53FFFDD2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50571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1EB93B35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668223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A13CE1" w:rsidRPr="00A2144A" w14:paraId="4F98B302" w14:textId="77777777" w:rsidTr="00A13CE1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66D0C0AC" w14:textId="77777777" w:rsidR="00A13CE1" w:rsidRPr="00A2144A" w:rsidRDefault="00A13CE1" w:rsidP="00444517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717C7B72" w14:textId="77777777" w:rsidR="00A13CE1" w:rsidRPr="00A2144A" w:rsidRDefault="00A13CE1" w:rsidP="00444517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640155547"/>
                <w:placeholder>
                  <w:docPart w:val="3B7D67FA7BF64C00816F818EF2950C3F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A13CE1" w:rsidRPr="00A2144A" w14:paraId="2B2E5EA0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30183177" w14:textId="77777777" w:rsidR="00A13CE1" w:rsidRPr="00A2144A" w:rsidRDefault="00A13CE1" w:rsidP="00444517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A13CE1" w:rsidRPr="00A2144A" w14:paraId="09B29845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CF0E30A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1300805411"/>
            <w:placeholder>
              <w:docPart w:val="AA629FB7C31C415498036216E4C40DD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042B1FA" w14:textId="77777777" w:rsidR="00A13CE1" w:rsidRPr="00A2144A" w:rsidRDefault="00A13CE1" w:rsidP="00444517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Rendición de cuentas.</w:t>
                </w:r>
              </w:p>
            </w:tc>
          </w:sdtContent>
        </w:sdt>
      </w:tr>
      <w:tr w:rsidR="00A13CE1" w:rsidRPr="00A2144A" w14:paraId="02AAC94E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3883761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632061509"/>
            <w:placeholder>
              <w:docPart w:val="4ACE86BF77E44721AC88130AE699CD0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BC15370" w14:textId="77777777" w:rsidR="00A13CE1" w:rsidRPr="00A2144A" w:rsidRDefault="00A13CE1" w:rsidP="00444517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N.A.</w:t>
                </w:r>
              </w:p>
            </w:tc>
          </w:sdtContent>
        </w:sdt>
      </w:tr>
      <w:tr w:rsidR="00A13CE1" w:rsidRPr="00A2144A" w14:paraId="3554C9B5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6CF9721A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-1980909026"/>
            <w:placeholder>
              <w:docPart w:val="423F64E4790C4640A56020157A92EB3C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89B3533" w14:textId="77777777" w:rsidR="00A13CE1" w:rsidRPr="00A2144A" w:rsidRDefault="00A13CE1" w:rsidP="00444517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https://www.minenergia.gov.co/es/servicio-al-ciudadano/eventos-y-espacios-ciudadanos/ </w:t>
                </w:r>
              </w:p>
            </w:tc>
          </w:sdtContent>
        </w:sdt>
      </w:tr>
      <w:tr w:rsidR="00A13CE1" w:rsidRPr="00A2144A" w14:paraId="55BE4897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0CAF8FA" w14:textId="77777777" w:rsidR="00A13CE1" w:rsidRPr="00A2144A" w:rsidRDefault="00A13CE1" w:rsidP="00444517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A13CE1" w:rsidRPr="00A2144A" w14:paraId="705E3830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7FF3A46A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2042318344"/>
            <w:placeholder>
              <w:docPart w:val="D4BE55666408407BAEA197BF9471397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0F7755D" w14:textId="77777777" w:rsidR="00A13CE1" w:rsidRPr="00A2144A" w:rsidRDefault="00A13CE1" w:rsidP="00444517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Energías</w:t>
                </w:r>
              </w:p>
            </w:tc>
          </w:sdtContent>
        </w:sdt>
      </w:tr>
      <w:tr w:rsidR="00A13CE1" w:rsidRPr="00A2144A" w14:paraId="08DC9ED9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699E8D9C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659234491"/>
            <w:placeholder>
              <w:docPart w:val="481AF59E7D8D4262BACC3E43A45EF9D4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Dependencia"/>
                <w:tag w:val="Dependencia"/>
                <w:id w:val="-1905752401"/>
                <w:placeholder>
                  <w:docPart w:val="03735A55C51245E3B2C1D4A8D7644F8A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2" w:type="pct"/>
                    <w:gridSpan w:val="6"/>
                  </w:tcPr>
                  <w:p w14:paraId="02AB8366" w14:textId="77777777" w:rsidR="00A13CE1" w:rsidRPr="00A2144A" w:rsidRDefault="00A13CE1" w:rsidP="00444517">
                    <w:pPr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>Grupo de Relacionamiento Ciudadano y Gestión de la Información</w:t>
                    </w:r>
                  </w:p>
                </w:tc>
              </w:sdtContent>
            </w:sdt>
          </w:sdtContent>
        </w:sdt>
      </w:tr>
      <w:tr w:rsidR="00A13CE1" w:rsidRPr="00A2144A" w14:paraId="03CE760F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71E6326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A13CE1" w:rsidRPr="00A2144A" w14:paraId="7F310EC1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293DB58" w14:textId="77777777" w:rsidR="00A13CE1" w:rsidRPr="00A2144A" w:rsidRDefault="00A13CE1" w:rsidP="0044451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eastAsia="Calibri" w:cstheme="minorHAnsi"/>
              <w:sz w:val="18"/>
              <w:szCs w:val="18"/>
            </w:rPr>
            <w:alias w:val="Variable N°"/>
            <w:tag w:val="Variable N°"/>
            <w:id w:val="754556273"/>
            <w:placeholder>
              <w:docPart w:val="3A91D162F899415197DB763554A8A82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D5273CC" w14:textId="221BB7BA" w:rsidR="00A13CE1" w:rsidRPr="00A2144A" w:rsidRDefault="00A13CE1" w:rsidP="00444517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4</w:t>
                </w:r>
              </w:p>
            </w:tc>
          </w:sdtContent>
        </w:sdt>
      </w:tr>
      <w:tr w:rsidR="00A13CE1" w:rsidRPr="00A2144A" w14:paraId="6B41A047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1810046B" w14:textId="77777777" w:rsidR="00A13CE1" w:rsidRPr="00A2144A" w:rsidRDefault="00A13CE1" w:rsidP="0044451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tc>
          <w:tcPr>
            <w:tcW w:w="4202" w:type="pct"/>
            <w:gridSpan w:val="6"/>
          </w:tcPr>
          <w:p w14:paraId="39862B8D" w14:textId="6634292A" w:rsidR="00A13CE1" w:rsidRPr="00A2144A" w:rsidRDefault="00A13CE1" w:rsidP="00444517">
            <w:pPr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>
              <w:rPr>
                <w:rFonts w:eastAsia="Calibri" w:cstheme="minorHAnsi"/>
                <w:sz w:val="18"/>
                <w:szCs w:val="18"/>
                <w:lang w:val="es-CO"/>
              </w:rPr>
              <w:t>Espacios Planeación participativa</w:t>
            </w:r>
          </w:p>
        </w:tc>
      </w:tr>
      <w:tr w:rsidR="00A13CE1" w:rsidRPr="00A2144A" w14:paraId="0EA023F5" w14:textId="77777777" w:rsidTr="00A13CE1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4FAEBEC0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7DD8A86F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390230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7BC29E9C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783535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744BC346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730112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98F5755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720206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B1617F2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828260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09A15E02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-1493866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A13CE1" w:rsidRPr="00A2144A" w14:paraId="47113488" w14:textId="77777777" w:rsidTr="00A13CE1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30902E72" w14:textId="77777777" w:rsidR="00A13CE1" w:rsidRPr="00A2144A" w:rsidRDefault="00A13CE1" w:rsidP="00444517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265286FC" w14:textId="77777777" w:rsidR="00A13CE1" w:rsidRPr="00A2144A" w:rsidRDefault="00A13CE1" w:rsidP="00444517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-1814014479"/>
                <w:placeholder>
                  <w:docPart w:val="936C521DE0F84A289E20E2E61393EEDE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A13CE1" w:rsidRPr="00A2144A" w14:paraId="3309ABF4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A192E14" w14:textId="77777777" w:rsidR="00A13CE1" w:rsidRPr="00A2144A" w:rsidRDefault="00A13CE1" w:rsidP="00444517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A13CE1" w:rsidRPr="00A2144A" w14:paraId="7A2FBD30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15167EB1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1325698663"/>
            <w:placeholder>
              <w:docPart w:val="8765054F09AA4B82BF3DDBBA186D29BF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B0717FB" w14:textId="77777777" w:rsidR="00A13CE1" w:rsidRPr="00A2144A" w:rsidRDefault="00A13CE1" w:rsidP="00444517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Rendición de cuentas.</w:t>
                </w:r>
              </w:p>
            </w:tc>
          </w:sdtContent>
        </w:sdt>
      </w:tr>
      <w:tr w:rsidR="00A13CE1" w:rsidRPr="00A2144A" w14:paraId="6343ED59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1479E5CF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1771037774"/>
            <w:placeholder>
              <w:docPart w:val="C02A5083E69745FE93A7A57202D20191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2371E3FC" w14:textId="77777777" w:rsidR="00A13CE1" w:rsidRPr="00A2144A" w:rsidRDefault="00A13CE1" w:rsidP="00444517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N.A.</w:t>
                </w:r>
              </w:p>
            </w:tc>
          </w:sdtContent>
        </w:sdt>
      </w:tr>
      <w:tr w:rsidR="00A13CE1" w:rsidRPr="00A2144A" w14:paraId="31B8BFE5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3FF54F04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-414943785"/>
            <w:placeholder>
              <w:docPart w:val="3102D8A4815842CF9133253BD9DC493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0E52492" w14:textId="77777777" w:rsidR="00A13CE1" w:rsidRPr="00A2144A" w:rsidRDefault="00A13CE1" w:rsidP="00444517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https://www.minenergia.gov.co/es/servicio-al-ciudadano/eventos-y-espacios-ciudadanos/ </w:t>
                </w:r>
              </w:p>
            </w:tc>
          </w:sdtContent>
        </w:sdt>
      </w:tr>
      <w:tr w:rsidR="00A13CE1" w:rsidRPr="00A2144A" w14:paraId="68875E66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7A67947" w14:textId="77777777" w:rsidR="00A13CE1" w:rsidRPr="00A2144A" w:rsidRDefault="00A13CE1" w:rsidP="00444517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A13CE1" w:rsidRPr="00A2144A" w14:paraId="4B6A7204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2C3D6571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576332933"/>
            <w:placeholder>
              <w:docPart w:val="B3169FB7F1EB4E3498E2B1893B01E6E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A697997" w14:textId="77777777" w:rsidR="00A13CE1" w:rsidRPr="00A2144A" w:rsidRDefault="00A13CE1" w:rsidP="00444517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Energías</w:t>
                </w:r>
              </w:p>
            </w:tc>
          </w:sdtContent>
        </w:sdt>
      </w:tr>
      <w:tr w:rsidR="00A13CE1" w:rsidRPr="00A2144A" w14:paraId="4478305D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4DA4ED54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1398098858"/>
            <w:placeholder>
              <w:docPart w:val="8A6FBBBFD12A45BFA8333A6715A17721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Dependencia"/>
                <w:tag w:val="Dependencia"/>
                <w:id w:val="-41296937"/>
                <w:placeholder>
                  <w:docPart w:val="D45E1BA6FF424859BA78F87170CAEB7B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2" w:type="pct"/>
                    <w:gridSpan w:val="6"/>
                  </w:tcPr>
                  <w:p w14:paraId="4B317C3E" w14:textId="77777777" w:rsidR="00A13CE1" w:rsidRPr="00A2144A" w:rsidRDefault="00A13CE1" w:rsidP="00444517">
                    <w:pPr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>Grupo de Relacionamiento Ciudadano y Gestión de la Información</w:t>
                    </w:r>
                  </w:p>
                </w:tc>
              </w:sdtContent>
            </w:sdt>
          </w:sdtContent>
        </w:sdt>
      </w:tr>
      <w:tr w:rsidR="00A13CE1" w:rsidRPr="00A2144A" w14:paraId="73FCF2F4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6D370D0F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A13CE1" w:rsidRPr="00A2144A" w14:paraId="75A70936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A017A3E" w14:textId="77777777" w:rsidR="00A13CE1" w:rsidRPr="00A2144A" w:rsidRDefault="00A13CE1" w:rsidP="0044451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eastAsia="Calibri" w:cstheme="minorHAnsi"/>
              <w:sz w:val="18"/>
              <w:szCs w:val="18"/>
            </w:rPr>
            <w:alias w:val="Variable N°"/>
            <w:tag w:val="Variable N°"/>
            <w:id w:val="1308817328"/>
            <w:placeholder>
              <w:docPart w:val="022D64BA7A6F4F42873E567E5D3E265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5BB8340" w14:textId="45A79F80" w:rsidR="00A13CE1" w:rsidRPr="00A2144A" w:rsidRDefault="002B2DCB" w:rsidP="00444517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5</w:t>
                </w:r>
              </w:p>
            </w:tc>
          </w:sdtContent>
        </w:sdt>
      </w:tr>
      <w:tr w:rsidR="00A13CE1" w:rsidRPr="00A2144A" w14:paraId="1132EEF7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4194A17" w14:textId="77777777" w:rsidR="00A13CE1" w:rsidRPr="00A2144A" w:rsidRDefault="00A13CE1" w:rsidP="0044451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tc>
          <w:tcPr>
            <w:tcW w:w="4202" w:type="pct"/>
            <w:gridSpan w:val="6"/>
          </w:tcPr>
          <w:p w14:paraId="793C165D" w14:textId="4995FF61" w:rsidR="00A13CE1" w:rsidRPr="00A2144A" w:rsidRDefault="00A13CE1" w:rsidP="00444517">
            <w:pPr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>
              <w:rPr>
                <w:rFonts w:eastAsia="Calibri" w:cstheme="minorHAnsi"/>
                <w:sz w:val="18"/>
                <w:szCs w:val="18"/>
                <w:lang w:val="es-CO"/>
              </w:rPr>
              <w:t xml:space="preserve">Espacios </w:t>
            </w:r>
            <w:r w:rsidR="002B2DCB">
              <w:rPr>
                <w:rFonts w:eastAsia="Calibri" w:cstheme="minorHAnsi"/>
                <w:sz w:val="18"/>
                <w:szCs w:val="18"/>
                <w:lang w:val="es-CO"/>
              </w:rPr>
              <w:t>de Resolución de conflictos</w:t>
            </w:r>
          </w:p>
        </w:tc>
      </w:tr>
      <w:tr w:rsidR="00A13CE1" w:rsidRPr="00A2144A" w14:paraId="42D2FDCD" w14:textId="77777777" w:rsidTr="00A13CE1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6A0632E6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A2144A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0ADB921A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8403842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24809C2E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824276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74F4550B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420640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5C6F7A02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724723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3BA89809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210406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5" w:type="pct"/>
            <w:vAlign w:val="center"/>
          </w:tcPr>
          <w:p w14:paraId="4DDD6E08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202135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2144A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A13CE1" w:rsidRPr="00A2144A" w14:paraId="5C31D3F2" w14:textId="77777777" w:rsidTr="00A13CE1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335F7398" w14:textId="77777777" w:rsidR="00A13CE1" w:rsidRPr="00A2144A" w:rsidRDefault="00A13CE1" w:rsidP="00444517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6FE26B0D" w14:textId="77777777" w:rsidR="00A13CE1" w:rsidRPr="00A2144A" w:rsidRDefault="00A13CE1" w:rsidP="00444517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1662658344"/>
                <w:placeholder>
                  <w:docPart w:val="A19571A18CEE4CA99CC2F85576BC1589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A2144A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A13CE1" w:rsidRPr="00A2144A" w14:paraId="633443BE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E9CDF6D" w14:textId="77777777" w:rsidR="00A13CE1" w:rsidRPr="00A2144A" w:rsidRDefault="00A13CE1" w:rsidP="00444517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A2144A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A13CE1" w:rsidRPr="00A2144A" w14:paraId="3652EA69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6717C6A2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-2046670418"/>
            <w:placeholder>
              <w:docPart w:val="5FA3DA04F15441F1A182FB37921CAFE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62C234C" w14:textId="77777777" w:rsidR="00A13CE1" w:rsidRPr="00A2144A" w:rsidRDefault="00A13CE1" w:rsidP="00444517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Rendición de cuentas.</w:t>
                </w:r>
              </w:p>
            </w:tc>
          </w:sdtContent>
        </w:sdt>
      </w:tr>
      <w:tr w:rsidR="00A13CE1" w:rsidRPr="00A2144A" w14:paraId="599CDEAD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5F782C8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-396281835"/>
            <w:placeholder>
              <w:docPart w:val="01881BFA335147FD9D7D348D81B79942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2360F4D2" w14:textId="77777777" w:rsidR="00A13CE1" w:rsidRPr="00A2144A" w:rsidRDefault="00A13CE1" w:rsidP="00444517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N.A.</w:t>
                </w:r>
              </w:p>
            </w:tc>
          </w:sdtContent>
        </w:sdt>
      </w:tr>
      <w:tr w:rsidR="00A13CE1" w:rsidRPr="00A2144A" w14:paraId="176CC2C8" w14:textId="77777777" w:rsidTr="00A13CE1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72176A23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-818808000"/>
            <w:placeholder>
              <w:docPart w:val="61C765BC248244749F812AF69732F6D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74FB203" w14:textId="77777777" w:rsidR="00A13CE1" w:rsidRPr="00A2144A" w:rsidRDefault="00A13CE1" w:rsidP="00444517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A2144A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https://www.minenergia.gov.co/es/servicio-al-ciudadano/eventos-y-espacios-ciudadanos/ </w:t>
                </w:r>
              </w:p>
            </w:tc>
          </w:sdtContent>
        </w:sdt>
      </w:tr>
      <w:tr w:rsidR="00A13CE1" w:rsidRPr="00A2144A" w14:paraId="3ED23FD7" w14:textId="77777777" w:rsidTr="0044451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2793425" w14:textId="77777777" w:rsidR="00A13CE1" w:rsidRPr="00A2144A" w:rsidRDefault="00A13CE1" w:rsidP="00444517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A13CE1" w:rsidRPr="00A2144A" w14:paraId="00517076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22E7F120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809832025"/>
            <w:placeholder>
              <w:docPart w:val="56CE5EE762564E5DAA60E9E4DA85834E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71A202F" w14:textId="77777777" w:rsidR="00A13CE1" w:rsidRPr="00A2144A" w:rsidRDefault="00A13CE1" w:rsidP="00444517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Energías</w:t>
                </w:r>
              </w:p>
            </w:tc>
          </w:sdtContent>
        </w:sdt>
      </w:tr>
      <w:tr w:rsidR="00A13CE1" w:rsidRPr="00A2144A" w14:paraId="08182B35" w14:textId="77777777" w:rsidTr="00A13CE1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4F5419FC" w14:textId="77777777" w:rsidR="00A13CE1" w:rsidRPr="00A2144A" w:rsidRDefault="00A13CE1" w:rsidP="0044451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A2144A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1409146853"/>
            <w:placeholder>
              <w:docPart w:val="175486C7791742058B6098D3954C58C9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Dependencia"/>
                <w:tag w:val="Dependencia"/>
                <w:id w:val="-141825053"/>
                <w:placeholder>
                  <w:docPart w:val="74E03342B28A41D599159D1CFC2847CE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2" w:type="pct"/>
                    <w:gridSpan w:val="6"/>
                  </w:tcPr>
                  <w:p w14:paraId="6875BE73" w14:textId="77777777" w:rsidR="00A13CE1" w:rsidRPr="00A2144A" w:rsidRDefault="00A13CE1" w:rsidP="00444517">
                    <w:pPr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</w:pPr>
                    <w:r w:rsidRPr="00A2144A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>Grupo de Relacionamiento Ciudadano y Gestión de la Información</w:t>
                    </w:r>
                  </w:p>
                </w:tc>
              </w:sdtContent>
            </w:sdt>
          </w:sdtContent>
        </w:sdt>
      </w:tr>
    </w:tbl>
    <w:p w14:paraId="62E18160" w14:textId="31CB5632" w:rsidR="006238AE" w:rsidRPr="00A2144A" w:rsidRDefault="00292828" w:rsidP="00292828">
      <w:pPr>
        <w:widowControl w:val="0"/>
        <w:autoSpaceDE w:val="0"/>
        <w:autoSpaceDN w:val="0"/>
        <w:spacing w:after="0" w:line="240" w:lineRule="auto"/>
        <w:jc w:val="center"/>
        <w:rPr>
          <w:rFonts w:eastAsia="Arial MT" w:cstheme="minorHAnsi"/>
          <w:kern w:val="0"/>
          <w:sz w:val="18"/>
          <w:szCs w:val="18"/>
          <w14:ligatures w14:val="none"/>
        </w:rPr>
      </w:pPr>
      <w:r w:rsidRPr="00A2144A">
        <w:rPr>
          <w:rFonts w:eastAsia="Arial MT" w:cstheme="minorHAnsi"/>
          <w:kern w:val="0"/>
          <w:sz w:val="18"/>
          <w:szCs w:val="18"/>
          <w14:ligatures w14:val="none"/>
        </w:rPr>
        <w:t>* Este bloque se repite tantas veces como variables haya en el indicador</w:t>
      </w:r>
    </w:p>
    <w:p w14:paraId="4A88AD51" w14:textId="77777777" w:rsidR="00292828" w:rsidRPr="00A2144A" w:rsidRDefault="00292828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590"/>
        <w:gridCol w:w="2314"/>
        <w:gridCol w:w="2600"/>
        <w:gridCol w:w="2328"/>
      </w:tblGrid>
      <w:tr w:rsidR="006238AE" w:rsidRPr="00A2144A" w14:paraId="3A81F000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68EBD61C" w14:textId="1439B002" w:rsidR="006238AE" w:rsidRPr="00A2144A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A2144A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OBSERVACIONES GENERALES DEL INDICADOR</w:t>
            </w:r>
          </w:p>
        </w:tc>
      </w:tr>
      <w:tr w:rsidR="006238AE" w:rsidRPr="00A2144A" w14:paraId="449116CC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Observaciones generales del indicador"/>
            <w:tag w:val="Observaciones generales del indicador"/>
            <w:id w:val="1183162309"/>
            <w:placeholder>
              <w:docPart w:val="A0EEA44CCE89449DBA154CCDA49D5E4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  <w:shd w:val="clear" w:color="auto" w:fill="auto"/>
              </w:tcPr>
              <w:p w14:paraId="25E10532" w14:textId="0C5999D8" w:rsidR="006238AE" w:rsidRPr="00A2144A" w:rsidRDefault="00CB52D6" w:rsidP="001570EB">
                <w:pPr>
                  <w:widowControl w:val="0"/>
                  <w:autoSpaceDE w:val="0"/>
                  <w:autoSpaceDN w:val="0"/>
                  <w:spacing w:after="0" w:line="240" w:lineRule="auto"/>
                  <w:jc w:val="both"/>
                  <w:rPr>
                    <w:rFonts w:eastAsia="Arial MT" w:cstheme="minorHAnsi"/>
                    <w:b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El ajuste por medio de los pesos ponderados a cada tipo de evento es necesario para alejarse de un indicador de participación ciudadana solo desde la asistencia. De tal manera, es importante que a lo largo del año se registren eventos de planeación participativa y de toma de decisiones participativas para reflejar la esencia de la participación</w:t>
                </w:r>
                <w:r w:rsidR="00BE3D82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,</w:t>
                </w:r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 que es justamente los aportes vinculantes y el poder elevar la voz en los escenarios de toma de decisiones. </w:t>
                </w:r>
              </w:p>
            </w:tc>
          </w:sdtContent>
        </w:sdt>
      </w:tr>
      <w:tr w:rsidR="006238AE" w:rsidRPr="00A2144A" w14:paraId="46FBF83A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0D245C77" w14:textId="2E42FDBD" w:rsidR="006238AE" w:rsidRPr="00A2144A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A2144A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BIBLIOGRAFÍA</w:t>
            </w:r>
          </w:p>
        </w:tc>
      </w:tr>
      <w:tr w:rsidR="006238AE" w:rsidRPr="00A2144A" w14:paraId="7049C0D8" w14:textId="77777777" w:rsidTr="00D66A17">
        <w:trPr>
          <w:trHeight w:val="20"/>
        </w:trPr>
        <w:sdt>
          <w:sdtPr>
            <w:alias w:val="Bibliografía"/>
            <w:tag w:val="Bibliografía"/>
            <w:id w:val="1005787821"/>
            <w:placeholder>
              <w:docPart w:val="8F9DC2E2DF4748D59BCC64C2BBEA52C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</w:tcPr>
              <w:p w14:paraId="08C08DC9" w14:textId="7B7AD56B" w:rsidR="001570EB" w:rsidRPr="00A2144A" w:rsidRDefault="001570EB" w:rsidP="001570EB">
                <w:pPr>
                  <w:pStyle w:val="Prrafodelista"/>
                  <w:widowControl w:val="0"/>
                  <w:numPr>
                    <w:ilvl w:val="0"/>
                    <w:numId w:val="4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sz w:val="18"/>
                    <w:szCs w:val="18"/>
                  </w:rPr>
                  <w:t xml:space="preserve">Congreso de Colombia. (2015). Ley 1757 de 2015. Bogotá, D.C. </w:t>
                </w:r>
              </w:p>
              <w:p w14:paraId="3C804446" w14:textId="62E4BDF9" w:rsidR="001570EB" w:rsidRPr="00A2144A" w:rsidRDefault="001570EB" w:rsidP="00E21748">
                <w:pPr>
                  <w:pStyle w:val="Prrafodelista"/>
                  <w:widowControl w:val="0"/>
                  <w:numPr>
                    <w:ilvl w:val="0"/>
                    <w:numId w:val="3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Rodríguez, G. A., &amp; </w:t>
                </w:r>
                <w:proofErr w:type="spellStart"/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amp</w:t>
                </w:r>
                <w:proofErr w:type="spellEnd"/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; Muñoz, L. (2009). La participación en la gestión ambiental. Un reto para el nuevo milenio. Bogotá: Editorial Universidad del Rosario.</w:t>
                </w:r>
              </w:p>
              <w:p w14:paraId="4B6EAF59" w14:textId="315CF57C" w:rsidR="006238AE" w:rsidRPr="00A2144A" w:rsidRDefault="001570EB" w:rsidP="001570EB">
                <w:pPr>
                  <w:pStyle w:val="Prrafodelista"/>
                  <w:widowControl w:val="0"/>
                  <w:numPr>
                    <w:ilvl w:val="0"/>
                    <w:numId w:val="3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Rodríguez, G. A. (2021). Yo participo, tú participas, otros deciden: la participación ambiental en Colombia. Friedrich-Ebert-</w:t>
                </w:r>
                <w:proofErr w:type="spellStart"/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Stiftung</w:t>
                </w:r>
                <w:proofErr w:type="spellEnd"/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 en Colombia (</w:t>
                </w:r>
                <w:proofErr w:type="spellStart"/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Fescol</w:t>
                </w:r>
                <w:proofErr w:type="spellEnd"/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).</w:t>
                </w:r>
              </w:p>
            </w:tc>
          </w:sdtContent>
        </w:sdt>
      </w:tr>
      <w:tr w:rsidR="006238AE" w:rsidRPr="00A2144A" w14:paraId="142373E3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587824AA" w14:textId="77777777" w:rsidR="006238AE" w:rsidRPr="00A2144A" w:rsidRDefault="006238AE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A2144A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INFORMACIÓN SOBRE LA HOJA METODOLÓGICA (Control de cambios)</w:t>
            </w:r>
          </w:p>
        </w:tc>
      </w:tr>
      <w:tr w:rsidR="009472A2" w:rsidRPr="00A2144A" w14:paraId="26B8164F" w14:textId="77777777" w:rsidTr="00D66A1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21950C" w14:textId="77777777" w:rsidR="006238AE" w:rsidRPr="00A2144A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A2144A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lastRenderedPageBreak/>
              <w:t>Fecha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5FAF13" w14:textId="77777777" w:rsidR="006238AE" w:rsidRPr="00A2144A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A2144A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Versión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CC2AD8" w14:textId="77777777" w:rsidR="006238AE" w:rsidRPr="00A2144A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A2144A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Datos del autor o de quien ajustó la hoja metodológica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946A20" w14:textId="77777777" w:rsidR="006238AE" w:rsidRPr="00A2144A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A2144A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Descripción de los ajustes</w:t>
            </w:r>
          </w:p>
        </w:tc>
      </w:tr>
      <w:tr w:rsidR="009472A2" w:rsidRPr="00A2144A" w14:paraId="393C089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912814697"/>
            <w:placeholder>
              <w:docPart w:val="C1229ADD2930476889E910AD249F584C"/>
            </w:placeholder>
            <w:date w:fullDate="2025-03-27T00:00:00Z"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3C8F84" w14:textId="2879D9FA" w:rsidR="006238AE" w:rsidRPr="00A2144A" w:rsidRDefault="00CB52D6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27/3/2025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148026616"/>
            <w:placeholder>
              <w:docPart w:val="8A57AEFB37074A63A7B525AB16FD379A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5AAB58" w14:textId="6F36C3A3" w:rsidR="006238AE" w:rsidRPr="00A2144A" w:rsidRDefault="00CB52D6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1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1318298242"/>
            <w:placeholder>
              <w:docPart w:val="EC78BA78638840829F5A40F0740ABC6C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6C3A7E" w14:textId="47D09E72" w:rsidR="006238AE" w:rsidRPr="00A2144A" w:rsidRDefault="00CB52D6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Camilo Valencia Polanco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1246257669"/>
            <w:placeholder>
              <w:docPart w:val="401A16323CFE441E9437AFB03AB97D95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0CC05A" w14:textId="068E7746" w:rsidR="006238AE" w:rsidRPr="00A2144A" w:rsidRDefault="00CB52D6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Construcción Hoja de metodológica</w:t>
                </w:r>
              </w:p>
            </w:tc>
          </w:sdtContent>
        </w:sdt>
      </w:tr>
      <w:tr w:rsidR="000D6A72" w:rsidRPr="00A2144A" w14:paraId="7A5ADCD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-137891365"/>
            <w:placeholder>
              <w:docPart w:val="58071E4E09DB40F59E1BFB3077F8B003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22AF7F" w14:textId="6930BB0A" w:rsidR="000D6A72" w:rsidRPr="00A2144A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1296873148"/>
            <w:placeholder>
              <w:docPart w:val="EB113F0ACC814F63842C12EDBA19549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B373C8" w14:textId="61862C5E" w:rsidR="000D6A72" w:rsidRPr="00A2144A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-1457948785"/>
            <w:placeholder>
              <w:docPart w:val="D03A8CDDA45C4DB6928457ADFD01C53A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D6E8F" w14:textId="40D43CB6" w:rsidR="000D6A72" w:rsidRPr="00A2144A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225369540"/>
            <w:placeholder>
              <w:docPart w:val="4D16C1EB1CE749D7BE64B9BD9F4CCF66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3758EA" w14:textId="2BF17277" w:rsidR="000D6A72" w:rsidRPr="00A2144A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  <w:tr w:rsidR="000D6A72" w:rsidRPr="00A2144A" w14:paraId="11390BCB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87896117"/>
            <w:placeholder>
              <w:docPart w:val="69869538669348FB88B5AD64218540DC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D77ADB" w14:textId="5A1748D0" w:rsidR="000D6A72" w:rsidRPr="00A2144A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-1294586028"/>
            <w:placeholder>
              <w:docPart w:val="A3F864595BCB4DBCB979C37E7EAF69AC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90C727" w14:textId="79C754C9" w:rsidR="000D6A72" w:rsidRPr="00A2144A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-1912069424"/>
            <w:placeholder>
              <w:docPart w:val="1E4282EDA42546D999A849772B941DE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34E15B" w14:textId="6A916DA9" w:rsidR="000D6A72" w:rsidRPr="00A2144A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1356311465"/>
            <w:placeholder>
              <w:docPart w:val="2CE989F7530146AD8213A4F365EF98B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B6571E" w14:textId="723CCC43" w:rsidR="000D6A72" w:rsidRPr="00A2144A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A2144A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</w:tbl>
    <w:p w14:paraId="422BAEBF" w14:textId="77777777" w:rsidR="006238AE" w:rsidRPr="00A2144A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sectPr w:rsidR="006238AE" w:rsidRPr="00A2144A" w:rsidSect="00D66A17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8FD3F" w14:textId="77777777" w:rsidR="00741988" w:rsidRPr="00D72A80" w:rsidRDefault="00741988" w:rsidP="00D66A17">
      <w:pPr>
        <w:spacing w:after="0" w:line="240" w:lineRule="auto"/>
      </w:pPr>
      <w:r w:rsidRPr="00D72A80">
        <w:separator/>
      </w:r>
    </w:p>
  </w:endnote>
  <w:endnote w:type="continuationSeparator" w:id="0">
    <w:p w14:paraId="08E2B3A6" w14:textId="77777777" w:rsidR="00741988" w:rsidRPr="00D72A80" w:rsidRDefault="00741988" w:rsidP="00D66A17">
      <w:pPr>
        <w:spacing w:after="0" w:line="240" w:lineRule="auto"/>
      </w:pPr>
      <w:r w:rsidRPr="00D72A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1233432313"/>
      <w:docPartObj>
        <w:docPartGallery w:val="Page Numbers (Bottom of Page)"/>
        <w:docPartUnique/>
      </w:docPartObj>
    </w:sdtPr>
    <w:sdtContent>
      <w:p w14:paraId="02822DDE" w14:textId="2C15B7B3" w:rsidR="00D66A17" w:rsidRPr="00D72A80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72A80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72A80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72A80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72A80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72A80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-1962419691"/>
      <w:docPartObj>
        <w:docPartGallery w:val="Page Numbers (Bottom of Page)"/>
        <w:docPartUnique/>
      </w:docPartObj>
    </w:sdtPr>
    <w:sdtContent>
      <w:p w14:paraId="63EA8A1A" w14:textId="298D8815" w:rsidR="00D66A17" w:rsidRPr="00D72A80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72A80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72A80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72A80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72A80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72A80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EF648" w14:textId="77777777" w:rsidR="00741988" w:rsidRPr="00D72A80" w:rsidRDefault="00741988" w:rsidP="00D66A17">
      <w:pPr>
        <w:spacing w:after="0" w:line="240" w:lineRule="auto"/>
      </w:pPr>
      <w:r w:rsidRPr="00D72A80">
        <w:separator/>
      </w:r>
    </w:p>
  </w:footnote>
  <w:footnote w:type="continuationSeparator" w:id="0">
    <w:p w14:paraId="2CFAB933" w14:textId="77777777" w:rsidR="00741988" w:rsidRPr="00D72A80" w:rsidRDefault="00741988" w:rsidP="00D66A17">
      <w:pPr>
        <w:spacing w:after="0" w:line="240" w:lineRule="auto"/>
      </w:pPr>
      <w:r w:rsidRPr="00D72A8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1D19" w14:textId="77777777" w:rsidR="00D66A17" w:rsidRPr="00D72A80" w:rsidRDefault="00D66A17" w:rsidP="00D66A17">
    <w:pPr>
      <w:pBdr>
        <w:bottom w:val="single" w:sz="4" w:space="1" w:color="auto"/>
      </w:pBdr>
      <w:tabs>
        <w:tab w:val="center" w:pos="4419"/>
        <w:tab w:val="right" w:pos="8838"/>
      </w:tabs>
      <w:spacing w:before="240" w:after="0" w:line="276" w:lineRule="auto"/>
      <w:rPr>
        <w:rFonts w:ascii="Arial" w:eastAsia="Arial Narrow" w:hAnsi="Arial" w:cs="Times New Roman"/>
        <w:kern w:val="0"/>
        <w:sz w:val="16"/>
        <w:szCs w:val="16"/>
        <w14:ligatures w14:val="none"/>
      </w:rPr>
    </w:pPr>
    <w:r w:rsidRPr="00D72A80">
      <w:rPr>
        <w:rFonts w:ascii="Arial" w:eastAsia="Arial Narrow" w:hAnsi="Arial" w:cs="Times New Roman"/>
        <w:kern w:val="0"/>
        <w:sz w:val="16"/>
        <w:szCs w:val="16"/>
        <w14:ligatures w14:val="none"/>
      </w:rPr>
      <w:t>Contrato Interadministrativo GGC 1095-2024 suscrito entre la Oficina de Asuntos Ambientales y Sociales del Ministerio de Minas y Energía y el Instituto de Estudios Ambientales (IDEA) de la Universidad Nacional de Colombia</w:t>
    </w:r>
  </w:p>
  <w:p w14:paraId="1390EE18" w14:textId="0FDE80AD" w:rsidR="00D66A17" w:rsidRPr="00D72A80" w:rsidRDefault="00D66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8476" w14:textId="1DFB865A" w:rsidR="00D66A17" w:rsidRPr="00D72A80" w:rsidRDefault="00D66A17" w:rsidP="00D66A17">
    <w:pPr>
      <w:pStyle w:val="Encabezado"/>
      <w:jc w:val="right"/>
    </w:pPr>
    <w:r w:rsidRPr="00D72A80">
      <w:rPr>
        <w:rFonts w:ascii="Calibri" w:eastAsia="Calibri" w:hAnsi="Calibri" w:cs="Calibri"/>
        <w:noProof/>
      </w:rPr>
      <w:drawing>
        <wp:inline distT="0" distB="0" distL="0" distR="0" wp14:anchorId="555DF5C6" wp14:editId="10AA86EC">
          <wp:extent cx="4893945" cy="634365"/>
          <wp:effectExtent l="0" t="0" r="1905" b="0"/>
          <wp:docPr id="350975046" name="image1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22524" name="image1.png" descr="Forma&#10;&#10;Descripción generada automáticamente con confianza media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93945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CB0"/>
    <w:multiLevelType w:val="hybridMultilevel"/>
    <w:tmpl w:val="E132DE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5313D"/>
    <w:multiLevelType w:val="hybridMultilevel"/>
    <w:tmpl w:val="564040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3411"/>
    <w:multiLevelType w:val="hybridMultilevel"/>
    <w:tmpl w:val="46B63E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26026"/>
    <w:multiLevelType w:val="hybridMultilevel"/>
    <w:tmpl w:val="DB888C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207B7"/>
    <w:multiLevelType w:val="hybridMultilevel"/>
    <w:tmpl w:val="E12048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2111E"/>
    <w:multiLevelType w:val="hybridMultilevel"/>
    <w:tmpl w:val="721C21E8"/>
    <w:lvl w:ilvl="0" w:tplc="15302516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341EE"/>
    <w:multiLevelType w:val="hybridMultilevel"/>
    <w:tmpl w:val="34E0C7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107239">
    <w:abstractNumId w:val="5"/>
  </w:num>
  <w:num w:numId="2" w16cid:durableId="1554846265">
    <w:abstractNumId w:val="4"/>
  </w:num>
  <w:num w:numId="3" w16cid:durableId="1680279492">
    <w:abstractNumId w:val="2"/>
  </w:num>
  <w:num w:numId="4" w16cid:durableId="1389263853">
    <w:abstractNumId w:val="0"/>
  </w:num>
  <w:num w:numId="5" w16cid:durableId="138037533">
    <w:abstractNumId w:val="3"/>
  </w:num>
  <w:num w:numId="6" w16cid:durableId="309292900">
    <w:abstractNumId w:val="1"/>
  </w:num>
  <w:num w:numId="7" w16cid:durableId="54820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E"/>
    <w:rsid w:val="000161C0"/>
    <w:rsid w:val="00026066"/>
    <w:rsid w:val="00026745"/>
    <w:rsid w:val="00030E1F"/>
    <w:rsid w:val="00042BC3"/>
    <w:rsid w:val="00077011"/>
    <w:rsid w:val="00083B4B"/>
    <w:rsid w:val="000A0D33"/>
    <w:rsid w:val="000A4AB0"/>
    <w:rsid w:val="000B5F8E"/>
    <w:rsid w:val="000D6A72"/>
    <w:rsid w:val="00101AFC"/>
    <w:rsid w:val="00127FF9"/>
    <w:rsid w:val="0015144D"/>
    <w:rsid w:val="001514A5"/>
    <w:rsid w:val="00152B34"/>
    <w:rsid w:val="001570EB"/>
    <w:rsid w:val="001709B4"/>
    <w:rsid w:val="001C4243"/>
    <w:rsid w:val="001D7F02"/>
    <w:rsid w:val="002016A0"/>
    <w:rsid w:val="00290D9A"/>
    <w:rsid w:val="00292249"/>
    <w:rsid w:val="00292828"/>
    <w:rsid w:val="002B07EA"/>
    <w:rsid w:val="002B2DCB"/>
    <w:rsid w:val="002C6F07"/>
    <w:rsid w:val="002D6A9A"/>
    <w:rsid w:val="00302D19"/>
    <w:rsid w:val="0030436F"/>
    <w:rsid w:val="00347B75"/>
    <w:rsid w:val="0036520A"/>
    <w:rsid w:val="00396664"/>
    <w:rsid w:val="003A563B"/>
    <w:rsid w:val="003B54D4"/>
    <w:rsid w:val="003E324A"/>
    <w:rsid w:val="003E702D"/>
    <w:rsid w:val="003F2D8B"/>
    <w:rsid w:val="00410632"/>
    <w:rsid w:val="00416BD9"/>
    <w:rsid w:val="00444828"/>
    <w:rsid w:val="004519BE"/>
    <w:rsid w:val="0045523A"/>
    <w:rsid w:val="004C6AE9"/>
    <w:rsid w:val="004F6A94"/>
    <w:rsid w:val="00512E87"/>
    <w:rsid w:val="005133CE"/>
    <w:rsid w:val="00521EE3"/>
    <w:rsid w:val="0052785E"/>
    <w:rsid w:val="00547C78"/>
    <w:rsid w:val="00551DA1"/>
    <w:rsid w:val="00554400"/>
    <w:rsid w:val="00575317"/>
    <w:rsid w:val="00575CDD"/>
    <w:rsid w:val="005804F6"/>
    <w:rsid w:val="005963DE"/>
    <w:rsid w:val="005B2B67"/>
    <w:rsid w:val="005B6A4D"/>
    <w:rsid w:val="005C6998"/>
    <w:rsid w:val="005C7B70"/>
    <w:rsid w:val="005D0865"/>
    <w:rsid w:val="005D1CE2"/>
    <w:rsid w:val="005D2545"/>
    <w:rsid w:val="005F02EE"/>
    <w:rsid w:val="006125BB"/>
    <w:rsid w:val="006238AE"/>
    <w:rsid w:val="006316AF"/>
    <w:rsid w:val="006435E9"/>
    <w:rsid w:val="00653FD0"/>
    <w:rsid w:val="006A5510"/>
    <w:rsid w:val="006B6069"/>
    <w:rsid w:val="006C4FED"/>
    <w:rsid w:val="006F190C"/>
    <w:rsid w:val="006F3A37"/>
    <w:rsid w:val="00707C4B"/>
    <w:rsid w:val="00741988"/>
    <w:rsid w:val="00754211"/>
    <w:rsid w:val="007602C4"/>
    <w:rsid w:val="00764707"/>
    <w:rsid w:val="007864FE"/>
    <w:rsid w:val="00796287"/>
    <w:rsid w:val="007A2762"/>
    <w:rsid w:val="007C4587"/>
    <w:rsid w:val="007F3A9E"/>
    <w:rsid w:val="008253DB"/>
    <w:rsid w:val="0085665D"/>
    <w:rsid w:val="00872D12"/>
    <w:rsid w:val="008A3DA2"/>
    <w:rsid w:val="00915E9D"/>
    <w:rsid w:val="00922D66"/>
    <w:rsid w:val="009472A2"/>
    <w:rsid w:val="00990E17"/>
    <w:rsid w:val="009A25D5"/>
    <w:rsid w:val="009B1F7B"/>
    <w:rsid w:val="009C1C2C"/>
    <w:rsid w:val="009D53AA"/>
    <w:rsid w:val="009F1F50"/>
    <w:rsid w:val="00A108D7"/>
    <w:rsid w:val="00A13CE1"/>
    <w:rsid w:val="00A2144A"/>
    <w:rsid w:val="00A4303A"/>
    <w:rsid w:val="00A57A3B"/>
    <w:rsid w:val="00A73588"/>
    <w:rsid w:val="00A978F8"/>
    <w:rsid w:val="00AC08D5"/>
    <w:rsid w:val="00AC1DA6"/>
    <w:rsid w:val="00AD2B84"/>
    <w:rsid w:val="00AD37E1"/>
    <w:rsid w:val="00AF6FDA"/>
    <w:rsid w:val="00B25930"/>
    <w:rsid w:val="00B424D4"/>
    <w:rsid w:val="00B558B2"/>
    <w:rsid w:val="00B55F7F"/>
    <w:rsid w:val="00B77483"/>
    <w:rsid w:val="00B95E45"/>
    <w:rsid w:val="00BA44B6"/>
    <w:rsid w:val="00BB0561"/>
    <w:rsid w:val="00BE3D82"/>
    <w:rsid w:val="00BE7471"/>
    <w:rsid w:val="00C017CA"/>
    <w:rsid w:val="00C05A3C"/>
    <w:rsid w:val="00C4302C"/>
    <w:rsid w:val="00C57CD0"/>
    <w:rsid w:val="00C8396D"/>
    <w:rsid w:val="00C85D65"/>
    <w:rsid w:val="00C86A3B"/>
    <w:rsid w:val="00CB52D6"/>
    <w:rsid w:val="00CC58A4"/>
    <w:rsid w:val="00CE25F4"/>
    <w:rsid w:val="00D103C1"/>
    <w:rsid w:val="00D5384F"/>
    <w:rsid w:val="00D66A17"/>
    <w:rsid w:val="00D7008D"/>
    <w:rsid w:val="00D72A80"/>
    <w:rsid w:val="00D8300E"/>
    <w:rsid w:val="00D94E31"/>
    <w:rsid w:val="00DD20DE"/>
    <w:rsid w:val="00E54A32"/>
    <w:rsid w:val="00E64E47"/>
    <w:rsid w:val="00E90BB3"/>
    <w:rsid w:val="00EB6593"/>
    <w:rsid w:val="00EC18E9"/>
    <w:rsid w:val="00ED641D"/>
    <w:rsid w:val="00ED66BB"/>
    <w:rsid w:val="00EF10C8"/>
    <w:rsid w:val="00EF32AF"/>
    <w:rsid w:val="00F04E13"/>
    <w:rsid w:val="00F064A7"/>
    <w:rsid w:val="00F4092E"/>
    <w:rsid w:val="00F47688"/>
    <w:rsid w:val="00F55A4F"/>
    <w:rsid w:val="00F62EC7"/>
    <w:rsid w:val="00F86C17"/>
    <w:rsid w:val="00FD17E5"/>
    <w:rsid w:val="00FE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63A21"/>
  <w15:chartTrackingRefBased/>
  <w15:docId w15:val="{222D8DF2-8EAB-4911-9F7B-459A2BF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8A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238A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D6A7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A17"/>
  </w:style>
  <w:style w:type="paragraph" w:styleId="Piedepgina">
    <w:name w:val="footer"/>
    <w:basedOn w:val="Normal"/>
    <w:link w:val="Piedepgina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17"/>
  </w:style>
  <w:style w:type="table" w:customStyle="1" w:styleId="Tablaconcuadrcula51">
    <w:name w:val="Tabla con cuadrícula51"/>
    <w:basedOn w:val="Tablanormal"/>
    <w:next w:val="Tablaconcuadrcula"/>
    <w:uiPriority w:val="39"/>
    <w:rsid w:val="0052785E"/>
    <w:pPr>
      <w:spacing w:after="0" w:line="240" w:lineRule="auto"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527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2">
    <w:name w:val="Tabla con cuadrícula62"/>
    <w:basedOn w:val="Tablanormal"/>
    <w:next w:val="Tablaconcuadrcula"/>
    <w:uiPriority w:val="39"/>
    <w:rsid w:val="00D72A80"/>
    <w:pPr>
      <w:spacing w:after="0" w:line="240" w:lineRule="auto"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70EB"/>
    <w:rPr>
      <w:rFonts w:ascii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EF10C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F10C8"/>
    <w:pPr>
      <w:spacing w:before="240" w:after="120" w:line="240" w:lineRule="auto"/>
      <w:jc w:val="both"/>
    </w:pPr>
    <w:rPr>
      <w:rFonts w:ascii="Arial" w:eastAsia="Arial Narrow" w:hAnsi="Arial" w:cs="Times New Roman"/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F10C8"/>
    <w:rPr>
      <w:rFonts w:ascii="Arial" w:eastAsia="Arial Narrow" w:hAnsi="Arial" w:cs="Times New Roman"/>
      <w:kern w:val="0"/>
      <w:sz w:val="20"/>
      <w:szCs w:val="20"/>
      <w14:ligatures w14:val="none"/>
    </w:rPr>
  </w:style>
  <w:style w:type="table" w:customStyle="1" w:styleId="Tablaconcuadrcula5">
    <w:name w:val="Tabla con cuadrícula5"/>
    <w:basedOn w:val="Tablanormal"/>
    <w:next w:val="Tablaconcuadrcula"/>
    <w:uiPriority w:val="39"/>
    <w:rsid w:val="00796287"/>
    <w:pPr>
      <w:spacing w:after="0" w:line="240" w:lineRule="auto"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064A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6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5C9935F7244C13A95294C6484B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9D78-09F3-4476-BACC-BDEA355BC4FE}"/>
      </w:docPartPr>
      <w:docPartBody>
        <w:p w:rsidR="001602C2" w:rsidRDefault="00BF11EF" w:rsidP="00BF11EF">
          <w:pPr>
            <w:pStyle w:val="EC5C9935F7244C13A95294C6484BF31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escribir el nombre del indicador</w:t>
          </w:r>
        </w:p>
      </w:docPartBody>
    </w:docPart>
    <w:docPart>
      <w:docPartPr>
        <w:name w:val="4694201BBDBD40378287A936038BB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F3755-AA26-4D79-A6AF-CE84F565CD80}"/>
      </w:docPartPr>
      <w:docPartBody>
        <w:p w:rsidR="001602C2" w:rsidRDefault="00BF11EF" w:rsidP="00BF11EF">
          <w:pPr>
            <w:pStyle w:val="4694201BBDBD40378287A936038BB64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contexto del indicador.</w:t>
          </w:r>
        </w:p>
      </w:docPartBody>
    </w:docPart>
    <w:docPart>
      <w:docPartPr>
        <w:name w:val="978B8118E7F14F1A88B0F1D8374F8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21AF-6379-4694-B0C2-69A4B55A2882}"/>
      </w:docPartPr>
      <w:docPartBody>
        <w:p w:rsidR="001602C2" w:rsidRDefault="00BF11EF" w:rsidP="00BF11EF">
          <w:pPr>
            <w:pStyle w:val="978B8118E7F14F1A88B0F1D8374F8A8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tema de referencia del indicador.</w:t>
          </w:r>
        </w:p>
      </w:docPartBody>
    </w:docPart>
    <w:docPart>
      <w:docPartPr>
        <w:name w:val="AC213C9474184BF1B005AB5ED35E2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87912-CE17-4C94-86B0-818D2A0D2A39}"/>
      </w:docPartPr>
      <w:docPartBody>
        <w:p w:rsidR="001602C2" w:rsidRDefault="00BF11EF" w:rsidP="00BF11EF">
          <w:pPr>
            <w:pStyle w:val="AC213C9474184BF1B005AB5ED35E2CC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unidad de medida del indicador.</w:t>
          </w:r>
        </w:p>
      </w:docPartBody>
    </w:docPart>
    <w:docPart>
      <w:docPartPr>
        <w:name w:val="9021890809594A5FB1B561CC4AA1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C74B2-8B63-4B39-8940-C21F4BFA2E06}"/>
      </w:docPartPr>
      <w:docPartBody>
        <w:p w:rsidR="001602C2" w:rsidRDefault="00BF11EF" w:rsidP="00BF11EF">
          <w:pPr>
            <w:pStyle w:val="9021890809594A5FB1B561CC4AA1048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periodicidad del indicador.</w:t>
          </w:r>
        </w:p>
      </w:docPartBody>
    </w:docPart>
    <w:docPart>
      <w:docPartPr>
        <w:name w:val="552CFB2EED32452E80CF132A7F485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12A7E-4F22-4FB4-B428-7C0675D3E5A6}"/>
      </w:docPartPr>
      <w:docPartBody>
        <w:p w:rsidR="001602C2" w:rsidRDefault="00BF11EF" w:rsidP="00BF11EF">
          <w:pPr>
            <w:pStyle w:val="552CFB2EED32452E80CF132A7F48566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geográfica del indicador.</w:t>
          </w:r>
        </w:p>
      </w:docPartBody>
    </w:docPart>
    <w:docPart>
      <w:docPartPr>
        <w:name w:val="30627D7362FD4523B6A090E45AD53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04E9-BB26-4268-B1FE-0AF9C8164CE6}"/>
      </w:docPartPr>
      <w:docPartBody>
        <w:p w:rsidR="001602C2" w:rsidRDefault="00BF11EF" w:rsidP="00BF11EF">
          <w:pPr>
            <w:pStyle w:val="30627D7362FD4523B6A090E45AD53B3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temporal del indicador.</w:t>
          </w:r>
        </w:p>
      </w:docPartBody>
    </w:docPart>
    <w:docPart>
      <w:docPartPr>
        <w:name w:val="5DAAFE4A7B1246A58211E0D8494F9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AA638-1D1D-484D-B8C8-CD2B4C238D74}"/>
      </w:docPartPr>
      <w:docPartBody>
        <w:p w:rsidR="001602C2" w:rsidRDefault="00BF11EF" w:rsidP="00BF11EF">
          <w:pPr>
            <w:pStyle w:val="5DAAFE4A7B1246A58211E0D8494F921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objetivo del indicador.</w:t>
          </w:r>
        </w:p>
      </w:docPartBody>
    </w:docPart>
    <w:docPart>
      <w:docPartPr>
        <w:name w:val="98B72DCB7EA94485A1F5E38625EF7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0E2E0-5843-4508-AF0C-51CFE3FFED0E}"/>
      </w:docPartPr>
      <w:docPartBody>
        <w:p w:rsidR="001602C2" w:rsidRDefault="00BF11EF" w:rsidP="00BF11EF">
          <w:pPr>
            <w:pStyle w:val="98B72DCB7EA94485A1F5E38625EF72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marco conceptual del indicador.</w:t>
          </w:r>
        </w:p>
      </w:docPartBody>
    </w:docPart>
    <w:docPart>
      <w:docPartPr>
        <w:name w:val="5592A8CF688C41C6B32CFE8E7692B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81FE2-B048-4F50-BD63-9B200B309984}"/>
      </w:docPartPr>
      <w:docPartBody>
        <w:p w:rsidR="001602C2" w:rsidRDefault="00BF11EF" w:rsidP="00BF11EF">
          <w:pPr>
            <w:pStyle w:val="5592A8CF688C41C6B32CFE8E7692B98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detalladamente la metodología de cálculo del indicador.</w:t>
          </w:r>
        </w:p>
      </w:docPartBody>
    </w:docPart>
    <w:docPart>
      <w:docPartPr>
        <w:name w:val="F3180E00E4B74624AAFC73DE53A3F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04F49-CD66-4892-ABDF-7498F3F5E2BD}"/>
      </w:docPartPr>
      <w:docPartBody>
        <w:p w:rsidR="001602C2" w:rsidRDefault="00BF11EF" w:rsidP="00BF11EF">
          <w:pPr>
            <w:pStyle w:val="F3180E00E4B74624AAFC73DE53A3FF6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04DCA02D17514C08BB1AE52776075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C1226-5B3F-4E8E-A18F-D895C713E65A}"/>
      </w:docPartPr>
      <w:docPartBody>
        <w:p w:rsidR="001602C2" w:rsidRDefault="00BF11EF" w:rsidP="00BF11EF">
          <w:pPr>
            <w:pStyle w:val="04DCA02D17514C08BB1AE527760755E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1A30CA260B14423DB971DE16B7BDA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36D3D-1FAD-40F7-9427-2FE53330234C}"/>
      </w:docPartPr>
      <w:docPartBody>
        <w:p w:rsidR="001602C2" w:rsidRDefault="00BF11EF" w:rsidP="00BF11EF">
          <w:pPr>
            <w:pStyle w:val="1A30CA260B14423DB971DE16B7BDA1A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7C53818D3DBB431DBC3CA216F1716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FFD4F-5C97-492F-80DF-5EC48663FA45}"/>
      </w:docPartPr>
      <w:docPartBody>
        <w:p w:rsidR="001602C2" w:rsidRDefault="00BF11EF" w:rsidP="00BF11EF">
          <w:pPr>
            <w:pStyle w:val="7C53818D3DBB431DBC3CA216F1716F1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1F0C7E7419604C5BB18D55BFA84C3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8BB54-115B-4ECF-AFA4-A3AFB778200E}"/>
      </w:docPartPr>
      <w:docPartBody>
        <w:p w:rsidR="001602C2" w:rsidRDefault="00BF11EF" w:rsidP="00BF11EF">
          <w:pPr>
            <w:pStyle w:val="1F0C7E7419604C5BB18D55BFA84C384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152EF001063D484E8E00E20EFC426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4B27-DEB0-4753-AAD5-5A70FA7270C0}"/>
      </w:docPartPr>
      <w:docPartBody>
        <w:p w:rsidR="001602C2" w:rsidRDefault="00BF11EF" w:rsidP="00BF11EF">
          <w:pPr>
            <w:pStyle w:val="152EF001063D484E8E00E20EFC4269A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A0EEA44CCE89449DBA154CCDA49D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51702-BEB0-4BD7-9E7F-EDBE84690AE4}"/>
      </w:docPartPr>
      <w:docPartBody>
        <w:p w:rsidR="001602C2" w:rsidRDefault="00BF11EF" w:rsidP="00BF11EF">
          <w:pPr>
            <w:pStyle w:val="A0EEA44CCE89449DBA154CCDA49D5E4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observaciones generales sobre el indicador en caso de ser necesarias.</w:t>
          </w:r>
        </w:p>
      </w:docPartBody>
    </w:docPart>
    <w:docPart>
      <w:docPartPr>
        <w:name w:val="8F9DC2E2DF4748D59BCC64C2BBEA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69C9F-42D9-4413-96FF-AB5BAEF9DD0A}"/>
      </w:docPartPr>
      <w:docPartBody>
        <w:p w:rsidR="001602C2" w:rsidRDefault="00BF11EF" w:rsidP="00BF11EF">
          <w:pPr>
            <w:pStyle w:val="8F9DC2E2DF4748D59BCC64C2BBEA52C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bibliografía que sustenta al indicador.</w:t>
          </w:r>
        </w:p>
      </w:docPartBody>
    </w:docPart>
    <w:docPart>
      <w:docPartPr>
        <w:name w:val="EC78BA78638840829F5A40F0740AB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063D3-BA73-4971-8952-067263AA685B}"/>
      </w:docPartPr>
      <w:docPartBody>
        <w:p w:rsidR="001602C2" w:rsidRDefault="00BF11EF" w:rsidP="00BF11EF">
          <w:pPr>
            <w:pStyle w:val="EC78BA78638840829F5A40F0740ABC6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01A16323CFE441E9437AFB03AB97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647D4-82FB-4DD1-8A46-54B2D847727A}"/>
      </w:docPartPr>
      <w:docPartBody>
        <w:p w:rsidR="001602C2" w:rsidRDefault="00BF11EF" w:rsidP="00BF11EF">
          <w:pPr>
            <w:pStyle w:val="401A16323CFE441E9437AFB03AB97D95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8A57AEFB37074A63A7B525AB16FD3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206DD-23F3-4EEE-8153-60CAE733FBC2}"/>
      </w:docPartPr>
      <w:docPartBody>
        <w:p w:rsidR="001602C2" w:rsidRDefault="00BF11EF" w:rsidP="00BF11EF">
          <w:pPr>
            <w:pStyle w:val="8A57AEFB37074A63A7B525AB16FD379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EB113F0ACC814F63842C12EDBA19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4D875-C531-4F03-8289-1B0CDABEE0FF}"/>
      </w:docPartPr>
      <w:docPartBody>
        <w:p w:rsidR="001602C2" w:rsidRDefault="00BF11EF" w:rsidP="00BF11EF">
          <w:pPr>
            <w:pStyle w:val="EB113F0ACC814F63842C12EDBA19549B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D03A8CDDA45C4DB6928457ADFD01C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97082-8C87-428B-A321-44C8FA9ED1AE}"/>
      </w:docPartPr>
      <w:docPartBody>
        <w:p w:rsidR="001602C2" w:rsidRDefault="00BF11EF" w:rsidP="00BF11EF">
          <w:pPr>
            <w:pStyle w:val="D03A8CDDA45C4DB6928457ADFD01C53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D16C1EB1CE749D7BE64B9BD9F4CC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3981E-08E6-40F0-AD3F-91E424B057C6}"/>
      </w:docPartPr>
      <w:docPartBody>
        <w:p w:rsidR="001602C2" w:rsidRDefault="00BF11EF" w:rsidP="00BF11EF">
          <w:pPr>
            <w:pStyle w:val="4D16C1EB1CE749D7BE64B9BD9F4CCF66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A3F864595BCB4DBCB979C37E7EAF6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E59EB-1414-4C50-BFC8-DF8BECC601CF}"/>
      </w:docPartPr>
      <w:docPartBody>
        <w:p w:rsidR="001602C2" w:rsidRDefault="00BF11EF" w:rsidP="00BF11EF">
          <w:pPr>
            <w:pStyle w:val="A3F864595BCB4DBCB979C37E7EAF69A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1E4282EDA42546D999A849772B941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5D0C-6908-4863-8F67-0AB63BF0E47F}"/>
      </w:docPartPr>
      <w:docPartBody>
        <w:p w:rsidR="001602C2" w:rsidRDefault="00BF11EF" w:rsidP="00BF11EF">
          <w:pPr>
            <w:pStyle w:val="1E4282EDA42546D999A849772B941DE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2CE989F7530146AD8213A4F365EF9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D8F73-5147-4B15-AC46-974119E753C7}"/>
      </w:docPartPr>
      <w:docPartBody>
        <w:p w:rsidR="001602C2" w:rsidRDefault="00BF11EF" w:rsidP="00BF11EF">
          <w:pPr>
            <w:pStyle w:val="2CE989F7530146AD8213A4F365EF98B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58071E4E09DB40F59E1BFB3077F8B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0641-58FC-4C4C-8A3E-FFF498EB3197}"/>
      </w:docPartPr>
      <w:docPartBody>
        <w:p w:rsidR="001602C2" w:rsidRDefault="00BF11EF" w:rsidP="00BF11EF">
          <w:pPr>
            <w:pStyle w:val="58071E4E09DB40F59E1BFB3077F8B003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69869538669348FB88B5AD6421854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D8E62-449C-4418-8BEB-F97D8F621F13}"/>
      </w:docPartPr>
      <w:docPartBody>
        <w:p w:rsidR="001602C2" w:rsidRDefault="00BF11EF" w:rsidP="00BF11EF">
          <w:pPr>
            <w:pStyle w:val="69869538669348FB88B5AD64218540DC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43400B48A95F41EBA5C79B7A20B5E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B62FC-C783-4630-9D6B-DBAE32F0C551}"/>
      </w:docPartPr>
      <w:docPartBody>
        <w:p w:rsidR="00BF11EF" w:rsidRDefault="00BF11EF" w:rsidP="00BF11EF">
          <w:pPr>
            <w:pStyle w:val="43400B48A95F41EBA5C79B7A20B5ED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forma en la que se interpreta el indicador.</w:t>
          </w:r>
        </w:p>
      </w:docPartBody>
    </w:docPart>
    <w:docPart>
      <w:docPartPr>
        <w:name w:val="C1229ADD2930476889E910AD249F5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3127B-F957-4246-85A3-0F1C2C2DE559}"/>
      </w:docPartPr>
      <w:docPartBody>
        <w:p w:rsidR="00BF11EF" w:rsidRDefault="00BF11EF" w:rsidP="00BF11EF">
          <w:pPr>
            <w:pStyle w:val="C1229ADD2930476889E910AD249F584C1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7FA9F360A0A04DB19FEB90D5F42ED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A9FFE-6072-4292-A365-BB293D5DEF7B}"/>
      </w:docPartPr>
      <w:docPartBody>
        <w:p w:rsidR="006A3309" w:rsidRDefault="00BF11EF" w:rsidP="00BF11EF">
          <w:pPr>
            <w:pStyle w:val="7FA9F360A0A04DB19FEB90D5F42ED56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con los datos para la vigencia 2023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4FC76554E21741948BD93265B3DF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25E11-6A8B-49FA-A20F-DC4C20C86013}"/>
      </w:docPartPr>
      <w:docPartBody>
        <w:p w:rsidR="006A3309" w:rsidRDefault="00BF11EF" w:rsidP="00BF11EF">
          <w:pPr>
            <w:pStyle w:val="4FC76554E21741948BD93265B3DF774A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el análisis del resultado 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para la vigencia 2023, con base en la interpretación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72D76CDDEBEF4DE3A35864270D328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C1A65-4390-40A1-95CE-F3BF421C427D}"/>
      </w:docPartPr>
      <w:docPartBody>
        <w:p w:rsidR="006A3309" w:rsidRDefault="00BF11EF" w:rsidP="00BF11EF">
          <w:pPr>
            <w:pStyle w:val="72D76CDDEBEF4DE3A35864270D328A01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las restricciones o limitaciones del indicador.</w:t>
          </w:r>
        </w:p>
      </w:docPartBody>
    </w:docPart>
    <w:docPart>
      <w:docPartPr>
        <w:name w:val="051FAAC3693D496986A4CE0154280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75C0B-667D-4FC7-900C-34033CCA56EC}"/>
      </w:docPartPr>
      <w:docPartBody>
        <w:p w:rsidR="006A3309" w:rsidRDefault="00BF11EF" w:rsidP="00BF11EF">
          <w:pPr>
            <w:pStyle w:val="051FAAC3693D496986A4CE0154280DDB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facilidad de obtención del indicador.</w:t>
          </w:r>
        </w:p>
      </w:docPartBody>
    </w:docPart>
    <w:docPart>
      <w:docPartPr>
        <w:name w:val="B034E4CE0AAE49C3BECFD3B9D5AED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6FDD2-3F9C-42C7-AA64-80781DCCA6E6}"/>
      </w:docPartPr>
      <w:docPartBody>
        <w:p w:rsidR="00A967DF" w:rsidRDefault="00A967DF" w:rsidP="00A967DF">
          <w:pPr>
            <w:pStyle w:val="B034E4CE0AAE49C3BECFD3B9D5AED3F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entidad u organización responsable del cálculo del indicador.</w:t>
          </w:r>
        </w:p>
      </w:docPartBody>
    </w:docPart>
    <w:docPart>
      <w:docPartPr>
        <w:name w:val="902A0317E1384AC2A05E2CE980DAD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CB974-A9F1-4203-AE58-0FD50514066A}"/>
      </w:docPartPr>
      <w:docPartBody>
        <w:p w:rsidR="00A967DF" w:rsidRDefault="00A967DF" w:rsidP="00A967DF">
          <w:pPr>
            <w:pStyle w:val="902A0317E1384AC2A05E2CE980DAD6F7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</w:p>
      </w:docPartBody>
    </w:docPart>
    <w:docPart>
      <w:docPartPr>
        <w:name w:val="34065F0DE67B4A6D9C33798D3DE12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8C649-D50D-4C0E-9B5A-DEA965DAC3B6}"/>
      </w:docPartPr>
      <w:docPartBody>
        <w:p w:rsidR="00A967DF" w:rsidRDefault="00A967DF" w:rsidP="00A967DF">
          <w:pPr>
            <w:pStyle w:val="34065F0DE67B4A6D9C33798D3DE125FD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245846426A8546EEBAFE85A10B677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B25AE-54CF-48C5-962F-25342883D1AE}"/>
      </w:docPartPr>
      <w:docPartBody>
        <w:p w:rsidR="00A967DF" w:rsidRDefault="00A967DF" w:rsidP="00A967DF">
          <w:pPr>
            <w:pStyle w:val="245846426A8546EEBAFE85A10B677CD3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ingresar 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</w:p>
      </w:docPartBody>
    </w:docPart>
    <w:docPart>
      <w:docPartPr>
        <w:name w:val="5C23C51506E84B81B05AB2671B5BF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C4071-1E2B-48EE-8F41-B6618BCC7AE1}"/>
      </w:docPartPr>
      <w:docPartBody>
        <w:p w:rsidR="00A967DF" w:rsidRDefault="00A967DF" w:rsidP="00A967DF">
          <w:pPr>
            <w:pStyle w:val="5C23C51506E84B81B05AB2671B5BFD5F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el teléfono de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08D8B0ED1D0D4EFB85ED07A8977B9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11E12-1061-44F3-A7D5-5362F24A5B5A}"/>
      </w:docPartPr>
      <w:docPartBody>
        <w:p w:rsidR="00A967DF" w:rsidRDefault="00A967DF" w:rsidP="00A967DF">
          <w:pPr>
            <w:pStyle w:val="08D8B0ED1D0D4EFB85ED07A8977B995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la dirección de la dependencia de la entidad u organización responsable del cálculo del indicador. </w:t>
          </w:r>
        </w:p>
      </w:docPartBody>
    </w:docPart>
    <w:docPart>
      <w:docPartPr>
        <w:name w:val="A1F29EA62BA8472FAF30DD767A8CC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D8183-8A00-435A-AFAA-B2D27BBE8812}"/>
      </w:docPartPr>
      <w:docPartBody>
        <w:p w:rsidR="00A967DF" w:rsidRDefault="00A967DF" w:rsidP="00A967DF">
          <w:pPr>
            <w:pStyle w:val="A1F29EA62BA8472FAF30DD767A8CCED1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la dirección de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52A019E6D1A045039A5A173F06999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ECC69-DA57-42BE-B470-4B2D75BCBFB3}"/>
      </w:docPartPr>
      <w:docPartBody>
        <w:p w:rsidR="00A967DF" w:rsidRDefault="00A967DF" w:rsidP="00A967DF">
          <w:pPr>
            <w:pStyle w:val="52A019E6D1A045039A5A173F0699923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4159D580EE424DEFA371F5300E332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D7F0-990B-4836-8634-64C15093A955}"/>
      </w:docPartPr>
      <w:docPartBody>
        <w:p w:rsidR="00A967DF" w:rsidRDefault="00A967DF" w:rsidP="00A967DF">
          <w:pPr>
            <w:pStyle w:val="4159D580EE424DEFA371F5300E332C9A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EE4767903A3F4187BA73C0A58615C1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C586D-BF8E-42E2-A04D-9913840C9181}"/>
      </w:docPartPr>
      <w:docPartBody>
        <w:p w:rsidR="00A967DF" w:rsidRDefault="00A967DF" w:rsidP="00A967DF">
          <w:pPr>
            <w:pStyle w:val="EE4767903A3F4187BA73C0A58615C13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del indicador.</w:t>
          </w:r>
        </w:p>
      </w:docPartBody>
    </w:docPart>
    <w:docPart>
      <w:docPartPr>
        <w:name w:val="FC03459DA2094A34A8965B2377011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9F8ED-BE37-4D69-BE4B-A5866240E336}"/>
      </w:docPartPr>
      <w:docPartBody>
        <w:p w:rsidR="00A967DF" w:rsidRDefault="00A967DF" w:rsidP="00A967DF">
          <w:pPr>
            <w:pStyle w:val="FC03459DA2094A34A8965B23770112D1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DF18622196F44A7F971A61686DB4A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A821F-6276-4D1F-B52E-2D5FD09233ED}"/>
      </w:docPartPr>
      <w:docPartBody>
        <w:p w:rsidR="00A967DF" w:rsidRDefault="00A967DF" w:rsidP="00A967DF">
          <w:pPr>
            <w:pStyle w:val="DF18622196F44A7F971A61686DB4A75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del indicador.</w:t>
          </w:r>
        </w:p>
      </w:docPartBody>
    </w:docPart>
    <w:docPart>
      <w:docPartPr>
        <w:name w:val="02736CD1C1A84233B1AFE337A56C4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1E8F5-71CF-4098-B988-8FB8DE63DA41}"/>
      </w:docPartPr>
      <w:docPartBody>
        <w:p w:rsidR="00A967DF" w:rsidRDefault="00A967DF" w:rsidP="00A967DF">
          <w:pPr>
            <w:pStyle w:val="02736CD1C1A84233B1AFE337A56C44FD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3E8510B02FD448F187343DD26991A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4B324-2BFC-4CB6-AFD6-A1935E15F739}"/>
      </w:docPartPr>
      <w:docPartBody>
        <w:p w:rsidR="00A967DF" w:rsidRDefault="00A967DF" w:rsidP="00A967DF">
          <w:pPr>
            <w:pStyle w:val="3E8510B02FD448F187343DD26991A75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6C0ED6FC3FBB44869EE4EB1CC1000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59F4F-3272-4706-9FBF-6E2BD95F15F2}"/>
      </w:docPartPr>
      <w:docPartBody>
        <w:p w:rsidR="00A967DF" w:rsidRDefault="00A967DF" w:rsidP="00A967DF">
          <w:pPr>
            <w:pStyle w:val="6C0ED6FC3FBB44869EE4EB1CC10007DC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389DF0C6AA7A4FDA88837C78826B9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D1D18-178C-4A0B-B096-1E0A0A30C37A}"/>
      </w:docPartPr>
      <w:docPartBody>
        <w:p w:rsidR="00A967DF" w:rsidRDefault="00A967DF" w:rsidP="00A967DF">
          <w:pPr>
            <w:pStyle w:val="389DF0C6AA7A4FDA88837C78826B93D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7540219E7FA94AE3A861006681849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C92C2-3AC2-4BB1-8B1D-9FE7F323C645}"/>
      </w:docPartPr>
      <w:docPartBody>
        <w:p w:rsidR="00A967DF" w:rsidRDefault="00A967DF" w:rsidP="00A967DF">
          <w:pPr>
            <w:pStyle w:val="7540219E7FA94AE3A8610066818499A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947A1EEFB8F04DD3B2B3F3D7E7980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465B1-F91F-49A9-B2A1-334F32D76357}"/>
      </w:docPartPr>
      <w:docPartBody>
        <w:p w:rsidR="00A967DF" w:rsidRDefault="00A967DF" w:rsidP="00A967DF">
          <w:pPr>
            <w:pStyle w:val="947A1EEFB8F04DD3B2B3F3D7E798099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91031FEEA58E436C97C50CD0A3B97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B4ADA-62A3-4C91-B810-9431F9A65C8F}"/>
      </w:docPartPr>
      <w:docPartBody>
        <w:p w:rsidR="00A967DF" w:rsidRDefault="00A967DF" w:rsidP="00A967DF">
          <w:pPr>
            <w:pStyle w:val="91031FEEA58E436C97C50CD0A3B975BD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AC1BEC6A2A3A42398CF4533A16DFD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5D9E-EFF9-41B9-AACA-0449AFD6A157}"/>
      </w:docPartPr>
      <w:docPartBody>
        <w:p w:rsidR="00A967DF" w:rsidRDefault="00A967DF" w:rsidP="00A967DF">
          <w:pPr>
            <w:pStyle w:val="AC1BEC6A2A3A42398CF4533A16DFDA3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5E08FA939DA0475FAFCB7A8382D0C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3AD94-855F-449B-BDF2-0705777CCF75}"/>
      </w:docPartPr>
      <w:docPartBody>
        <w:p w:rsidR="00A967DF" w:rsidRDefault="00A967DF" w:rsidP="00A967DF">
          <w:pPr>
            <w:pStyle w:val="5E08FA939DA0475FAFCB7A8382D0C28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035926395C254D73AC49DC9CC75A9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333DD-C8C7-4520-B35C-CB8237C4B618}"/>
      </w:docPartPr>
      <w:docPartBody>
        <w:p w:rsidR="00A967DF" w:rsidRDefault="00A967DF" w:rsidP="00A967DF">
          <w:pPr>
            <w:pStyle w:val="035926395C254D73AC49DC9CC75A961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76DF2579E0B04EE4A72C82873948C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9E7EB-5CAE-4530-A5CE-AFE95BE704DC}"/>
      </w:docPartPr>
      <w:docPartBody>
        <w:p w:rsidR="00A967DF" w:rsidRDefault="00A967DF" w:rsidP="00A967DF">
          <w:pPr>
            <w:pStyle w:val="76DF2579E0B04EE4A72C82873948C31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AE307BE840F546049D4BA553F7A81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901C5-513D-447E-883C-4B2305A79BF8}"/>
      </w:docPartPr>
      <w:docPartBody>
        <w:p w:rsidR="00A967DF" w:rsidRDefault="00A967DF" w:rsidP="00A967DF">
          <w:pPr>
            <w:pStyle w:val="AE307BE840F546049D4BA553F7A8174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3B7D67FA7BF64C00816F818EF2950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3797A-6F86-458C-8444-916E1CD7CC11}"/>
      </w:docPartPr>
      <w:docPartBody>
        <w:p w:rsidR="00A967DF" w:rsidRDefault="00A967DF" w:rsidP="00A967DF">
          <w:pPr>
            <w:pStyle w:val="3B7D67FA7BF64C00816F818EF2950C3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AA629FB7C31C415498036216E4C40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36CC8-B008-4F2F-9AF2-77EB23AC9CD2}"/>
      </w:docPartPr>
      <w:docPartBody>
        <w:p w:rsidR="00A967DF" w:rsidRDefault="00A967DF" w:rsidP="00A967DF">
          <w:pPr>
            <w:pStyle w:val="AA629FB7C31C415498036216E4C40DD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4ACE86BF77E44721AC88130AE699C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68AA6-94D2-488A-BDE2-43BA034D0615}"/>
      </w:docPartPr>
      <w:docPartBody>
        <w:p w:rsidR="00A967DF" w:rsidRDefault="00A967DF" w:rsidP="00A967DF">
          <w:pPr>
            <w:pStyle w:val="4ACE86BF77E44721AC88130AE699CD0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423F64E4790C4640A56020157A92E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C0F45-166E-4AE5-9C6D-09F7115AC496}"/>
      </w:docPartPr>
      <w:docPartBody>
        <w:p w:rsidR="00A967DF" w:rsidRDefault="00A967DF" w:rsidP="00A967DF">
          <w:pPr>
            <w:pStyle w:val="423F64E4790C4640A56020157A92EB3C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D4BE55666408407BAEA197BF94713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C27EF-B5A4-4619-82CA-8A50634ACFC6}"/>
      </w:docPartPr>
      <w:docPartBody>
        <w:p w:rsidR="00A967DF" w:rsidRDefault="00A967DF" w:rsidP="00A967DF">
          <w:pPr>
            <w:pStyle w:val="D4BE55666408407BAEA197BF9471397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481AF59E7D8D4262BACC3E43A45EF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49B55-DAD2-4B8A-9842-9212C430108B}"/>
      </w:docPartPr>
      <w:docPartBody>
        <w:p w:rsidR="00A967DF" w:rsidRDefault="00A967DF" w:rsidP="00A967DF">
          <w:pPr>
            <w:pStyle w:val="481AF59E7D8D4262BACC3E43A45EF9D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03735A55C51245E3B2C1D4A8D7644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2FDC9-5B08-469D-8551-0273041F0525}"/>
      </w:docPartPr>
      <w:docPartBody>
        <w:p w:rsidR="00A967DF" w:rsidRDefault="00A967DF" w:rsidP="00A967DF">
          <w:pPr>
            <w:pStyle w:val="03735A55C51245E3B2C1D4A8D7644F8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3A91D162F899415197DB763554A8A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A635F-F978-4B3E-BD06-70AC9013AADF}"/>
      </w:docPartPr>
      <w:docPartBody>
        <w:p w:rsidR="00A967DF" w:rsidRDefault="00A967DF" w:rsidP="00A967DF">
          <w:pPr>
            <w:pStyle w:val="3A91D162F899415197DB763554A8A82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936C521DE0F84A289E20E2E61393E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DE73D-F992-4FF5-8706-0F27C471C418}"/>
      </w:docPartPr>
      <w:docPartBody>
        <w:p w:rsidR="00A967DF" w:rsidRDefault="00A967DF" w:rsidP="00A967DF">
          <w:pPr>
            <w:pStyle w:val="936C521DE0F84A289E20E2E61393EED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8765054F09AA4B82BF3DDBBA186D2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C8926-3EC9-45BE-A864-3C62A1C78AD5}"/>
      </w:docPartPr>
      <w:docPartBody>
        <w:p w:rsidR="00A967DF" w:rsidRDefault="00A967DF" w:rsidP="00A967DF">
          <w:pPr>
            <w:pStyle w:val="8765054F09AA4B82BF3DDBBA186D29B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C02A5083E69745FE93A7A57202D2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B74F6-733A-45CE-A853-7632B4D14D8B}"/>
      </w:docPartPr>
      <w:docPartBody>
        <w:p w:rsidR="00A967DF" w:rsidRDefault="00A967DF" w:rsidP="00A967DF">
          <w:pPr>
            <w:pStyle w:val="C02A5083E69745FE93A7A57202D2019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3102D8A4815842CF9133253BD9DC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FF9A8-FF79-44DE-911D-C07D5FF4A6E3}"/>
      </w:docPartPr>
      <w:docPartBody>
        <w:p w:rsidR="00A967DF" w:rsidRDefault="00A967DF" w:rsidP="00A967DF">
          <w:pPr>
            <w:pStyle w:val="3102D8A4815842CF9133253BD9DC493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B3169FB7F1EB4E3498E2B1893B01E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536E93-752E-4527-88A9-B3AE8E0F1523}"/>
      </w:docPartPr>
      <w:docPartBody>
        <w:p w:rsidR="00A967DF" w:rsidRDefault="00A967DF" w:rsidP="00A967DF">
          <w:pPr>
            <w:pStyle w:val="B3169FB7F1EB4E3498E2B1893B01E6E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8A6FBBBFD12A45BFA8333A6715A17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ABB26-5193-44E1-A5AF-4C446608E13C}"/>
      </w:docPartPr>
      <w:docPartBody>
        <w:p w:rsidR="00A967DF" w:rsidRDefault="00A967DF" w:rsidP="00A967DF">
          <w:pPr>
            <w:pStyle w:val="8A6FBBBFD12A45BFA8333A6715A1772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D45E1BA6FF424859BA78F87170CAE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2533E-8CC9-48B2-B90F-EC9400511569}"/>
      </w:docPartPr>
      <w:docPartBody>
        <w:p w:rsidR="00A967DF" w:rsidRDefault="00A967DF" w:rsidP="00A967DF">
          <w:pPr>
            <w:pStyle w:val="D45E1BA6FF424859BA78F87170CAEB7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022D64BA7A6F4F42873E567E5D3E2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C1005-A052-4F01-A7DE-F4D38634C978}"/>
      </w:docPartPr>
      <w:docPartBody>
        <w:p w:rsidR="00A967DF" w:rsidRDefault="00A967DF" w:rsidP="00A967DF">
          <w:pPr>
            <w:pStyle w:val="022D64BA7A6F4F42873E567E5D3E265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A19571A18CEE4CA99CC2F85576BC1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53C32-5EC1-4587-94AB-1D4EC9F0E1DE}"/>
      </w:docPartPr>
      <w:docPartBody>
        <w:p w:rsidR="00A967DF" w:rsidRDefault="00A967DF" w:rsidP="00A967DF">
          <w:pPr>
            <w:pStyle w:val="A19571A18CEE4CA99CC2F85576BC158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5FA3DA04F15441F1A182FB37921CA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F59B-0931-43F8-9840-56295B3DA551}"/>
      </w:docPartPr>
      <w:docPartBody>
        <w:p w:rsidR="00A967DF" w:rsidRDefault="00A967DF" w:rsidP="00A967DF">
          <w:pPr>
            <w:pStyle w:val="5FA3DA04F15441F1A182FB37921CAFE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01881BFA335147FD9D7D348D81B79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76376-A63A-425D-800A-403A91887732}"/>
      </w:docPartPr>
      <w:docPartBody>
        <w:p w:rsidR="00A967DF" w:rsidRDefault="00A967DF" w:rsidP="00A967DF">
          <w:pPr>
            <w:pStyle w:val="01881BFA335147FD9D7D348D81B7994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61C765BC248244749F812AF69732F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62F5E-9E3E-4B8A-A654-84EAE099DE77}"/>
      </w:docPartPr>
      <w:docPartBody>
        <w:p w:rsidR="00A967DF" w:rsidRDefault="00A967DF" w:rsidP="00A967DF">
          <w:pPr>
            <w:pStyle w:val="61C765BC248244749F812AF69732F6D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56CE5EE762564E5DAA60E9E4DA858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1F47E-640F-433C-92EF-2F4D8F703838}"/>
      </w:docPartPr>
      <w:docPartBody>
        <w:p w:rsidR="00A967DF" w:rsidRDefault="00A967DF" w:rsidP="00A967DF">
          <w:pPr>
            <w:pStyle w:val="56CE5EE762564E5DAA60E9E4DA85834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175486C7791742058B6098D3954C5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36DD7-AC8D-465C-8EF7-33129F622D20}"/>
      </w:docPartPr>
      <w:docPartBody>
        <w:p w:rsidR="00A967DF" w:rsidRDefault="00A967DF" w:rsidP="00A967DF">
          <w:pPr>
            <w:pStyle w:val="175486C7791742058B6098D3954C58C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74E03342B28A41D599159D1CFC284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31E40-3790-4E26-908C-DB3001CF6C43}"/>
      </w:docPartPr>
      <w:docPartBody>
        <w:p w:rsidR="00A967DF" w:rsidRDefault="00A967DF" w:rsidP="00A967DF">
          <w:pPr>
            <w:pStyle w:val="74E03342B28A41D599159D1CFC2847C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C"/>
    <w:rsid w:val="001602C2"/>
    <w:rsid w:val="001A6AD9"/>
    <w:rsid w:val="001B38AF"/>
    <w:rsid w:val="00223D36"/>
    <w:rsid w:val="00292249"/>
    <w:rsid w:val="0030436F"/>
    <w:rsid w:val="00363162"/>
    <w:rsid w:val="003C3478"/>
    <w:rsid w:val="00416BD9"/>
    <w:rsid w:val="00444828"/>
    <w:rsid w:val="00502835"/>
    <w:rsid w:val="00512E87"/>
    <w:rsid w:val="005655ED"/>
    <w:rsid w:val="005C3F03"/>
    <w:rsid w:val="0061093A"/>
    <w:rsid w:val="006125BB"/>
    <w:rsid w:val="006A3309"/>
    <w:rsid w:val="006C673C"/>
    <w:rsid w:val="006C6A2A"/>
    <w:rsid w:val="00726773"/>
    <w:rsid w:val="00754211"/>
    <w:rsid w:val="0079679F"/>
    <w:rsid w:val="007A3F09"/>
    <w:rsid w:val="00880B96"/>
    <w:rsid w:val="00A43D42"/>
    <w:rsid w:val="00A54310"/>
    <w:rsid w:val="00A73588"/>
    <w:rsid w:val="00A967DF"/>
    <w:rsid w:val="00AA08BE"/>
    <w:rsid w:val="00AC08D5"/>
    <w:rsid w:val="00BC7F99"/>
    <w:rsid w:val="00BF11EF"/>
    <w:rsid w:val="00C85D65"/>
    <w:rsid w:val="00CD2E18"/>
    <w:rsid w:val="00ED641D"/>
    <w:rsid w:val="00F04E13"/>
    <w:rsid w:val="00F6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F11EF"/>
    <w:rPr>
      <w:color w:val="666666"/>
    </w:rPr>
  </w:style>
  <w:style w:type="paragraph" w:customStyle="1" w:styleId="EC5C9935F7244C13A95294C6484BF31F">
    <w:name w:val="EC5C9935F7244C13A95294C6484BF31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694201BBDBD40378287A936038BB644">
    <w:name w:val="4694201BBDBD40378287A936038BB64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">
    <w:name w:val="978B8118E7F14F1A88B0F1D8374F8A8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">
    <w:name w:val="AC213C9474184BF1B005AB5ED35E2CC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">
    <w:name w:val="9021890809594A5FB1B561CC4AA1048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">
    <w:name w:val="552CFB2EED32452E80CF132A7F48566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">
    <w:name w:val="30627D7362FD4523B6A090E45AD53B39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DAAFE4A7B1246A58211E0D8494F9218">
    <w:name w:val="5DAAFE4A7B1246A58211E0D8494F921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B72DCB7EA94485A1F5E38625EF7200">
    <w:name w:val="98B72DCB7EA94485A1F5E38625EF72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92A8CF688C41C6B32CFE8E7692B985">
    <w:name w:val="5592A8CF688C41C6B32CFE8E7692B98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3400B48A95F41EBA5C79B7A20B5ED00">
    <w:name w:val="43400B48A95F41EBA5C79B7A20B5ED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FA9F360A0A04DB19FEB90D5F42ED5651">
    <w:name w:val="7FA9F360A0A04DB19FEB90D5F42ED56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FC76554E21741948BD93265B3DF774A1">
    <w:name w:val="4FC76554E21741948BD93265B3DF774A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2D76CDDEBEF4DE3A35864270D328A011">
    <w:name w:val="72D76CDDEBEF4DE3A35864270D328A01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51FAAC3693D496986A4CE0154280DDB1">
    <w:name w:val="051FAAC3693D496986A4CE0154280DDB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3180E00E4B74624AAFC73DE53A3FF6A">
    <w:name w:val="F3180E00E4B74624AAFC73DE53A3FF6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">
    <w:name w:val="04DCA02D17514C08BB1AE527760755E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">
    <w:name w:val="1A30CA260B14423DB971DE16B7BDA1A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">
    <w:name w:val="7C53818D3DBB431DBC3CA216F1716F1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C7E7419604C5BB18D55BFA84C3848">
    <w:name w:val="1F0C7E7419604C5BB18D55BFA84C384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52EF001063D484E8E00E20EFC4269AB">
    <w:name w:val="152EF001063D484E8E00E20EFC4269A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">
    <w:name w:val="A0EEA44CCE89449DBA154CCDA49D5E4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">
    <w:name w:val="8F9DC2E2DF4748D59BCC64C2BBEA52C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1">
    <w:name w:val="C1229ADD2930476889E910AD249F584C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">
    <w:name w:val="8A57AEFB37074A63A7B525AB16FD379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">
    <w:name w:val="EC78BA78638840829F5A40F0740ABC6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">
    <w:name w:val="401A16323CFE441E9437AFB03AB97D9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">
    <w:name w:val="58071E4E09DB40F59E1BFB3077F8B00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">
    <w:name w:val="EB113F0ACC814F63842C12EDBA19549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">
    <w:name w:val="D03A8CDDA45C4DB6928457ADFD01C53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">
    <w:name w:val="4D16C1EB1CE749D7BE64B9BD9F4CCF6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">
    <w:name w:val="69869538669348FB88B5AD64218540D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">
    <w:name w:val="A3F864595BCB4DBCB979C37E7EAF69A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">
    <w:name w:val="1E4282EDA42546D999A849772B941DE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">
    <w:name w:val="2CE989F7530146AD8213A4F365EF98B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034E4CE0AAE49C3BECFD3B9D5AED3F9">
    <w:name w:val="B034E4CE0AAE49C3BECFD3B9D5AED3F9"/>
    <w:rsid w:val="00A967DF"/>
  </w:style>
  <w:style w:type="paragraph" w:customStyle="1" w:styleId="902A0317E1384AC2A05E2CE980DAD6F7">
    <w:name w:val="902A0317E1384AC2A05E2CE980DAD6F7"/>
    <w:rsid w:val="00A967DF"/>
  </w:style>
  <w:style w:type="paragraph" w:customStyle="1" w:styleId="34065F0DE67B4A6D9C33798D3DE125FD">
    <w:name w:val="34065F0DE67B4A6D9C33798D3DE125FD"/>
    <w:rsid w:val="00A967DF"/>
  </w:style>
  <w:style w:type="paragraph" w:customStyle="1" w:styleId="245846426A8546EEBAFE85A10B677CD3">
    <w:name w:val="245846426A8546EEBAFE85A10B677CD3"/>
    <w:rsid w:val="00A967DF"/>
  </w:style>
  <w:style w:type="paragraph" w:customStyle="1" w:styleId="5C23C51506E84B81B05AB2671B5BFD5F">
    <w:name w:val="5C23C51506E84B81B05AB2671B5BFD5F"/>
    <w:rsid w:val="00A967DF"/>
  </w:style>
  <w:style w:type="paragraph" w:customStyle="1" w:styleId="08D8B0ED1D0D4EFB85ED07A8977B9959">
    <w:name w:val="08D8B0ED1D0D4EFB85ED07A8977B9959"/>
    <w:rsid w:val="00A967DF"/>
  </w:style>
  <w:style w:type="paragraph" w:customStyle="1" w:styleId="A1F29EA62BA8472FAF30DD767A8CCED1">
    <w:name w:val="A1F29EA62BA8472FAF30DD767A8CCED1"/>
    <w:rsid w:val="00A967DF"/>
  </w:style>
  <w:style w:type="paragraph" w:customStyle="1" w:styleId="52A019E6D1A045039A5A173F0699923B">
    <w:name w:val="52A019E6D1A045039A5A173F0699923B"/>
    <w:rsid w:val="00A967DF"/>
  </w:style>
  <w:style w:type="paragraph" w:customStyle="1" w:styleId="4159D580EE424DEFA371F5300E332C9A">
    <w:name w:val="4159D580EE424DEFA371F5300E332C9A"/>
    <w:rsid w:val="00A967DF"/>
  </w:style>
  <w:style w:type="paragraph" w:customStyle="1" w:styleId="EE4767903A3F4187BA73C0A58615C13E">
    <w:name w:val="EE4767903A3F4187BA73C0A58615C13E"/>
    <w:rsid w:val="00A967DF"/>
  </w:style>
  <w:style w:type="paragraph" w:customStyle="1" w:styleId="FC03459DA2094A34A8965B23770112D1">
    <w:name w:val="FC03459DA2094A34A8965B23770112D1"/>
    <w:rsid w:val="00A967DF"/>
  </w:style>
  <w:style w:type="paragraph" w:customStyle="1" w:styleId="DF18622196F44A7F971A61686DB4A75E">
    <w:name w:val="DF18622196F44A7F971A61686DB4A75E"/>
    <w:rsid w:val="00A967DF"/>
  </w:style>
  <w:style w:type="paragraph" w:customStyle="1" w:styleId="02736CD1C1A84233B1AFE337A56C44FD">
    <w:name w:val="02736CD1C1A84233B1AFE337A56C44FD"/>
    <w:rsid w:val="00A967DF"/>
  </w:style>
  <w:style w:type="paragraph" w:customStyle="1" w:styleId="3E8510B02FD448F187343DD26991A758">
    <w:name w:val="3E8510B02FD448F187343DD26991A758"/>
    <w:rsid w:val="00A967DF"/>
  </w:style>
  <w:style w:type="paragraph" w:customStyle="1" w:styleId="6C0ED6FC3FBB44869EE4EB1CC10007DC">
    <w:name w:val="6C0ED6FC3FBB44869EE4EB1CC10007DC"/>
    <w:rsid w:val="00A967DF"/>
  </w:style>
  <w:style w:type="paragraph" w:customStyle="1" w:styleId="389DF0C6AA7A4FDA88837C78826B93D6">
    <w:name w:val="389DF0C6AA7A4FDA88837C78826B93D6"/>
    <w:rsid w:val="00A967DF"/>
  </w:style>
  <w:style w:type="paragraph" w:customStyle="1" w:styleId="7540219E7FA94AE3A8610066818499A3">
    <w:name w:val="7540219E7FA94AE3A8610066818499A3"/>
    <w:rsid w:val="00A967DF"/>
  </w:style>
  <w:style w:type="paragraph" w:customStyle="1" w:styleId="947A1EEFB8F04DD3B2B3F3D7E7980993">
    <w:name w:val="947A1EEFB8F04DD3B2B3F3D7E7980993"/>
    <w:rsid w:val="00A967DF"/>
  </w:style>
  <w:style w:type="paragraph" w:customStyle="1" w:styleId="91031FEEA58E436C97C50CD0A3B975BD">
    <w:name w:val="91031FEEA58E436C97C50CD0A3B975BD"/>
    <w:rsid w:val="00A967DF"/>
  </w:style>
  <w:style w:type="paragraph" w:customStyle="1" w:styleId="AC1BEC6A2A3A42398CF4533A16DFDA31">
    <w:name w:val="AC1BEC6A2A3A42398CF4533A16DFDA31"/>
    <w:rsid w:val="00A967DF"/>
  </w:style>
  <w:style w:type="paragraph" w:customStyle="1" w:styleId="5E08FA939DA0475FAFCB7A8382D0C289">
    <w:name w:val="5E08FA939DA0475FAFCB7A8382D0C289"/>
    <w:rsid w:val="00A967DF"/>
  </w:style>
  <w:style w:type="paragraph" w:customStyle="1" w:styleId="035926395C254D73AC49DC9CC75A9610">
    <w:name w:val="035926395C254D73AC49DC9CC75A9610"/>
    <w:rsid w:val="00A967DF"/>
  </w:style>
  <w:style w:type="paragraph" w:customStyle="1" w:styleId="76DF2579E0B04EE4A72C82873948C31E">
    <w:name w:val="76DF2579E0B04EE4A72C82873948C31E"/>
    <w:rsid w:val="00A967DF"/>
  </w:style>
  <w:style w:type="paragraph" w:customStyle="1" w:styleId="AE307BE840F546049D4BA553F7A8174E">
    <w:name w:val="AE307BE840F546049D4BA553F7A8174E"/>
    <w:rsid w:val="00A967DF"/>
  </w:style>
  <w:style w:type="paragraph" w:customStyle="1" w:styleId="3B7D67FA7BF64C00816F818EF2950C3F">
    <w:name w:val="3B7D67FA7BF64C00816F818EF2950C3F"/>
    <w:rsid w:val="00A967DF"/>
  </w:style>
  <w:style w:type="paragraph" w:customStyle="1" w:styleId="AA629FB7C31C415498036216E4C40DD9">
    <w:name w:val="AA629FB7C31C415498036216E4C40DD9"/>
    <w:rsid w:val="00A967DF"/>
  </w:style>
  <w:style w:type="paragraph" w:customStyle="1" w:styleId="4ACE86BF77E44721AC88130AE699CD04">
    <w:name w:val="4ACE86BF77E44721AC88130AE699CD04"/>
    <w:rsid w:val="00A967DF"/>
  </w:style>
  <w:style w:type="paragraph" w:customStyle="1" w:styleId="423F64E4790C4640A56020157A92EB3C">
    <w:name w:val="423F64E4790C4640A56020157A92EB3C"/>
    <w:rsid w:val="00A967DF"/>
  </w:style>
  <w:style w:type="paragraph" w:customStyle="1" w:styleId="D4BE55666408407BAEA197BF94713979">
    <w:name w:val="D4BE55666408407BAEA197BF94713979"/>
    <w:rsid w:val="00A967DF"/>
  </w:style>
  <w:style w:type="paragraph" w:customStyle="1" w:styleId="481AF59E7D8D4262BACC3E43A45EF9D4">
    <w:name w:val="481AF59E7D8D4262BACC3E43A45EF9D4"/>
    <w:rsid w:val="00A967DF"/>
  </w:style>
  <w:style w:type="paragraph" w:customStyle="1" w:styleId="03735A55C51245E3B2C1D4A8D7644F8A">
    <w:name w:val="03735A55C51245E3B2C1D4A8D7644F8A"/>
    <w:rsid w:val="00A967DF"/>
  </w:style>
  <w:style w:type="paragraph" w:customStyle="1" w:styleId="3A91D162F899415197DB763554A8A829">
    <w:name w:val="3A91D162F899415197DB763554A8A829"/>
    <w:rsid w:val="00A967DF"/>
  </w:style>
  <w:style w:type="paragraph" w:customStyle="1" w:styleId="936C521DE0F84A289E20E2E61393EEDE">
    <w:name w:val="936C521DE0F84A289E20E2E61393EEDE"/>
    <w:rsid w:val="00A967DF"/>
  </w:style>
  <w:style w:type="paragraph" w:customStyle="1" w:styleId="8765054F09AA4B82BF3DDBBA186D29BF">
    <w:name w:val="8765054F09AA4B82BF3DDBBA186D29BF"/>
    <w:rsid w:val="00A967DF"/>
  </w:style>
  <w:style w:type="paragraph" w:customStyle="1" w:styleId="C02A5083E69745FE93A7A57202D20191">
    <w:name w:val="C02A5083E69745FE93A7A57202D20191"/>
    <w:rsid w:val="00A967DF"/>
  </w:style>
  <w:style w:type="paragraph" w:customStyle="1" w:styleId="3102D8A4815842CF9133253BD9DC4930">
    <w:name w:val="3102D8A4815842CF9133253BD9DC4930"/>
    <w:rsid w:val="00A967DF"/>
  </w:style>
  <w:style w:type="paragraph" w:customStyle="1" w:styleId="B3169FB7F1EB4E3498E2B1893B01E6E8">
    <w:name w:val="B3169FB7F1EB4E3498E2B1893B01E6E8"/>
    <w:rsid w:val="00A967DF"/>
  </w:style>
  <w:style w:type="paragraph" w:customStyle="1" w:styleId="8A6FBBBFD12A45BFA8333A6715A17721">
    <w:name w:val="8A6FBBBFD12A45BFA8333A6715A17721"/>
    <w:rsid w:val="00A967DF"/>
  </w:style>
  <w:style w:type="paragraph" w:customStyle="1" w:styleId="D45E1BA6FF424859BA78F87170CAEB7B">
    <w:name w:val="D45E1BA6FF424859BA78F87170CAEB7B"/>
    <w:rsid w:val="00A967DF"/>
  </w:style>
  <w:style w:type="paragraph" w:customStyle="1" w:styleId="022D64BA7A6F4F42873E567E5D3E2653">
    <w:name w:val="022D64BA7A6F4F42873E567E5D3E2653"/>
    <w:rsid w:val="00A967DF"/>
  </w:style>
  <w:style w:type="paragraph" w:customStyle="1" w:styleId="A19571A18CEE4CA99CC2F85576BC1589">
    <w:name w:val="A19571A18CEE4CA99CC2F85576BC1589"/>
    <w:rsid w:val="00A967DF"/>
  </w:style>
  <w:style w:type="paragraph" w:customStyle="1" w:styleId="5FA3DA04F15441F1A182FB37921CAFE3">
    <w:name w:val="5FA3DA04F15441F1A182FB37921CAFE3"/>
    <w:rsid w:val="00A967DF"/>
  </w:style>
  <w:style w:type="paragraph" w:customStyle="1" w:styleId="01881BFA335147FD9D7D348D81B79942">
    <w:name w:val="01881BFA335147FD9D7D348D81B79942"/>
    <w:rsid w:val="00A967DF"/>
  </w:style>
  <w:style w:type="paragraph" w:customStyle="1" w:styleId="61C765BC248244749F812AF69732F6D9">
    <w:name w:val="61C765BC248244749F812AF69732F6D9"/>
    <w:rsid w:val="00A967DF"/>
  </w:style>
  <w:style w:type="paragraph" w:customStyle="1" w:styleId="56CE5EE762564E5DAA60E9E4DA85834E">
    <w:name w:val="56CE5EE762564E5DAA60E9E4DA85834E"/>
    <w:rsid w:val="00A967DF"/>
  </w:style>
  <w:style w:type="paragraph" w:customStyle="1" w:styleId="175486C7791742058B6098D3954C58C9">
    <w:name w:val="175486C7791742058B6098D3954C58C9"/>
    <w:rsid w:val="00A967DF"/>
  </w:style>
  <w:style w:type="paragraph" w:customStyle="1" w:styleId="74E03342B28A41D599159D1CFC2847CE">
    <w:name w:val="74E03342B28A41D599159D1CFC2847CE"/>
    <w:rsid w:val="00A967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2172</Words>
  <Characters>11949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Liven Fernando</dc:creator>
  <cp:keywords/>
  <dc:description/>
  <cp:lastModifiedBy>Carmenza Castiblanco</cp:lastModifiedBy>
  <cp:revision>2</cp:revision>
  <dcterms:created xsi:type="dcterms:W3CDTF">2025-04-02T20:22:00Z</dcterms:created>
  <dcterms:modified xsi:type="dcterms:W3CDTF">2025-04-02T20:22:00Z</dcterms:modified>
</cp:coreProperties>
</file>