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CAA55" w14:textId="77777777" w:rsidR="00D66A17" w:rsidRPr="00DD20DE" w:rsidRDefault="00D66A17"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p>
    <w:p w14:paraId="3DEB6D5A" w14:textId="055758A2" w:rsidR="00D66A17" w:rsidRDefault="00292828"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r w:rsidRPr="00DD20DE">
        <w:rPr>
          <w:rFonts w:eastAsia="Calibri" w:cstheme="minorHAnsi"/>
          <w:kern w:val="0"/>
          <w:sz w:val="18"/>
          <w:szCs w:val="18"/>
          <w:lang w:val="es-ES"/>
          <w14:ligatures w14:val="none"/>
        </w:rPr>
        <w:t>HOJA</w:t>
      </w:r>
      <w:r w:rsidRPr="00DD20DE">
        <w:rPr>
          <w:rFonts w:eastAsia="Calibri" w:cstheme="minorHAnsi"/>
          <w:spacing w:val="-7"/>
          <w:kern w:val="0"/>
          <w:sz w:val="18"/>
          <w:szCs w:val="18"/>
          <w:lang w:val="es-ES"/>
          <w14:ligatures w14:val="none"/>
        </w:rPr>
        <w:t xml:space="preserve"> </w:t>
      </w:r>
      <w:r w:rsidRPr="00DD20DE">
        <w:rPr>
          <w:rFonts w:eastAsia="Calibri" w:cstheme="minorHAnsi"/>
          <w:kern w:val="0"/>
          <w:sz w:val="18"/>
          <w:szCs w:val="18"/>
          <w:lang w:val="es-ES"/>
          <w14:ligatures w14:val="none"/>
        </w:rPr>
        <w:t>METODOLÓGICA DEL INDICADOR</w:t>
      </w:r>
      <w:r w:rsidR="00553E92">
        <w:rPr>
          <w:rFonts w:eastAsia="Calibri" w:cstheme="minorHAnsi"/>
          <w:kern w:val="0"/>
          <w:sz w:val="18"/>
          <w:szCs w:val="18"/>
          <w:lang w:val="es-ES"/>
          <w14:ligatures w14:val="none"/>
        </w:rPr>
        <w:t xml:space="preserve"> </w:t>
      </w:r>
      <w:r w:rsidR="009045D1">
        <w:rPr>
          <w:rFonts w:eastAsia="Calibri" w:cstheme="minorHAnsi"/>
          <w:kern w:val="0"/>
          <w:sz w:val="18"/>
          <w:szCs w:val="18"/>
          <w:lang w:val="es-ES"/>
          <w14:ligatures w14:val="none"/>
        </w:rPr>
        <w:t>3</w:t>
      </w:r>
      <w:r w:rsidR="00AC268B">
        <w:rPr>
          <w:rFonts w:eastAsia="Calibri" w:cstheme="minorHAnsi"/>
          <w:kern w:val="0"/>
          <w:sz w:val="18"/>
          <w:szCs w:val="18"/>
          <w:lang w:val="es-ES"/>
          <w14:ligatures w14:val="none"/>
        </w:rPr>
        <w:t>3</w:t>
      </w:r>
    </w:p>
    <w:p w14:paraId="3C7B9019" w14:textId="77777777" w:rsidR="00D8300E" w:rsidRPr="00DD20DE" w:rsidRDefault="00D8300E"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2"/>
        <w:gridCol w:w="1279"/>
        <w:gridCol w:w="578"/>
        <w:gridCol w:w="618"/>
        <w:gridCol w:w="1238"/>
        <w:gridCol w:w="1236"/>
        <w:gridCol w:w="618"/>
        <w:gridCol w:w="618"/>
        <w:gridCol w:w="1235"/>
      </w:tblGrid>
      <w:tr w:rsidR="006238AE" w:rsidRPr="00DD20DE" w14:paraId="00C72F2D" w14:textId="77777777" w:rsidTr="00D66A17">
        <w:trPr>
          <w:trHeight w:val="20"/>
        </w:trPr>
        <w:tc>
          <w:tcPr>
            <w:tcW w:w="5000" w:type="pct"/>
            <w:gridSpan w:val="9"/>
            <w:shd w:val="clear" w:color="auto" w:fill="A6A6A6" w:themeFill="background1" w:themeFillShade="A6"/>
          </w:tcPr>
          <w:p w14:paraId="4A0A1B54" w14:textId="77777777" w:rsidR="006238AE" w:rsidRPr="00DD20DE" w:rsidRDefault="006238AE" w:rsidP="006238AE">
            <w:pPr>
              <w:ind w:left="55"/>
              <w:jc w:val="center"/>
              <w:rPr>
                <w:rFonts w:eastAsia="Calibri" w:cstheme="minorHAnsi"/>
                <w:b/>
                <w:sz w:val="18"/>
                <w:szCs w:val="18"/>
                <w:lang w:val="es-ES"/>
              </w:rPr>
            </w:pPr>
            <w:r w:rsidRPr="00DD20DE">
              <w:rPr>
                <w:rFonts w:eastAsia="Calibri" w:cstheme="minorHAnsi"/>
                <w:b/>
                <w:sz w:val="18"/>
                <w:szCs w:val="18"/>
                <w:lang w:val="es-ES"/>
              </w:rPr>
              <w:t>IDENTIFICACIÓN</w:t>
            </w:r>
            <w:r w:rsidRPr="00DD20DE">
              <w:rPr>
                <w:rFonts w:eastAsia="Calibri" w:cstheme="minorHAnsi"/>
                <w:b/>
                <w:spacing w:val="-7"/>
                <w:sz w:val="18"/>
                <w:szCs w:val="18"/>
                <w:lang w:val="es-ES"/>
              </w:rPr>
              <w:t xml:space="preserve"> </w:t>
            </w:r>
            <w:r w:rsidRPr="00DD20DE">
              <w:rPr>
                <w:rFonts w:eastAsia="Calibri" w:cstheme="minorHAnsi"/>
                <w:b/>
                <w:sz w:val="18"/>
                <w:szCs w:val="18"/>
                <w:lang w:val="es-ES"/>
              </w:rPr>
              <w:t>DEL</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INDICADOR</w:t>
            </w:r>
          </w:p>
        </w:tc>
      </w:tr>
      <w:tr w:rsidR="006238AE" w:rsidRPr="00DD20DE" w14:paraId="372DF032" w14:textId="77777777" w:rsidTr="00D66A17">
        <w:trPr>
          <w:trHeight w:val="20"/>
        </w:trPr>
        <w:tc>
          <w:tcPr>
            <w:tcW w:w="799" w:type="pct"/>
            <w:shd w:val="clear" w:color="auto" w:fill="D9D9D9"/>
            <w:vAlign w:val="center"/>
          </w:tcPr>
          <w:p w14:paraId="746973A9" w14:textId="77777777" w:rsidR="006238AE" w:rsidRPr="00DD20DE" w:rsidRDefault="006238AE" w:rsidP="00A108D7">
            <w:pPr>
              <w:ind w:right="98"/>
              <w:jc w:val="center"/>
              <w:rPr>
                <w:rFonts w:eastAsia="Calibri" w:cstheme="minorHAnsi"/>
                <w:b/>
                <w:i/>
                <w:iCs/>
                <w:sz w:val="18"/>
                <w:szCs w:val="18"/>
                <w:lang w:val="es-ES"/>
              </w:rPr>
            </w:pPr>
            <w:r w:rsidRPr="00DD20DE">
              <w:rPr>
                <w:rFonts w:eastAsia="Calibri" w:cstheme="minorHAnsi"/>
                <w:b/>
                <w:i/>
                <w:iCs/>
                <w:sz w:val="18"/>
                <w:szCs w:val="18"/>
                <w:lang w:val="es-ES"/>
              </w:rPr>
              <w:t>Nombre del indicador</w:t>
            </w:r>
          </w:p>
        </w:tc>
        <w:tc>
          <w:tcPr>
            <w:tcW w:w="4201" w:type="pct"/>
            <w:gridSpan w:val="8"/>
          </w:tcPr>
          <w:sdt>
            <w:sdtPr>
              <w:rPr>
                <w:rFonts w:eastAsia="Calibri" w:cstheme="minorHAnsi"/>
                <w:sz w:val="18"/>
                <w:szCs w:val="18"/>
                <w:lang w:val="es-ES"/>
              </w:rPr>
              <w:alias w:val="Nombre del indicador"/>
              <w:tag w:val="Nombre del indicador"/>
              <w:id w:val="1388840838"/>
              <w:placeholder>
                <w:docPart w:val="EC5C9935F7244C13A95294C6484BF31F"/>
              </w:placeholder>
            </w:sdtPr>
            <w:sdtEndPr>
              <w:rPr>
                <w:b/>
              </w:rPr>
            </w:sdtEndPr>
            <w:sdtContent>
              <w:p w14:paraId="0C8721F2" w14:textId="475D3ED2" w:rsidR="006238AE" w:rsidRPr="00DD20DE" w:rsidRDefault="00E66F5C" w:rsidP="00AB2573">
                <w:pPr>
                  <w:rPr>
                    <w:rFonts w:eastAsia="Calibri" w:cstheme="minorHAnsi"/>
                    <w:sz w:val="18"/>
                    <w:szCs w:val="18"/>
                    <w:lang w:val="es-ES"/>
                  </w:rPr>
                </w:pPr>
                <w:r w:rsidRPr="00E66F5C">
                  <w:rPr>
                    <w:rFonts w:eastAsia="Calibri" w:cstheme="minorHAnsi"/>
                    <w:sz w:val="18"/>
                    <w:szCs w:val="18"/>
                    <w:lang w:val="es-ES"/>
                  </w:rPr>
                  <w:t>RECAUDO EFECTIVO DE REGALÍAS</w:t>
                </w:r>
              </w:p>
            </w:sdtContent>
          </w:sdt>
        </w:tc>
      </w:tr>
      <w:tr w:rsidR="006238AE" w:rsidRPr="00DD20DE" w14:paraId="36BB9646" w14:textId="77777777" w:rsidTr="00D66A17">
        <w:trPr>
          <w:trHeight w:val="20"/>
        </w:trPr>
        <w:tc>
          <w:tcPr>
            <w:tcW w:w="799" w:type="pct"/>
            <w:shd w:val="clear" w:color="auto" w:fill="D9D9D9"/>
            <w:vAlign w:val="center"/>
          </w:tcPr>
          <w:p w14:paraId="7864793D" w14:textId="0DFD11D6" w:rsidR="006238AE" w:rsidRPr="00DD20DE" w:rsidRDefault="006238AE" w:rsidP="00A108D7">
            <w:pPr>
              <w:ind w:right="98"/>
              <w:jc w:val="center"/>
              <w:rPr>
                <w:rFonts w:eastAsia="Calibri" w:cstheme="minorHAnsi"/>
                <w:b/>
                <w:i/>
                <w:iCs/>
                <w:sz w:val="18"/>
                <w:szCs w:val="18"/>
                <w:lang w:val="es-ES"/>
              </w:rPr>
            </w:pPr>
            <w:r w:rsidRPr="00DD20DE">
              <w:rPr>
                <w:rFonts w:eastAsia="Calibri" w:cstheme="minorHAnsi"/>
                <w:b/>
                <w:i/>
                <w:iCs/>
                <w:sz w:val="18"/>
                <w:szCs w:val="18"/>
                <w:lang w:val="es-ES"/>
              </w:rPr>
              <w:t>Contexto</w:t>
            </w:r>
          </w:p>
        </w:tc>
        <w:sdt>
          <w:sdtPr>
            <w:rPr>
              <w:rFonts w:eastAsia="Calibri" w:cstheme="minorHAnsi"/>
              <w:sz w:val="18"/>
              <w:szCs w:val="18"/>
              <w:lang w:val="es-ES"/>
            </w:rPr>
            <w:alias w:val="Contexto del indicador"/>
            <w:tag w:val="Contexto del indicador"/>
            <w:id w:val="-758361530"/>
            <w:placeholder>
              <w:docPart w:val="4694201BBDBD40378287A936038BB644"/>
            </w:placeholder>
          </w:sdtPr>
          <w:sdtEndPr>
            <w:rPr>
              <w:color w:val="FF0000"/>
            </w:rPr>
          </w:sdtEndPr>
          <w:sdtContent>
            <w:tc>
              <w:tcPr>
                <w:tcW w:w="4201" w:type="pct"/>
                <w:gridSpan w:val="8"/>
              </w:tcPr>
              <w:p w14:paraId="418C1983" w14:textId="11A6697D" w:rsidR="006238AE" w:rsidRPr="00952243" w:rsidRDefault="00952243" w:rsidP="00952243">
                <w:pPr>
                  <w:rPr>
                    <w:rFonts w:eastAsia="Calibri" w:cstheme="minorHAnsi"/>
                    <w:sz w:val="18"/>
                    <w:szCs w:val="18"/>
                    <w:lang w:val="es-ES"/>
                  </w:rPr>
                </w:pPr>
                <w:r w:rsidRPr="00952243">
                  <w:rPr>
                    <w:rFonts w:eastAsia="Calibri" w:cstheme="minorHAnsi"/>
                    <w:sz w:val="18"/>
                    <w:szCs w:val="18"/>
                    <w:lang w:val="es-ES"/>
                  </w:rPr>
                  <w:t xml:space="preserve">Nacional: </w:t>
                </w:r>
                <w:r w:rsidR="00E66F5C" w:rsidRPr="00E66F5C">
                  <w:rPr>
                    <w:rFonts w:eastAsia="Calibri" w:cstheme="minorHAnsi"/>
                    <w:sz w:val="18"/>
                    <w:szCs w:val="18"/>
                    <w:lang w:val="es-ES"/>
                  </w:rPr>
                  <w:t>Ministerio de Hacienda y Sistema General de Regalías</w:t>
                </w:r>
                <w:r w:rsidR="00331BD3">
                  <w:rPr>
                    <w:rFonts w:eastAsia="Calibri" w:cstheme="minorHAnsi"/>
                    <w:sz w:val="18"/>
                    <w:szCs w:val="18"/>
                    <w:lang w:val="es-ES"/>
                  </w:rPr>
                  <w:t>.</w:t>
                </w:r>
              </w:p>
            </w:tc>
          </w:sdtContent>
        </w:sdt>
      </w:tr>
      <w:tr w:rsidR="006238AE" w:rsidRPr="00DD20DE" w14:paraId="24976D91" w14:textId="77777777" w:rsidTr="00D66A17">
        <w:trPr>
          <w:trHeight w:val="20"/>
        </w:trPr>
        <w:tc>
          <w:tcPr>
            <w:tcW w:w="799" w:type="pct"/>
            <w:shd w:val="clear" w:color="auto" w:fill="D9D9D9"/>
            <w:vAlign w:val="center"/>
          </w:tcPr>
          <w:p w14:paraId="5580D38B" w14:textId="100D95EF"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Tema</w:t>
            </w:r>
            <w:r w:rsidRPr="00DD20DE">
              <w:rPr>
                <w:rFonts w:eastAsia="Calibri" w:cstheme="minorHAnsi"/>
                <w:b/>
                <w:i/>
                <w:iCs/>
                <w:spacing w:val="-1"/>
                <w:sz w:val="18"/>
                <w:szCs w:val="18"/>
                <w:lang w:val="es-ES"/>
              </w:rPr>
              <w:t xml:space="preserve"> </w:t>
            </w:r>
            <w:r w:rsidRPr="00DD20DE">
              <w:rPr>
                <w:rFonts w:eastAsia="Calibri" w:cstheme="minorHAnsi"/>
                <w:b/>
                <w:i/>
                <w:iCs/>
                <w:sz w:val="18"/>
                <w:szCs w:val="18"/>
                <w:lang w:val="es-ES"/>
              </w:rPr>
              <w:t>de</w:t>
            </w:r>
            <w:r w:rsidRPr="00DD20DE">
              <w:rPr>
                <w:rFonts w:eastAsia="Calibri" w:cstheme="minorHAnsi"/>
                <w:b/>
                <w:i/>
                <w:iCs/>
                <w:spacing w:val="-3"/>
                <w:sz w:val="18"/>
                <w:szCs w:val="18"/>
                <w:lang w:val="es-ES"/>
              </w:rPr>
              <w:t xml:space="preserve"> </w:t>
            </w:r>
            <w:r w:rsidRPr="00DD20DE">
              <w:rPr>
                <w:rFonts w:eastAsia="Calibri" w:cstheme="minorHAnsi"/>
                <w:b/>
                <w:i/>
                <w:iCs/>
                <w:spacing w:val="-2"/>
                <w:sz w:val="18"/>
                <w:szCs w:val="18"/>
                <w:lang w:val="es-ES"/>
              </w:rPr>
              <w:t>referencia</w:t>
            </w:r>
          </w:p>
        </w:tc>
        <w:sdt>
          <w:sdtPr>
            <w:rPr>
              <w:rFonts w:eastAsia="Calibri" w:cstheme="minorHAnsi"/>
              <w:sz w:val="18"/>
              <w:szCs w:val="18"/>
              <w:lang w:val="es-ES"/>
            </w:rPr>
            <w:alias w:val="Tema de referencia"/>
            <w:tag w:val="Tema de referencia"/>
            <w:id w:val="897559175"/>
            <w:placeholder>
              <w:docPart w:val="978B8118E7F14F1A88B0F1D8374F8A87"/>
            </w:placeholder>
          </w:sdtPr>
          <w:sdtEndPr>
            <w:rPr>
              <w:color w:val="FF0000"/>
            </w:rPr>
          </w:sdtEndPr>
          <w:sdtContent>
            <w:tc>
              <w:tcPr>
                <w:tcW w:w="4201" w:type="pct"/>
                <w:gridSpan w:val="8"/>
              </w:tcPr>
              <w:p w14:paraId="4A406CB6" w14:textId="3A7ABCB6" w:rsidR="006238AE" w:rsidRPr="00DD20DE" w:rsidRDefault="00E66F5C" w:rsidP="006238AE">
                <w:pPr>
                  <w:rPr>
                    <w:rFonts w:eastAsia="Calibri" w:cstheme="minorHAnsi"/>
                    <w:color w:val="FF0000"/>
                    <w:sz w:val="18"/>
                    <w:szCs w:val="18"/>
                    <w:lang w:val="es-ES"/>
                  </w:rPr>
                </w:pPr>
                <w:r>
                  <w:rPr>
                    <w:rFonts w:eastAsia="Calibri" w:cstheme="minorHAnsi"/>
                    <w:sz w:val="18"/>
                    <w:szCs w:val="18"/>
                    <w:lang w:val="es-ES"/>
                  </w:rPr>
                  <w:t>I</w:t>
                </w:r>
                <w:r w:rsidRPr="00E66F5C">
                  <w:rPr>
                    <w:rFonts w:eastAsia="Calibri" w:cstheme="minorHAnsi"/>
                    <w:sz w:val="18"/>
                    <w:szCs w:val="18"/>
                    <w:lang w:val="es-ES"/>
                  </w:rPr>
                  <w:t>ngresos generados por la explotación de los recursos naturales no renovables minero</w:t>
                </w:r>
                <w:r>
                  <w:rPr>
                    <w:rFonts w:eastAsia="Calibri" w:cstheme="minorHAnsi"/>
                    <w:sz w:val="18"/>
                    <w:szCs w:val="18"/>
                    <w:lang w:val="es-ES"/>
                  </w:rPr>
                  <w:t>s energéticos (hidrocarburos, minería y energía eléctrica)</w:t>
                </w:r>
                <w:r w:rsidR="00331BD3">
                  <w:rPr>
                    <w:rFonts w:eastAsia="Calibri" w:cstheme="minorHAnsi"/>
                    <w:sz w:val="18"/>
                    <w:szCs w:val="18"/>
                    <w:lang w:val="es-ES"/>
                  </w:rPr>
                  <w:t>.</w:t>
                </w:r>
              </w:p>
            </w:tc>
          </w:sdtContent>
        </w:sdt>
      </w:tr>
      <w:tr w:rsidR="006238AE" w:rsidRPr="00DD20DE" w14:paraId="1AF60F0A" w14:textId="77777777" w:rsidTr="00D66A17">
        <w:trPr>
          <w:trHeight w:val="20"/>
        </w:trPr>
        <w:tc>
          <w:tcPr>
            <w:tcW w:w="799" w:type="pct"/>
            <w:shd w:val="clear" w:color="auto" w:fill="D9D9D9"/>
            <w:vAlign w:val="center"/>
          </w:tcPr>
          <w:p w14:paraId="60531948"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Unidad</w:t>
            </w:r>
            <w:r w:rsidRPr="00DD20DE">
              <w:rPr>
                <w:rFonts w:eastAsia="Calibri" w:cstheme="minorHAnsi"/>
                <w:b/>
                <w:i/>
                <w:iCs/>
                <w:spacing w:val="-2"/>
                <w:sz w:val="18"/>
                <w:szCs w:val="18"/>
                <w:lang w:val="es-ES"/>
              </w:rPr>
              <w:t xml:space="preserve"> </w:t>
            </w:r>
            <w:r w:rsidRPr="00DD20DE">
              <w:rPr>
                <w:rFonts w:eastAsia="Calibri" w:cstheme="minorHAnsi"/>
                <w:b/>
                <w:i/>
                <w:iCs/>
                <w:sz w:val="18"/>
                <w:szCs w:val="18"/>
                <w:lang w:val="es-ES"/>
              </w:rPr>
              <w:t>de</w:t>
            </w:r>
            <w:r w:rsidRPr="00DD20DE">
              <w:rPr>
                <w:rFonts w:eastAsia="Calibri" w:cstheme="minorHAnsi"/>
                <w:b/>
                <w:i/>
                <w:iCs/>
                <w:spacing w:val="-3"/>
                <w:sz w:val="18"/>
                <w:szCs w:val="18"/>
                <w:lang w:val="es-ES"/>
              </w:rPr>
              <w:t xml:space="preserve"> </w:t>
            </w:r>
            <w:r w:rsidRPr="00DD20DE">
              <w:rPr>
                <w:rFonts w:eastAsia="Calibri" w:cstheme="minorHAnsi"/>
                <w:b/>
                <w:i/>
                <w:iCs/>
                <w:spacing w:val="-2"/>
                <w:sz w:val="18"/>
                <w:szCs w:val="18"/>
                <w:lang w:val="es-ES"/>
              </w:rPr>
              <w:t>medida</w:t>
            </w:r>
          </w:p>
        </w:tc>
        <w:sdt>
          <w:sdtPr>
            <w:rPr>
              <w:rFonts w:eastAsia="Calibri" w:cstheme="minorHAnsi"/>
              <w:sz w:val="18"/>
              <w:szCs w:val="18"/>
              <w:lang w:val="es-ES"/>
            </w:rPr>
            <w:alias w:val="Unidad de medida"/>
            <w:tag w:val="Unidad de medida"/>
            <w:id w:val="334807281"/>
            <w:placeholder>
              <w:docPart w:val="AC213C9474184BF1B005AB5ED35E2CC8"/>
            </w:placeholder>
          </w:sdtPr>
          <w:sdtEndPr>
            <w:rPr>
              <w:color w:val="FF0000"/>
            </w:rPr>
          </w:sdtEndPr>
          <w:sdtContent>
            <w:tc>
              <w:tcPr>
                <w:tcW w:w="4201" w:type="pct"/>
                <w:gridSpan w:val="8"/>
                <w:tcBorders>
                  <w:bottom w:val="single" w:sz="4" w:space="0" w:color="auto"/>
                </w:tcBorders>
              </w:tcPr>
              <w:p w14:paraId="6EFDD58A" w14:textId="1477295E" w:rsidR="006238AE" w:rsidRPr="00DD20DE" w:rsidRDefault="00952243" w:rsidP="006238AE">
                <w:pPr>
                  <w:rPr>
                    <w:rFonts w:eastAsia="Calibri" w:cstheme="minorHAnsi"/>
                    <w:color w:val="FF0000"/>
                    <w:sz w:val="18"/>
                    <w:szCs w:val="18"/>
                    <w:lang w:val="es-ES"/>
                  </w:rPr>
                </w:pPr>
                <w:r w:rsidRPr="00952243">
                  <w:rPr>
                    <w:rFonts w:eastAsia="Calibri" w:cstheme="minorHAnsi"/>
                    <w:sz w:val="18"/>
                    <w:szCs w:val="18"/>
                    <w:lang w:val="es-ES"/>
                  </w:rPr>
                  <w:t>Porcentaje (%)</w:t>
                </w:r>
                <w:r w:rsidR="00331BD3">
                  <w:rPr>
                    <w:rFonts w:eastAsia="Calibri" w:cstheme="minorHAnsi"/>
                    <w:sz w:val="18"/>
                    <w:szCs w:val="18"/>
                    <w:lang w:val="es-ES"/>
                  </w:rPr>
                  <w:t>.</w:t>
                </w:r>
              </w:p>
            </w:tc>
          </w:sdtContent>
        </w:sdt>
      </w:tr>
      <w:tr w:rsidR="006238AE" w:rsidRPr="00DD20DE" w14:paraId="3909950E" w14:textId="77777777" w:rsidTr="00DD20DE">
        <w:trPr>
          <w:trHeight w:val="20"/>
        </w:trPr>
        <w:tc>
          <w:tcPr>
            <w:tcW w:w="799" w:type="pct"/>
            <w:vMerge w:val="restart"/>
            <w:tcBorders>
              <w:right w:val="single" w:sz="4" w:space="0" w:color="auto"/>
            </w:tcBorders>
            <w:shd w:val="clear" w:color="auto" w:fill="D9D9D9"/>
            <w:vAlign w:val="center"/>
          </w:tcPr>
          <w:p w14:paraId="6CABA881"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Periodicidad</w:t>
            </w:r>
          </w:p>
        </w:tc>
        <w:tc>
          <w:tcPr>
            <w:tcW w:w="724" w:type="pct"/>
            <w:tcBorders>
              <w:top w:val="single" w:sz="4" w:space="0" w:color="auto"/>
              <w:left w:val="single" w:sz="4" w:space="0" w:color="auto"/>
              <w:bottom w:val="single" w:sz="4" w:space="0" w:color="auto"/>
              <w:right w:val="single" w:sz="4" w:space="0" w:color="auto"/>
            </w:tcBorders>
            <w:vAlign w:val="center"/>
          </w:tcPr>
          <w:p w14:paraId="106C4DB5" w14:textId="34698D10"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232846216"/>
                <w14:checkbox>
                  <w14:checked w14:val="1"/>
                  <w14:checkedState w14:val="2612" w14:font="MS Gothic"/>
                  <w14:uncheckedState w14:val="2610" w14:font="MS Gothic"/>
                </w14:checkbox>
              </w:sdtPr>
              <w:sdtContent>
                <w:r w:rsidR="00952243">
                  <w:rPr>
                    <w:rFonts w:ascii="MS Gothic" w:eastAsia="MS Gothic" w:hAnsi="MS Gothic" w:cstheme="minorHAnsi" w:hint="eastAsia"/>
                    <w:spacing w:val="-2"/>
                    <w:sz w:val="18"/>
                    <w:szCs w:val="18"/>
                    <w:lang w:val="es-ES"/>
                  </w:rPr>
                  <w:t>☒</w:t>
                </w:r>
              </w:sdtContent>
            </w:sdt>
          </w:p>
        </w:tc>
        <w:tc>
          <w:tcPr>
            <w:tcW w:w="677" w:type="pct"/>
            <w:gridSpan w:val="2"/>
            <w:tcBorders>
              <w:top w:val="single" w:sz="4" w:space="0" w:color="auto"/>
              <w:left w:val="single" w:sz="4" w:space="0" w:color="auto"/>
              <w:bottom w:val="single" w:sz="4" w:space="0" w:color="auto"/>
              <w:right w:val="single" w:sz="4" w:space="0" w:color="auto"/>
            </w:tcBorders>
            <w:vAlign w:val="center"/>
          </w:tcPr>
          <w:p w14:paraId="25EDE183"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181986565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01" w:type="pct"/>
            <w:tcBorders>
              <w:top w:val="single" w:sz="4" w:space="0" w:color="auto"/>
              <w:left w:val="single" w:sz="4" w:space="0" w:color="auto"/>
              <w:bottom w:val="single" w:sz="4" w:space="0" w:color="auto"/>
              <w:right w:val="single" w:sz="4" w:space="0" w:color="auto"/>
            </w:tcBorders>
            <w:vAlign w:val="center"/>
          </w:tcPr>
          <w:p w14:paraId="31F12061"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1551456847"/>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00" w:type="pct"/>
            <w:tcBorders>
              <w:top w:val="single" w:sz="4" w:space="0" w:color="auto"/>
              <w:left w:val="single" w:sz="4" w:space="0" w:color="auto"/>
              <w:bottom w:val="single" w:sz="4" w:space="0" w:color="auto"/>
              <w:right w:val="single" w:sz="4" w:space="0" w:color="auto"/>
            </w:tcBorders>
            <w:vAlign w:val="center"/>
          </w:tcPr>
          <w:p w14:paraId="0A73EF26"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1306157680"/>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00" w:type="pct"/>
            <w:gridSpan w:val="2"/>
            <w:tcBorders>
              <w:top w:val="single" w:sz="4" w:space="0" w:color="auto"/>
              <w:left w:val="single" w:sz="4" w:space="0" w:color="auto"/>
              <w:bottom w:val="single" w:sz="4" w:space="0" w:color="auto"/>
              <w:right w:val="single" w:sz="4" w:space="0" w:color="auto"/>
            </w:tcBorders>
            <w:vAlign w:val="center"/>
          </w:tcPr>
          <w:p w14:paraId="1CAA4A57"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1140339626"/>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9" w:type="pct"/>
            <w:tcBorders>
              <w:top w:val="single" w:sz="4" w:space="0" w:color="auto"/>
              <w:left w:val="single" w:sz="4" w:space="0" w:color="auto"/>
              <w:bottom w:val="single" w:sz="4" w:space="0" w:color="auto"/>
              <w:right w:val="single" w:sz="4" w:space="0" w:color="auto"/>
            </w:tcBorders>
            <w:vAlign w:val="center"/>
          </w:tcPr>
          <w:p w14:paraId="4BF2B4A9" w14:textId="77777777" w:rsidR="006238AE" w:rsidRPr="00DD20DE" w:rsidRDefault="006238AE" w:rsidP="00A108D7">
            <w:pPr>
              <w:jc w:val="center"/>
              <w:rPr>
                <w:rFonts w:eastAsia="Calibri" w:cstheme="minorHAnsi"/>
                <w:sz w:val="18"/>
                <w:szCs w:val="18"/>
                <w:lang w:val="es-ES"/>
              </w:rPr>
            </w:pPr>
            <w:r w:rsidRPr="00DD20DE">
              <w:rPr>
                <w:rFonts w:eastAsia="Calibri" w:cstheme="minorHAnsi"/>
                <w:sz w:val="18"/>
                <w:szCs w:val="18"/>
                <w:lang w:val="es-ES"/>
              </w:rPr>
              <w:t xml:space="preserve">Otra </w:t>
            </w:r>
            <w:sdt>
              <w:sdtPr>
                <w:rPr>
                  <w:rFonts w:eastAsia="Calibri" w:cstheme="minorHAnsi"/>
                  <w:sz w:val="18"/>
                  <w:szCs w:val="18"/>
                  <w:lang w:val="es-ES"/>
                </w:rPr>
                <w:id w:val="-1669004545"/>
                <w14:checkbox>
                  <w14:checked w14:val="0"/>
                  <w14:checkedState w14:val="2612" w14:font="MS Gothic"/>
                  <w14:uncheckedState w14:val="2610" w14:font="MS Gothic"/>
                </w14:checkbox>
              </w:sdtPr>
              <w:sdtContent>
                <w:r w:rsidRPr="00DD20DE">
                  <w:rPr>
                    <w:rFonts w:ascii="Segoe UI Symbol" w:eastAsia="Calibri" w:hAnsi="Segoe UI Symbol" w:cs="Segoe UI Symbol"/>
                    <w:sz w:val="18"/>
                    <w:szCs w:val="18"/>
                    <w:lang w:val="es-ES"/>
                  </w:rPr>
                  <w:t>☐</w:t>
                </w:r>
              </w:sdtContent>
            </w:sdt>
          </w:p>
        </w:tc>
      </w:tr>
      <w:tr w:rsidR="006238AE" w:rsidRPr="00DD20DE" w14:paraId="197BEC1E" w14:textId="77777777" w:rsidTr="00D66A17">
        <w:trPr>
          <w:trHeight w:val="20"/>
        </w:trPr>
        <w:tc>
          <w:tcPr>
            <w:tcW w:w="799" w:type="pct"/>
            <w:vMerge/>
            <w:tcBorders>
              <w:right w:val="single" w:sz="4" w:space="0" w:color="auto"/>
            </w:tcBorders>
            <w:shd w:val="clear" w:color="auto" w:fill="D9D9D9"/>
            <w:vAlign w:val="center"/>
          </w:tcPr>
          <w:p w14:paraId="3FA815E0" w14:textId="77777777" w:rsidR="006238AE" w:rsidRPr="00DD20DE" w:rsidRDefault="006238AE" w:rsidP="00A108D7">
            <w:pPr>
              <w:ind w:left="55"/>
              <w:jc w:val="center"/>
              <w:rPr>
                <w:rFonts w:eastAsia="Calibri" w:cstheme="minorHAnsi"/>
                <w:b/>
                <w:i/>
                <w:iCs/>
                <w:spacing w:val="-2"/>
                <w:sz w:val="18"/>
                <w:szCs w:val="18"/>
                <w:lang w:val="es-ES"/>
              </w:rPr>
            </w:pPr>
          </w:p>
        </w:tc>
        <w:tc>
          <w:tcPr>
            <w:tcW w:w="4201" w:type="pct"/>
            <w:gridSpan w:val="8"/>
            <w:tcBorders>
              <w:top w:val="single" w:sz="4" w:space="0" w:color="auto"/>
              <w:left w:val="single" w:sz="4" w:space="0" w:color="auto"/>
              <w:bottom w:val="single" w:sz="4" w:space="0" w:color="auto"/>
              <w:right w:val="single" w:sz="4" w:space="0" w:color="auto"/>
            </w:tcBorders>
          </w:tcPr>
          <w:p w14:paraId="2E5BF969" w14:textId="70203D06" w:rsidR="006238AE" w:rsidRPr="00DD20DE" w:rsidRDefault="006238AE" w:rsidP="006238AE">
            <w:pPr>
              <w:rPr>
                <w:rFonts w:eastAsia="Calibri" w:cstheme="minorHAnsi"/>
                <w:sz w:val="18"/>
                <w:szCs w:val="18"/>
                <w:lang w:val="es-ES"/>
              </w:rPr>
            </w:pPr>
            <w:r w:rsidRPr="00DD20DE">
              <w:rPr>
                <w:rFonts w:eastAsia="Calibri" w:cstheme="minorHAnsi"/>
                <w:spacing w:val="-2"/>
                <w:sz w:val="18"/>
                <w:szCs w:val="18"/>
                <w:lang w:val="es-ES"/>
              </w:rPr>
              <w:t xml:space="preserve">Cuál:  </w:t>
            </w:r>
            <w:sdt>
              <w:sdtPr>
                <w:rPr>
                  <w:rFonts w:eastAsia="Calibri" w:cstheme="minorHAnsi"/>
                  <w:sz w:val="18"/>
                  <w:szCs w:val="18"/>
                  <w:lang w:val="es-ES"/>
                </w:rPr>
                <w:alias w:val="Periodicidad"/>
                <w:tag w:val="Periodicidad"/>
                <w:id w:val="1365941222"/>
                <w:placeholder>
                  <w:docPart w:val="9021890809594A5FB1B561CC4AA10481"/>
                </w:placeholder>
                <w:showingPlcHdr/>
              </w:sdtPr>
              <w:sdtEndPr>
                <w:rPr>
                  <w:color w:val="FF0000"/>
                </w:rPr>
              </w:sdtEndPr>
              <w:sdtContent>
                <w:r w:rsidRPr="00DD20DE">
                  <w:rPr>
                    <w:rFonts w:eastAsia="Calibri" w:cstheme="minorHAnsi"/>
                    <w:color w:val="666666"/>
                    <w:sz w:val="18"/>
                    <w:szCs w:val="18"/>
                    <w:lang w:val="es-ES"/>
                  </w:rPr>
                  <w:t xml:space="preserve">Haga clic o pulse aquí para describir </w:t>
                </w:r>
                <w:r w:rsidR="00547C78" w:rsidRPr="00DD20DE">
                  <w:rPr>
                    <w:rFonts w:eastAsia="Calibri" w:cstheme="minorHAnsi"/>
                    <w:color w:val="666666"/>
                    <w:sz w:val="18"/>
                    <w:szCs w:val="18"/>
                    <w:lang w:val="es-ES"/>
                  </w:rPr>
                  <w:t xml:space="preserve">la periodicidad </w:t>
                </w:r>
                <w:r w:rsidRPr="00DD20DE">
                  <w:rPr>
                    <w:rFonts w:eastAsia="Calibri" w:cstheme="minorHAnsi"/>
                    <w:color w:val="666666"/>
                    <w:sz w:val="18"/>
                    <w:szCs w:val="18"/>
                    <w:lang w:val="es-ES"/>
                  </w:rPr>
                  <w:t>del indicador.</w:t>
                </w:r>
              </w:sdtContent>
            </w:sdt>
          </w:p>
        </w:tc>
      </w:tr>
      <w:tr w:rsidR="006238AE" w:rsidRPr="00DD20DE" w14:paraId="61639B38" w14:textId="77777777" w:rsidTr="00D66A17">
        <w:trPr>
          <w:trHeight w:val="20"/>
        </w:trPr>
        <w:tc>
          <w:tcPr>
            <w:tcW w:w="799" w:type="pct"/>
            <w:vMerge w:val="restart"/>
            <w:tcBorders>
              <w:right w:val="single" w:sz="4" w:space="0" w:color="auto"/>
            </w:tcBorders>
            <w:shd w:val="clear" w:color="auto" w:fill="D9D9D9"/>
            <w:vAlign w:val="center"/>
          </w:tcPr>
          <w:p w14:paraId="421DEC80"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Cobertura</w:t>
            </w:r>
            <w:r w:rsidRPr="00DD20DE">
              <w:rPr>
                <w:rFonts w:eastAsia="Calibri" w:cstheme="minorHAnsi"/>
                <w:b/>
                <w:i/>
                <w:iCs/>
                <w:spacing w:val="-7"/>
                <w:sz w:val="18"/>
                <w:szCs w:val="18"/>
                <w:lang w:val="es-ES"/>
              </w:rPr>
              <w:t xml:space="preserve"> </w:t>
            </w:r>
            <w:r w:rsidRPr="00DD20DE">
              <w:rPr>
                <w:rFonts w:eastAsia="Calibri" w:cstheme="minorHAnsi"/>
                <w:b/>
                <w:i/>
                <w:iCs/>
                <w:spacing w:val="-2"/>
                <w:sz w:val="18"/>
                <w:szCs w:val="18"/>
                <w:lang w:val="es-ES"/>
              </w:rPr>
              <w:t>geográfica</w:t>
            </w:r>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1106CDC8" w14:textId="7714321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Nacional </w:t>
            </w:r>
            <w:sdt>
              <w:sdtPr>
                <w:rPr>
                  <w:rFonts w:eastAsia="Calibri" w:cstheme="minorHAnsi"/>
                  <w:spacing w:val="-2"/>
                  <w:sz w:val="18"/>
                  <w:szCs w:val="18"/>
                  <w:lang w:val="es-ES"/>
                </w:rPr>
                <w:id w:val="444660290"/>
                <w14:checkbox>
                  <w14:checked w14:val="1"/>
                  <w14:checkedState w14:val="2612" w14:font="MS Gothic"/>
                  <w14:uncheckedState w14:val="2610" w14:font="MS Gothic"/>
                </w14:checkbox>
              </w:sdtPr>
              <w:sdtContent>
                <w:r w:rsidR="00952243">
                  <w:rPr>
                    <w:rFonts w:ascii="MS Gothic" w:eastAsia="MS Gothic" w:hAnsi="MS Gothic" w:cstheme="minorHAnsi" w:hint="eastAsia"/>
                    <w:spacing w:val="-2"/>
                    <w:sz w:val="18"/>
                    <w:szCs w:val="18"/>
                    <w:lang w:val="es-ES"/>
                  </w:rPr>
                  <w:t>☒</w:t>
                </w:r>
              </w:sdtContent>
            </w:sdt>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4D113EFB"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Departamental </w:t>
            </w:r>
            <w:sdt>
              <w:sdtPr>
                <w:rPr>
                  <w:rFonts w:eastAsia="Calibri" w:cstheme="minorHAnsi"/>
                  <w:spacing w:val="-2"/>
                  <w:sz w:val="18"/>
                  <w:szCs w:val="18"/>
                  <w:lang w:val="es-ES"/>
                </w:rPr>
                <w:id w:val="-733702453"/>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1050" w:type="pct"/>
            <w:gridSpan w:val="2"/>
            <w:tcBorders>
              <w:top w:val="single" w:sz="4" w:space="0" w:color="auto"/>
              <w:left w:val="single" w:sz="4" w:space="0" w:color="auto"/>
              <w:bottom w:val="single" w:sz="4" w:space="0" w:color="auto"/>
              <w:right w:val="single" w:sz="4" w:space="0" w:color="auto"/>
            </w:tcBorders>
            <w:vAlign w:val="center"/>
          </w:tcPr>
          <w:p w14:paraId="29AA0E68"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Municipal </w:t>
            </w:r>
            <w:sdt>
              <w:sdtPr>
                <w:rPr>
                  <w:rFonts w:eastAsia="Calibri" w:cstheme="minorHAnsi"/>
                  <w:spacing w:val="-2"/>
                  <w:sz w:val="18"/>
                  <w:szCs w:val="18"/>
                  <w:lang w:val="es-ES"/>
                </w:rPr>
                <w:id w:val="-4236749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1049" w:type="pct"/>
            <w:gridSpan w:val="2"/>
            <w:tcBorders>
              <w:top w:val="single" w:sz="4" w:space="0" w:color="auto"/>
              <w:left w:val="single" w:sz="4" w:space="0" w:color="auto"/>
              <w:bottom w:val="single" w:sz="4" w:space="0" w:color="auto"/>
              <w:right w:val="single" w:sz="4" w:space="0" w:color="auto"/>
            </w:tcBorders>
            <w:vAlign w:val="center"/>
          </w:tcPr>
          <w:p w14:paraId="7BF782D8" w14:textId="77777777" w:rsidR="006238AE" w:rsidRPr="00DD20DE" w:rsidRDefault="006238AE" w:rsidP="00A108D7">
            <w:pPr>
              <w:jc w:val="center"/>
              <w:rPr>
                <w:rFonts w:eastAsia="Calibri" w:cstheme="minorHAnsi"/>
                <w:sz w:val="18"/>
                <w:szCs w:val="18"/>
                <w:lang w:val="es-ES"/>
              </w:rPr>
            </w:pPr>
            <w:r w:rsidRPr="00DD20DE">
              <w:rPr>
                <w:rFonts w:eastAsia="Calibri" w:cstheme="minorHAnsi"/>
                <w:sz w:val="18"/>
                <w:szCs w:val="18"/>
                <w:lang w:val="es-ES"/>
              </w:rPr>
              <w:t xml:space="preserve">Otra </w:t>
            </w:r>
            <w:sdt>
              <w:sdtPr>
                <w:rPr>
                  <w:rFonts w:eastAsia="Calibri" w:cstheme="minorHAnsi"/>
                  <w:sz w:val="18"/>
                  <w:szCs w:val="18"/>
                  <w:lang w:val="es-ES"/>
                </w:rPr>
                <w:id w:val="747000532"/>
                <w14:checkbox>
                  <w14:checked w14:val="0"/>
                  <w14:checkedState w14:val="2612" w14:font="MS Gothic"/>
                  <w14:uncheckedState w14:val="2610" w14:font="MS Gothic"/>
                </w14:checkbox>
              </w:sdtPr>
              <w:sdtContent>
                <w:r w:rsidRPr="00DD20DE">
                  <w:rPr>
                    <w:rFonts w:ascii="Segoe UI Symbol" w:eastAsia="Calibri" w:hAnsi="Segoe UI Symbol" w:cs="Segoe UI Symbol"/>
                    <w:sz w:val="18"/>
                    <w:szCs w:val="18"/>
                    <w:lang w:val="es-ES"/>
                  </w:rPr>
                  <w:t>☐</w:t>
                </w:r>
              </w:sdtContent>
            </w:sdt>
          </w:p>
        </w:tc>
      </w:tr>
      <w:tr w:rsidR="006238AE" w:rsidRPr="00DD20DE" w14:paraId="5092A7BE" w14:textId="77777777" w:rsidTr="00D66A17">
        <w:trPr>
          <w:trHeight w:val="20"/>
        </w:trPr>
        <w:tc>
          <w:tcPr>
            <w:tcW w:w="799" w:type="pct"/>
            <w:vMerge/>
            <w:tcBorders>
              <w:right w:val="single" w:sz="4" w:space="0" w:color="auto"/>
            </w:tcBorders>
            <w:shd w:val="clear" w:color="auto" w:fill="D9D9D9"/>
            <w:vAlign w:val="center"/>
          </w:tcPr>
          <w:p w14:paraId="45468BD6" w14:textId="77777777" w:rsidR="006238AE" w:rsidRPr="00DD20DE" w:rsidRDefault="006238AE" w:rsidP="00A108D7">
            <w:pPr>
              <w:ind w:left="55"/>
              <w:jc w:val="center"/>
              <w:rPr>
                <w:rFonts w:eastAsia="Calibri" w:cstheme="minorHAnsi"/>
                <w:b/>
                <w:i/>
                <w:iCs/>
                <w:sz w:val="18"/>
                <w:szCs w:val="18"/>
                <w:lang w:val="es-ES"/>
              </w:rPr>
            </w:pPr>
          </w:p>
        </w:tc>
        <w:tc>
          <w:tcPr>
            <w:tcW w:w="4201" w:type="pct"/>
            <w:gridSpan w:val="8"/>
            <w:tcBorders>
              <w:top w:val="single" w:sz="4" w:space="0" w:color="auto"/>
              <w:left w:val="single" w:sz="4" w:space="0" w:color="auto"/>
              <w:bottom w:val="single" w:sz="4" w:space="0" w:color="auto"/>
              <w:right w:val="single" w:sz="4" w:space="0" w:color="auto"/>
            </w:tcBorders>
          </w:tcPr>
          <w:p w14:paraId="3E6F5813" w14:textId="16C549D9" w:rsidR="006238AE" w:rsidRPr="00DD20DE" w:rsidRDefault="006238AE" w:rsidP="006238AE">
            <w:pPr>
              <w:rPr>
                <w:rFonts w:eastAsia="Calibri" w:cstheme="minorHAnsi"/>
                <w:sz w:val="18"/>
                <w:szCs w:val="18"/>
                <w:lang w:val="es-ES"/>
              </w:rPr>
            </w:pPr>
            <w:r w:rsidRPr="00DD20DE">
              <w:rPr>
                <w:rFonts w:eastAsia="Calibri" w:cstheme="minorHAnsi"/>
                <w:spacing w:val="-2"/>
                <w:sz w:val="18"/>
                <w:szCs w:val="18"/>
                <w:lang w:val="es-ES"/>
              </w:rPr>
              <w:t xml:space="preserve">Cuál:  </w:t>
            </w:r>
            <w:sdt>
              <w:sdtPr>
                <w:rPr>
                  <w:rFonts w:eastAsia="Calibri" w:cstheme="minorHAnsi"/>
                  <w:sz w:val="18"/>
                  <w:szCs w:val="18"/>
                  <w:lang w:val="es-ES"/>
                </w:rPr>
                <w:alias w:val="Cobertura geográfica"/>
                <w:tag w:val="Cobertura geográfica"/>
                <w:id w:val="954606236"/>
                <w:placeholder>
                  <w:docPart w:val="552CFB2EED32452E80CF132A7F485664"/>
                </w:placeholder>
                <w:showingPlcHdr/>
              </w:sdtPr>
              <w:sdtEndPr>
                <w:rPr>
                  <w:color w:val="FF0000"/>
                </w:rPr>
              </w:sdtEndPr>
              <w:sdtContent>
                <w:r w:rsidRPr="00DD20DE">
                  <w:rPr>
                    <w:rFonts w:eastAsia="Calibri" w:cstheme="minorHAnsi"/>
                    <w:color w:val="666666"/>
                    <w:sz w:val="18"/>
                    <w:szCs w:val="18"/>
                    <w:lang w:val="es-ES"/>
                  </w:rPr>
                  <w:t xml:space="preserve">Haga clic o pulse aquí para describir </w:t>
                </w:r>
                <w:r w:rsidR="00547C78" w:rsidRPr="00DD20DE">
                  <w:rPr>
                    <w:rFonts w:eastAsia="Calibri" w:cstheme="minorHAnsi"/>
                    <w:color w:val="666666"/>
                    <w:sz w:val="18"/>
                    <w:szCs w:val="18"/>
                    <w:lang w:val="es-ES"/>
                  </w:rPr>
                  <w:t xml:space="preserve">la cobertura geográfica </w:t>
                </w:r>
                <w:r w:rsidRPr="00DD20DE">
                  <w:rPr>
                    <w:rFonts w:eastAsia="Calibri" w:cstheme="minorHAnsi"/>
                    <w:color w:val="666666"/>
                    <w:sz w:val="18"/>
                    <w:szCs w:val="18"/>
                    <w:lang w:val="es-ES"/>
                  </w:rPr>
                  <w:t>del indicador.</w:t>
                </w:r>
              </w:sdtContent>
            </w:sdt>
          </w:p>
        </w:tc>
      </w:tr>
      <w:tr w:rsidR="006238AE" w:rsidRPr="00DD20DE" w14:paraId="1D1C7934" w14:textId="77777777" w:rsidTr="00D66A17">
        <w:trPr>
          <w:trHeight w:val="20"/>
        </w:trPr>
        <w:tc>
          <w:tcPr>
            <w:tcW w:w="799" w:type="pct"/>
            <w:tcBorders>
              <w:right w:val="single" w:sz="4" w:space="0" w:color="auto"/>
            </w:tcBorders>
            <w:shd w:val="clear" w:color="auto" w:fill="D9D9D9"/>
            <w:vAlign w:val="center"/>
          </w:tcPr>
          <w:p w14:paraId="253A11DF"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Cobertura</w:t>
            </w:r>
            <w:r w:rsidRPr="00DD20DE">
              <w:rPr>
                <w:rFonts w:eastAsia="Calibri" w:cstheme="minorHAnsi"/>
                <w:b/>
                <w:i/>
                <w:iCs/>
                <w:spacing w:val="-7"/>
                <w:sz w:val="18"/>
                <w:szCs w:val="18"/>
                <w:lang w:val="es-ES"/>
              </w:rPr>
              <w:t xml:space="preserve"> </w:t>
            </w:r>
            <w:r w:rsidRPr="00DD20DE">
              <w:rPr>
                <w:rFonts w:eastAsia="Calibri" w:cstheme="minorHAnsi"/>
                <w:b/>
                <w:i/>
                <w:iCs/>
                <w:spacing w:val="-2"/>
                <w:sz w:val="18"/>
                <w:szCs w:val="18"/>
                <w:lang w:val="es-ES"/>
              </w:rPr>
              <w:t>temporal</w:t>
            </w:r>
          </w:p>
        </w:tc>
        <w:sdt>
          <w:sdtPr>
            <w:rPr>
              <w:rFonts w:eastAsia="Calibri" w:cstheme="minorHAnsi"/>
              <w:sz w:val="18"/>
              <w:szCs w:val="18"/>
              <w:lang w:val="es-ES"/>
            </w:rPr>
            <w:alias w:val="Cobertura temporal"/>
            <w:tag w:val="Cobertura temporal"/>
            <w:id w:val="-822897086"/>
            <w:placeholder>
              <w:docPart w:val="30627D7362FD4523B6A090E45AD53B39"/>
            </w:placeholder>
          </w:sdtPr>
          <w:sdtEndPr>
            <w:rPr>
              <w:color w:val="FF0000"/>
            </w:rPr>
          </w:sdtEndPr>
          <w:sdtContent>
            <w:tc>
              <w:tcPr>
                <w:tcW w:w="4201" w:type="pct"/>
                <w:gridSpan w:val="8"/>
                <w:tcBorders>
                  <w:top w:val="single" w:sz="4" w:space="0" w:color="auto"/>
                  <w:left w:val="single" w:sz="4" w:space="0" w:color="auto"/>
                  <w:bottom w:val="single" w:sz="4" w:space="0" w:color="auto"/>
                  <w:right w:val="single" w:sz="4" w:space="0" w:color="auto"/>
                </w:tcBorders>
              </w:tcPr>
              <w:p w14:paraId="3FCC566D" w14:textId="73D2EE22" w:rsidR="006238AE" w:rsidRPr="00DD20DE" w:rsidRDefault="00952243" w:rsidP="00EB6593">
                <w:pPr>
                  <w:rPr>
                    <w:rFonts w:eastAsia="Calibri" w:cstheme="minorHAnsi"/>
                    <w:sz w:val="18"/>
                    <w:szCs w:val="18"/>
                    <w:lang w:val="es-ES"/>
                  </w:rPr>
                </w:pPr>
                <w:r>
                  <w:rPr>
                    <w:rFonts w:eastAsia="Calibri" w:cstheme="minorHAnsi"/>
                    <w:sz w:val="18"/>
                    <w:szCs w:val="18"/>
                    <w:lang w:val="es-ES"/>
                  </w:rPr>
                  <w:t>2023</w:t>
                </w:r>
              </w:p>
            </w:tc>
          </w:sdtContent>
        </w:sdt>
      </w:tr>
      <w:tr w:rsidR="006238AE" w:rsidRPr="00DD20DE" w14:paraId="25B11AA6" w14:textId="77777777" w:rsidTr="00D66A17">
        <w:trPr>
          <w:trHeight w:val="20"/>
        </w:trPr>
        <w:tc>
          <w:tcPr>
            <w:tcW w:w="5000" w:type="pct"/>
            <w:gridSpan w:val="9"/>
            <w:shd w:val="clear" w:color="auto" w:fill="A6A6A6" w:themeFill="background1" w:themeFillShade="A6"/>
          </w:tcPr>
          <w:p w14:paraId="68627F0E" w14:textId="77777777" w:rsidR="006238AE" w:rsidRPr="00DD20DE" w:rsidRDefault="006238AE" w:rsidP="006238AE">
            <w:pPr>
              <w:ind w:left="55"/>
              <w:jc w:val="center"/>
              <w:rPr>
                <w:rFonts w:eastAsia="Calibri" w:cstheme="minorHAnsi"/>
                <w:b/>
                <w:sz w:val="18"/>
                <w:szCs w:val="18"/>
                <w:lang w:val="es-ES"/>
              </w:rPr>
            </w:pPr>
            <w:r w:rsidRPr="00DD20DE">
              <w:rPr>
                <w:rFonts w:eastAsia="Calibri" w:cstheme="minorHAnsi"/>
                <w:b/>
                <w:sz w:val="18"/>
                <w:szCs w:val="18"/>
                <w:lang w:val="es-ES"/>
              </w:rPr>
              <w:t>DESCRIPCIÓN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DEL</w:t>
            </w:r>
            <w:r w:rsidRPr="00DD20DE">
              <w:rPr>
                <w:rFonts w:eastAsia="Calibri" w:cstheme="minorHAnsi"/>
                <w:b/>
                <w:spacing w:val="-8"/>
                <w:sz w:val="18"/>
                <w:szCs w:val="18"/>
                <w:lang w:val="es-ES"/>
              </w:rPr>
              <w:t xml:space="preserve"> </w:t>
            </w:r>
            <w:r w:rsidRPr="00DD20DE">
              <w:rPr>
                <w:rFonts w:eastAsia="Calibri" w:cstheme="minorHAnsi"/>
                <w:b/>
                <w:spacing w:val="-2"/>
                <w:sz w:val="18"/>
                <w:szCs w:val="18"/>
                <w:lang w:val="es-ES"/>
              </w:rPr>
              <w:t>INDICADOR</w:t>
            </w:r>
          </w:p>
        </w:tc>
      </w:tr>
      <w:tr w:rsidR="006238AE" w:rsidRPr="00DD20DE" w14:paraId="69E28E00" w14:textId="77777777" w:rsidTr="00D66A17">
        <w:trPr>
          <w:trHeight w:val="20"/>
        </w:trPr>
        <w:tc>
          <w:tcPr>
            <w:tcW w:w="799" w:type="pct"/>
            <w:shd w:val="clear" w:color="auto" w:fill="D9D9D9"/>
            <w:vAlign w:val="center"/>
          </w:tcPr>
          <w:p w14:paraId="16580EA0" w14:textId="77777777" w:rsidR="006238AE" w:rsidRPr="00DD20DE" w:rsidRDefault="006238AE" w:rsidP="00A108D7">
            <w:pPr>
              <w:jc w:val="center"/>
              <w:rPr>
                <w:rFonts w:eastAsia="Calibri" w:cstheme="minorHAnsi"/>
                <w:i/>
                <w:iCs/>
                <w:sz w:val="18"/>
                <w:szCs w:val="18"/>
                <w:lang w:val="es-ES"/>
              </w:rPr>
            </w:pPr>
            <w:r w:rsidRPr="00DD20DE">
              <w:rPr>
                <w:rFonts w:eastAsia="Calibri" w:cstheme="minorHAnsi"/>
                <w:b/>
                <w:i/>
                <w:iCs/>
                <w:sz w:val="18"/>
                <w:szCs w:val="18"/>
                <w:lang w:val="es-ES"/>
              </w:rPr>
              <w:t>Definición</w:t>
            </w:r>
          </w:p>
        </w:tc>
        <w:tc>
          <w:tcPr>
            <w:tcW w:w="4201" w:type="pct"/>
            <w:gridSpan w:val="8"/>
          </w:tcPr>
          <w:p w14:paraId="4B35CC11" w14:textId="38298BF2" w:rsidR="006238AE" w:rsidRPr="00952243" w:rsidRDefault="004C4ABF" w:rsidP="004C4ABF">
            <w:pPr>
              <w:jc w:val="both"/>
              <w:rPr>
                <w:rFonts w:eastAsia="Calibri" w:cstheme="minorHAnsi"/>
                <w:sz w:val="18"/>
                <w:szCs w:val="18"/>
                <w:lang w:val="es-ES"/>
              </w:rPr>
            </w:pPr>
            <w:r w:rsidRPr="004C4ABF">
              <w:rPr>
                <w:rFonts w:eastAsia="Calibri" w:cstheme="minorHAnsi"/>
                <w:sz w:val="18"/>
                <w:szCs w:val="18"/>
                <w:lang w:val="es-ES"/>
              </w:rPr>
              <w:t>Eficiencia</w:t>
            </w:r>
            <w:r w:rsidRPr="004C4ABF">
              <w:rPr>
                <w:rFonts w:eastAsia="Calibri" w:cstheme="minorHAnsi"/>
                <w:sz w:val="18"/>
                <w:szCs w:val="18"/>
                <w:lang w:val="es-CO"/>
              </w:rPr>
              <w:t xml:space="preserve"> en la generación y recaudo del monto de regalías que se pagaron por la explotación de los recursos naturales no renovables</w:t>
            </w:r>
            <w:r w:rsidRPr="004C4ABF">
              <w:t xml:space="preserve"> </w:t>
            </w:r>
            <w:r w:rsidRPr="004C4ABF">
              <w:rPr>
                <w:rFonts w:eastAsia="Calibri" w:cstheme="minorHAnsi"/>
                <w:sz w:val="18"/>
                <w:szCs w:val="18"/>
                <w:lang w:val="es-CO"/>
              </w:rPr>
              <w:t>mineros energéticos (hidrocarburos, minería y energía eléctrica)</w:t>
            </w:r>
            <w:r w:rsidR="00331BD3">
              <w:rPr>
                <w:rFonts w:eastAsia="Calibri" w:cstheme="minorHAnsi"/>
                <w:sz w:val="18"/>
                <w:szCs w:val="18"/>
                <w:lang w:val="es-CO"/>
              </w:rPr>
              <w:t>.</w:t>
            </w:r>
          </w:p>
        </w:tc>
      </w:tr>
      <w:tr w:rsidR="006238AE" w:rsidRPr="00DD20DE" w14:paraId="7B96AB00" w14:textId="77777777" w:rsidTr="00DD20DE">
        <w:trPr>
          <w:trHeight w:val="20"/>
        </w:trPr>
        <w:tc>
          <w:tcPr>
            <w:tcW w:w="799" w:type="pct"/>
            <w:vMerge w:val="restart"/>
            <w:shd w:val="clear" w:color="auto" w:fill="D9D9D9"/>
            <w:vAlign w:val="center"/>
          </w:tcPr>
          <w:p w14:paraId="336E906F"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Objetivo</w:t>
            </w:r>
            <w:r w:rsidRPr="00DD20DE">
              <w:rPr>
                <w:rFonts w:eastAsia="Calibri" w:cstheme="minorHAnsi"/>
                <w:b/>
                <w:i/>
                <w:iCs/>
                <w:sz w:val="18"/>
                <w:szCs w:val="18"/>
                <w:lang w:val="es-ES"/>
              </w:rPr>
              <w:t xml:space="preserve"> y atributo de la gobernanza abordado</w:t>
            </w:r>
          </w:p>
        </w:tc>
        <w:tc>
          <w:tcPr>
            <w:tcW w:w="724" w:type="pct"/>
            <w:vAlign w:val="center"/>
          </w:tcPr>
          <w:p w14:paraId="33A7C486" w14:textId="7E4E1789"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Efectividad </w:t>
            </w:r>
            <w:sdt>
              <w:sdtPr>
                <w:rPr>
                  <w:rFonts w:eastAsia="Calibri" w:cstheme="minorHAnsi"/>
                  <w:bCs/>
                  <w:spacing w:val="-2"/>
                  <w:sz w:val="18"/>
                  <w:szCs w:val="18"/>
                  <w:lang w:val="es-ES"/>
                </w:rPr>
                <w:id w:val="2078627252"/>
                <w14:checkbox>
                  <w14:checked w14:val="1"/>
                  <w14:checkedState w14:val="2612" w14:font="MS Gothic"/>
                  <w14:uncheckedState w14:val="2610" w14:font="MS Gothic"/>
                </w14:checkbox>
              </w:sdtPr>
              <w:sdtContent>
                <w:r w:rsidR="00952243">
                  <w:rPr>
                    <w:rFonts w:ascii="MS Gothic" w:eastAsia="MS Gothic" w:hAnsi="MS Gothic" w:cstheme="minorHAnsi" w:hint="eastAsia"/>
                    <w:bCs/>
                    <w:spacing w:val="-2"/>
                    <w:sz w:val="18"/>
                    <w:szCs w:val="18"/>
                    <w:lang w:val="es-ES"/>
                  </w:rPr>
                  <w:t>☒</w:t>
                </w:r>
              </w:sdtContent>
            </w:sdt>
          </w:p>
        </w:tc>
        <w:tc>
          <w:tcPr>
            <w:tcW w:w="3477" w:type="pct"/>
            <w:gridSpan w:val="7"/>
            <w:vAlign w:val="center"/>
          </w:tcPr>
          <w:p w14:paraId="462B061F" w14:textId="6CFFCD6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Dirección </w:t>
            </w:r>
            <w:sdt>
              <w:sdtPr>
                <w:rPr>
                  <w:rFonts w:eastAsia="Calibri" w:cstheme="minorHAnsi"/>
                  <w:bCs/>
                  <w:spacing w:val="-2"/>
                  <w:sz w:val="18"/>
                  <w:szCs w:val="18"/>
                  <w:lang w:val="es-ES"/>
                </w:rPr>
                <w:id w:val="-194899992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Coordinación </w:t>
            </w:r>
            <w:sdt>
              <w:sdtPr>
                <w:rPr>
                  <w:rFonts w:eastAsia="Calibri" w:cstheme="minorHAnsi"/>
                  <w:bCs/>
                  <w:spacing w:val="-2"/>
                  <w:sz w:val="18"/>
                  <w:szCs w:val="18"/>
                  <w:lang w:val="es-ES"/>
                </w:rPr>
                <w:id w:val="-60079531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Capacidad </w:t>
            </w:r>
            <w:sdt>
              <w:sdtPr>
                <w:rPr>
                  <w:rFonts w:eastAsia="Calibri" w:cstheme="minorHAnsi"/>
                  <w:bCs/>
                  <w:spacing w:val="-2"/>
                  <w:sz w:val="18"/>
                  <w:szCs w:val="18"/>
                  <w:lang w:val="es-ES"/>
                </w:rPr>
                <w:id w:val="2081323694"/>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Información </w:t>
            </w:r>
            <w:sdt>
              <w:sdtPr>
                <w:rPr>
                  <w:rFonts w:eastAsia="Calibri" w:cstheme="minorHAnsi"/>
                  <w:bCs/>
                  <w:spacing w:val="-2"/>
                  <w:sz w:val="18"/>
                  <w:szCs w:val="18"/>
                  <w:lang w:val="es-ES"/>
                </w:rPr>
                <w:id w:val="-1561320560"/>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Responsabilidad </w:t>
            </w:r>
            <w:sdt>
              <w:sdtPr>
                <w:rPr>
                  <w:rFonts w:eastAsia="Calibri" w:cstheme="minorHAnsi"/>
                  <w:bCs/>
                  <w:spacing w:val="-2"/>
                  <w:sz w:val="18"/>
                  <w:szCs w:val="18"/>
                  <w:lang w:val="es-ES"/>
                </w:rPr>
                <w:id w:val="1859850035"/>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Eficiencia</w:t>
            </w:r>
            <w:r w:rsidR="00A108D7" w:rsidRPr="00DD20DE">
              <w:rPr>
                <w:rFonts w:eastAsia="Calibri" w:cstheme="minorHAnsi"/>
                <w:bCs/>
                <w:spacing w:val="-2"/>
                <w:sz w:val="18"/>
                <w:szCs w:val="18"/>
                <w:lang w:val="es-ES"/>
              </w:rPr>
              <w:t xml:space="preserve"> </w:t>
            </w:r>
            <w:sdt>
              <w:sdtPr>
                <w:rPr>
                  <w:rFonts w:eastAsia="Calibri" w:cstheme="minorHAnsi"/>
                  <w:bCs/>
                  <w:spacing w:val="-2"/>
                  <w:sz w:val="18"/>
                  <w:szCs w:val="18"/>
                  <w:lang w:val="es-ES"/>
                </w:rPr>
                <w:id w:val="-1957398788"/>
                <w14:checkbox>
                  <w14:checked w14:val="1"/>
                  <w14:checkedState w14:val="2612" w14:font="MS Gothic"/>
                  <w14:uncheckedState w14:val="2610" w14:font="MS Gothic"/>
                </w14:checkbox>
              </w:sdtPr>
              <w:sdtContent>
                <w:r w:rsidR="00952243">
                  <w:rPr>
                    <w:rFonts w:ascii="MS Gothic" w:eastAsia="MS Gothic" w:hAnsi="MS Gothic" w:cstheme="minorHAnsi" w:hint="eastAsia"/>
                    <w:bCs/>
                    <w:spacing w:val="-2"/>
                    <w:sz w:val="18"/>
                    <w:szCs w:val="18"/>
                    <w:lang w:val="es-ES"/>
                  </w:rPr>
                  <w:t>☒</w:t>
                </w:r>
              </w:sdtContent>
            </w:sdt>
          </w:p>
        </w:tc>
      </w:tr>
      <w:tr w:rsidR="006238AE" w:rsidRPr="00DD20DE" w14:paraId="69325C5F" w14:textId="77777777" w:rsidTr="00DD20DE">
        <w:trPr>
          <w:trHeight w:val="20"/>
        </w:trPr>
        <w:tc>
          <w:tcPr>
            <w:tcW w:w="799" w:type="pct"/>
            <w:vMerge/>
            <w:shd w:val="clear" w:color="auto" w:fill="D9D9D9"/>
            <w:vAlign w:val="center"/>
          </w:tcPr>
          <w:p w14:paraId="5E2B13BD" w14:textId="77777777" w:rsidR="006238AE" w:rsidRPr="00DD20DE" w:rsidRDefault="006238AE" w:rsidP="00A108D7">
            <w:pPr>
              <w:ind w:left="50"/>
              <w:jc w:val="center"/>
              <w:rPr>
                <w:rFonts w:eastAsia="Calibri" w:cstheme="minorHAnsi"/>
                <w:b/>
                <w:i/>
                <w:iCs/>
                <w:spacing w:val="-2"/>
                <w:sz w:val="18"/>
                <w:szCs w:val="18"/>
                <w:lang w:val="es-ES"/>
              </w:rPr>
            </w:pPr>
          </w:p>
        </w:tc>
        <w:tc>
          <w:tcPr>
            <w:tcW w:w="724" w:type="pct"/>
            <w:vAlign w:val="center"/>
          </w:tcPr>
          <w:p w14:paraId="35A11380" w14:textId="7777777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Equidad </w:t>
            </w:r>
            <w:sdt>
              <w:sdtPr>
                <w:rPr>
                  <w:rFonts w:eastAsia="Calibri" w:cstheme="minorHAnsi"/>
                  <w:bCs/>
                  <w:spacing w:val="-2"/>
                  <w:sz w:val="18"/>
                  <w:szCs w:val="18"/>
                  <w:lang w:val="es-ES"/>
                </w:rPr>
                <w:id w:val="-38887783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c>
          <w:tcPr>
            <w:tcW w:w="3477" w:type="pct"/>
            <w:gridSpan w:val="7"/>
            <w:vAlign w:val="center"/>
          </w:tcPr>
          <w:p w14:paraId="7F75E72B" w14:textId="77777777" w:rsidR="006238AE" w:rsidRPr="00DD20DE" w:rsidRDefault="006238AE" w:rsidP="00B558B2">
            <w:pPr>
              <w:rPr>
                <w:rFonts w:eastAsia="Calibri" w:cstheme="minorHAnsi"/>
                <w:bCs/>
                <w:spacing w:val="-2"/>
                <w:sz w:val="18"/>
                <w:szCs w:val="18"/>
                <w:lang w:val="es-ES"/>
              </w:rPr>
            </w:pPr>
            <w:r w:rsidRPr="00DD20DE">
              <w:rPr>
                <w:rFonts w:eastAsia="Calibri" w:cstheme="minorHAnsi"/>
                <w:bCs/>
                <w:spacing w:val="-2"/>
                <w:sz w:val="18"/>
                <w:szCs w:val="18"/>
                <w:lang w:val="es-ES"/>
              </w:rPr>
              <w:t xml:space="preserve">Reconocimiento </w:t>
            </w:r>
            <w:sdt>
              <w:sdtPr>
                <w:rPr>
                  <w:rFonts w:eastAsia="Calibri" w:cstheme="minorHAnsi"/>
                  <w:bCs/>
                  <w:spacing w:val="-2"/>
                  <w:sz w:val="18"/>
                  <w:szCs w:val="18"/>
                  <w:lang w:val="es-ES"/>
                </w:rPr>
                <w:id w:val="2113165425"/>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Participación </w:t>
            </w:r>
            <w:sdt>
              <w:sdtPr>
                <w:rPr>
                  <w:rFonts w:eastAsia="Calibri" w:cstheme="minorHAnsi"/>
                  <w:bCs/>
                  <w:spacing w:val="-2"/>
                  <w:sz w:val="18"/>
                  <w:szCs w:val="18"/>
                  <w:lang w:val="es-ES"/>
                </w:rPr>
                <w:id w:val="-155676798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Transparencia </w:t>
            </w:r>
            <w:sdt>
              <w:sdtPr>
                <w:rPr>
                  <w:rFonts w:eastAsia="Calibri" w:cstheme="minorHAnsi"/>
                  <w:bCs/>
                  <w:spacing w:val="-2"/>
                  <w:sz w:val="18"/>
                  <w:szCs w:val="18"/>
                  <w:lang w:val="es-ES"/>
                </w:rPr>
                <w:id w:val="-40283120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Justicia </w:t>
            </w:r>
            <w:sdt>
              <w:sdtPr>
                <w:rPr>
                  <w:rFonts w:eastAsia="Calibri" w:cstheme="minorHAnsi"/>
                  <w:bCs/>
                  <w:spacing w:val="-2"/>
                  <w:sz w:val="18"/>
                  <w:szCs w:val="18"/>
                  <w:lang w:val="es-ES"/>
                </w:rPr>
                <w:id w:val="-119885837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6D323FF2" w14:textId="77777777" w:rsidTr="00DD20DE">
        <w:trPr>
          <w:trHeight w:val="20"/>
        </w:trPr>
        <w:tc>
          <w:tcPr>
            <w:tcW w:w="799" w:type="pct"/>
            <w:vMerge/>
            <w:shd w:val="clear" w:color="auto" w:fill="D9D9D9"/>
            <w:vAlign w:val="center"/>
          </w:tcPr>
          <w:p w14:paraId="4C0E9D2D" w14:textId="77777777" w:rsidR="006238AE" w:rsidRPr="00DD20DE" w:rsidRDefault="006238AE" w:rsidP="00A108D7">
            <w:pPr>
              <w:ind w:left="50"/>
              <w:jc w:val="center"/>
              <w:rPr>
                <w:rFonts w:eastAsia="Calibri" w:cstheme="minorHAnsi"/>
                <w:b/>
                <w:i/>
                <w:iCs/>
                <w:spacing w:val="-2"/>
                <w:sz w:val="18"/>
                <w:szCs w:val="18"/>
                <w:lang w:val="es-ES"/>
              </w:rPr>
            </w:pPr>
          </w:p>
        </w:tc>
        <w:tc>
          <w:tcPr>
            <w:tcW w:w="724" w:type="pct"/>
            <w:vAlign w:val="center"/>
          </w:tcPr>
          <w:p w14:paraId="67B09A11" w14:textId="7777777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Receptividad </w:t>
            </w:r>
            <w:sdt>
              <w:sdtPr>
                <w:rPr>
                  <w:rFonts w:eastAsia="Calibri" w:cstheme="minorHAnsi"/>
                  <w:bCs/>
                  <w:spacing w:val="-2"/>
                  <w:sz w:val="18"/>
                  <w:szCs w:val="18"/>
                  <w:lang w:val="es-ES"/>
                </w:rPr>
                <w:id w:val="1752931062"/>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c>
          <w:tcPr>
            <w:tcW w:w="3477" w:type="pct"/>
            <w:gridSpan w:val="7"/>
            <w:vAlign w:val="center"/>
          </w:tcPr>
          <w:p w14:paraId="7D136C64" w14:textId="77777777" w:rsidR="006238AE" w:rsidRPr="00DD20DE" w:rsidRDefault="006238AE" w:rsidP="00B558B2">
            <w:pPr>
              <w:rPr>
                <w:rFonts w:eastAsia="Calibri" w:cstheme="minorHAnsi"/>
                <w:bCs/>
                <w:spacing w:val="-2"/>
                <w:sz w:val="18"/>
                <w:szCs w:val="18"/>
                <w:lang w:val="es-ES"/>
              </w:rPr>
            </w:pPr>
            <w:r w:rsidRPr="00DD20DE">
              <w:rPr>
                <w:rFonts w:eastAsia="Calibri" w:cstheme="minorHAnsi"/>
                <w:bCs/>
                <w:spacing w:val="-2"/>
                <w:sz w:val="18"/>
                <w:szCs w:val="18"/>
                <w:lang w:val="es-ES"/>
              </w:rPr>
              <w:t xml:space="preserve">Aprendizaje </w:t>
            </w:r>
            <w:sdt>
              <w:sdtPr>
                <w:rPr>
                  <w:rFonts w:eastAsia="Calibri" w:cstheme="minorHAnsi"/>
                  <w:bCs/>
                  <w:spacing w:val="-2"/>
                  <w:sz w:val="18"/>
                  <w:szCs w:val="18"/>
                  <w:lang w:val="es-ES"/>
                </w:rPr>
                <w:id w:val="37528703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Anticipación </w:t>
            </w:r>
            <w:sdt>
              <w:sdtPr>
                <w:rPr>
                  <w:rFonts w:eastAsia="Calibri" w:cstheme="minorHAnsi"/>
                  <w:bCs/>
                  <w:spacing w:val="-2"/>
                  <w:sz w:val="18"/>
                  <w:szCs w:val="18"/>
                  <w:lang w:val="es-ES"/>
                </w:rPr>
                <w:id w:val="120976679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Adaptación </w:t>
            </w:r>
            <w:sdt>
              <w:sdtPr>
                <w:rPr>
                  <w:rFonts w:eastAsia="Calibri" w:cstheme="minorHAnsi"/>
                  <w:bCs/>
                  <w:spacing w:val="-2"/>
                  <w:sz w:val="18"/>
                  <w:szCs w:val="18"/>
                  <w:lang w:val="es-ES"/>
                </w:rPr>
                <w:id w:val="-936897398"/>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Innovación </w:t>
            </w:r>
            <w:sdt>
              <w:sdtPr>
                <w:rPr>
                  <w:rFonts w:eastAsia="Calibri" w:cstheme="minorHAnsi"/>
                  <w:bCs/>
                  <w:spacing w:val="-2"/>
                  <w:sz w:val="18"/>
                  <w:szCs w:val="18"/>
                  <w:lang w:val="es-ES"/>
                </w:rPr>
                <w:id w:val="2010092730"/>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Flexibilidad </w:t>
            </w:r>
            <w:sdt>
              <w:sdtPr>
                <w:rPr>
                  <w:rFonts w:eastAsia="Calibri" w:cstheme="minorHAnsi"/>
                  <w:bCs/>
                  <w:spacing w:val="-2"/>
                  <w:sz w:val="18"/>
                  <w:szCs w:val="18"/>
                  <w:lang w:val="es-ES"/>
                </w:rPr>
                <w:id w:val="76734980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1525818F" w14:textId="77777777" w:rsidTr="00DD20DE">
        <w:trPr>
          <w:trHeight w:val="20"/>
        </w:trPr>
        <w:tc>
          <w:tcPr>
            <w:tcW w:w="799" w:type="pct"/>
            <w:vMerge/>
            <w:shd w:val="clear" w:color="auto" w:fill="D9D9D9"/>
            <w:vAlign w:val="center"/>
          </w:tcPr>
          <w:p w14:paraId="3BCC1E6D" w14:textId="77777777" w:rsidR="006238AE" w:rsidRPr="00DD20DE" w:rsidRDefault="006238AE" w:rsidP="00A108D7">
            <w:pPr>
              <w:ind w:left="50"/>
              <w:jc w:val="center"/>
              <w:rPr>
                <w:rFonts w:eastAsia="Calibri" w:cstheme="minorHAnsi"/>
                <w:b/>
                <w:i/>
                <w:iCs/>
                <w:spacing w:val="-2"/>
                <w:sz w:val="18"/>
                <w:szCs w:val="18"/>
                <w:lang w:val="es-ES"/>
              </w:rPr>
            </w:pPr>
          </w:p>
        </w:tc>
        <w:tc>
          <w:tcPr>
            <w:tcW w:w="724" w:type="pct"/>
            <w:vAlign w:val="center"/>
          </w:tcPr>
          <w:p w14:paraId="20B80AA6" w14:textId="7777777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Robustez </w:t>
            </w:r>
            <w:sdt>
              <w:sdtPr>
                <w:rPr>
                  <w:rFonts w:eastAsia="Calibri" w:cstheme="minorHAnsi"/>
                  <w:bCs/>
                  <w:spacing w:val="-2"/>
                  <w:sz w:val="18"/>
                  <w:szCs w:val="18"/>
                  <w:lang w:val="es-ES"/>
                </w:rPr>
                <w:id w:val="1836860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c>
          <w:tcPr>
            <w:tcW w:w="3477" w:type="pct"/>
            <w:gridSpan w:val="7"/>
            <w:vAlign w:val="center"/>
          </w:tcPr>
          <w:p w14:paraId="4F7D4DFB" w14:textId="77777777" w:rsidR="006238AE" w:rsidRPr="00DD20DE" w:rsidRDefault="006238AE" w:rsidP="00B558B2">
            <w:pPr>
              <w:rPr>
                <w:rFonts w:eastAsia="Calibri" w:cstheme="minorHAnsi"/>
                <w:bCs/>
                <w:spacing w:val="-2"/>
                <w:sz w:val="18"/>
                <w:szCs w:val="18"/>
                <w:lang w:val="es-ES"/>
              </w:rPr>
            </w:pPr>
            <w:r w:rsidRPr="00DD20DE">
              <w:rPr>
                <w:rFonts w:eastAsia="Calibri" w:cstheme="minorHAnsi"/>
                <w:bCs/>
                <w:spacing w:val="-2"/>
                <w:sz w:val="18"/>
                <w:szCs w:val="18"/>
                <w:lang w:val="es-ES"/>
              </w:rPr>
              <w:t xml:space="preserve">Legitimidad </w:t>
            </w:r>
            <w:sdt>
              <w:sdtPr>
                <w:rPr>
                  <w:rFonts w:eastAsia="Calibri" w:cstheme="minorHAnsi"/>
                  <w:bCs/>
                  <w:spacing w:val="-2"/>
                  <w:sz w:val="18"/>
                  <w:szCs w:val="18"/>
                  <w:lang w:val="es-ES"/>
                </w:rPr>
                <w:id w:val="-141561704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Conexión </w:t>
            </w:r>
            <w:sdt>
              <w:sdtPr>
                <w:rPr>
                  <w:rFonts w:eastAsia="Calibri" w:cstheme="minorHAnsi"/>
                  <w:bCs/>
                  <w:spacing w:val="-2"/>
                  <w:sz w:val="18"/>
                  <w:szCs w:val="18"/>
                  <w:lang w:val="es-ES"/>
                </w:rPr>
                <w:id w:val="206591196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Anidación </w:t>
            </w:r>
            <w:sdt>
              <w:sdtPr>
                <w:rPr>
                  <w:rFonts w:eastAsia="Calibri" w:cstheme="minorHAnsi"/>
                  <w:bCs/>
                  <w:spacing w:val="-2"/>
                  <w:sz w:val="18"/>
                  <w:szCs w:val="18"/>
                  <w:lang w:val="es-ES"/>
                </w:rPr>
                <w:id w:val="-1181814221"/>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w:t>
            </w:r>
            <w:proofErr w:type="spellStart"/>
            <w:r w:rsidRPr="00DD20DE">
              <w:rPr>
                <w:rFonts w:eastAsia="Calibri" w:cstheme="minorHAnsi"/>
                <w:bCs/>
                <w:spacing w:val="-2"/>
                <w:sz w:val="18"/>
                <w:szCs w:val="18"/>
                <w:lang w:val="es-ES"/>
              </w:rPr>
              <w:t>Policentricidad</w:t>
            </w:r>
            <w:proofErr w:type="spellEnd"/>
            <w:r w:rsidRPr="00DD20DE">
              <w:rPr>
                <w:rFonts w:eastAsia="Calibri" w:cstheme="minorHAnsi"/>
                <w:bCs/>
                <w:spacing w:val="-2"/>
                <w:sz w:val="18"/>
                <w:szCs w:val="18"/>
                <w:lang w:val="es-ES"/>
              </w:rPr>
              <w:t xml:space="preserve"> </w:t>
            </w:r>
            <w:sdt>
              <w:sdtPr>
                <w:rPr>
                  <w:rFonts w:eastAsia="Calibri" w:cstheme="minorHAnsi"/>
                  <w:bCs/>
                  <w:spacing w:val="-2"/>
                  <w:sz w:val="18"/>
                  <w:szCs w:val="18"/>
                  <w:lang w:val="es-ES"/>
                </w:rPr>
                <w:id w:val="35740185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20206B2B" w14:textId="77777777" w:rsidTr="00D66A17">
        <w:trPr>
          <w:trHeight w:val="20"/>
        </w:trPr>
        <w:tc>
          <w:tcPr>
            <w:tcW w:w="799" w:type="pct"/>
            <w:shd w:val="clear" w:color="auto" w:fill="D9D9D9"/>
            <w:vAlign w:val="center"/>
          </w:tcPr>
          <w:p w14:paraId="5AE80997"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Objetivo del indicador</w:t>
            </w:r>
          </w:p>
        </w:tc>
        <w:sdt>
          <w:sdtPr>
            <w:rPr>
              <w:rFonts w:eastAsia="Calibri" w:cstheme="minorHAnsi"/>
              <w:sz w:val="18"/>
              <w:szCs w:val="18"/>
              <w:lang w:val="es-ES"/>
            </w:rPr>
            <w:alias w:val="Objetivo del indicador"/>
            <w:tag w:val="Objetivo del indicador"/>
            <w:id w:val="-1808767996"/>
            <w:placeholder>
              <w:docPart w:val="5DAAFE4A7B1246A58211E0D8494F9218"/>
            </w:placeholder>
          </w:sdtPr>
          <w:sdtEndPr>
            <w:rPr>
              <w:color w:val="FF0000"/>
            </w:rPr>
          </w:sdtEndPr>
          <w:sdtContent>
            <w:tc>
              <w:tcPr>
                <w:tcW w:w="4201" w:type="pct"/>
                <w:gridSpan w:val="8"/>
              </w:tcPr>
              <w:p w14:paraId="12C4BA01" w14:textId="56700BE4" w:rsidR="006238AE" w:rsidRPr="003D4B9B" w:rsidRDefault="00952243" w:rsidP="003D4B9B">
                <w:pPr>
                  <w:jc w:val="both"/>
                  <w:rPr>
                    <w:rFonts w:eastAsia="Calibri" w:cstheme="minorHAnsi"/>
                    <w:sz w:val="18"/>
                    <w:szCs w:val="18"/>
                    <w:lang w:val="es-ES"/>
                  </w:rPr>
                </w:pPr>
                <w:r w:rsidRPr="00952243">
                  <w:rPr>
                    <w:rFonts w:eastAsia="Calibri" w:cstheme="minorHAnsi"/>
                    <w:sz w:val="18"/>
                    <w:szCs w:val="18"/>
                    <w:lang w:val="es-ES"/>
                  </w:rPr>
                  <w:t xml:space="preserve">El indicador tiene como objetivo medir </w:t>
                </w:r>
                <w:r w:rsidR="003D4B9B" w:rsidRPr="003D4B9B">
                  <w:rPr>
                    <w:rFonts w:eastAsia="Calibri" w:cstheme="minorHAnsi"/>
                    <w:sz w:val="18"/>
                    <w:szCs w:val="18"/>
                    <w:lang w:val="es-ES"/>
                  </w:rPr>
                  <w:t xml:space="preserve">el atributo de </w:t>
                </w:r>
                <w:r w:rsidR="005F517F" w:rsidRPr="005F517F">
                  <w:rPr>
                    <w:rFonts w:eastAsia="Calibri" w:cstheme="minorHAnsi"/>
                    <w:sz w:val="18"/>
                    <w:szCs w:val="18"/>
                    <w:lang w:val="es-ES"/>
                  </w:rPr>
                  <w:t>eficiencia en la generación y recaudo del monto de regalías que se pagaron por la explotación de los recursos naturales no renovables.</w:t>
                </w:r>
              </w:p>
            </w:tc>
          </w:sdtContent>
        </w:sdt>
      </w:tr>
      <w:tr w:rsidR="006238AE" w:rsidRPr="00DD20DE" w14:paraId="23957CFA" w14:textId="77777777" w:rsidTr="00D66A17">
        <w:trPr>
          <w:trHeight w:val="20"/>
        </w:trPr>
        <w:tc>
          <w:tcPr>
            <w:tcW w:w="799" w:type="pct"/>
            <w:shd w:val="clear" w:color="auto" w:fill="D9D9D9"/>
            <w:vAlign w:val="center"/>
          </w:tcPr>
          <w:p w14:paraId="16BC09F2"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Marco conceptual</w:t>
            </w:r>
          </w:p>
        </w:tc>
        <w:sdt>
          <w:sdtPr>
            <w:rPr>
              <w:rFonts w:eastAsia="Calibri" w:cstheme="minorHAnsi"/>
              <w:sz w:val="18"/>
              <w:szCs w:val="18"/>
              <w:lang w:val="es-ES"/>
            </w:rPr>
            <w:alias w:val="Marco conceptual"/>
            <w:tag w:val="Marco conceptual"/>
            <w:id w:val="1968304423"/>
            <w:placeholder>
              <w:docPart w:val="98B72DCB7EA94485A1F5E38625EF7200"/>
            </w:placeholder>
          </w:sdtPr>
          <w:sdtEndPr>
            <w:rPr>
              <w:color w:val="FF0000"/>
            </w:rPr>
          </w:sdtEndPr>
          <w:sdtContent>
            <w:tc>
              <w:tcPr>
                <w:tcW w:w="4201" w:type="pct"/>
                <w:gridSpan w:val="8"/>
              </w:tcPr>
              <w:p w14:paraId="46D63AAB" w14:textId="02CC439D" w:rsidR="006238AE" w:rsidRPr="008D436E" w:rsidRDefault="005F517F" w:rsidP="008D436E">
                <w:pPr>
                  <w:spacing w:line="220" w:lineRule="atLeast"/>
                  <w:jc w:val="both"/>
                  <w:rPr>
                    <w:rFonts w:eastAsia="Calibri" w:cstheme="minorHAnsi"/>
                    <w:sz w:val="18"/>
                    <w:szCs w:val="18"/>
                    <w:lang w:val="es-ES"/>
                  </w:rPr>
                </w:pPr>
                <w:r w:rsidRPr="005F517F">
                  <w:rPr>
                    <w:rFonts w:eastAsia="Calibri" w:cstheme="minorHAnsi"/>
                    <w:sz w:val="18"/>
                    <w:szCs w:val="18"/>
                    <w:lang w:val="es-ES"/>
                  </w:rPr>
                  <w:t>Las regalías están representadas por los ingresos generados por la explotación de los recursos naturales no renovables mineros (carbón, lignito, minerales metálicos y otras actividades extractivas) e hidrocarburos (petróleo crudo y gas natural) que recibe la nación en contraprestación por la explotación del subsuelo de su propiedad, se canalizaron durante los últimos veinte años, en un altísimo porcentaje, hacia los municipios y los departamentos en donde se realizaba la explotación. Estas regalías se incrementaron notablemente, en especial desde las últimas dos décadas, por el boom de los precios de minerales en el mercado internacional. Sólo a partir del año 2012, con la reforma del régimen de distribución regional de regalías, estos ingresos empezaron a ser asignados a todas las regiones del país y no solo a aquellas donde se explota el subsuelo (CGR, 2013).</w:t>
                </w:r>
              </w:p>
            </w:tc>
          </w:sdtContent>
        </w:sdt>
      </w:tr>
      <w:tr w:rsidR="006238AE" w:rsidRPr="00DD20DE" w14:paraId="2D947EDA" w14:textId="77777777" w:rsidTr="00D66A17">
        <w:trPr>
          <w:trHeight w:val="20"/>
        </w:trPr>
        <w:tc>
          <w:tcPr>
            <w:tcW w:w="799" w:type="pct"/>
            <w:shd w:val="clear" w:color="auto" w:fill="D9D9D9"/>
            <w:vAlign w:val="center"/>
          </w:tcPr>
          <w:p w14:paraId="38E847E8"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Fórmula de cálculo</w:t>
            </w:r>
          </w:p>
        </w:tc>
        <w:tc>
          <w:tcPr>
            <w:tcW w:w="4201" w:type="pct"/>
            <w:gridSpan w:val="8"/>
          </w:tcPr>
          <w:sdt>
            <w:sdtPr>
              <w:rPr>
                <w:rFonts w:asciiTheme="majorHAnsi" w:eastAsia="Calibri" w:hAnsiTheme="majorHAnsi" w:cstheme="majorHAnsi"/>
                <w:sz w:val="18"/>
                <w:szCs w:val="18"/>
                <w:lang w:val="es-ES"/>
              </w:rPr>
              <w:alias w:val="Fórmula de cálculo"/>
              <w:tag w:val="Fórmula de cálculo"/>
              <w:id w:val="-26573033"/>
              <w:placeholder>
                <w:docPart w:val="5C5C1144A6624E3CAE0E29EB015F8B95"/>
              </w:placeholder>
            </w:sdtPr>
            <w:sdtEndPr>
              <w:rPr>
                <w:rFonts w:asciiTheme="minorHAnsi" w:hAnsiTheme="minorHAnsi" w:cstheme="minorHAnsi"/>
                <w:color w:val="FF0000"/>
              </w:rPr>
            </w:sdtEndPr>
            <w:sdtContent>
              <w:p w14:paraId="3025127D" w14:textId="0DE4604F" w:rsidR="009759D6" w:rsidRPr="00331BD3" w:rsidRDefault="00952243" w:rsidP="009759D6">
                <w:pPr>
                  <w:rPr>
                    <w:rFonts w:asciiTheme="majorHAnsi" w:hAnsiTheme="majorHAnsi" w:cstheme="majorHAnsi"/>
                    <w:sz w:val="18"/>
                    <w:szCs w:val="18"/>
                  </w:rPr>
                </w:pPr>
                <w:r w:rsidRPr="00331BD3">
                  <w:rPr>
                    <w:rFonts w:asciiTheme="majorHAnsi" w:eastAsia="Calibri" w:hAnsiTheme="majorHAnsi" w:cstheme="majorHAnsi"/>
                    <w:i/>
                    <w:kern w:val="2"/>
                    <w:lang w:val="es-ES"/>
                    <w14:ligatures w14:val="standardContextual"/>
                  </w:rPr>
                  <w:br/>
                </w:r>
                <m:oMathPara>
                  <m:oMath>
                    <m:r>
                      <w:rPr>
                        <w:rFonts w:ascii="Cambria Math" w:eastAsia="Calibri" w:hAnsi="Cambria Math" w:cstheme="majorHAnsi"/>
                        <w:sz w:val="18"/>
                        <w:szCs w:val="18"/>
                      </w:rPr>
                      <m:t>Recaudo efectivo de regalias=</m:t>
                    </m:r>
                    <m:f>
                      <m:fPr>
                        <m:ctrlPr>
                          <w:rPr>
                            <w:rFonts w:ascii="Cambria Math" w:eastAsia="Calibri" w:hAnsi="Cambria Math" w:cstheme="majorHAnsi"/>
                            <w:bCs/>
                            <w:i/>
                            <w:sz w:val="18"/>
                            <w:szCs w:val="18"/>
                          </w:rPr>
                        </m:ctrlPr>
                      </m:fPr>
                      <m:num>
                        <m:r>
                          <w:rPr>
                            <w:rFonts w:ascii="Cambria Math" w:eastAsia="Calibri" w:hAnsi="Cambria Math" w:cstheme="majorHAnsi"/>
                            <w:sz w:val="18"/>
                            <w:szCs w:val="18"/>
                          </w:rPr>
                          <m:t>Ingreso  real  por concepto de regalias (t)</m:t>
                        </m:r>
                      </m:num>
                      <m:den>
                        <m:r>
                          <w:rPr>
                            <w:rFonts w:ascii="Cambria Math" w:eastAsia="Calibri" w:hAnsi="Cambria Math" w:cstheme="majorHAnsi"/>
                            <w:sz w:val="18"/>
                            <w:szCs w:val="18"/>
                          </w:rPr>
                          <m:t>Ingreso de  regalias proyectadas (t)</m:t>
                        </m:r>
                      </m:den>
                    </m:f>
                    <m:r>
                      <w:rPr>
                        <w:rFonts w:ascii="Cambria Math" w:eastAsia="Calibri" w:hAnsi="Cambria Math" w:cstheme="majorHAnsi"/>
                        <w:sz w:val="18"/>
                        <w:szCs w:val="18"/>
                      </w:rPr>
                      <m:t>*100</m:t>
                    </m:r>
                  </m:oMath>
                </m:oMathPara>
              </w:p>
              <w:p w14:paraId="5FD58E3C" w14:textId="1AFD3828" w:rsidR="00952243" w:rsidRPr="00331BD3" w:rsidRDefault="00952243" w:rsidP="00952243">
                <w:pPr>
                  <w:spacing w:line="276" w:lineRule="auto"/>
                  <w:ind w:right="90"/>
                  <w:jc w:val="center"/>
                  <w:rPr>
                    <w:rFonts w:asciiTheme="majorHAnsi" w:eastAsia="Calibri" w:hAnsiTheme="majorHAnsi" w:cstheme="majorHAnsi"/>
                    <w:i/>
                    <w:kern w:val="2"/>
                    <w:lang w:val="es-ES"/>
                    <w14:ligatures w14:val="standardContextual"/>
                  </w:rPr>
                </w:pPr>
              </w:p>
              <w:p w14:paraId="7F601864" w14:textId="2494A792" w:rsidR="00A02915" w:rsidRPr="00331BD3" w:rsidRDefault="00A02915" w:rsidP="00A02915">
                <w:pPr>
                  <w:spacing w:line="276" w:lineRule="auto"/>
                  <w:ind w:right="90"/>
                  <w:jc w:val="both"/>
                  <w:rPr>
                    <w:rFonts w:asciiTheme="majorHAnsi" w:eastAsia="Calibri" w:hAnsiTheme="majorHAnsi" w:cstheme="majorHAnsi"/>
                    <w:i/>
                    <w:kern w:val="2"/>
                    <w:lang w:val="es-ES"/>
                    <w14:ligatures w14:val="standardContextual"/>
                  </w:rPr>
                </w:pPr>
                <m:oMath>
                  <m:r>
                    <w:rPr>
                      <w:rFonts w:ascii="Cambria Math" w:eastAsia="Calibri" w:hAnsi="Cambria Math" w:cstheme="majorHAnsi"/>
                      <w:sz w:val="18"/>
                      <w:szCs w:val="18"/>
                    </w:rPr>
                    <m:t>Ingreso real  por  concepto  de  regalias (t)</m:t>
                  </m:r>
                  <m:r>
                    <w:rPr>
                      <w:rFonts w:ascii="Cambria Math" w:eastAsia="Calibri" w:hAnsi="Cambria Math" w:cstheme="majorHAnsi"/>
                      <w:sz w:val="18"/>
                      <w:szCs w:val="18"/>
                      <w:lang w:val="es-ES"/>
                    </w:rPr>
                    <m:t xml:space="preserve">: </m:t>
                  </m:r>
                </m:oMath>
                <w:r w:rsidRPr="00331BD3">
                  <w:rPr>
                    <w:rFonts w:asciiTheme="majorHAnsi" w:eastAsia="Calibri" w:hAnsiTheme="majorHAnsi" w:cstheme="majorHAnsi"/>
                    <w:kern w:val="2"/>
                    <w:sz w:val="18"/>
                    <w:szCs w:val="18"/>
                    <w:lang w:val="es-ES"/>
                    <w14:ligatures w14:val="standardContextual"/>
                  </w:rPr>
                  <w:t>Ingreso real por concepto de regalías para el año o vigencia a evaluar.</w:t>
                </w:r>
              </w:p>
              <w:p w14:paraId="421B54E4" w14:textId="2BC6E450" w:rsidR="006238AE" w:rsidRPr="00A02915" w:rsidRDefault="003C2571" w:rsidP="00F367B0">
                <w:pPr>
                  <w:spacing w:line="276" w:lineRule="auto"/>
                  <w:ind w:right="90"/>
                  <w:jc w:val="both"/>
                  <w:rPr>
                    <w:rFonts w:eastAsia="Calibri" w:cstheme="minorHAnsi"/>
                    <w:kern w:val="2"/>
                    <w:sz w:val="18"/>
                    <w:szCs w:val="18"/>
                    <w:lang w:val="es-ES"/>
                    <w14:ligatures w14:val="standardContextual"/>
                  </w:rPr>
                </w:pPr>
                <m:oMath>
                  <m:r>
                    <w:rPr>
                      <w:rFonts w:ascii="Cambria Math" w:eastAsia="Calibri" w:hAnsi="Cambria Math" w:cstheme="majorHAnsi"/>
                      <w:sz w:val="18"/>
                      <w:szCs w:val="18"/>
                    </w:rPr>
                    <m:t>Ingreso de regalias proyectadas (t)</m:t>
                  </m:r>
                </m:oMath>
                <w:r w:rsidR="00F367B0" w:rsidRPr="00331BD3">
                  <w:rPr>
                    <w:rFonts w:asciiTheme="majorHAnsi" w:eastAsia="Calibri" w:hAnsiTheme="majorHAnsi" w:cstheme="majorHAnsi"/>
                    <w:kern w:val="2"/>
                    <w:sz w:val="18"/>
                    <w:szCs w:val="18"/>
                    <w:lang w:val="es-ES"/>
                    <w14:ligatures w14:val="standardContextual"/>
                  </w:rPr>
                  <w:t xml:space="preserve">: </w:t>
                </w:r>
                <w:r w:rsidRPr="00331BD3">
                  <w:rPr>
                    <w:rFonts w:asciiTheme="majorHAnsi" w:eastAsia="Calibri" w:hAnsiTheme="majorHAnsi" w:cstheme="majorHAnsi"/>
                    <w:kern w:val="2"/>
                    <w:sz w:val="18"/>
                    <w:szCs w:val="18"/>
                    <w:lang w:val="es-ES"/>
                    <w14:ligatures w14:val="standardContextual"/>
                  </w:rPr>
                  <w:t>Ingreso de regalías proyectadas</w:t>
                </w:r>
                <w:r w:rsidR="00D6600A" w:rsidRPr="00331BD3">
                  <w:rPr>
                    <w:rFonts w:asciiTheme="majorHAnsi" w:eastAsia="Calibri" w:hAnsiTheme="majorHAnsi" w:cstheme="majorHAnsi"/>
                    <w:kern w:val="2"/>
                    <w:sz w:val="18"/>
                    <w:szCs w:val="18"/>
                    <w:lang w:val="es-ES"/>
                    <w14:ligatures w14:val="standardContextual"/>
                  </w:rPr>
                  <w:t xml:space="preserve"> para el año o vigencia a evaluar</w:t>
                </w:r>
                <w:r w:rsidR="00F367B0" w:rsidRPr="00331BD3">
                  <w:rPr>
                    <w:rFonts w:asciiTheme="majorHAnsi" w:eastAsia="Calibri" w:hAnsiTheme="majorHAnsi" w:cstheme="majorHAnsi"/>
                    <w:kern w:val="2"/>
                    <w:sz w:val="18"/>
                    <w:szCs w:val="18"/>
                    <w:lang w:val="es-ES"/>
                    <w14:ligatures w14:val="standardContextual"/>
                  </w:rPr>
                  <w:t>.</w:t>
                </w:r>
              </w:p>
            </w:sdtContent>
          </w:sdt>
        </w:tc>
      </w:tr>
      <w:tr w:rsidR="006238AE" w:rsidRPr="00DD20DE" w14:paraId="282679F7" w14:textId="77777777" w:rsidTr="00D66A17">
        <w:trPr>
          <w:trHeight w:val="20"/>
        </w:trPr>
        <w:tc>
          <w:tcPr>
            <w:tcW w:w="799" w:type="pct"/>
            <w:shd w:val="clear" w:color="auto" w:fill="D9D9D9"/>
            <w:vAlign w:val="center"/>
          </w:tcPr>
          <w:p w14:paraId="34D34ABC"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Metodología de cálculo</w:t>
            </w:r>
          </w:p>
        </w:tc>
        <w:tc>
          <w:tcPr>
            <w:tcW w:w="4201" w:type="pct"/>
            <w:gridSpan w:val="8"/>
          </w:tcPr>
          <w:sdt>
            <w:sdtPr>
              <w:rPr>
                <w:rFonts w:eastAsia="Calibri" w:cstheme="minorHAnsi"/>
                <w:sz w:val="18"/>
                <w:szCs w:val="18"/>
                <w:lang w:val="es-ES"/>
              </w:rPr>
              <w:alias w:val="Metodología de cálculo"/>
              <w:tag w:val="Metodología de cálculo"/>
              <w:id w:val="461705720"/>
              <w:placeholder>
                <w:docPart w:val="5592A8CF688C41C6B32CFE8E7692B985"/>
              </w:placeholder>
            </w:sdtPr>
            <w:sdtEndPr>
              <w:rPr>
                <w:rFonts w:eastAsiaTheme="minorHAnsi" w:cstheme="minorBidi"/>
                <w:sz w:val="22"/>
                <w:szCs w:val="22"/>
              </w:rPr>
            </w:sdtEndPr>
            <w:sdtContent>
              <w:p w14:paraId="617FC168" w14:textId="6705E81C" w:rsidR="00B6210C" w:rsidRPr="00B6210C" w:rsidRDefault="00B6210C" w:rsidP="00B6210C">
                <w:pPr>
                  <w:spacing w:line="276" w:lineRule="auto"/>
                  <w:ind w:right="90"/>
                  <w:jc w:val="both"/>
                  <w:rPr>
                    <w:rFonts w:eastAsia="Calibri" w:cstheme="minorHAnsi"/>
                    <w:sz w:val="18"/>
                    <w:szCs w:val="18"/>
                    <w:lang w:val="es-ES"/>
                  </w:rPr>
                </w:pPr>
                <w:r w:rsidRPr="00B6210C">
                  <w:rPr>
                    <w:rFonts w:eastAsia="Calibri" w:cstheme="minorHAnsi"/>
                    <w:sz w:val="18"/>
                    <w:szCs w:val="18"/>
                    <w:lang w:val="es-ES"/>
                  </w:rPr>
                  <w:t>Para el cálculo del indicador se emplea la ecuación fórmula de la proporción matemática. Matemáticamente, esta ecuación representa una fracción o cociente, lo que también la hace parte del concepto de probabilidad frecuentista en estadística cuando se usa para calcular la frecuencia relativa de un evento.</w:t>
                </w:r>
              </w:p>
              <w:p w14:paraId="7D2B8C51" w14:textId="77777777" w:rsidR="00B6210C" w:rsidRPr="00B6210C" w:rsidRDefault="00B6210C" w:rsidP="00B6210C">
                <w:pPr>
                  <w:spacing w:line="276" w:lineRule="auto"/>
                  <w:ind w:right="90"/>
                  <w:jc w:val="both"/>
                  <w:rPr>
                    <w:rFonts w:eastAsia="Calibri" w:cstheme="minorHAnsi"/>
                    <w:sz w:val="18"/>
                    <w:szCs w:val="18"/>
                    <w:lang w:val="es-ES"/>
                  </w:rPr>
                </w:pPr>
              </w:p>
              <w:p w14:paraId="0AB301F4" w14:textId="0E20601F" w:rsidR="00B6210C" w:rsidRPr="003C2571" w:rsidRDefault="00B6210C" w:rsidP="00B6210C">
                <w:pPr>
                  <w:spacing w:line="276" w:lineRule="auto"/>
                  <w:ind w:right="90"/>
                  <w:jc w:val="both"/>
                  <w:rPr>
                    <w:rFonts w:eastAsia="Calibri" w:cstheme="minorHAnsi"/>
                    <w:sz w:val="18"/>
                    <w:szCs w:val="18"/>
                    <w:lang w:val="es-ES"/>
                  </w:rPr>
                </w:pPr>
                <w:r w:rsidRPr="00B6210C">
                  <w:rPr>
                    <w:rFonts w:eastAsia="Calibri" w:cstheme="minorHAnsi"/>
                    <w:sz w:val="18"/>
                    <w:szCs w:val="18"/>
                    <w:lang w:val="es-ES"/>
                  </w:rPr>
                  <w:t>La información de las dos variables necesarias para el cálculo de este indicador se encuen</w:t>
                </w:r>
                <w:r w:rsidRPr="003C2571">
                  <w:rPr>
                    <w:rFonts w:eastAsia="Calibri" w:cstheme="minorHAnsi"/>
                    <w:sz w:val="18"/>
                    <w:szCs w:val="18"/>
                    <w:lang w:val="es-ES"/>
                  </w:rPr>
                  <w:t>tra directamente</w:t>
                </w:r>
                <w:r w:rsidR="003C2571" w:rsidRPr="003C2571">
                  <w:rPr>
                    <w:rFonts w:eastAsia="Calibri" w:cstheme="minorHAnsi"/>
                    <w:sz w:val="18"/>
                    <w:szCs w:val="18"/>
                    <w:lang w:val="es-ES"/>
                  </w:rPr>
                  <w:t xml:space="preserve"> en la paginas webs del Ministerio de Hacienda y en la del Sistema General de Regalías, en las secciones de sistema general de regalías y vigilancia, respectivamente</w:t>
                </w:r>
                <w:r w:rsidR="00DD0B2A" w:rsidRPr="003C2571">
                  <w:rPr>
                    <w:rFonts w:eastAsia="Calibri" w:cstheme="minorHAnsi"/>
                    <w:sz w:val="18"/>
                    <w:szCs w:val="18"/>
                    <w:lang w:val="es-ES"/>
                  </w:rPr>
                  <w:t>.</w:t>
                </w:r>
              </w:p>
              <w:p w14:paraId="1BC4B1A3" w14:textId="4EDA1337" w:rsidR="00B6210C" w:rsidRPr="003C2571" w:rsidRDefault="00B6210C" w:rsidP="00B6210C">
                <w:pPr>
                  <w:spacing w:line="276" w:lineRule="auto"/>
                  <w:ind w:right="90"/>
                  <w:jc w:val="both"/>
                  <w:rPr>
                    <w:rFonts w:eastAsia="Calibri" w:cstheme="minorHAnsi"/>
                    <w:sz w:val="18"/>
                    <w:szCs w:val="18"/>
                    <w:lang w:val="es-ES"/>
                  </w:rPr>
                </w:pPr>
                <w:r w:rsidRPr="003C2571">
                  <w:rPr>
                    <w:rFonts w:eastAsia="Calibri" w:cstheme="minorHAnsi"/>
                    <w:sz w:val="18"/>
                    <w:szCs w:val="18"/>
                    <w:lang w:val="es-ES"/>
                  </w:rPr>
                  <w:t xml:space="preserve"> </w:t>
                </w:r>
              </w:p>
              <w:p w14:paraId="72D66AF2" w14:textId="6FBCAD3A" w:rsidR="003C2571" w:rsidRPr="003C2571" w:rsidRDefault="00B6210C" w:rsidP="00B6210C">
                <w:pPr>
                  <w:spacing w:line="276" w:lineRule="auto"/>
                  <w:ind w:right="90"/>
                  <w:jc w:val="both"/>
                  <w:rPr>
                    <w:rFonts w:eastAsia="Calibri" w:cstheme="minorHAnsi"/>
                    <w:sz w:val="18"/>
                    <w:szCs w:val="18"/>
                    <w:lang w:val="es-ES"/>
                  </w:rPr>
                </w:pPr>
                <w:r w:rsidRPr="003C2571">
                  <w:rPr>
                    <w:rFonts w:eastAsia="Calibri" w:cstheme="minorHAnsi"/>
                    <w:sz w:val="18"/>
                    <w:szCs w:val="18"/>
                    <w:lang w:val="es-ES"/>
                  </w:rPr>
                  <w:t xml:space="preserve">Descargando </w:t>
                </w:r>
                <w:r w:rsidR="003C2571" w:rsidRPr="003C2571">
                  <w:rPr>
                    <w:rFonts w:eastAsia="Calibri" w:cstheme="minorHAnsi"/>
                    <w:sz w:val="18"/>
                    <w:szCs w:val="18"/>
                    <w:lang w:val="es-ES"/>
                  </w:rPr>
                  <w:t xml:space="preserve">los siguientes documentos: </w:t>
                </w:r>
              </w:p>
              <w:p w14:paraId="476ECA7A" w14:textId="77777777" w:rsidR="002E3423" w:rsidRPr="002E3423" w:rsidRDefault="003C2571" w:rsidP="002E3423">
                <w:pPr>
                  <w:pStyle w:val="Prrafodelista"/>
                  <w:numPr>
                    <w:ilvl w:val="0"/>
                    <w:numId w:val="3"/>
                  </w:numPr>
                  <w:spacing w:line="276" w:lineRule="auto"/>
                  <w:ind w:right="90"/>
                  <w:jc w:val="both"/>
                  <w:rPr>
                    <w:rFonts w:eastAsia="Calibri" w:cstheme="minorHAnsi"/>
                    <w:color w:val="FF0000"/>
                    <w:sz w:val="18"/>
                    <w:szCs w:val="18"/>
                    <w:lang w:val="es-ES"/>
                  </w:rPr>
                </w:pPr>
                <w:r>
                  <w:rPr>
                    <w:rFonts w:eastAsia="Calibri" w:cstheme="minorHAnsi"/>
                    <w:sz w:val="18"/>
                    <w:szCs w:val="18"/>
                    <w:lang w:val="es-ES"/>
                  </w:rPr>
                  <w:t xml:space="preserve">Del </w:t>
                </w:r>
                <w:r w:rsidRPr="003C2571">
                  <w:rPr>
                    <w:rFonts w:eastAsia="Calibri" w:cstheme="minorHAnsi"/>
                    <w:sz w:val="18"/>
                    <w:szCs w:val="18"/>
                    <w:lang w:val="es-ES"/>
                  </w:rPr>
                  <w:t>Sistema General de Regalías</w:t>
                </w:r>
                <w:r>
                  <w:rPr>
                    <w:rFonts w:eastAsia="Calibri" w:cstheme="minorHAnsi"/>
                    <w:sz w:val="18"/>
                    <w:szCs w:val="18"/>
                    <w:lang w:val="es-ES"/>
                  </w:rPr>
                  <w:t xml:space="preserve"> se </w:t>
                </w:r>
                <w:r w:rsidR="00931ECE">
                  <w:rPr>
                    <w:rFonts w:eastAsia="Calibri" w:cstheme="minorHAnsi"/>
                    <w:sz w:val="18"/>
                    <w:szCs w:val="18"/>
                    <w:lang w:val="es-ES"/>
                  </w:rPr>
                  <w:t>descargan los resultados de informes de ejecución del SGR</w:t>
                </w:r>
                <w:r w:rsidRPr="003C2571">
                  <w:rPr>
                    <w:rFonts w:eastAsia="Calibri" w:cstheme="minorHAnsi"/>
                    <w:sz w:val="18"/>
                    <w:szCs w:val="18"/>
                    <w:lang w:val="es-ES"/>
                  </w:rPr>
                  <w:t xml:space="preserve">, </w:t>
                </w:r>
                <w:r w:rsidR="00931ECE">
                  <w:rPr>
                    <w:rFonts w:eastAsia="Calibri" w:cstheme="minorHAnsi"/>
                    <w:sz w:val="18"/>
                    <w:szCs w:val="18"/>
                    <w:lang w:val="es-ES"/>
                  </w:rPr>
                  <w:t xml:space="preserve">de donde se toma el </w:t>
                </w:r>
                <w:r w:rsidR="00931ECE" w:rsidRPr="00931ECE">
                  <w:rPr>
                    <w:rFonts w:eastAsia="Calibri" w:cstheme="minorHAnsi"/>
                    <w:sz w:val="18"/>
                    <w:szCs w:val="18"/>
                    <w:lang w:val="es-ES"/>
                  </w:rPr>
                  <w:t xml:space="preserve">recaudo efectivo de regalías </w:t>
                </w:r>
                <w:r w:rsidRPr="003C2571">
                  <w:rPr>
                    <w:rFonts w:eastAsia="Calibri" w:cstheme="minorHAnsi"/>
                    <w:sz w:val="18"/>
                    <w:szCs w:val="18"/>
                    <w:lang w:val="es-ES"/>
                  </w:rPr>
                  <w:t xml:space="preserve">para la vigencia </w:t>
                </w:r>
                <w:r w:rsidR="000470D8">
                  <w:rPr>
                    <w:rFonts w:eastAsia="Calibri" w:cstheme="minorHAnsi"/>
                    <w:sz w:val="18"/>
                    <w:szCs w:val="18"/>
                    <w:lang w:val="es-ES"/>
                  </w:rPr>
                  <w:t>a calcular</w:t>
                </w:r>
                <w:r w:rsidRPr="003C2571">
                  <w:rPr>
                    <w:rFonts w:eastAsia="Calibri" w:cstheme="minorHAnsi"/>
                    <w:sz w:val="18"/>
                    <w:szCs w:val="18"/>
                    <w:lang w:val="es-ES"/>
                  </w:rPr>
                  <w:t>.</w:t>
                </w:r>
                <w:r w:rsidR="002E3423">
                  <w:rPr>
                    <w:rFonts w:eastAsia="Calibri" w:cstheme="minorHAnsi"/>
                    <w:sz w:val="18"/>
                    <w:szCs w:val="18"/>
                    <w:lang w:val="es-ES"/>
                  </w:rPr>
                  <w:t xml:space="preserve"> </w:t>
                </w:r>
              </w:p>
              <w:p w14:paraId="3DBD7461" w14:textId="7D38CF26" w:rsidR="006238AE" w:rsidRPr="002E3423" w:rsidRDefault="002E3423" w:rsidP="002E3423">
                <w:pPr>
                  <w:pStyle w:val="Prrafodelista"/>
                  <w:numPr>
                    <w:ilvl w:val="0"/>
                    <w:numId w:val="3"/>
                  </w:numPr>
                  <w:spacing w:line="276" w:lineRule="auto"/>
                  <w:ind w:right="90"/>
                  <w:jc w:val="both"/>
                  <w:rPr>
                    <w:rFonts w:eastAsia="Calibri" w:cstheme="minorHAnsi"/>
                    <w:color w:val="FF0000"/>
                    <w:sz w:val="18"/>
                    <w:szCs w:val="18"/>
                    <w:lang w:val="es-ES"/>
                  </w:rPr>
                </w:pPr>
                <w:r>
                  <w:rPr>
                    <w:rFonts w:eastAsia="Calibri" w:cstheme="minorHAnsi"/>
                    <w:sz w:val="18"/>
                    <w:szCs w:val="18"/>
                    <w:lang w:val="es-ES"/>
                  </w:rPr>
                  <w:t xml:space="preserve">Del Ministerio de Hacienda se descarga el </w:t>
                </w:r>
                <w:r w:rsidRPr="003C2571">
                  <w:rPr>
                    <w:rFonts w:eastAsia="Calibri" w:cstheme="minorHAnsi"/>
                    <w:sz w:val="18"/>
                    <w:szCs w:val="18"/>
                    <w:lang w:val="es-ES"/>
                  </w:rPr>
                  <w:t>Plan Bienal de Caja 2023 -2024</w:t>
                </w:r>
                <w:r>
                  <w:rPr>
                    <w:rFonts w:eastAsia="Calibri" w:cstheme="minorHAnsi"/>
                    <w:sz w:val="18"/>
                    <w:szCs w:val="18"/>
                    <w:lang w:val="es-ES"/>
                  </w:rPr>
                  <w:t>, d</w:t>
                </w:r>
                <w:r w:rsidRPr="003C2571">
                  <w:rPr>
                    <w:rFonts w:eastAsia="Calibri" w:cstheme="minorHAnsi"/>
                    <w:sz w:val="18"/>
                    <w:szCs w:val="18"/>
                    <w:lang w:val="es-ES"/>
                  </w:rPr>
                  <w:t xml:space="preserve">ocumento “anex-EXPORTACIONES-SerieTotalesAgreCUCIR3Constitutivos-ene2025”, </w:t>
                </w:r>
                <w:r>
                  <w:rPr>
                    <w:rFonts w:eastAsia="Calibri" w:cstheme="minorHAnsi"/>
                    <w:sz w:val="18"/>
                    <w:szCs w:val="18"/>
                    <w:lang w:val="es-ES"/>
                  </w:rPr>
                  <w:t xml:space="preserve">del cual se toma </w:t>
                </w:r>
                <w:r w:rsidRPr="003C2571">
                  <w:rPr>
                    <w:rFonts w:eastAsia="Calibri" w:cstheme="minorHAnsi"/>
                    <w:sz w:val="18"/>
                    <w:szCs w:val="18"/>
                    <w:lang w:val="es-ES"/>
                  </w:rPr>
                  <w:t xml:space="preserve">la proyección de asignaciones de lo que se espera recaudar por año en el SGR para la vigencia </w:t>
                </w:r>
                <w:r>
                  <w:rPr>
                    <w:rFonts w:eastAsia="Calibri" w:cstheme="minorHAnsi"/>
                    <w:sz w:val="18"/>
                    <w:szCs w:val="18"/>
                    <w:lang w:val="es-ES"/>
                  </w:rPr>
                  <w:t>a calcular</w:t>
                </w:r>
                <w:r w:rsidRPr="003C2571">
                  <w:rPr>
                    <w:rFonts w:eastAsia="Calibri" w:cstheme="minorHAnsi"/>
                    <w:sz w:val="18"/>
                    <w:szCs w:val="18"/>
                    <w:lang w:val="es-ES"/>
                  </w:rPr>
                  <w:t>.</w:t>
                </w:r>
              </w:p>
            </w:sdtContent>
          </w:sdt>
        </w:tc>
      </w:tr>
      <w:tr w:rsidR="00077011" w:rsidRPr="00DD20DE" w14:paraId="3CC6AB82" w14:textId="77777777" w:rsidTr="00D66A17">
        <w:trPr>
          <w:trHeight w:val="20"/>
        </w:trPr>
        <w:tc>
          <w:tcPr>
            <w:tcW w:w="799" w:type="pct"/>
            <w:shd w:val="clear" w:color="auto" w:fill="D9D9D9"/>
            <w:vAlign w:val="center"/>
          </w:tcPr>
          <w:p w14:paraId="6721D291" w14:textId="77777777" w:rsidR="00077011" w:rsidRPr="00DD20DE" w:rsidRDefault="00077011" w:rsidP="00077011">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lastRenderedPageBreak/>
              <w:t>Interpretación</w:t>
            </w:r>
          </w:p>
        </w:tc>
        <w:sdt>
          <w:sdtPr>
            <w:rPr>
              <w:rFonts w:eastAsia="Calibri" w:cstheme="minorHAnsi"/>
              <w:sz w:val="18"/>
              <w:szCs w:val="18"/>
              <w:lang w:val="es-ES"/>
            </w:rPr>
            <w:alias w:val="Interpretación"/>
            <w:tag w:val="Interpretación"/>
            <w:id w:val="-1085762303"/>
            <w:placeholder>
              <w:docPart w:val="43400B48A95F41EBA5C79B7A20B5ED00"/>
            </w:placeholder>
          </w:sdtPr>
          <w:sdtEndPr>
            <w:rPr>
              <w:rFonts w:eastAsiaTheme="minorHAnsi" w:cstheme="minorBidi"/>
              <w:sz w:val="22"/>
              <w:szCs w:val="22"/>
            </w:rPr>
          </w:sdtEndPr>
          <w:sdtContent>
            <w:tc>
              <w:tcPr>
                <w:tcW w:w="4201" w:type="pct"/>
                <w:gridSpan w:val="8"/>
              </w:tcPr>
              <w:p w14:paraId="649936A3" w14:textId="75893784" w:rsidR="00C0233C" w:rsidRDefault="002139D4" w:rsidP="00077011">
                <w:pPr>
                  <w:ind w:right="98"/>
                  <w:jc w:val="both"/>
                  <w:rPr>
                    <w:rFonts w:eastAsia="Calibri" w:cstheme="minorHAnsi"/>
                    <w:sz w:val="18"/>
                    <w:szCs w:val="18"/>
                    <w:lang w:val="es-ES"/>
                  </w:rPr>
                </w:pPr>
                <w:r w:rsidRPr="002139D4">
                  <w:rPr>
                    <w:rFonts w:eastAsia="Calibri" w:cstheme="minorHAnsi"/>
                    <w:sz w:val="18"/>
                    <w:szCs w:val="18"/>
                    <w:lang w:val="es-ES"/>
                  </w:rPr>
                  <w:t>Un valor alto indica un sistema de control y cobro eficiente, donde las regalías pagadas corresponden a las expectativas de generación, garantizando ingresos para inversión pública y desarrollo territorial. Por el contrario, un valor bajo sugiere posibles deficiencias en la fiscalización, evasión o subestimación de los montos, lo que podría afectar la distribución equitativa de los recursos y la sostenibilidad financiera de las regiones dependientes de estas rentas</w:t>
                </w:r>
                <w:r w:rsidR="00C829F8">
                  <w:rPr>
                    <w:rFonts w:eastAsia="Calibri" w:cstheme="minorHAnsi"/>
                    <w:sz w:val="18"/>
                    <w:szCs w:val="18"/>
                    <w:lang w:val="es-ES"/>
                  </w:rPr>
                  <w:t>:</w:t>
                </w:r>
              </w:p>
              <w:p w14:paraId="4A2FC8AA" w14:textId="0F3E1CEC" w:rsidR="00C829F8" w:rsidRDefault="00C829F8" w:rsidP="00077011">
                <w:pPr>
                  <w:ind w:right="98"/>
                  <w:jc w:val="both"/>
                  <w:rPr>
                    <w:rFonts w:eastAsia="Calibri" w:cstheme="minorHAnsi"/>
                    <w:sz w:val="18"/>
                    <w:szCs w:val="18"/>
                    <w:lang w:val="es-ES"/>
                  </w:rPr>
                </w:pPr>
              </w:p>
              <w:p w14:paraId="61CABAD9" w14:textId="4EE7D325" w:rsidR="00C829F8" w:rsidRDefault="00D34633" w:rsidP="00C829F8">
                <w:pPr>
                  <w:pStyle w:val="Prrafodelista"/>
                  <w:numPr>
                    <w:ilvl w:val="0"/>
                    <w:numId w:val="1"/>
                  </w:numPr>
                  <w:ind w:right="98"/>
                  <w:jc w:val="both"/>
                  <w:rPr>
                    <w:rFonts w:eastAsia="Calibri" w:cstheme="minorHAnsi"/>
                    <w:sz w:val="18"/>
                    <w:szCs w:val="18"/>
                    <w:lang w:val="es-ES"/>
                  </w:rPr>
                </w:pPr>
                <w:r>
                  <w:rPr>
                    <w:rFonts w:eastAsia="Calibri" w:cstheme="minorHAnsi"/>
                    <w:sz w:val="18"/>
                    <w:szCs w:val="18"/>
                    <w:lang w:val="es-ES"/>
                  </w:rPr>
                  <w:t>Eficiencia en el recaudo de regalías</w:t>
                </w:r>
                <w:r w:rsidR="00553E92">
                  <w:rPr>
                    <w:rFonts w:eastAsia="Calibri" w:cstheme="minorHAnsi"/>
                    <w:sz w:val="18"/>
                    <w:szCs w:val="18"/>
                    <w:lang w:val="es-ES"/>
                  </w:rPr>
                  <w:t>:</w:t>
                </w:r>
                <w:r w:rsidR="00C829F8" w:rsidRPr="00C829F8">
                  <w:rPr>
                    <w:rFonts w:eastAsia="Calibri" w:cstheme="minorHAnsi"/>
                    <w:sz w:val="18"/>
                    <w:szCs w:val="18"/>
                    <w:lang w:val="es-ES"/>
                  </w:rPr>
                  <w:t xml:space="preserve"> (</w:t>
                </w:r>
                <w:r>
                  <w:rPr>
                    <w:rFonts w:eastAsia="Calibri" w:cstheme="minorHAnsi"/>
                    <w:sz w:val="18"/>
                    <w:szCs w:val="18"/>
                    <w:lang w:val="es-ES"/>
                  </w:rPr>
                  <w:t>Mayor al 100%</w:t>
                </w:r>
                <w:r w:rsidR="00C829F8" w:rsidRPr="00C829F8">
                  <w:rPr>
                    <w:rFonts w:eastAsia="Calibri" w:cstheme="minorHAnsi"/>
                    <w:sz w:val="18"/>
                    <w:szCs w:val="18"/>
                    <w:lang w:val="es-ES"/>
                  </w:rPr>
                  <w:t xml:space="preserve">) </w:t>
                </w:r>
              </w:p>
              <w:p w14:paraId="26DBF9CF" w14:textId="77777777" w:rsidR="00D34633" w:rsidRDefault="00B76F80" w:rsidP="00B76F80">
                <w:pPr>
                  <w:pStyle w:val="Prrafodelista"/>
                  <w:numPr>
                    <w:ilvl w:val="0"/>
                    <w:numId w:val="1"/>
                  </w:numPr>
                  <w:ind w:right="98"/>
                  <w:jc w:val="both"/>
                  <w:rPr>
                    <w:rFonts w:eastAsia="Calibri" w:cstheme="minorHAnsi"/>
                    <w:sz w:val="18"/>
                    <w:szCs w:val="18"/>
                    <w:lang w:val="es-ES"/>
                  </w:rPr>
                </w:pPr>
                <w:r>
                  <w:rPr>
                    <w:rFonts w:eastAsia="Calibri" w:cstheme="minorHAnsi"/>
                    <w:sz w:val="18"/>
                    <w:szCs w:val="18"/>
                    <w:lang w:val="es-ES"/>
                  </w:rPr>
                  <w:t>Deficiencia en el recaudo de regalías</w:t>
                </w:r>
                <w:r w:rsidRPr="00C829F8">
                  <w:rPr>
                    <w:rFonts w:eastAsia="Calibri" w:cstheme="minorHAnsi"/>
                    <w:sz w:val="18"/>
                    <w:szCs w:val="18"/>
                    <w:lang w:val="es-ES"/>
                  </w:rPr>
                  <w:t xml:space="preserve"> </w:t>
                </w:r>
                <w:r w:rsidR="00C829F8" w:rsidRPr="00C829F8">
                  <w:rPr>
                    <w:rFonts w:eastAsia="Calibri" w:cstheme="minorHAnsi"/>
                    <w:sz w:val="18"/>
                    <w:szCs w:val="18"/>
                    <w:lang w:val="es-ES"/>
                  </w:rPr>
                  <w:t>(</w:t>
                </w:r>
                <w:r>
                  <w:rPr>
                    <w:rFonts w:eastAsia="Calibri" w:cstheme="minorHAnsi"/>
                    <w:sz w:val="18"/>
                    <w:szCs w:val="18"/>
                    <w:lang w:val="es-ES"/>
                  </w:rPr>
                  <w:t>Menor al 100</w:t>
                </w:r>
                <w:r w:rsidR="00553E92">
                  <w:rPr>
                    <w:rFonts w:eastAsia="Calibri" w:cstheme="minorHAnsi"/>
                    <w:sz w:val="18"/>
                    <w:szCs w:val="18"/>
                    <w:lang w:val="es-ES"/>
                  </w:rPr>
                  <w:t>%</w:t>
                </w:r>
                <w:r w:rsidR="00C829F8" w:rsidRPr="00C829F8">
                  <w:rPr>
                    <w:rFonts w:eastAsia="Calibri" w:cstheme="minorHAnsi"/>
                    <w:sz w:val="18"/>
                    <w:szCs w:val="18"/>
                    <w:lang w:val="es-ES"/>
                  </w:rPr>
                  <w:t>)</w:t>
                </w:r>
              </w:p>
              <w:p w14:paraId="2A1565E8" w14:textId="77777777" w:rsidR="00D34633" w:rsidRDefault="00D34633" w:rsidP="00D34633">
                <w:pPr>
                  <w:ind w:right="98"/>
                  <w:jc w:val="both"/>
                  <w:rPr>
                    <w:rFonts w:eastAsia="Calibri" w:cstheme="minorHAnsi"/>
                    <w:sz w:val="18"/>
                    <w:szCs w:val="18"/>
                    <w:lang w:val="es-ES"/>
                  </w:rPr>
                </w:pPr>
              </w:p>
              <w:tbl>
                <w:tblPr>
                  <w:tblStyle w:val="Tablaconcuadrcula"/>
                  <w:tblW w:w="0" w:type="auto"/>
                  <w:tblLook w:val="04A0" w:firstRow="1" w:lastRow="0" w:firstColumn="1" w:lastColumn="0" w:noHBand="0" w:noVBand="1"/>
                </w:tblPr>
                <w:tblGrid>
                  <w:gridCol w:w="2451"/>
                  <w:gridCol w:w="2451"/>
                  <w:gridCol w:w="2452"/>
                </w:tblGrid>
                <w:tr w:rsidR="00D34633" w14:paraId="3138819F" w14:textId="77777777" w:rsidTr="00D34633">
                  <w:tc>
                    <w:tcPr>
                      <w:tcW w:w="2451" w:type="dxa"/>
                      <w:shd w:val="clear" w:color="auto" w:fill="A6A6A6" w:themeFill="background1" w:themeFillShade="A6"/>
                      <w:vAlign w:val="center"/>
                    </w:tcPr>
                    <w:p w14:paraId="15487BE1" w14:textId="55BA47AD" w:rsidR="00D34633" w:rsidRPr="00D34633" w:rsidRDefault="00D34633" w:rsidP="00D34633">
                      <w:pPr>
                        <w:ind w:right="98"/>
                        <w:jc w:val="center"/>
                        <w:rPr>
                          <w:rFonts w:eastAsia="Calibri" w:cstheme="minorHAnsi"/>
                          <w:b/>
                          <w:bCs/>
                          <w:sz w:val="18"/>
                          <w:szCs w:val="18"/>
                          <w:lang w:val="es-ES"/>
                        </w:rPr>
                      </w:pPr>
                      <w:r w:rsidRPr="00D34633">
                        <w:rPr>
                          <w:rFonts w:eastAsia="Calibri" w:cstheme="minorHAnsi"/>
                          <w:b/>
                          <w:bCs/>
                          <w:sz w:val="18"/>
                          <w:szCs w:val="18"/>
                          <w:lang w:val="es-ES"/>
                        </w:rPr>
                        <w:t>Resultado</w:t>
                      </w:r>
                    </w:p>
                  </w:tc>
                  <w:tc>
                    <w:tcPr>
                      <w:tcW w:w="2451" w:type="dxa"/>
                      <w:shd w:val="clear" w:color="auto" w:fill="A6A6A6" w:themeFill="background1" w:themeFillShade="A6"/>
                      <w:vAlign w:val="center"/>
                    </w:tcPr>
                    <w:p w14:paraId="18C5369D" w14:textId="760BF73C" w:rsidR="00D34633" w:rsidRPr="00D34633" w:rsidRDefault="00D34633" w:rsidP="00D34633">
                      <w:pPr>
                        <w:ind w:right="98"/>
                        <w:jc w:val="center"/>
                        <w:rPr>
                          <w:rFonts w:eastAsia="Calibri" w:cstheme="minorHAnsi"/>
                          <w:b/>
                          <w:bCs/>
                          <w:sz w:val="18"/>
                          <w:szCs w:val="18"/>
                          <w:lang w:val="es-ES"/>
                        </w:rPr>
                      </w:pPr>
                      <w:r w:rsidRPr="00D34633">
                        <w:rPr>
                          <w:rFonts w:eastAsia="Calibri" w:cstheme="minorHAnsi"/>
                          <w:b/>
                          <w:bCs/>
                          <w:sz w:val="18"/>
                          <w:szCs w:val="18"/>
                          <w:lang w:val="es-ES"/>
                        </w:rPr>
                        <w:t>Interpretación</w:t>
                      </w:r>
                    </w:p>
                  </w:tc>
                  <w:tc>
                    <w:tcPr>
                      <w:tcW w:w="2452" w:type="dxa"/>
                      <w:shd w:val="clear" w:color="auto" w:fill="A6A6A6" w:themeFill="background1" w:themeFillShade="A6"/>
                      <w:vAlign w:val="center"/>
                    </w:tcPr>
                    <w:p w14:paraId="60CCF0A3" w14:textId="76918A9E" w:rsidR="00D34633" w:rsidRPr="00D34633" w:rsidRDefault="00D34633" w:rsidP="00D34633">
                      <w:pPr>
                        <w:ind w:right="98"/>
                        <w:jc w:val="center"/>
                        <w:rPr>
                          <w:rFonts w:eastAsia="Calibri" w:cstheme="minorHAnsi"/>
                          <w:b/>
                          <w:bCs/>
                          <w:sz w:val="18"/>
                          <w:szCs w:val="18"/>
                          <w:lang w:val="es-ES"/>
                        </w:rPr>
                      </w:pPr>
                      <w:r w:rsidRPr="00D34633">
                        <w:rPr>
                          <w:rFonts w:eastAsia="Calibri" w:cstheme="minorHAnsi"/>
                          <w:b/>
                          <w:bCs/>
                          <w:sz w:val="18"/>
                          <w:szCs w:val="18"/>
                          <w:lang w:val="es-ES"/>
                        </w:rPr>
                        <w:t>Puntos en el índice de Gobernanza</w:t>
                      </w:r>
                    </w:p>
                  </w:tc>
                </w:tr>
                <w:tr w:rsidR="00D34633" w14:paraId="66AAC228" w14:textId="77777777" w:rsidTr="00D34633">
                  <w:tc>
                    <w:tcPr>
                      <w:tcW w:w="2451" w:type="dxa"/>
                      <w:shd w:val="clear" w:color="auto" w:fill="00B050"/>
                    </w:tcPr>
                    <w:p w14:paraId="5FD17385" w14:textId="700C8492" w:rsidR="00D34633" w:rsidRDefault="00D34633" w:rsidP="00D34633">
                      <w:pPr>
                        <w:ind w:right="98"/>
                        <w:jc w:val="center"/>
                        <w:rPr>
                          <w:rFonts w:eastAsia="Calibri" w:cstheme="minorHAnsi"/>
                          <w:sz w:val="18"/>
                          <w:szCs w:val="18"/>
                          <w:lang w:val="es-ES"/>
                        </w:rPr>
                      </w:pPr>
                      <w:r>
                        <w:rPr>
                          <w:rFonts w:eastAsia="Calibri" w:cstheme="minorHAnsi"/>
                          <w:sz w:val="18"/>
                          <w:szCs w:val="18"/>
                          <w:lang w:val="es-ES"/>
                        </w:rPr>
                        <w:t>Mayor al 100%</w:t>
                      </w:r>
                    </w:p>
                  </w:tc>
                  <w:tc>
                    <w:tcPr>
                      <w:tcW w:w="2451" w:type="dxa"/>
                      <w:shd w:val="clear" w:color="auto" w:fill="00B050"/>
                    </w:tcPr>
                    <w:p w14:paraId="0149AF74" w14:textId="1FC54CCF" w:rsidR="00D34633" w:rsidRDefault="00D34633" w:rsidP="00D34633">
                      <w:pPr>
                        <w:ind w:right="98"/>
                        <w:jc w:val="center"/>
                        <w:rPr>
                          <w:rFonts w:eastAsia="Calibri" w:cstheme="minorHAnsi"/>
                          <w:sz w:val="18"/>
                          <w:szCs w:val="18"/>
                          <w:lang w:val="es-ES"/>
                        </w:rPr>
                      </w:pPr>
                      <w:r>
                        <w:rPr>
                          <w:rFonts w:eastAsia="Calibri" w:cstheme="minorHAnsi"/>
                          <w:sz w:val="18"/>
                          <w:szCs w:val="18"/>
                          <w:lang w:val="es-ES"/>
                        </w:rPr>
                        <w:t>Eficiencia en el recaudo de regalías</w:t>
                      </w:r>
                    </w:p>
                  </w:tc>
                  <w:tc>
                    <w:tcPr>
                      <w:tcW w:w="2452" w:type="dxa"/>
                      <w:shd w:val="clear" w:color="auto" w:fill="00B050"/>
                    </w:tcPr>
                    <w:p w14:paraId="02DCAB78" w14:textId="57E70B56" w:rsidR="00D34633" w:rsidRDefault="00D34633" w:rsidP="00D34633">
                      <w:pPr>
                        <w:ind w:right="98"/>
                        <w:jc w:val="center"/>
                        <w:rPr>
                          <w:rFonts w:eastAsia="Calibri" w:cstheme="minorHAnsi"/>
                          <w:sz w:val="18"/>
                          <w:szCs w:val="18"/>
                          <w:lang w:val="es-ES"/>
                        </w:rPr>
                      </w:pPr>
                      <w:r>
                        <w:rPr>
                          <w:rFonts w:eastAsia="Calibri" w:cstheme="minorHAnsi"/>
                          <w:sz w:val="18"/>
                          <w:szCs w:val="18"/>
                          <w:lang w:val="es-ES"/>
                        </w:rPr>
                        <w:t>21</w:t>
                      </w:r>
                    </w:p>
                  </w:tc>
                </w:tr>
                <w:tr w:rsidR="00D34633" w14:paraId="3AFE555C" w14:textId="77777777" w:rsidTr="00D34633">
                  <w:tc>
                    <w:tcPr>
                      <w:tcW w:w="2451" w:type="dxa"/>
                      <w:shd w:val="clear" w:color="auto" w:fill="FF0000"/>
                    </w:tcPr>
                    <w:p w14:paraId="3FE75A46" w14:textId="43C86ED7" w:rsidR="00D34633" w:rsidRDefault="00D34633" w:rsidP="00D34633">
                      <w:pPr>
                        <w:ind w:right="98"/>
                        <w:jc w:val="center"/>
                        <w:rPr>
                          <w:rFonts w:eastAsia="Calibri" w:cstheme="minorHAnsi"/>
                          <w:sz w:val="18"/>
                          <w:szCs w:val="18"/>
                          <w:lang w:val="es-ES"/>
                        </w:rPr>
                      </w:pPr>
                      <w:r>
                        <w:rPr>
                          <w:rFonts w:eastAsia="Calibri" w:cstheme="minorHAnsi"/>
                          <w:sz w:val="18"/>
                          <w:szCs w:val="18"/>
                          <w:lang w:val="es-ES"/>
                        </w:rPr>
                        <w:t>Menor al 100%</w:t>
                      </w:r>
                    </w:p>
                  </w:tc>
                  <w:tc>
                    <w:tcPr>
                      <w:tcW w:w="2451" w:type="dxa"/>
                      <w:shd w:val="clear" w:color="auto" w:fill="FF0000"/>
                    </w:tcPr>
                    <w:p w14:paraId="297F0393" w14:textId="654D7C0A" w:rsidR="00D34633" w:rsidRDefault="00D34633" w:rsidP="00D34633">
                      <w:pPr>
                        <w:ind w:right="98"/>
                        <w:jc w:val="center"/>
                        <w:rPr>
                          <w:rFonts w:eastAsia="Calibri" w:cstheme="minorHAnsi"/>
                          <w:sz w:val="18"/>
                          <w:szCs w:val="18"/>
                          <w:lang w:val="es-ES"/>
                        </w:rPr>
                      </w:pPr>
                      <w:r>
                        <w:rPr>
                          <w:rFonts w:eastAsia="Calibri" w:cstheme="minorHAnsi"/>
                          <w:sz w:val="18"/>
                          <w:szCs w:val="18"/>
                          <w:lang w:val="es-ES"/>
                        </w:rPr>
                        <w:t>Deficiencia en el recaudo de regalías</w:t>
                      </w:r>
                    </w:p>
                  </w:tc>
                  <w:tc>
                    <w:tcPr>
                      <w:tcW w:w="2452" w:type="dxa"/>
                      <w:shd w:val="clear" w:color="auto" w:fill="FF0000"/>
                    </w:tcPr>
                    <w:p w14:paraId="30CB85F3" w14:textId="2844280A" w:rsidR="00D34633" w:rsidRDefault="00255606" w:rsidP="00D34633">
                      <w:pPr>
                        <w:ind w:right="98"/>
                        <w:jc w:val="center"/>
                        <w:rPr>
                          <w:rFonts w:eastAsia="Calibri" w:cstheme="minorHAnsi"/>
                          <w:sz w:val="18"/>
                          <w:szCs w:val="18"/>
                          <w:lang w:val="es-ES"/>
                        </w:rPr>
                      </w:pPr>
                      <w:r>
                        <w:rPr>
                          <w:rFonts w:eastAsia="Calibri" w:cstheme="minorHAnsi"/>
                          <w:sz w:val="18"/>
                          <w:szCs w:val="18"/>
                          <w:lang w:val="es-ES"/>
                        </w:rPr>
                        <w:t>8</w:t>
                      </w:r>
                    </w:p>
                    <w:p w14:paraId="08B8F792" w14:textId="144B88CB" w:rsidR="00D34633" w:rsidRDefault="00D34633" w:rsidP="00D34633">
                      <w:pPr>
                        <w:ind w:right="98"/>
                        <w:jc w:val="center"/>
                        <w:rPr>
                          <w:rFonts w:eastAsia="Calibri" w:cstheme="minorHAnsi"/>
                          <w:sz w:val="18"/>
                          <w:szCs w:val="18"/>
                          <w:lang w:val="es-ES"/>
                        </w:rPr>
                      </w:pPr>
                    </w:p>
                  </w:tc>
                </w:tr>
              </w:tbl>
              <w:p w14:paraId="39248400" w14:textId="77777777" w:rsidR="00D34633" w:rsidRDefault="00D34633" w:rsidP="00D34633">
                <w:pPr>
                  <w:ind w:right="98"/>
                  <w:jc w:val="both"/>
                  <w:rPr>
                    <w:rFonts w:eastAsia="Calibri" w:cstheme="minorHAnsi"/>
                    <w:sz w:val="18"/>
                    <w:szCs w:val="18"/>
                    <w:lang w:val="es-ES"/>
                  </w:rPr>
                </w:pPr>
              </w:p>
              <w:p w14:paraId="1797FCB7" w14:textId="779DDC92" w:rsidR="00077011" w:rsidRPr="00D34633" w:rsidRDefault="00077011" w:rsidP="00D34633">
                <w:pPr>
                  <w:ind w:right="98"/>
                  <w:jc w:val="both"/>
                  <w:rPr>
                    <w:rFonts w:eastAsia="Calibri" w:cstheme="minorHAnsi"/>
                    <w:sz w:val="18"/>
                    <w:szCs w:val="18"/>
                    <w:lang w:val="es-ES"/>
                  </w:rPr>
                </w:pPr>
              </w:p>
            </w:tc>
          </w:sdtContent>
        </w:sdt>
      </w:tr>
      <w:tr w:rsidR="00E54A32" w:rsidRPr="00DD20DE" w14:paraId="56AEAEBB" w14:textId="77777777" w:rsidTr="00D66A17">
        <w:trPr>
          <w:trHeight w:val="20"/>
        </w:trPr>
        <w:tc>
          <w:tcPr>
            <w:tcW w:w="799" w:type="pct"/>
            <w:shd w:val="clear" w:color="auto" w:fill="D9D9D9"/>
            <w:vAlign w:val="center"/>
          </w:tcPr>
          <w:p w14:paraId="574662F0" w14:textId="23E5E3D7" w:rsidR="00E54A32" w:rsidRPr="00DD20DE" w:rsidRDefault="00E54A32" w:rsidP="00E54A32">
            <w:pPr>
              <w:jc w:val="center"/>
              <w:rPr>
                <w:rFonts w:eastAsia="Calibri" w:cstheme="minorHAnsi"/>
                <w:b/>
                <w:i/>
                <w:iCs/>
                <w:spacing w:val="-2"/>
                <w:sz w:val="18"/>
                <w:szCs w:val="18"/>
                <w:lang w:val="es-ES"/>
              </w:rPr>
            </w:pPr>
            <w:r>
              <w:rPr>
                <w:rFonts w:eastAsia="Calibri" w:cstheme="minorHAnsi"/>
                <w:b/>
                <w:i/>
                <w:iCs/>
                <w:spacing w:val="-2"/>
                <w:sz w:val="18"/>
                <w:szCs w:val="18"/>
                <w:lang w:val="es-ES"/>
              </w:rPr>
              <w:t>Estimación para la vigencia 2023</w:t>
            </w:r>
          </w:p>
        </w:tc>
        <w:tc>
          <w:tcPr>
            <w:tcW w:w="4201" w:type="pct"/>
            <w:gridSpan w:val="8"/>
          </w:tcPr>
          <w:sdt>
            <w:sdtPr>
              <w:rPr>
                <w:rFonts w:eastAsia="Calibri" w:cstheme="minorHAnsi"/>
                <w:sz w:val="18"/>
                <w:szCs w:val="18"/>
                <w:lang w:val="es-ES"/>
              </w:rPr>
              <w:alias w:val="Fórmula de cálculo"/>
              <w:tag w:val="Fórmula de cálculo"/>
              <w:id w:val="38949395"/>
              <w:placeholder>
                <w:docPart w:val="7FA9F360A0A04DB19FEB90D5F42ED565"/>
              </w:placeholder>
            </w:sdtPr>
            <w:sdtEndPr>
              <w:rPr>
                <w:color w:val="FF0000"/>
              </w:rPr>
            </w:sdtEndPr>
            <w:sdtContent>
              <w:p w14:paraId="50DA77FB" w14:textId="0DC627A8" w:rsidR="00797926" w:rsidRPr="00797926" w:rsidRDefault="00797926" w:rsidP="00797926">
                <w:pPr>
                  <w:spacing w:line="276" w:lineRule="auto"/>
                  <w:ind w:right="90"/>
                  <w:jc w:val="both"/>
                  <w:rPr>
                    <w:rFonts w:ascii="Ancizar Sans Light" w:eastAsia="Calibri" w:hAnsi="Ancizar Sans Light" w:cs="Calibri"/>
                    <w:kern w:val="2"/>
                    <w:sz w:val="20"/>
                    <w:szCs w:val="20"/>
                    <w:lang w:val="es-ES"/>
                    <w14:ligatures w14:val="standardContextual"/>
                  </w:rPr>
                </w:pPr>
                <w:r>
                  <w:rPr>
                    <w:rFonts w:ascii="Ancizar Sans Light" w:eastAsia="Calibri" w:hAnsi="Ancizar Sans Light" w:cs="Calibri"/>
                    <w:kern w:val="2"/>
                    <w:sz w:val="20"/>
                    <w:szCs w:val="20"/>
                    <w:lang w:val="es-ES"/>
                    <w14:ligatures w14:val="standardContextual"/>
                  </w:rPr>
                  <w:t xml:space="preserve">Para la estimación de este indicador </w:t>
                </w:r>
                <w:r w:rsidR="00F367B0">
                  <w:rPr>
                    <w:rFonts w:ascii="Ancizar Sans Light" w:eastAsia="Calibri" w:hAnsi="Ancizar Sans Light" w:cs="Calibri"/>
                    <w:kern w:val="2"/>
                    <w:sz w:val="20"/>
                    <w:szCs w:val="20"/>
                    <w:lang w:val="es-ES"/>
                    <w14:ligatures w14:val="standardContextual"/>
                  </w:rPr>
                  <w:t xml:space="preserve">para </w:t>
                </w:r>
                <w:r w:rsidR="00C73219">
                  <w:rPr>
                    <w:rFonts w:ascii="Ancizar Sans Light" w:eastAsia="Calibri" w:hAnsi="Ancizar Sans Light" w:cs="Calibri"/>
                    <w:kern w:val="2"/>
                    <w:sz w:val="20"/>
                    <w:szCs w:val="20"/>
                    <w:lang w:val="es-ES"/>
                    <w14:ligatures w14:val="standardContextual"/>
                  </w:rPr>
                  <w:t>la vigencia</w:t>
                </w:r>
                <w:r w:rsidRPr="00797926">
                  <w:rPr>
                    <w:rFonts w:ascii="Ancizar Sans Light" w:eastAsia="Calibri" w:hAnsi="Ancizar Sans Light" w:cs="Calibri"/>
                    <w:kern w:val="2"/>
                    <w:sz w:val="20"/>
                    <w:szCs w:val="20"/>
                    <w:lang w:val="es-ES"/>
                    <w14:ligatures w14:val="standardContextual"/>
                  </w:rPr>
                  <w:t xml:space="preserve"> 2023</w:t>
                </w:r>
                <w:r w:rsidR="00F367B0">
                  <w:rPr>
                    <w:rFonts w:ascii="Ancizar Sans Light" w:eastAsia="Calibri" w:hAnsi="Ancizar Sans Light" w:cs="Calibri"/>
                    <w:kern w:val="2"/>
                    <w:sz w:val="20"/>
                    <w:szCs w:val="20"/>
                    <w:lang w:val="es-ES"/>
                    <w14:ligatures w14:val="standardContextual"/>
                  </w:rPr>
                  <w:t xml:space="preserve"> se tiene lo siguiente:</w:t>
                </w:r>
              </w:p>
              <w:p w14:paraId="6839B4CB" w14:textId="77777777" w:rsidR="00797926" w:rsidRPr="00797926" w:rsidRDefault="00797926" w:rsidP="00797926">
                <w:pPr>
                  <w:widowControl/>
                  <w:autoSpaceDE/>
                  <w:autoSpaceDN/>
                  <w:spacing w:after="160" w:line="276" w:lineRule="auto"/>
                  <w:ind w:right="90"/>
                  <w:jc w:val="both"/>
                  <w:rPr>
                    <w:rFonts w:ascii="Ancizar Sans Light" w:eastAsia="Calibri" w:hAnsi="Ancizar Sans Light" w:cs="Calibri"/>
                    <w:kern w:val="2"/>
                    <w:sz w:val="20"/>
                    <w:szCs w:val="20"/>
                    <w:lang w:val="es-ES"/>
                    <w14:ligatures w14:val="standardContextual"/>
                  </w:rPr>
                </w:pPr>
              </w:p>
              <w:p w14:paraId="03D0A50C" w14:textId="0C79B0A9" w:rsidR="002139D4" w:rsidRPr="001F6ED8" w:rsidRDefault="002139D4" w:rsidP="002139D4">
                <w:pPr>
                  <w:rPr>
                    <w:sz w:val="18"/>
                    <w:szCs w:val="18"/>
                  </w:rPr>
                </w:pPr>
                <m:oMathPara>
                  <m:oMath>
                    <m:r>
                      <w:rPr>
                        <w:rFonts w:ascii="Cambria Math" w:eastAsia="Calibri" w:hAnsi="Cambria Math"/>
                        <w:sz w:val="18"/>
                        <w:szCs w:val="18"/>
                      </w:rPr>
                      <m:t>Recaudo efectivo de regalias=</m:t>
                    </m:r>
                    <m:f>
                      <m:fPr>
                        <m:ctrlPr>
                          <w:rPr>
                            <w:rFonts w:ascii="Cambria Math" w:eastAsia="Calibri" w:hAnsi="Cambria Math"/>
                            <w:bCs/>
                            <w:i/>
                            <w:sz w:val="18"/>
                            <w:szCs w:val="18"/>
                          </w:rPr>
                        </m:ctrlPr>
                      </m:fPr>
                      <m:num>
                        <m:r>
                          <w:rPr>
                            <w:rFonts w:ascii="Cambria Math" w:eastAsia="Calibri" w:hAnsi="Cambria Math"/>
                            <w:sz w:val="18"/>
                            <w:szCs w:val="18"/>
                          </w:rPr>
                          <m:t>Ingreso  real  por concepto de regalias (t)</m:t>
                        </m:r>
                      </m:num>
                      <m:den>
                        <m:r>
                          <w:rPr>
                            <w:rFonts w:ascii="Cambria Math" w:eastAsia="Calibri" w:hAnsi="Cambria Math"/>
                            <w:sz w:val="18"/>
                            <w:szCs w:val="18"/>
                          </w:rPr>
                          <m:t>Ingreso de  regalias proyectadas (t)</m:t>
                        </m:r>
                      </m:den>
                    </m:f>
                    <m:r>
                      <w:rPr>
                        <w:rFonts w:ascii="Cambria Math" w:eastAsia="Calibri" w:hAnsi="Cambria Math"/>
                        <w:sz w:val="18"/>
                        <w:szCs w:val="18"/>
                      </w:rPr>
                      <m:t>*100</m:t>
                    </m:r>
                  </m:oMath>
                </m:oMathPara>
              </w:p>
              <w:p w14:paraId="4DAB2F2C" w14:textId="77777777" w:rsidR="000C072B" w:rsidRPr="000C072B" w:rsidRDefault="000C072B" w:rsidP="00C73219">
                <w:pPr>
                  <w:widowControl/>
                  <w:autoSpaceDE/>
                  <w:autoSpaceDN/>
                  <w:spacing w:after="160" w:line="276" w:lineRule="auto"/>
                  <w:ind w:right="90"/>
                  <w:jc w:val="center"/>
                  <w:rPr>
                    <w:rFonts w:ascii="Ancizar Sans Light" w:eastAsia="Calibri" w:hAnsi="Ancizar Sans Light" w:cs="Calibri"/>
                  </w:rPr>
                </w:pPr>
              </w:p>
              <w:p w14:paraId="3ECF7A2B" w14:textId="77270A73" w:rsidR="00C348DC" w:rsidRPr="00316FC3" w:rsidRDefault="00C348DC" w:rsidP="00C348DC">
                <w:pPr>
                  <w:widowControl/>
                  <w:autoSpaceDE/>
                  <w:autoSpaceDN/>
                  <w:spacing w:after="160" w:line="276" w:lineRule="auto"/>
                  <w:ind w:right="90"/>
                  <w:jc w:val="center"/>
                  <w:rPr>
                    <w:rFonts w:ascii="Cambria Math" w:eastAsia="Calibri" w:hAnsi="Cambria Math" w:cs="Calibri"/>
                    <w:kern w:val="2"/>
                    <w:lang w:val="es-ES"/>
                    <w14:ligatures w14:val="standardContextual"/>
                  </w:rPr>
                </w:pPr>
                <m:oMath>
                  <m:r>
                    <w:rPr>
                      <w:rFonts w:ascii="Cambria Math" w:eastAsia="Calibri" w:hAnsi="Cambria Math"/>
                    </w:rPr>
                    <m:t xml:space="preserve">Ingreso real por concepto de regalias  </m:t>
                  </m:r>
                  <m:d>
                    <m:dPr>
                      <m:ctrlPr>
                        <w:rPr>
                          <w:rFonts w:ascii="Cambria Math" w:eastAsia="Calibri" w:hAnsi="Cambria Math"/>
                          <w:i/>
                        </w:rPr>
                      </m:ctrlPr>
                    </m:dPr>
                    <m:e>
                      <m:r>
                        <w:rPr>
                          <w:rFonts w:ascii="Cambria Math" w:eastAsia="Calibri" w:hAnsi="Cambria Math"/>
                        </w:rPr>
                        <m:t>2023</m:t>
                      </m:r>
                    </m:e>
                  </m:d>
                  <m:r>
                    <w:rPr>
                      <w:rFonts w:ascii="Cambria Math" w:eastAsia="Calibri" w:hAnsi="Cambria Math"/>
                    </w:rPr>
                    <m:t xml:space="preserve"> </m:t>
                  </m:r>
                </m:oMath>
                <w:r w:rsidRPr="00316FC3">
                  <w:rPr>
                    <w:rFonts w:ascii="Cambria Math" w:eastAsia="Calibri" w:hAnsi="Cambria Math" w:cs="Calibri"/>
                    <w:kern w:val="2"/>
                    <w:lang w:val="es-ES"/>
                    <w14:ligatures w14:val="standardContextual"/>
                  </w:rPr>
                  <w:t xml:space="preserve">= </w:t>
                </w:r>
                <w:r w:rsidRPr="00920965">
                  <w:rPr>
                    <w:rFonts w:ascii="Cambria Math" w:eastAsia="Calibri" w:hAnsi="Cambria Math" w:cs="Calibri"/>
                    <w:kern w:val="2"/>
                    <w:lang w:val="es-ES"/>
                    <w14:ligatures w14:val="standardContextual"/>
                  </w:rPr>
                  <w:t>$ 18.523.570</w:t>
                </w:r>
                <w:r>
                  <w:rPr>
                    <w:rFonts w:ascii="Cambria Math" w:eastAsia="Calibri" w:hAnsi="Cambria Math" w:cs="Calibri"/>
                    <w:kern w:val="2"/>
                    <w:lang w:val="es-ES"/>
                    <w14:ligatures w14:val="standardContextual"/>
                  </w:rPr>
                  <w:t>.000.000</w:t>
                </w:r>
              </w:p>
              <w:p w14:paraId="365DD819" w14:textId="2F660052" w:rsidR="00797926" w:rsidRDefault="002139D4" w:rsidP="00C348DC">
                <w:pPr>
                  <w:widowControl/>
                  <w:autoSpaceDE/>
                  <w:autoSpaceDN/>
                  <w:spacing w:after="160" w:line="276" w:lineRule="auto"/>
                  <w:ind w:right="90"/>
                  <w:jc w:val="center"/>
                  <w:rPr>
                    <w:rFonts w:ascii="Cambria Math" w:eastAsia="Calibri" w:hAnsi="Cambria Math" w:cs="Calibri"/>
                    <w:kern w:val="2"/>
                    <w:lang w:val="es-ES"/>
                    <w14:ligatures w14:val="standardContextual"/>
                  </w:rPr>
                </w:pPr>
                <m:oMath>
                  <m:r>
                    <w:rPr>
                      <w:rFonts w:ascii="Cambria Math" w:eastAsia="Calibri" w:hAnsi="Cambria Math"/>
                    </w:rPr>
                    <m:t>Ingreso de regalias proyectadas (2023)</m:t>
                  </m:r>
                </m:oMath>
                <w:r w:rsidR="00797926" w:rsidRPr="00316FC3">
                  <w:rPr>
                    <w:rFonts w:ascii="Cambria Math" w:eastAsia="Calibri" w:hAnsi="Cambria Math" w:cs="Calibri"/>
                    <w:kern w:val="2"/>
                    <w:lang w:val="es-ES"/>
                    <w14:ligatures w14:val="standardContextual"/>
                  </w:rPr>
                  <w:t xml:space="preserve">= </w:t>
                </w:r>
                <w:r w:rsidR="00326CEE">
                  <w:rPr>
                    <w:rFonts w:ascii="Cambria Math" w:eastAsia="Calibri" w:hAnsi="Cambria Math" w:cs="Calibri"/>
                    <w:kern w:val="2"/>
                    <w:lang w:val="es-ES"/>
                    <w14:ligatures w14:val="standardContextual"/>
                  </w:rPr>
                  <w:t xml:space="preserve">$ </w:t>
                </w:r>
                <w:r w:rsidR="00326CEE" w:rsidRPr="00326CEE">
                  <w:rPr>
                    <w:rFonts w:ascii="Cambria Math" w:eastAsia="Calibri" w:hAnsi="Cambria Math" w:cs="Calibri"/>
                    <w:kern w:val="2"/>
                    <w:lang w:val="es-ES"/>
                    <w14:ligatures w14:val="standardContextual"/>
                  </w:rPr>
                  <w:t>15.827.156.546.419</w:t>
                </w:r>
              </w:p>
              <w:p w14:paraId="515B53A0" w14:textId="77777777" w:rsidR="00C348DC" w:rsidRPr="00C348DC" w:rsidRDefault="00C348DC" w:rsidP="00C348DC">
                <w:pPr>
                  <w:widowControl/>
                  <w:autoSpaceDE/>
                  <w:autoSpaceDN/>
                  <w:spacing w:after="160" w:line="276" w:lineRule="auto"/>
                  <w:ind w:right="90"/>
                  <w:jc w:val="center"/>
                  <w:rPr>
                    <w:rFonts w:ascii="Cambria Math" w:eastAsia="Calibri" w:hAnsi="Cambria Math" w:cs="Calibri"/>
                    <w:kern w:val="2"/>
                    <w:lang w:val="es-ES"/>
                    <w14:ligatures w14:val="standardContextual"/>
                  </w:rPr>
                </w:pPr>
              </w:p>
              <w:p w14:paraId="4938108C" w14:textId="415DCCE9" w:rsidR="00797926" w:rsidRPr="00920965" w:rsidRDefault="001D6B4E" w:rsidP="00797926">
                <w:pPr>
                  <w:widowControl/>
                  <w:autoSpaceDE/>
                  <w:autoSpaceDN/>
                  <w:spacing w:after="160" w:line="276" w:lineRule="auto"/>
                  <w:ind w:right="90"/>
                  <w:jc w:val="both"/>
                  <w:rPr>
                    <w:rFonts w:ascii="Ancizar Sans Light" w:eastAsia="Calibri" w:hAnsi="Ancizar Sans Light" w:cs="Calibri"/>
                    <w:kern w:val="2"/>
                    <w:sz w:val="21"/>
                    <w:szCs w:val="21"/>
                    <w:lang w:val="es-ES"/>
                    <w14:ligatures w14:val="standardContextual"/>
                  </w:rPr>
                </w:pPr>
                <m:oMathPara>
                  <m:oMath>
                    <m:r>
                      <w:rPr>
                        <w:rFonts w:ascii="Cambria Math" w:eastAsia="Calibri" w:hAnsi="Cambria Math"/>
                      </w:rPr>
                      <m:t>Recaudo efectivo de regalias</m:t>
                    </m:r>
                    <m:r>
                      <w:rPr>
                        <w:rFonts w:ascii="Cambria Math" w:eastAsia="Calibri" w:hAnsi="Cambria Math" w:cs="Times New Roman"/>
                        <w:kern w:val="2"/>
                        <w:sz w:val="21"/>
                        <w:szCs w:val="21"/>
                        <w:lang w:val="es-ES"/>
                        <w14:ligatures w14:val="standardContextual"/>
                      </w:rPr>
                      <m:t>=</m:t>
                    </m:r>
                    <m:f>
                      <m:fPr>
                        <m:ctrlPr>
                          <w:rPr>
                            <w:rFonts w:ascii="Cambria Math" w:eastAsia="Calibri" w:hAnsi="Cambria Math" w:cs="Times New Roman"/>
                            <w:bCs/>
                            <w:i/>
                            <w:kern w:val="2"/>
                            <w:sz w:val="21"/>
                            <w:szCs w:val="21"/>
                            <w:lang w:val="es-ES"/>
                            <w14:ligatures w14:val="standardContextual"/>
                          </w:rPr>
                        </m:ctrlPr>
                      </m:fPr>
                      <m:num>
                        <m:r>
                          <w:rPr>
                            <w:rFonts w:ascii="Cambria Math" w:eastAsia="Calibri" w:hAnsi="Cambria Math" w:cs="Times New Roman"/>
                            <w:kern w:val="2"/>
                            <w:sz w:val="21"/>
                            <w:szCs w:val="21"/>
                            <w:lang w:val="es-ES"/>
                            <w14:ligatures w14:val="standardContextual"/>
                          </w:rPr>
                          <m:t xml:space="preserve"> </m:t>
                        </m:r>
                        <m:r>
                          <m:rPr>
                            <m:sty m:val="p"/>
                          </m:rPr>
                          <w:rPr>
                            <w:rFonts w:ascii="Cambria Math" w:eastAsia="Calibri" w:hAnsi="Cambria Math" w:cs="Calibri"/>
                            <w:kern w:val="2"/>
                            <w:sz w:val="21"/>
                            <w:szCs w:val="21"/>
                            <w:lang w:val="es-ES"/>
                            <w14:ligatures w14:val="standardContextual"/>
                          </w:rPr>
                          <m:t xml:space="preserve">$ 18.523.570.000.000 </m:t>
                        </m:r>
                        <m:r>
                          <w:rPr>
                            <w:rFonts w:ascii="Cambria Math" w:eastAsia="Calibri" w:hAnsi="Cambria Math" w:cs="Times New Roman"/>
                            <w:kern w:val="2"/>
                            <w:sz w:val="21"/>
                            <w:szCs w:val="21"/>
                            <w:lang w:val="es-ES"/>
                            <w14:ligatures w14:val="standardContextual"/>
                          </w:rPr>
                          <m:t xml:space="preserve"> </m:t>
                        </m:r>
                      </m:num>
                      <m:den>
                        <m:r>
                          <m:rPr>
                            <m:sty m:val="p"/>
                          </m:rPr>
                          <w:rPr>
                            <w:rFonts w:ascii="Cambria Math" w:eastAsia="Calibri" w:hAnsi="Cambria Math" w:cs="Calibri"/>
                            <w:kern w:val="2"/>
                            <w:sz w:val="21"/>
                            <w:szCs w:val="21"/>
                            <w:lang w:val="es-ES"/>
                            <w14:ligatures w14:val="standardContextual"/>
                          </w:rPr>
                          <m:t>$ 15.827.156.546.419</m:t>
                        </m:r>
                      </m:den>
                    </m:f>
                    <m:r>
                      <w:rPr>
                        <w:rFonts w:ascii="Cambria Math" w:eastAsia="Calibri" w:hAnsi="Cambria Math" w:cs="Times New Roman"/>
                        <w:kern w:val="2"/>
                        <w:sz w:val="21"/>
                        <w:szCs w:val="21"/>
                        <w:lang w:val="es-ES"/>
                        <w14:ligatures w14:val="standardContextual"/>
                      </w:rPr>
                      <m:t>*100</m:t>
                    </m:r>
                  </m:oMath>
                </m:oMathPara>
              </w:p>
              <w:p w14:paraId="06DFA00F" w14:textId="77777777" w:rsidR="00797926" w:rsidRPr="00797926" w:rsidRDefault="00797926" w:rsidP="00797926">
                <w:pPr>
                  <w:widowControl/>
                  <w:autoSpaceDE/>
                  <w:autoSpaceDN/>
                  <w:spacing w:after="160" w:line="276" w:lineRule="auto"/>
                  <w:ind w:right="90"/>
                  <w:jc w:val="both"/>
                  <w:rPr>
                    <w:rFonts w:ascii="Ancizar Sans Light" w:eastAsia="Calibri" w:hAnsi="Ancizar Sans Light" w:cs="Calibri"/>
                    <w:kern w:val="2"/>
                    <w:sz w:val="20"/>
                    <w:szCs w:val="20"/>
                    <w:lang w:val="es-ES"/>
                    <w14:ligatures w14:val="standardContextual"/>
                  </w:rPr>
                </w:pPr>
              </w:p>
              <w:p w14:paraId="424E736B" w14:textId="2A96DCB8" w:rsidR="00E54A32" w:rsidRPr="00F367B0" w:rsidRDefault="00C348DC" w:rsidP="00F367B0">
                <w:pPr>
                  <w:widowControl/>
                  <w:autoSpaceDE/>
                  <w:autoSpaceDN/>
                  <w:spacing w:after="160" w:line="276" w:lineRule="auto"/>
                  <w:ind w:right="90"/>
                  <w:jc w:val="center"/>
                  <w:rPr>
                    <w:rFonts w:ascii="Ancizar Sans Light" w:eastAsia="Calibri" w:hAnsi="Ancizar Sans Light" w:cs="Calibri"/>
                    <w:kern w:val="2"/>
                    <w:sz w:val="20"/>
                    <w:szCs w:val="20"/>
                    <w:lang w:val="es-ES"/>
                    <w14:ligatures w14:val="standardContextual"/>
                  </w:rPr>
                </w:pPr>
                <m:oMath>
                  <m:r>
                    <w:rPr>
                      <w:rFonts w:ascii="Cambria Math" w:eastAsia="Calibri" w:hAnsi="Cambria Math"/>
                    </w:rPr>
                    <m:t>Recaudo efectivo de regalias</m:t>
                  </m:r>
                  <m:r>
                    <w:rPr>
                      <w:rFonts w:ascii="Cambria Math" w:eastAsia="Calibri" w:hAnsi="Cambria Math" w:cs="Times New Roman"/>
                      <w:kern w:val="2"/>
                      <w:lang w:val="es-ES"/>
                      <w14:ligatures w14:val="standardContextual"/>
                    </w:rPr>
                    <m:t>=117%</m:t>
                  </m:r>
                </m:oMath>
              </w:p>
            </w:sdtContent>
          </w:sdt>
        </w:tc>
      </w:tr>
      <w:tr w:rsidR="005133CE" w:rsidRPr="00DD20DE" w14:paraId="0A5DC556" w14:textId="77777777" w:rsidTr="00D66A17">
        <w:trPr>
          <w:trHeight w:val="20"/>
        </w:trPr>
        <w:tc>
          <w:tcPr>
            <w:tcW w:w="799" w:type="pct"/>
            <w:shd w:val="clear" w:color="auto" w:fill="D9D9D9"/>
            <w:vAlign w:val="center"/>
          </w:tcPr>
          <w:p w14:paraId="35BAE11E" w14:textId="19F88B25" w:rsidR="005133CE" w:rsidRDefault="00FD17E5" w:rsidP="005133CE">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Interpretación</w:t>
            </w:r>
            <w:r>
              <w:rPr>
                <w:rFonts w:eastAsia="Calibri" w:cstheme="minorHAnsi"/>
                <w:b/>
                <w:i/>
                <w:iCs/>
                <w:spacing w:val="-2"/>
                <w:sz w:val="18"/>
                <w:szCs w:val="18"/>
                <w:lang w:val="es-ES"/>
              </w:rPr>
              <w:t xml:space="preserve"> del </w:t>
            </w:r>
            <w:r w:rsidR="005133CE">
              <w:rPr>
                <w:rFonts w:eastAsia="Calibri" w:cstheme="minorHAnsi"/>
                <w:b/>
                <w:i/>
                <w:iCs/>
                <w:spacing w:val="-2"/>
                <w:sz w:val="18"/>
                <w:szCs w:val="18"/>
                <w:lang w:val="es-ES"/>
              </w:rPr>
              <w:t>resultado</w:t>
            </w:r>
            <w:r>
              <w:rPr>
                <w:rFonts w:eastAsia="Calibri" w:cstheme="minorHAnsi"/>
                <w:b/>
                <w:i/>
                <w:iCs/>
                <w:spacing w:val="-2"/>
                <w:sz w:val="18"/>
                <w:szCs w:val="18"/>
                <w:lang w:val="es-ES"/>
              </w:rPr>
              <w:t xml:space="preserve"> para la vigencia </w:t>
            </w:r>
            <w:r>
              <w:rPr>
                <w:rFonts w:eastAsia="Calibri" w:cstheme="minorHAnsi"/>
                <w:b/>
                <w:i/>
                <w:iCs/>
                <w:spacing w:val="-2"/>
                <w:sz w:val="18"/>
                <w:szCs w:val="18"/>
                <w:lang w:val="es-ES"/>
              </w:rPr>
              <w:lastRenderedPageBreak/>
              <w:t>2023</w:t>
            </w:r>
          </w:p>
        </w:tc>
        <w:tc>
          <w:tcPr>
            <w:tcW w:w="4201" w:type="pct"/>
            <w:gridSpan w:val="8"/>
          </w:tcPr>
          <w:sdt>
            <w:sdtPr>
              <w:rPr>
                <w:rFonts w:eastAsia="Calibri" w:cstheme="minorHAnsi"/>
                <w:sz w:val="18"/>
                <w:szCs w:val="18"/>
                <w:lang w:val="es-ES"/>
              </w:rPr>
              <w:alias w:val="Fórmula de cálculo"/>
              <w:tag w:val="Fórmula de cálculo"/>
              <w:id w:val="-1797829614"/>
              <w:placeholder>
                <w:docPart w:val="4FC76554E21741948BD93265B3DF774A"/>
              </w:placeholder>
            </w:sdtPr>
            <w:sdtEndPr>
              <w:rPr>
                <w:color w:val="FF0000"/>
              </w:rPr>
            </w:sdtEndPr>
            <w:sdtContent>
              <w:p w14:paraId="5D5B15BC" w14:textId="74010BA4" w:rsidR="005133CE" w:rsidRDefault="00553E92" w:rsidP="005133CE">
                <w:pPr>
                  <w:ind w:right="99"/>
                  <w:jc w:val="both"/>
                  <w:rPr>
                    <w:rFonts w:eastAsia="Calibri" w:cstheme="minorHAnsi"/>
                    <w:sz w:val="18"/>
                    <w:szCs w:val="18"/>
                    <w:lang w:val="es-ES"/>
                  </w:rPr>
                </w:pPr>
                <w:r>
                  <w:rPr>
                    <w:rFonts w:eastAsia="Calibri" w:cstheme="minorHAnsi"/>
                    <w:sz w:val="18"/>
                    <w:szCs w:val="18"/>
                    <w:lang w:val="es-ES"/>
                  </w:rPr>
                  <w:t xml:space="preserve">Para esta vigencia 2023 el indicador </w:t>
                </w:r>
                <w:r w:rsidR="00C616BB">
                  <w:rPr>
                    <w:rFonts w:eastAsia="Calibri" w:cstheme="minorHAnsi"/>
                    <w:sz w:val="18"/>
                    <w:szCs w:val="18"/>
                    <w:lang w:val="es-ES"/>
                  </w:rPr>
                  <w:t>de recaudo efectivo de regalías es del 117%</w:t>
                </w:r>
                <w:r>
                  <w:rPr>
                    <w:rFonts w:eastAsia="Calibri" w:cstheme="minorHAnsi"/>
                    <w:sz w:val="18"/>
                    <w:szCs w:val="18"/>
                    <w:lang w:val="es-ES"/>
                  </w:rPr>
                  <w:t xml:space="preserve">, lo que indica </w:t>
                </w:r>
                <w:r w:rsidR="00C616BB" w:rsidRPr="00C616BB">
                  <w:rPr>
                    <w:rFonts w:eastAsia="Calibri" w:cstheme="minorHAnsi"/>
                    <w:sz w:val="18"/>
                    <w:szCs w:val="18"/>
                    <w:lang w:val="es-ES"/>
                  </w:rPr>
                  <w:t xml:space="preserve">un sistema de control y cobro eficiente, donde las regalías pagadas corresponden a las expectativas de generación, garantizando ingresos para inversión pública y desarrollo </w:t>
                </w:r>
                <w:r w:rsidR="00C616BB" w:rsidRPr="00C616BB">
                  <w:rPr>
                    <w:rFonts w:eastAsia="Calibri" w:cstheme="minorHAnsi"/>
                    <w:sz w:val="18"/>
                    <w:szCs w:val="18"/>
                    <w:lang w:val="es-ES"/>
                  </w:rPr>
                  <w:lastRenderedPageBreak/>
                  <w:t>territorial</w:t>
                </w:r>
                <w:r w:rsidR="00C616BB">
                  <w:rPr>
                    <w:rFonts w:eastAsia="Calibri" w:cstheme="minorHAnsi"/>
                    <w:sz w:val="18"/>
                    <w:szCs w:val="18"/>
                    <w:lang w:val="es-ES"/>
                  </w:rPr>
                  <w:t>, se superaron significativamente las expectativas del recaudo.</w:t>
                </w:r>
              </w:p>
            </w:sdtContent>
          </w:sdt>
        </w:tc>
      </w:tr>
      <w:tr w:rsidR="005133CE" w:rsidRPr="00DD20DE" w14:paraId="5F8B1E2B" w14:textId="77777777" w:rsidTr="00D66A17">
        <w:trPr>
          <w:trHeight w:val="20"/>
        </w:trPr>
        <w:tc>
          <w:tcPr>
            <w:tcW w:w="799" w:type="pct"/>
            <w:shd w:val="clear" w:color="auto" w:fill="D9D9D9"/>
            <w:vAlign w:val="center"/>
          </w:tcPr>
          <w:p w14:paraId="2CAE6874" w14:textId="377B67A2" w:rsidR="005133CE" w:rsidRPr="00DD20DE" w:rsidRDefault="005133CE" w:rsidP="005133CE">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lastRenderedPageBreak/>
              <w:t>Restricciones o limitaciones</w:t>
            </w:r>
          </w:p>
        </w:tc>
        <w:sdt>
          <w:sdtPr>
            <w:rPr>
              <w:rFonts w:eastAsia="Calibri" w:cstheme="minorHAnsi"/>
              <w:sz w:val="18"/>
              <w:szCs w:val="18"/>
              <w:lang w:val="es-ES"/>
            </w:rPr>
            <w:alias w:val="Restricciones o limitaciones"/>
            <w:tag w:val="Restricciones o limitaciones"/>
            <w:id w:val="-1053613454"/>
            <w:placeholder>
              <w:docPart w:val="72D76CDDEBEF4DE3A35864270D328A01"/>
            </w:placeholder>
          </w:sdtPr>
          <w:sdtEndPr>
            <w:rPr>
              <w:color w:val="FF0000"/>
            </w:rPr>
          </w:sdtEndPr>
          <w:sdtContent>
            <w:tc>
              <w:tcPr>
                <w:tcW w:w="4201" w:type="pct"/>
                <w:gridSpan w:val="8"/>
              </w:tcPr>
              <w:p w14:paraId="39E9F5E5" w14:textId="72864D75" w:rsidR="005133CE" w:rsidRPr="00DD20DE" w:rsidRDefault="00952243" w:rsidP="005133CE">
                <w:pPr>
                  <w:ind w:right="99"/>
                  <w:jc w:val="both"/>
                  <w:rPr>
                    <w:rFonts w:eastAsia="Calibri" w:cstheme="minorHAnsi"/>
                    <w:color w:val="FF0000"/>
                    <w:sz w:val="18"/>
                    <w:szCs w:val="18"/>
                    <w:lang w:val="es-ES"/>
                  </w:rPr>
                </w:pPr>
                <w:r w:rsidRPr="00952243">
                  <w:rPr>
                    <w:rFonts w:eastAsia="Calibri" w:cstheme="minorHAnsi"/>
                    <w:sz w:val="18"/>
                    <w:szCs w:val="18"/>
                    <w:lang w:val="es-ES"/>
                  </w:rPr>
                  <w:t xml:space="preserve">Para el </w:t>
                </w:r>
                <w:r w:rsidR="00773B48" w:rsidRPr="00952243">
                  <w:rPr>
                    <w:rFonts w:eastAsia="Calibri" w:cstheme="minorHAnsi"/>
                    <w:sz w:val="18"/>
                    <w:szCs w:val="18"/>
                    <w:lang w:val="es-ES"/>
                  </w:rPr>
                  <w:t>cálculo</w:t>
                </w:r>
                <w:r w:rsidRPr="00952243">
                  <w:rPr>
                    <w:rFonts w:eastAsia="Calibri" w:cstheme="minorHAnsi"/>
                    <w:sz w:val="18"/>
                    <w:szCs w:val="18"/>
                    <w:lang w:val="es-ES"/>
                  </w:rPr>
                  <w:t xml:space="preserve"> de este indicador es necesario que el </w:t>
                </w:r>
                <w:r w:rsidR="006E414B" w:rsidRPr="006E414B">
                  <w:rPr>
                    <w:rFonts w:eastAsia="Calibri" w:cstheme="minorHAnsi"/>
                    <w:sz w:val="18"/>
                    <w:szCs w:val="18"/>
                    <w:lang w:val="es-ES"/>
                  </w:rPr>
                  <w:t>Ministerio de Hacienda y el Sistema General de Regalías</w:t>
                </w:r>
                <w:r w:rsidRPr="00952243">
                  <w:rPr>
                    <w:rFonts w:eastAsia="Calibri" w:cstheme="minorHAnsi"/>
                    <w:sz w:val="18"/>
                    <w:szCs w:val="18"/>
                    <w:lang w:val="es-ES"/>
                  </w:rPr>
                  <w:t xml:space="preserve"> actualice la información anual, por ende, depende de que ocurra dicha actualización.</w:t>
                </w:r>
              </w:p>
            </w:tc>
          </w:sdtContent>
        </w:sdt>
      </w:tr>
      <w:tr w:rsidR="005133CE" w:rsidRPr="00DD20DE" w14:paraId="29133EB9" w14:textId="77777777" w:rsidTr="00D66A17">
        <w:trPr>
          <w:trHeight w:val="20"/>
        </w:trPr>
        <w:tc>
          <w:tcPr>
            <w:tcW w:w="799" w:type="pct"/>
            <w:vMerge w:val="restart"/>
            <w:shd w:val="clear" w:color="auto" w:fill="D9D9D9"/>
            <w:vAlign w:val="center"/>
          </w:tcPr>
          <w:p w14:paraId="77113880" w14:textId="77777777" w:rsidR="005133CE" w:rsidRPr="00DD20DE" w:rsidRDefault="005133CE" w:rsidP="005133CE">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Facilidad de obtención</w:t>
            </w:r>
          </w:p>
        </w:tc>
        <w:tc>
          <w:tcPr>
            <w:tcW w:w="1401" w:type="pct"/>
            <w:gridSpan w:val="3"/>
            <w:vAlign w:val="center"/>
          </w:tcPr>
          <w:p w14:paraId="6AB18161" w14:textId="4DC68D51" w:rsidR="005133CE" w:rsidRPr="00DD20DE" w:rsidRDefault="005133CE" w:rsidP="005133CE">
            <w:pPr>
              <w:ind w:right="93"/>
              <w:jc w:val="center"/>
              <w:rPr>
                <w:rFonts w:eastAsia="Calibri" w:cstheme="minorHAnsi"/>
                <w:color w:val="FF0000"/>
                <w:sz w:val="18"/>
                <w:szCs w:val="18"/>
                <w:lang w:val="es-ES"/>
              </w:rPr>
            </w:pPr>
            <w:r w:rsidRPr="00DD20DE">
              <w:rPr>
                <w:rFonts w:eastAsia="Calibri" w:cstheme="minorHAnsi"/>
                <w:spacing w:val="-2"/>
                <w:sz w:val="18"/>
                <w:szCs w:val="18"/>
                <w:lang w:val="es-ES"/>
              </w:rPr>
              <w:t xml:space="preserve">Fácil </w:t>
            </w:r>
            <w:sdt>
              <w:sdtPr>
                <w:rPr>
                  <w:rFonts w:eastAsia="Calibri" w:cstheme="minorHAnsi"/>
                  <w:spacing w:val="-2"/>
                  <w:sz w:val="18"/>
                  <w:szCs w:val="18"/>
                  <w:lang w:val="es-ES"/>
                </w:rPr>
                <w:id w:val="-766536319"/>
                <w14:checkbox>
                  <w14:checked w14:val="1"/>
                  <w14:checkedState w14:val="2612" w14:font="MS Gothic"/>
                  <w14:uncheckedState w14:val="2610" w14:font="MS Gothic"/>
                </w14:checkbox>
              </w:sdtPr>
              <w:sdtContent>
                <w:r w:rsidR="00952243">
                  <w:rPr>
                    <w:rFonts w:ascii="MS Gothic" w:eastAsia="MS Gothic" w:hAnsi="MS Gothic" w:cstheme="minorHAnsi" w:hint="eastAsia"/>
                    <w:spacing w:val="-2"/>
                    <w:sz w:val="18"/>
                    <w:szCs w:val="18"/>
                    <w:lang w:val="es-ES"/>
                  </w:rPr>
                  <w:t>☒</w:t>
                </w:r>
              </w:sdtContent>
            </w:sdt>
          </w:p>
        </w:tc>
        <w:tc>
          <w:tcPr>
            <w:tcW w:w="1401" w:type="pct"/>
            <w:gridSpan w:val="2"/>
            <w:vAlign w:val="center"/>
          </w:tcPr>
          <w:p w14:paraId="36BD623F" w14:textId="45C8841F" w:rsidR="005133CE" w:rsidRPr="00DD20DE" w:rsidRDefault="005133CE" w:rsidP="005133CE">
            <w:pPr>
              <w:ind w:right="93"/>
              <w:jc w:val="center"/>
              <w:rPr>
                <w:rFonts w:eastAsia="Calibri" w:cstheme="minorHAnsi"/>
                <w:sz w:val="18"/>
                <w:szCs w:val="18"/>
                <w:lang w:val="es-ES"/>
              </w:rPr>
            </w:pPr>
            <w:r w:rsidRPr="00DD20DE">
              <w:rPr>
                <w:rFonts w:eastAsia="Calibri" w:cstheme="minorHAnsi"/>
                <w:spacing w:val="-2"/>
                <w:sz w:val="18"/>
                <w:szCs w:val="18"/>
                <w:lang w:val="es-ES"/>
              </w:rPr>
              <w:t xml:space="preserve">Regular </w:t>
            </w:r>
            <w:sdt>
              <w:sdtPr>
                <w:rPr>
                  <w:rFonts w:eastAsia="Calibri" w:cstheme="minorHAnsi"/>
                  <w:spacing w:val="-2"/>
                  <w:sz w:val="18"/>
                  <w:szCs w:val="18"/>
                  <w:lang w:val="es-ES"/>
                </w:rPr>
                <w:id w:val="528990722"/>
                <w14:checkbox>
                  <w14:checked w14:val="1"/>
                  <w14:checkedState w14:val="2612" w14:font="MS Gothic"/>
                  <w14:uncheckedState w14:val="2610" w14:font="MS Gothic"/>
                </w14:checkbox>
              </w:sdtPr>
              <w:sdtContent>
                <w:r w:rsidR="006E414B">
                  <w:rPr>
                    <w:rFonts w:ascii="MS Gothic" w:eastAsia="MS Gothic" w:hAnsi="MS Gothic" w:cstheme="minorHAnsi" w:hint="eastAsia"/>
                    <w:spacing w:val="-2"/>
                    <w:sz w:val="18"/>
                    <w:szCs w:val="18"/>
                    <w:lang w:val="es-ES"/>
                  </w:rPr>
                  <w:t>☒</w:t>
                </w:r>
              </w:sdtContent>
            </w:sdt>
          </w:p>
        </w:tc>
        <w:tc>
          <w:tcPr>
            <w:tcW w:w="1399" w:type="pct"/>
            <w:gridSpan w:val="3"/>
            <w:vAlign w:val="center"/>
          </w:tcPr>
          <w:p w14:paraId="1A6ED5F8" w14:textId="77777777" w:rsidR="005133CE" w:rsidRPr="00DD20DE" w:rsidRDefault="005133CE" w:rsidP="005133CE">
            <w:pPr>
              <w:ind w:right="93"/>
              <w:jc w:val="center"/>
              <w:rPr>
                <w:rFonts w:eastAsia="Calibri" w:cstheme="minorHAnsi"/>
                <w:sz w:val="18"/>
                <w:szCs w:val="18"/>
                <w:lang w:val="es-ES"/>
              </w:rPr>
            </w:pPr>
            <w:r w:rsidRPr="00DD20DE">
              <w:rPr>
                <w:rFonts w:eastAsia="Calibri" w:cstheme="minorHAnsi"/>
                <w:sz w:val="18"/>
                <w:szCs w:val="18"/>
                <w:lang w:val="es-ES"/>
              </w:rPr>
              <w:t xml:space="preserve">Difícil </w:t>
            </w:r>
            <w:sdt>
              <w:sdtPr>
                <w:rPr>
                  <w:rFonts w:eastAsia="Calibri" w:cstheme="minorHAnsi"/>
                  <w:sz w:val="18"/>
                  <w:szCs w:val="18"/>
                  <w:lang w:val="es-ES"/>
                </w:rPr>
                <w:id w:val="1792394785"/>
                <w14:checkbox>
                  <w14:checked w14:val="0"/>
                  <w14:checkedState w14:val="2612" w14:font="MS Gothic"/>
                  <w14:uncheckedState w14:val="2610" w14:font="MS Gothic"/>
                </w14:checkbox>
              </w:sdtPr>
              <w:sdtContent>
                <w:r w:rsidRPr="00DD20DE">
                  <w:rPr>
                    <w:rFonts w:ascii="Segoe UI Symbol" w:eastAsia="Calibri" w:hAnsi="Segoe UI Symbol" w:cs="Segoe UI Symbol"/>
                    <w:sz w:val="18"/>
                    <w:szCs w:val="18"/>
                    <w:lang w:val="es-ES"/>
                  </w:rPr>
                  <w:t>☐</w:t>
                </w:r>
              </w:sdtContent>
            </w:sdt>
          </w:p>
        </w:tc>
      </w:tr>
      <w:tr w:rsidR="005133CE" w:rsidRPr="00DD20DE" w14:paraId="1D5E24DC" w14:textId="77777777" w:rsidTr="00D66A17">
        <w:trPr>
          <w:trHeight w:val="20"/>
        </w:trPr>
        <w:tc>
          <w:tcPr>
            <w:tcW w:w="799" w:type="pct"/>
            <w:vMerge/>
            <w:shd w:val="clear" w:color="auto" w:fill="D9D9D9"/>
          </w:tcPr>
          <w:p w14:paraId="6259F873" w14:textId="77777777" w:rsidR="005133CE" w:rsidRPr="00DD20DE" w:rsidRDefault="005133CE" w:rsidP="005133CE">
            <w:pPr>
              <w:tabs>
                <w:tab w:val="left" w:pos="1936"/>
              </w:tabs>
              <w:ind w:left="55" w:right="99"/>
              <w:rPr>
                <w:rFonts w:eastAsia="Calibri" w:cstheme="minorHAnsi"/>
                <w:b/>
                <w:spacing w:val="-2"/>
                <w:sz w:val="18"/>
                <w:szCs w:val="18"/>
                <w:lang w:val="es-ES"/>
              </w:rPr>
            </w:pPr>
          </w:p>
        </w:tc>
        <w:tc>
          <w:tcPr>
            <w:tcW w:w="4201" w:type="pct"/>
            <w:gridSpan w:val="8"/>
          </w:tcPr>
          <w:p w14:paraId="309D4B4A" w14:textId="198AFF8B" w:rsidR="005133CE" w:rsidRPr="00DD20DE" w:rsidRDefault="005133CE" w:rsidP="005133CE">
            <w:pPr>
              <w:ind w:right="91"/>
              <w:rPr>
                <w:rFonts w:eastAsia="Calibri" w:cstheme="minorHAnsi"/>
                <w:sz w:val="18"/>
                <w:szCs w:val="18"/>
                <w:lang w:val="es-ES"/>
              </w:rPr>
            </w:pPr>
            <w:r w:rsidRPr="00DD20DE">
              <w:rPr>
                <w:rFonts w:eastAsia="Calibri" w:cstheme="minorHAnsi"/>
                <w:position w:val="-10"/>
                <w:sz w:val="18"/>
                <w:szCs w:val="18"/>
                <w:lang w:val="es-ES"/>
              </w:rPr>
              <w:t>¿Por</w:t>
            </w:r>
            <w:r w:rsidRPr="00DD20DE">
              <w:rPr>
                <w:rFonts w:eastAsia="Calibri" w:cstheme="minorHAnsi"/>
                <w:spacing w:val="-8"/>
                <w:position w:val="-10"/>
                <w:sz w:val="18"/>
                <w:szCs w:val="18"/>
                <w:lang w:val="es-ES"/>
              </w:rPr>
              <w:t xml:space="preserve"> </w:t>
            </w:r>
            <w:r w:rsidRPr="00DD20DE">
              <w:rPr>
                <w:rFonts w:eastAsia="Calibri" w:cstheme="minorHAnsi"/>
                <w:position w:val="-10"/>
                <w:sz w:val="18"/>
                <w:szCs w:val="18"/>
                <w:lang w:val="es-ES"/>
              </w:rPr>
              <w:t xml:space="preserve">qué?:  </w:t>
            </w:r>
            <w:sdt>
              <w:sdtPr>
                <w:rPr>
                  <w:rFonts w:eastAsia="Calibri" w:cstheme="minorHAnsi"/>
                  <w:sz w:val="18"/>
                  <w:szCs w:val="18"/>
                  <w:lang w:val="es-ES"/>
                </w:rPr>
                <w:alias w:val="Facilidad de obtención"/>
                <w:tag w:val="Facilidad de obtención"/>
                <w:id w:val="-1460876802"/>
                <w:placeholder>
                  <w:docPart w:val="051FAAC3693D496986A4CE0154280DDB"/>
                </w:placeholder>
              </w:sdtPr>
              <w:sdtEndPr>
                <w:rPr>
                  <w:color w:val="FF0000"/>
                </w:rPr>
              </w:sdtEndPr>
              <w:sdtContent>
                <w:r w:rsidR="00952243" w:rsidRPr="00952243">
                  <w:rPr>
                    <w:rFonts w:eastAsia="Calibri" w:cstheme="minorHAnsi"/>
                    <w:sz w:val="18"/>
                    <w:szCs w:val="18"/>
                    <w:lang w:val="es-ES"/>
                  </w:rPr>
                  <w:t xml:space="preserve">Aunque requiere de tiempo para obtener la información es asequible desde la </w:t>
                </w:r>
                <w:r w:rsidR="00773B48" w:rsidRPr="00952243">
                  <w:rPr>
                    <w:rFonts w:eastAsia="Calibri" w:cstheme="minorHAnsi"/>
                    <w:sz w:val="18"/>
                    <w:szCs w:val="18"/>
                    <w:lang w:val="es-ES"/>
                  </w:rPr>
                  <w:t>página</w:t>
                </w:r>
                <w:r w:rsidR="00952243" w:rsidRPr="00952243">
                  <w:rPr>
                    <w:rFonts w:eastAsia="Calibri" w:cstheme="minorHAnsi"/>
                    <w:sz w:val="18"/>
                    <w:szCs w:val="18"/>
                    <w:lang w:val="es-ES"/>
                  </w:rPr>
                  <w:t xml:space="preserve"> del </w:t>
                </w:r>
                <w:r w:rsidR="006E414B" w:rsidRPr="006E414B">
                  <w:rPr>
                    <w:rFonts w:eastAsia="Calibri" w:cstheme="minorHAnsi"/>
                    <w:sz w:val="18"/>
                    <w:szCs w:val="18"/>
                    <w:lang w:val="es-ES"/>
                  </w:rPr>
                  <w:t>Ministerio de Hacienda y en la del Sistema General de Regalías</w:t>
                </w:r>
                <w:r w:rsidR="006E414B">
                  <w:rPr>
                    <w:rFonts w:eastAsia="Calibri" w:cstheme="minorHAnsi"/>
                    <w:sz w:val="18"/>
                    <w:szCs w:val="18"/>
                    <w:lang w:val="es-ES"/>
                  </w:rPr>
                  <w:t>, para la obtención del Ingreso</w:t>
                </w:r>
                <w:r w:rsidR="006E414B" w:rsidRPr="006E414B">
                  <w:rPr>
                    <w:rFonts w:eastAsia="Calibri" w:cstheme="minorHAnsi"/>
                    <w:sz w:val="18"/>
                    <w:szCs w:val="18"/>
                    <w:lang w:val="es-ES"/>
                  </w:rPr>
                  <w:t xml:space="preserve"> real por concepto de regalías</w:t>
                </w:r>
                <w:r w:rsidR="006E414B">
                  <w:rPr>
                    <w:rFonts w:eastAsia="Calibri" w:cstheme="minorHAnsi"/>
                    <w:sz w:val="18"/>
                    <w:szCs w:val="18"/>
                    <w:lang w:val="es-ES"/>
                  </w:rPr>
                  <w:t>, es necesario tomar los valores mensuales que da los informes del SGR y determinar el valor.</w:t>
                </w:r>
              </w:sdtContent>
            </w:sdt>
          </w:p>
        </w:tc>
      </w:tr>
      <w:tr w:rsidR="005133CE" w:rsidRPr="00DD20DE" w14:paraId="30289FFC" w14:textId="77777777" w:rsidTr="00D66A17">
        <w:trPr>
          <w:trHeight w:val="20"/>
        </w:trPr>
        <w:tc>
          <w:tcPr>
            <w:tcW w:w="5000" w:type="pct"/>
            <w:gridSpan w:val="9"/>
            <w:shd w:val="clear" w:color="auto" w:fill="A6A6A6" w:themeFill="background1" w:themeFillShade="A6"/>
            <w:vAlign w:val="center"/>
          </w:tcPr>
          <w:p w14:paraId="3FB8D0A2" w14:textId="77777777" w:rsidR="005133CE" w:rsidRPr="00DD20DE" w:rsidRDefault="005133CE" w:rsidP="005133CE">
            <w:pPr>
              <w:jc w:val="center"/>
              <w:rPr>
                <w:rFonts w:eastAsia="Calibri" w:cstheme="minorHAnsi"/>
                <w:b/>
                <w:bCs/>
                <w:sz w:val="18"/>
                <w:szCs w:val="18"/>
                <w:lang w:val="es-ES"/>
              </w:rPr>
            </w:pPr>
            <w:r w:rsidRPr="00DD20DE">
              <w:rPr>
                <w:rFonts w:eastAsia="Calibri" w:cstheme="minorHAnsi"/>
                <w:b/>
                <w:bCs/>
                <w:sz w:val="18"/>
                <w:szCs w:val="18"/>
                <w:lang w:val="es-ES"/>
              </w:rPr>
              <w:t>RESPONSABLE DEL INDICADOR</w:t>
            </w:r>
          </w:p>
        </w:tc>
      </w:tr>
      <w:tr w:rsidR="005133CE" w:rsidRPr="00DD20DE" w14:paraId="1F6C19D8" w14:textId="77777777" w:rsidTr="00D66A17">
        <w:trPr>
          <w:trHeight w:val="20"/>
        </w:trPr>
        <w:tc>
          <w:tcPr>
            <w:tcW w:w="799" w:type="pct"/>
            <w:shd w:val="clear" w:color="auto" w:fill="D9D9D9"/>
            <w:vAlign w:val="center"/>
          </w:tcPr>
          <w:p w14:paraId="218E44D1" w14:textId="77777777" w:rsidR="005133CE" w:rsidRPr="00DD20DE" w:rsidRDefault="005133CE" w:rsidP="005133CE">
            <w:pPr>
              <w:jc w:val="center"/>
              <w:rPr>
                <w:rFonts w:eastAsia="Calibri" w:cstheme="minorHAnsi"/>
                <w:b/>
                <w:i/>
                <w:sz w:val="18"/>
                <w:szCs w:val="18"/>
                <w:lang w:val="es-ES"/>
              </w:rPr>
            </w:pPr>
            <w:r w:rsidRPr="00DD20DE">
              <w:rPr>
                <w:rFonts w:eastAsia="Calibri" w:cstheme="minorHAnsi"/>
                <w:b/>
                <w:i/>
                <w:spacing w:val="-2"/>
                <w:sz w:val="18"/>
                <w:szCs w:val="18"/>
                <w:lang w:val="es-ES"/>
              </w:rPr>
              <w:t>Entidad</w:t>
            </w:r>
          </w:p>
        </w:tc>
        <w:sdt>
          <w:sdtPr>
            <w:rPr>
              <w:rFonts w:eastAsia="Calibri" w:cstheme="minorHAnsi"/>
              <w:sz w:val="18"/>
              <w:szCs w:val="18"/>
              <w:lang w:val="es-ES"/>
            </w:rPr>
            <w:alias w:val="Entidad"/>
            <w:tag w:val="Entidad"/>
            <w:id w:val="-2117973869"/>
            <w:placeholder>
              <w:docPart w:val="CF255E2B2936472CAF96846B2AEAD8C6"/>
            </w:placeholder>
          </w:sdtPr>
          <w:sdtEndPr>
            <w:rPr>
              <w:color w:val="FF0000"/>
            </w:rPr>
          </w:sdtEndPr>
          <w:sdtContent>
            <w:tc>
              <w:tcPr>
                <w:tcW w:w="4201" w:type="pct"/>
                <w:gridSpan w:val="8"/>
              </w:tcPr>
              <w:p w14:paraId="69F2B73A" w14:textId="223CBA6E" w:rsidR="005133CE" w:rsidRPr="00DD20DE" w:rsidRDefault="00952243" w:rsidP="005133CE">
                <w:pPr>
                  <w:rPr>
                    <w:rFonts w:eastAsia="Calibri" w:cstheme="minorHAnsi"/>
                    <w:color w:val="FF0000"/>
                    <w:sz w:val="18"/>
                    <w:szCs w:val="18"/>
                    <w:lang w:val="es-ES"/>
                  </w:rPr>
                </w:pPr>
                <w:r>
                  <w:rPr>
                    <w:rFonts w:eastAsia="Calibri" w:cstheme="minorHAnsi"/>
                    <w:sz w:val="18"/>
                    <w:szCs w:val="18"/>
                    <w:lang w:val="es-ES"/>
                  </w:rPr>
                  <w:t>Ministerio de Minas y Energía</w:t>
                </w:r>
              </w:p>
            </w:tc>
          </w:sdtContent>
        </w:sdt>
      </w:tr>
      <w:tr w:rsidR="005133CE" w:rsidRPr="00DD20DE" w14:paraId="103DB717" w14:textId="77777777" w:rsidTr="00D66A17">
        <w:trPr>
          <w:trHeight w:val="20"/>
        </w:trPr>
        <w:tc>
          <w:tcPr>
            <w:tcW w:w="799" w:type="pct"/>
            <w:shd w:val="clear" w:color="auto" w:fill="D9D9D9"/>
            <w:vAlign w:val="center"/>
          </w:tcPr>
          <w:p w14:paraId="11282AEB" w14:textId="77777777" w:rsidR="005133CE" w:rsidRPr="00DD20DE" w:rsidRDefault="005133CE" w:rsidP="005133CE">
            <w:pPr>
              <w:jc w:val="center"/>
              <w:rPr>
                <w:rFonts w:eastAsia="Calibri" w:cstheme="minorHAnsi"/>
                <w:b/>
                <w:i/>
                <w:sz w:val="18"/>
                <w:szCs w:val="18"/>
                <w:lang w:val="es-ES"/>
              </w:rPr>
            </w:pPr>
            <w:r w:rsidRPr="00DD20DE">
              <w:rPr>
                <w:rFonts w:eastAsia="Calibri" w:cstheme="minorHAnsi"/>
                <w:b/>
                <w:i/>
                <w:spacing w:val="-2"/>
                <w:sz w:val="18"/>
                <w:szCs w:val="18"/>
                <w:lang w:val="es-ES"/>
              </w:rPr>
              <w:t>Dependencia</w:t>
            </w:r>
          </w:p>
        </w:tc>
        <w:sdt>
          <w:sdtPr>
            <w:rPr>
              <w:rFonts w:eastAsia="Calibri" w:cstheme="minorHAnsi"/>
              <w:sz w:val="18"/>
              <w:szCs w:val="18"/>
              <w:lang w:val="es-ES"/>
            </w:rPr>
            <w:alias w:val="Dependencia"/>
            <w:tag w:val="Dependencia"/>
            <w:id w:val="-1792968737"/>
            <w:placeholder>
              <w:docPart w:val="6997509437454F9680974D30E3B45C04"/>
            </w:placeholder>
          </w:sdtPr>
          <w:sdtEndPr>
            <w:rPr>
              <w:color w:val="FF0000"/>
            </w:rPr>
          </w:sdtEndPr>
          <w:sdtContent>
            <w:tc>
              <w:tcPr>
                <w:tcW w:w="4201" w:type="pct"/>
                <w:gridSpan w:val="8"/>
              </w:tcPr>
              <w:p w14:paraId="4D033CBB" w14:textId="1171BFE7" w:rsidR="005133CE" w:rsidRPr="00DD20DE" w:rsidRDefault="00952243" w:rsidP="005133CE">
                <w:pPr>
                  <w:rPr>
                    <w:rFonts w:eastAsia="Calibri" w:cstheme="minorHAnsi"/>
                    <w:color w:val="FF0000"/>
                    <w:sz w:val="18"/>
                    <w:szCs w:val="18"/>
                    <w:lang w:val="es-ES"/>
                  </w:rPr>
                </w:pPr>
                <w:r>
                  <w:rPr>
                    <w:rFonts w:eastAsia="Calibri" w:cstheme="minorHAnsi"/>
                    <w:sz w:val="18"/>
                    <w:szCs w:val="18"/>
                    <w:lang w:val="es-ES"/>
                  </w:rPr>
                  <w:t>Oficina de Asuntos Ambientales y Sociales</w:t>
                </w:r>
              </w:p>
            </w:tc>
          </w:sdtContent>
        </w:sdt>
      </w:tr>
      <w:tr w:rsidR="005133CE" w:rsidRPr="00DD20DE" w14:paraId="23C99516" w14:textId="77777777" w:rsidTr="00D66A17">
        <w:trPr>
          <w:trHeight w:val="20"/>
        </w:trPr>
        <w:tc>
          <w:tcPr>
            <w:tcW w:w="799" w:type="pct"/>
            <w:shd w:val="clear" w:color="auto" w:fill="D9D9D9"/>
            <w:vAlign w:val="center"/>
          </w:tcPr>
          <w:p w14:paraId="2AA5A913" w14:textId="77777777" w:rsidR="005133CE" w:rsidRPr="00DD20DE" w:rsidRDefault="005133CE" w:rsidP="005133CE">
            <w:pPr>
              <w:jc w:val="center"/>
              <w:rPr>
                <w:rFonts w:eastAsia="Calibri" w:cstheme="minorHAnsi"/>
                <w:b/>
                <w:i/>
                <w:sz w:val="18"/>
                <w:szCs w:val="18"/>
                <w:lang w:val="es-ES"/>
              </w:rPr>
            </w:pPr>
            <w:r w:rsidRPr="00DD20DE">
              <w:rPr>
                <w:rFonts w:eastAsia="Calibri" w:cstheme="minorHAnsi"/>
                <w:b/>
                <w:i/>
                <w:spacing w:val="-2"/>
                <w:sz w:val="18"/>
                <w:szCs w:val="18"/>
                <w:lang w:val="es-ES"/>
              </w:rPr>
              <w:t>Teléfono de la dependencia</w:t>
            </w:r>
          </w:p>
        </w:tc>
        <w:sdt>
          <w:sdtPr>
            <w:rPr>
              <w:rFonts w:eastAsia="Calibri" w:cstheme="minorHAnsi"/>
              <w:sz w:val="18"/>
              <w:szCs w:val="18"/>
              <w:lang w:val="es-ES"/>
            </w:rPr>
            <w:alias w:val="Teléfono de la dependencia"/>
            <w:tag w:val="Teléfono de la dependencia"/>
            <w:id w:val="603464766"/>
            <w:placeholder>
              <w:docPart w:val="2407BB23B52A4E6E985D21CA8E70B6F5"/>
            </w:placeholder>
          </w:sdtPr>
          <w:sdtEndPr>
            <w:rPr>
              <w:color w:val="FF0000"/>
            </w:rPr>
          </w:sdtEndPr>
          <w:sdtContent>
            <w:tc>
              <w:tcPr>
                <w:tcW w:w="4201" w:type="pct"/>
                <w:gridSpan w:val="8"/>
              </w:tcPr>
              <w:p w14:paraId="30540ED4" w14:textId="6CEEE0C5" w:rsidR="005133CE" w:rsidRPr="00DD20DE" w:rsidRDefault="00952243" w:rsidP="005133CE">
                <w:pPr>
                  <w:rPr>
                    <w:rFonts w:eastAsia="Calibri" w:cstheme="minorHAnsi"/>
                    <w:color w:val="FF0000"/>
                    <w:sz w:val="18"/>
                    <w:szCs w:val="18"/>
                    <w:lang w:val="es-ES"/>
                  </w:rPr>
                </w:pPr>
                <w:r>
                  <w:rPr>
                    <w:rFonts w:eastAsia="Calibri" w:cstheme="minorHAnsi"/>
                    <w:sz w:val="18"/>
                    <w:szCs w:val="18"/>
                    <w:lang w:val="es-ES"/>
                  </w:rPr>
                  <w:t>6012200300</w:t>
                </w:r>
              </w:p>
            </w:tc>
          </w:sdtContent>
        </w:sdt>
      </w:tr>
      <w:tr w:rsidR="005133CE" w:rsidRPr="00DD20DE" w14:paraId="7C8505E7" w14:textId="77777777" w:rsidTr="00D66A17">
        <w:trPr>
          <w:trHeight w:val="20"/>
        </w:trPr>
        <w:tc>
          <w:tcPr>
            <w:tcW w:w="799" w:type="pct"/>
            <w:shd w:val="clear" w:color="auto" w:fill="D9D9D9"/>
            <w:vAlign w:val="center"/>
          </w:tcPr>
          <w:p w14:paraId="07693E12" w14:textId="0DCE259A" w:rsidR="005133CE" w:rsidRPr="00DD20DE" w:rsidRDefault="005133CE" w:rsidP="005133CE">
            <w:pPr>
              <w:jc w:val="center"/>
              <w:rPr>
                <w:rFonts w:eastAsia="Calibri" w:cstheme="minorHAnsi"/>
                <w:b/>
                <w:i/>
                <w:spacing w:val="-2"/>
                <w:sz w:val="18"/>
                <w:szCs w:val="18"/>
                <w:lang w:val="es-ES"/>
              </w:rPr>
            </w:pPr>
            <w:r w:rsidRPr="00DD20DE">
              <w:rPr>
                <w:rFonts w:eastAsia="Calibri" w:cstheme="minorHAnsi"/>
                <w:b/>
                <w:i/>
                <w:spacing w:val="-2"/>
                <w:sz w:val="18"/>
                <w:szCs w:val="18"/>
                <w:lang w:val="es-ES"/>
              </w:rPr>
              <w:t>Dirección de la dependencia</w:t>
            </w:r>
          </w:p>
        </w:tc>
        <w:sdt>
          <w:sdtPr>
            <w:rPr>
              <w:rFonts w:eastAsia="Calibri" w:cstheme="minorHAnsi"/>
              <w:sz w:val="18"/>
              <w:szCs w:val="18"/>
              <w:lang w:val="es-ES"/>
            </w:rPr>
            <w:alias w:val="Dirección de la dependencia "/>
            <w:tag w:val="Dirección de la dependencia "/>
            <w:id w:val="559372583"/>
            <w:placeholder>
              <w:docPart w:val="FC6E50DF2D8B4D56B653C8B35465B4E3"/>
            </w:placeholder>
          </w:sdtPr>
          <w:sdtEndPr>
            <w:rPr>
              <w:color w:val="FF0000"/>
            </w:rPr>
          </w:sdtEndPr>
          <w:sdtContent>
            <w:tc>
              <w:tcPr>
                <w:tcW w:w="4201" w:type="pct"/>
                <w:gridSpan w:val="8"/>
              </w:tcPr>
              <w:p w14:paraId="6B7EDA2E" w14:textId="2EB86715" w:rsidR="005133CE" w:rsidRPr="00DD20DE" w:rsidRDefault="00952243" w:rsidP="005133CE">
                <w:pPr>
                  <w:rPr>
                    <w:rFonts w:eastAsia="Calibri" w:cstheme="minorHAnsi"/>
                    <w:color w:val="FF0000"/>
                    <w:sz w:val="18"/>
                    <w:szCs w:val="18"/>
                    <w:lang w:val="es-ES"/>
                  </w:rPr>
                </w:pPr>
                <w:r w:rsidRPr="00952243">
                  <w:rPr>
                    <w:rFonts w:eastAsia="Calibri" w:cstheme="minorHAnsi"/>
                    <w:sz w:val="18"/>
                    <w:szCs w:val="18"/>
                    <w:lang w:val="es-ES"/>
                  </w:rPr>
                  <w:t>Calle 43 No. 57 - 31 – Centro Administrativo Nacional Bogotá D.C - Colombia.</w:t>
                </w:r>
              </w:p>
            </w:tc>
          </w:sdtContent>
        </w:sdt>
      </w:tr>
      <w:tr w:rsidR="005133CE" w:rsidRPr="00DD20DE" w14:paraId="3E64677F" w14:textId="77777777" w:rsidTr="00D66A17">
        <w:trPr>
          <w:trHeight w:val="20"/>
        </w:trPr>
        <w:tc>
          <w:tcPr>
            <w:tcW w:w="5000" w:type="pct"/>
            <w:gridSpan w:val="9"/>
            <w:shd w:val="clear" w:color="auto" w:fill="A6A6A6" w:themeFill="background1" w:themeFillShade="A6"/>
          </w:tcPr>
          <w:p w14:paraId="16405E0A" w14:textId="77777777" w:rsidR="005133CE" w:rsidRPr="00DD20DE" w:rsidRDefault="005133CE" w:rsidP="005133CE">
            <w:pPr>
              <w:jc w:val="center"/>
              <w:rPr>
                <w:rFonts w:eastAsia="Calibri" w:cstheme="minorHAnsi"/>
                <w:b/>
                <w:sz w:val="18"/>
                <w:szCs w:val="18"/>
                <w:lang w:val="es-ES"/>
              </w:rPr>
            </w:pPr>
            <w:r w:rsidRPr="00DD20DE">
              <w:rPr>
                <w:rFonts w:eastAsia="Calibri" w:cstheme="minorHAnsi"/>
                <w:b/>
                <w:bCs/>
                <w:sz w:val="18"/>
                <w:szCs w:val="18"/>
                <w:lang w:val="es-ES"/>
              </w:rPr>
              <w:t>UBICACIÓN PRINCIPAL PARA LA CONSULTA DEL INDICADOR</w:t>
            </w:r>
          </w:p>
        </w:tc>
      </w:tr>
      <w:tr w:rsidR="005133CE" w:rsidRPr="00DD20DE" w14:paraId="2F110014" w14:textId="77777777" w:rsidTr="00D66A17">
        <w:trPr>
          <w:trHeight w:val="20"/>
        </w:trPr>
        <w:tc>
          <w:tcPr>
            <w:tcW w:w="799" w:type="pct"/>
            <w:shd w:val="clear" w:color="auto" w:fill="D9D9D9"/>
            <w:vAlign w:val="center"/>
          </w:tcPr>
          <w:p w14:paraId="2CE34004" w14:textId="77777777" w:rsidR="005133CE" w:rsidRPr="00DD20DE" w:rsidRDefault="005133CE" w:rsidP="005133CE">
            <w:pPr>
              <w:jc w:val="center"/>
              <w:rPr>
                <w:rFonts w:eastAsia="Calibri" w:cstheme="minorHAnsi"/>
                <w:b/>
                <w:i/>
                <w:sz w:val="18"/>
                <w:szCs w:val="18"/>
                <w:lang w:val="es-ES"/>
              </w:rPr>
            </w:pPr>
            <w:r w:rsidRPr="00DD20DE">
              <w:rPr>
                <w:rFonts w:eastAsia="Calibri" w:cstheme="minorHAnsi"/>
                <w:b/>
                <w:i/>
                <w:spacing w:val="-2"/>
                <w:sz w:val="18"/>
                <w:szCs w:val="18"/>
                <w:lang w:val="es-ES"/>
              </w:rPr>
              <w:t>Nombre</w:t>
            </w:r>
          </w:p>
        </w:tc>
        <w:sdt>
          <w:sdtPr>
            <w:rPr>
              <w:rFonts w:eastAsia="Calibri" w:cstheme="minorHAnsi"/>
              <w:sz w:val="18"/>
              <w:szCs w:val="18"/>
              <w:lang w:val="es-ES"/>
            </w:rPr>
            <w:alias w:val="Nombre"/>
            <w:tag w:val="Nombre"/>
            <w:id w:val="1555662621"/>
            <w:placeholder>
              <w:docPart w:val="71BAA9ADE0344944AF6B6B8C115F3FB1"/>
            </w:placeholder>
          </w:sdtPr>
          <w:sdtEndPr>
            <w:rPr>
              <w:color w:val="FF0000"/>
            </w:rPr>
          </w:sdtEndPr>
          <w:sdtContent>
            <w:tc>
              <w:tcPr>
                <w:tcW w:w="4201" w:type="pct"/>
                <w:gridSpan w:val="8"/>
              </w:tcPr>
              <w:p w14:paraId="251B9ADE" w14:textId="7906A661" w:rsidR="005133CE" w:rsidRPr="00952243" w:rsidRDefault="0038292B" w:rsidP="00952243">
                <w:pPr>
                  <w:rPr>
                    <w:rFonts w:eastAsia="Calibri" w:cstheme="minorHAnsi"/>
                    <w:sz w:val="18"/>
                    <w:szCs w:val="18"/>
                    <w:lang w:val="es-ES"/>
                  </w:rPr>
                </w:pPr>
                <w:r w:rsidRPr="0038292B">
                  <w:rPr>
                    <w:rFonts w:eastAsia="Calibri" w:cstheme="minorHAnsi"/>
                    <w:sz w:val="18"/>
                    <w:szCs w:val="18"/>
                    <w:lang w:val="es-ES"/>
                  </w:rPr>
                  <w:t>A definir por la OAAS</w:t>
                </w:r>
              </w:p>
            </w:tc>
          </w:sdtContent>
        </w:sdt>
      </w:tr>
      <w:tr w:rsidR="005133CE" w:rsidRPr="00DD20DE" w14:paraId="372299A3" w14:textId="77777777" w:rsidTr="00D66A17">
        <w:trPr>
          <w:trHeight w:val="20"/>
        </w:trPr>
        <w:tc>
          <w:tcPr>
            <w:tcW w:w="799" w:type="pct"/>
            <w:shd w:val="clear" w:color="auto" w:fill="D9D9D9"/>
            <w:vAlign w:val="center"/>
          </w:tcPr>
          <w:p w14:paraId="3A3CD968" w14:textId="77777777" w:rsidR="005133CE" w:rsidRPr="00DD20DE" w:rsidRDefault="005133CE" w:rsidP="005133CE">
            <w:pPr>
              <w:jc w:val="center"/>
              <w:rPr>
                <w:rFonts w:eastAsia="Calibri" w:cstheme="minorHAnsi"/>
                <w:b/>
                <w:i/>
                <w:sz w:val="18"/>
                <w:szCs w:val="18"/>
                <w:lang w:val="es-ES"/>
              </w:rPr>
            </w:pPr>
            <w:r w:rsidRPr="00DD20DE">
              <w:rPr>
                <w:rFonts w:eastAsia="Calibri" w:cstheme="minorHAnsi"/>
                <w:b/>
                <w:i/>
                <w:spacing w:val="-2"/>
                <w:sz w:val="18"/>
                <w:szCs w:val="18"/>
                <w:lang w:val="es-ES"/>
              </w:rPr>
              <w:t>Física</w:t>
            </w:r>
          </w:p>
        </w:tc>
        <w:sdt>
          <w:sdtPr>
            <w:rPr>
              <w:rFonts w:eastAsia="Calibri" w:cstheme="minorHAnsi"/>
              <w:sz w:val="18"/>
              <w:szCs w:val="18"/>
              <w:lang w:val="es-ES"/>
            </w:rPr>
            <w:alias w:val="Física"/>
            <w:tag w:val="Física"/>
            <w:id w:val="-529420571"/>
            <w:placeholder>
              <w:docPart w:val="9183460EE2474FE388CE9F7A0141E9DE"/>
            </w:placeholder>
          </w:sdtPr>
          <w:sdtEndPr>
            <w:rPr>
              <w:color w:val="FF0000"/>
            </w:rPr>
          </w:sdtEndPr>
          <w:sdtContent>
            <w:tc>
              <w:tcPr>
                <w:tcW w:w="4201" w:type="pct"/>
                <w:gridSpan w:val="8"/>
              </w:tcPr>
              <w:p w14:paraId="4B6D31F6" w14:textId="632C4E06" w:rsidR="005133CE" w:rsidRPr="00DD20DE" w:rsidRDefault="0038292B" w:rsidP="005133CE">
                <w:pPr>
                  <w:rPr>
                    <w:rFonts w:eastAsia="Calibri" w:cstheme="minorHAnsi"/>
                    <w:color w:val="FF0000"/>
                    <w:sz w:val="18"/>
                    <w:szCs w:val="18"/>
                    <w:lang w:val="es-ES"/>
                  </w:rPr>
                </w:pPr>
                <w:r w:rsidRPr="0038292B">
                  <w:rPr>
                    <w:rFonts w:eastAsia="Calibri" w:cstheme="minorHAnsi"/>
                    <w:sz w:val="18"/>
                    <w:szCs w:val="18"/>
                    <w:lang w:val="es-ES"/>
                  </w:rPr>
                  <w:t>A definir por la OAAS</w:t>
                </w:r>
              </w:p>
            </w:tc>
          </w:sdtContent>
        </w:sdt>
      </w:tr>
      <w:tr w:rsidR="005133CE" w:rsidRPr="00DD20DE" w14:paraId="0413D2A1" w14:textId="77777777" w:rsidTr="00D66A17">
        <w:trPr>
          <w:trHeight w:val="20"/>
        </w:trPr>
        <w:tc>
          <w:tcPr>
            <w:tcW w:w="799" w:type="pct"/>
            <w:shd w:val="clear" w:color="auto" w:fill="D9D9D9"/>
            <w:vAlign w:val="center"/>
          </w:tcPr>
          <w:p w14:paraId="456CD1F0" w14:textId="77777777" w:rsidR="005133CE" w:rsidRPr="00DD20DE" w:rsidRDefault="005133CE" w:rsidP="005133CE">
            <w:pPr>
              <w:jc w:val="center"/>
              <w:rPr>
                <w:rFonts w:eastAsia="Calibri" w:cstheme="minorHAnsi"/>
                <w:b/>
                <w:i/>
                <w:sz w:val="18"/>
                <w:szCs w:val="18"/>
                <w:lang w:val="es-ES"/>
              </w:rPr>
            </w:pPr>
            <w:r w:rsidRPr="00DD20DE">
              <w:rPr>
                <w:rFonts w:eastAsia="Calibri" w:cstheme="minorHAnsi"/>
                <w:b/>
                <w:i/>
                <w:spacing w:val="-5"/>
                <w:sz w:val="18"/>
                <w:szCs w:val="18"/>
                <w:lang w:val="es-ES"/>
              </w:rPr>
              <w:t>URL</w:t>
            </w:r>
          </w:p>
        </w:tc>
        <w:sdt>
          <w:sdtPr>
            <w:rPr>
              <w:rFonts w:eastAsia="Calibri" w:cstheme="minorHAnsi"/>
              <w:sz w:val="18"/>
              <w:szCs w:val="18"/>
              <w:lang w:val="es-ES"/>
            </w:rPr>
            <w:alias w:val="URL"/>
            <w:tag w:val="URL"/>
            <w:id w:val="705301387"/>
            <w:placeholder>
              <w:docPart w:val="8430512A7284402CAD7DD9ED5AC24AB3"/>
            </w:placeholder>
          </w:sdtPr>
          <w:sdtEndPr>
            <w:rPr>
              <w:color w:val="FF0000"/>
            </w:rPr>
          </w:sdtEndPr>
          <w:sdtContent>
            <w:tc>
              <w:tcPr>
                <w:tcW w:w="4201" w:type="pct"/>
                <w:gridSpan w:val="8"/>
              </w:tcPr>
              <w:p w14:paraId="7ABEC837" w14:textId="0BA645F9" w:rsidR="005133CE" w:rsidRPr="00DD20DE" w:rsidRDefault="0038292B" w:rsidP="005133CE">
                <w:pPr>
                  <w:rPr>
                    <w:rFonts w:eastAsia="Calibri" w:cstheme="minorHAnsi"/>
                    <w:color w:val="FF0000"/>
                    <w:sz w:val="18"/>
                    <w:szCs w:val="18"/>
                    <w:lang w:val="es-ES"/>
                  </w:rPr>
                </w:pPr>
                <w:r w:rsidRPr="0038292B">
                  <w:rPr>
                    <w:rFonts w:eastAsia="Calibri" w:cstheme="minorHAnsi"/>
                    <w:sz w:val="18"/>
                    <w:szCs w:val="18"/>
                    <w:lang w:val="es-ES"/>
                  </w:rPr>
                  <w:t>A definir por la OAAS</w:t>
                </w:r>
              </w:p>
            </w:tc>
          </w:sdtContent>
        </w:sdt>
      </w:tr>
    </w:tbl>
    <w:p w14:paraId="07842CA7"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214"/>
        <w:gridCol w:w="1346"/>
        <w:gridCol w:w="1253"/>
        <w:gridCol w:w="1253"/>
        <w:gridCol w:w="1253"/>
        <w:gridCol w:w="1252"/>
        <w:gridCol w:w="1261"/>
      </w:tblGrid>
      <w:tr w:rsidR="00292828" w:rsidRPr="00DD20DE" w14:paraId="00F2AB87" w14:textId="77777777" w:rsidTr="00A108D7">
        <w:trPr>
          <w:trHeight w:val="20"/>
        </w:trPr>
        <w:tc>
          <w:tcPr>
            <w:tcW w:w="5000" w:type="pct"/>
            <w:gridSpan w:val="7"/>
            <w:shd w:val="clear" w:color="auto" w:fill="A6A6A6" w:themeFill="background1" w:themeFillShade="A6"/>
          </w:tcPr>
          <w:p w14:paraId="1875F989" w14:textId="77777777" w:rsidR="006238AE" w:rsidRPr="00DD20DE" w:rsidRDefault="006238AE" w:rsidP="006238AE">
            <w:pPr>
              <w:jc w:val="center"/>
              <w:rPr>
                <w:rFonts w:eastAsia="Calibri" w:cstheme="minorHAnsi"/>
                <w:b/>
                <w:sz w:val="18"/>
                <w:szCs w:val="18"/>
                <w:lang w:val="es-ES"/>
              </w:rPr>
            </w:pPr>
            <w:r w:rsidRPr="00DD20DE">
              <w:rPr>
                <w:rFonts w:eastAsia="Calibri" w:cstheme="minorHAnsi"/>
                <w:b/>
                <w:bCs/>
                <w:sz w:val="18"/>
                <w:szCs w:val="18"/>
                <w:lang w:val="es-ES"/>
              </w:rPr>
              <w:t>FUENTE DE LAS VARIABLES</w:t>
            </w:r>
          </w:p>
        </w:tc>
      </w:tr>
      <w:tr w:rsidR="006238AE" w:rsidRPr="00DD20DE" w14:paraId="7EA9BC8A" w14:textId="77777777" w:rsidTr="0038292B">
        <w:trPr>
          <w:trHeight w:val="20"/>
        </w:trPr>
        <w:tc>
          <w:tcPr>
            <w:tcW w:w="798" w:type="pct"/>
            <w:shd w:val="clear" w:color="auto" w:fill="D9D9D9"/>
            <w:vAlign w:val="center"/>
          </w:tcPr>
          <w:p w14:paraId="45F5E525" w14:textId="2BC13C95" w:rsidR="006238AE" w:rsidRPr="00DD20DE" w:rsidRDefault="006238AE" w:rsidP="00A108D7">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 xml:space="preserve">Variable </w:t>
            </w:r>
            <w:proofErr w:type="spellStart"/>
            <w:r w:rsidRPr="00DD20DE">
              <w:rPr>
                <w:rFonts w:eastAsia="Calibri" w:cstheme="minorHAnsi"/>
                <w:b/>
                <w:i/>
                <w:iCs/>
                <w:spacing w:val="-2"/>
                <w:sz w:val="18"/>
                <w:szCs w:val="18"/>
                <w:lang w:val="es-ES"/>
              </w:rPr>
              <w:t>N°</w:t>
            </w:r>
            <w:proofErr w:type="spellEnd"/>
          </w:p>
        </w:tc>
        <w:sdt>
          <w:sdtPr>
            <w:rPr>
              <w:rFonts w:eastAsia="Calibri" w:cstheme="minorHAnsi"/>
              <w:sz w:val="18"/>
              <w:szCs w:val="18"/>
              <w:lang w:val="es-ES"/>
            </w:rPr>
            <w:alias w:val="Variable N°"/>
            <w:tag w:val="Variable N°"/>
            <w:id w:val="1208228160"/>
            <w:placeholder>
              <w:docPart w:val="F3180E00E4B74624AAFC73DE53A3FF6A"/>
            </w:placeholder>
          </w:sdtPr>
          <w:sdtEndPr>
            <w:rPr>
              <w:color w:val="FF0000"/>
            </w:rPr>
          </w:sdtEndPr>
          <w:sdtContent>
            <w:tc>
              <w:tcPr>
                <w:tcW w:w="4202" w:type="pct"/>
                <w:gridSpan w:val="6"/>
              </w:tcPr>
              <w:p w14:paraId="056494B6" w14:textId="66229F44" w:rsidR="006238AE" w:rsidRPr="00DD20DE" w:rsidRDefault="0038292B" w:rsidP="00B558B2">
                <w:pPr>
                  <w:rPr>
                    <w:rFonts w:eastAsia="Calibri" w:cstheme="minorHAnsi"/>
                    <w:b/>
                    <w:sz w:val="18"/>
                    <w:szCs w:val="18"/>
                    <w:lang w:val="es-ES"/>
                  </w:rPr>
                </w:pPr>
                <w:r>
                  <w:rPr>
                    <w:rFonts w:eastAsia="Calibri" w:cstheme="minorHAnsi"/>
                    <w:sz w:val="18"/>
                    <w:szCs w:val="18"/>
                    <w:lang w:val="es-ES"/>
                  </w:rPr>
                  <w:t>1</w:t>
                </w:r>
              </w:p>
            </w:tc>
          </w:sdtContent>
        </w:sdt>
      </w:tr>
      <w:tr w:rsidR="00292828" w:rsidRPr="00DD20DE" w14:paraId="5CC13398" w14:textId="77777777" w:rsidTr="0038292B">
        <w:trPr>
          <w:trHeight w:val="20"/>
        </w:trPr>
        <w:tc>
          <w:tcPr>
            <w:tcW w:w="798" w:type="pct"/>
            <w:shd w:val="clear" w:color="auto" w:fill="D9D9D9"/>
            <w:vAlign w:val="center"/>
          </w:tcPr>
          <w:p w14:paraId="78AB1AB4" w14:textId="77777777" w:rsidR="006238AE" w:rsidRPr="00DD20DE" w:rsidRDefault="006238AE" w:rsidP="00A108D7">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Nombre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la</w:t>
            </w:r>
            <w:r w:rsidRPr="00DD20DE">
              <w:rPr>
                <w:rFonts w:eastAsia="Calibri" w:cstheme="minorHAnsi"/>
                <w:b/>
                <w:i/>
                <w:iCs/>
                <w:spacing w:val="-2"/>
                <w:sz w:val="18"/>
                <w:szCs w:val="18"/>
                <w:lang w:val="es-ES"/>
              </w:rPr>
              <w:t xml:space="preserve"> variable</w:t>
            </w:r>
          </w:p>
        </w:tc>
        <w:sdt>
          <w:sdtPr>
            <w:rPr>
              <w:rFonts w:eastAsia="Calibri" w:cstheme="minorHAnsi"/>
              <w:sz w:val="18"/>
              <w:szCs w:val="18"/>
              <w:lang w:val="es-ES"/>
            </w:rPr>
            <w:alias w:val="Nombre de la variable"/>
            <w:tag w:val="Nombre de la variable"/>
            <w:id w:val="826789129"/>
            <w:placeholder>
              <w:docPart w:val="22F23215D2114FE7A63D5CEE9127D412"/>
            </w:placeholder>
          </w:sdtPr>
          <w:sdtEndPr>
            <w:rPr>
              <w:color w:val="FF0000"/>
            </w:rPr>
          </w:sdtEndPr>
          <w:sdtContent>
            <w:tc>
              <w:tcPr>
                <w:tcW w:w="4202" w:type="pct"/>
                <w:gridSpan w:val="6"/>
              </w:tcPr>
              <w:p w14:paraId="572C623A" w14:textId="7680B2A7" w:rsidR="006238AE" w:rsidRPr="00DD20DE" w:rsidRDefault="00E43414" w:rsidP="00B558B2">
                <w:pPr>
                  <w:rPr>
                    <w:rFonts w:eastAsia="Calibri" w:cstheme="minorHAnsi"/>
                    <w:b/>
                    <w:sz w:val="18"/>
                    <w:szCs w:val="18"/>
                    <w:lang w:val="es-ES"/>
                  </w:rPr>
                </w:pPr>
                <w:r>
                  <w:rPr>
                    <w:rFonts w:eastAsia="Calibri" w:cstheme="minorHAnsi"/>
                    <w:sz w:val="18"/>
                    <w:szCs w:val="18"/>
                    <w:lang w:val="es-ES"/>
                  </w:rPr>
                  <w:t>Ingreso real por concepto de regalías</w:t>
                </w:r>
                <w:r w:rsidR="0038292B" w:rsidRPr="0038292B">
                  <w:rPr>
                    <w:rFonts w:eastAsia="Calibri" w:cstheme="minorHAnsi"/>
                    <w:sz w:val="18"/>
                    <w:szCs w:val="18"/>
                    <w:lang w:val="es-ES"/>
                  </w:rPr>
                  <w:t>.</w:t>
                </w:r>
              </w:p>
            </w:tc>
          </w:sdtContent>
        </w:sdt>
      </w:tr>
      <w:tr w:rsidR="00292828" w:rsidRPr="00DD20DE" w14:paraId="7C1F834B" w14:textId="77777777" w:rsidTr="0038292B">
        <w:trPr>
          <w:trHeight w:val="20"/>
        </w:trPr>
        <w:tc>
          <w:tcPr>
            <w:tcW w:w="798" w:type="pct"/>
            <w:vMerge w:val="restart"/>
            <w:shd w:val="clear" w:color="auto" w:fill="D9D9D9"/>
            <w:vAlign w:val="center"/>
          </w:tcPr>
          <w:p w14:paraId="6FAA54E9" w14:textId="77777777" w:rsidR="006238AE" w:rsidRPr="00DD20DE" w:rsidRDefault="006238AE" w:rsidP="00A108D7">
            <w:pPr>
              <w:jc w:val="center"/>
              <w:rPr>
                <w:rFonts w:eastAsia="Calibri" w:cstheme="minorHAnsi"/>
                <w:i/>
                <w:iCs/>
                <w:spacing w:val="-2"/>
                <w:sz w:val="18"/>
                <w:szCs w:val="18"/>
                <w:lang w:val="es-ES"/>
              </w:rPr>
            </w:pPr>
            <w:r w:rsidRPr="00DD20DE">
              <w:rPr>
                <w:rFonts w:eastAsia="Calibri" w:cstheme="minorHAnsi"/>
                <w:b/>
                <w:i/>
                <w:iCs/>
                <w:spacing w:val="-2"/>
                <w:sz w:val="18"/>
                <w:szCs w:val="18"/>
                <w:lang w:val="es-ES"/>
              </w:rPr>
              <w:t>Frecuencia</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pacing w:val="-2"/>
                <w:sz w:val="18"/>
                <w:szCs w:val="18"/>
                <w:lang w:val="es-ES"/>
              </w:rPr>
              <w:t xml:space="preserve"> medición</w:t>
            </w:r>
          </w:p>
        </w:tc>
        <w:tc>
          <w:tcPr>
            <w:tcW w:w="742" w:type="pct"/>
            <w:vAlign w:val="center"/>
          </w:tcPr>
          <w:p w14:paraId="74884EA0" w14:textId="7C7902AE" w:rsidR="006238AE" w:rsidRPr="00DD20DE" w:rsidRDefault="006238AE" w:rsidP="00A108D7">
            <w:pPr>
              <w:jc w:val="center"/>
              <w:rPr>
                <w:rFonts w:eastAsia="Calibri" w:cstheme="minorHAnsi"/>
                <w:spacing w:val="-2"/>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10115585"/>
                <w14:checkbox>
                  <w14:checked w14:val="1"/>
                  <w14:checkedState w14:val="2612" w14:font="MS Gothic"/>
                  <w14:uncheckedState w14:val="2610" w14:font="MS Gothic"/>
                </w14:checkbox>
              </w:sdtPr>
              <w:sdtContent>
                <w:r w:rsidR="0038292B">
                  <w:rPr>
                    <w:rFonts w:ascii="MS Gothic" w:eastAsia="MS Gothic" w:hAnsi="MS Gothic" w:cstheme="minorHAnsi" w:hint="eastAsia"/>
                    <w:spacing w:val="-2"/>
                    <w:sz w:val="18"/>
                    <w:szCs w:val="18"/>
                    <w:lang w:val="es-ES"/>
                  </w:rPr>
                  <w:t>☒</w:t>
                </w:r>
              </w:sdtContent>
            </w:sdt>
          </w:p>
        </w:tc>
        <w:tc>
          <w:tcPr>
            <w:tcW w:w="691" w:type="pct"/>
            <w:vAlign w:val="center"/>
          </w:tcPr>
          <w:p w14:paraId="2C3D4431"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1503242853"/>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456DCD37"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1806037335"/>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2066806A"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52802796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17591649"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196465687"/>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6" w:type="pct"/>
            <w:vAlign w:val="center"/>
          </w:tcPr>
          <w:p w14:paraId="4FB8B5B3" w14:textId="77777777" w:rsidR="006238AE" w:rsidRPr="00DD20DE" w:rsidRDefault="006238AE" w:rsidP="00A108D7">
            <w:pPr>
              <w:jc w:val="center"/>
              <w:rPr>
                <w:rFonts w:eastAsia="Calibri" w:cstheme="minorHAnsi"/>
                <w:sz w:val="18"/>
                <w:szCs w:val="18"/>
                <w:lang w:val="es-ES"/>
              </w:rPr>
            </w:pPr>
            <w:r w:rsidRPr="00DD20DE">
              <w:rPr>
                <w:rFonts w:eastAsia="Calibri" w:cstheme="minorHAnsi"/>
                <w:position w:val="-4"/>
                <w:sz w:val="18"/>
                <w:szCs w:val="18"/>
                <w:lang w:val="es-ES"/>
              </w:rPr>
              <w:t xml:space="preserve">Otra </w:t>
            </w:r>
            <w:sdt>
              <w:sdtPr>
                <w:rPr>
                  <w:rFonts w:eastAsia="Calibri" w:cstheme="minorHAnsi"/>
                  <w:position w:val="-4"/>
                  <w:sz w:val="18"/>
                  <w:szCs w:val="18"/>
                  <w:lang w:val="es-ES"/>
                </w:rPr>
                <w:id w:val="-923344429"/>
                <w14:checkbox>
                  <w14:checked w14:val="0"/>
                  <w14:checkedState w14:val="2612" w14:font="MS Gothic"/>
                  <w14:uncheckedState w14:val="2610" w14:font="MS Gothic"/>
                </w14:checkbox>
              </w:sdtPr>
              <w:sdtContent>
                <w:r w:rsidRPr="00DD20DE">
                  <w:rPr>
                    <w:rFonts w:ascii="Segoe UI Symbol" w:eastAsia="Calibri" w:hAnsi="Segoe UI Symbol" w:cs="Segoe UI Symbol"/>
                    <w:position w:val="-4"/>
                    <w:sz w:val="18"/>
                    <w:szCs w:val="18"/>
                    <w:lang w:val="es-ES"/>
                  </w:rPr>
                  <w:t>☐</w:t>
                </w:r>
              </w:sdtContent>
            </w:sdt>
          </w:p>
        </w:tc>
      </w:tr>
      <w:tr w:rsidR="006238AE" w:rsidRPr="00DD20DE" w14:paraId="75DB6AED" w14:textId="77777777" w:rsidTr="0038292B">
        <w:trPr>
          <w:trHeight w:val="20"/>
        </w:trPr>
        <w:tc>
          <w:tcPr>
            <w:tcW w:w="798" w:type="pct"/>
            <w:vMerge/>
            <w:shd w:val="clear" w:color="auto" w:fill="D9D9D9"/>
          </w:tcPr>
          <w:p w14:paraId="5FFCCA55" w14:textId="77777777" w:rsidR="006238AE" w:rsidRPr="00DD20DE" w:rsidRDefault="006238AE" w:rsidP="006238AE">
            <w:pPr>
              <w:rPr>
                <w:rFonts w:eastAsia="Calibri" w:cstheme="minorHAnsi"/>
                <w:b/>
                <w:spacing w:val="-2"/>
                <w:sz w:val="18"/>
                <w:szCs w:val="18"/>
                <w:lang w:val="es-ES"/>
              </w:rPr>
            </w:pPr>
          </w:p>
        </w:tc>
        <w:tc>
          <w:tcPr>
            <w:tcW w:w="4202" w:type="pct"/>
            <w:gridSpan w:val="6"/>
          </w:tcPr>
          <w:p w14:paraId="7FEB02E8" w14:textId="0BA0CEDF" w:rsidR="006238AE" w:rsidRPr="00DD20DE" w:rsidRDefault="006238AE" w:rsidP="006238AE">
            <w:pPr>
              <w:rPr>
                <w:rFonts w:eastAsia="Calibri" w:cstheme="minorHAnsi"/>
                <w:position w:val="-4"/>
                <w:sz w:val="18"/>
                <w:szCs w:val="18"/>
                <w:lang w:val="es-ES"/>
              </w:rPr>
            </w:pPr>
            <w:r w:rsidRPr="00DD20DE">
              <w:rPr>
                <w:rFonts w:eastAsia="Calibri" w:cstheme="minorHAnsi"/>
                <w:position w:val="-4"/>
                <w:sz w:val="18"/>
                <w:szCs w:val="18"/>
                <w:lang w:val="es-ES"/>
              </w:rPr>
              <w:t xml:space="preserve">Cuál: </w:t>
            </w:r>
            <w:sdt>
              <w:sdtPr>
                <w:rPr>
                  <w:rFonts w:eastAsia="Calibri" w:cstheme="minorHAnsi"/>
                  <w:sz w:val="18"/>
                  <w:szCs w:val="18"/>
                  <w:lang w:val="es-ES"/>
                </w:rPr>
                <w:alias w:val="Frecuencia de medición"/>
                <w:tag w:val="Frecuencia de medición"/>
                <w:id w:val="1652250623"/>
                <w:placeholder>
                  <w:docPart w:val="04DCA02D17514C08BB1AE527760755E3"/>
                </w:placeholder>
                <w:showingPlcHdr/>
              </w:sdtPr>
              <w:sdtEndPr>
                <w:rPr>
                  <w:color w:val="FF0000"/>
                </w:rPr>
              </w:sdtEndPr>
              <w:sdtContent>
                <w:r w:rsidR="000D6A72" w:rsidRPr="00DD20DE">
                  <w:rPr>
                    <w:rFonts w:eastAsia="Calibri" w:cstheme="minorHAnsi"/>
                    <w:color w:val="666666"/>
                    <w:sz w:val="18"/>
                    <w:szCs w:val="18"/>
                    <w:lang w:val="es-ES"/>
                  </w:rPr>
                  <w:t>Haga clic o pulse aquí para indicar la frecuencia de medición de la variable.</w:t>
                </w:r>
              </w:sdtContent>
            </w:sdt>
          </w:p>
        </w:tc>
      </w:tr>
      <w:tr w:rsidR="006238AE" w:rsidRPr="00DD20DE" w14:paraId="484C3296" w14:textId="77777777" w:rsidTr="00A108D7">
        <w:trPr>
          <w:trHeight w:val="20"/>
        </w:trPr>
        <w:tc>
          <w:tcPr>
            <w:tcW w:w="5000" w:type="pct"/>
            <w:gridSpan w:val="7"/>
            <w:shd w:val="clear" w:color="auto" w:fill="A6A6A6" w:themeFill="background1" w:themeFillShade="A6"/>
          </w:tcPr>
          <w:p w14:paraId="7DA1EE9F" w14:textId="671CBB7C" w:rsidR="006238AE" w:rsidRPr="00DD20DE" w:rsidRDefault="00292828" w:rsidP="006238AE">
            <w:pPr>
              <w:ind w:left="20" w:right="8"/>
              <w:jc w:val="center"/>
              <w:rPr>
                <w:rFonts w:eastAsia="Calibri" w:cstheme="minorHAnsi"/>
                <w:b/>
                <w:sz w:val="18"/>
                <w:szCs w:val="18"/>
                <w:lang w:val="es-ES"/>
              </w:rPr>
            </w:pPr>
            <w:r w:rsidRPr="00DD20DE">
              <w:rPr>
                <w:rFonts w:eastAsia="Calibri" w:cstheme="minorHAnsi"/>
                <w:b/>
                <w:sz w:val="18"/>
                <w:szCs w:val="18"/>
                <w:lang w:val="es-ES"/>
              </w:rPr>
              <w:t>UBICACIÓN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PARA</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CONSULTA</w:t>
            </w:r>
          </w:p>
        </w:tc>
      </w:tr>
      <w:tr w:rsidR="0038292B" w:rsidRPr="00DD20DE" w14:paraId="4D4D500D" w14:textId="77777777" w:rsidTr="0038292B">
        <w:trPr>
          <w:trHeight w:val="20"/>
        </w:trPr>
        <w:tc>
          <w:tcPr>
            <w:tcW w:w="798" w:type="pct"/>
            <w:shd w:val="clear" w:color="auto" w:fill="D9D9D9"/>
            <w:vAlign w:val="center"/>
          </w:tcPr>
          <w:p w14:paraId="2E3D82D4" w14:textId="77777777" w:rsidR="0038292B" w:rsidRPr="00DD20DE" w:rsidRDefault="0038292B" w:rsidP="0038292B">
            <w:pPr>
              <w:jc w:val="center"/>
              <w:rPr>
                <w:rFonts w:eastAsia="Calibri" w:cstheme="minorHAnsi"/>
                <w:b/>
                <w:i/>
                <w:iCs/>
                <w:sz w:val="18"/>
                <w:szCs w:val="18"/>
                <w:lang w:val="es-ES"/>
              </w:rPr>
            </w:pPr>
            <w:r w:rsidRPr="00DD20DE">
              <w:rPr>
                <w:rFonts w:eastAsia="Calibri" w:cstheme="minorHAnsi"/>
                <w:b/>
                <w:i/>
                <w:iCs/>
                <w:spacing w:val="-2"/>
                <w:sz w:val="18"/>
                <w:szCs w:val="18"/>
                <w:lang w:val="es-ES"/>
              </w:rPr>
              <w:t>Nombre</w:t>
            </w:r>
          </w:p>
        </w:tc>
        <w:sdt>
          <w:sdtPr>
            <w:rPr>
              <w:rFonts w:ascii="Ancizar Sans Light" w:eastAsia="Calibri" w:hAnsi="Ancizar Sans Light" w:cs="Calibri"/>
              <w:sz w:val="20"/>
              <w:szCs w:val="20"/>
              <w:lang w:val="es-ES"/>
            </w:rPr>
            <w:alias w:val="Nombre"/>
            <w:tag w:val="Nombre"/>
            <w:id w:val="919998076"/>
            <w:placeholder>
              <w:docPart w:val="1F098BBA347F40968C53A5B0B623AB9F"/>
            </w:placeholder>
          </w:sdtPr>
          <w:sdtEndPr>
            <w:rPr>
              <w:color w:val="FF0000"/>
            </w:rPr>
          </w:sdtEndPr>
          <w:sdtContent>
            <w:tc>
              <w:tcPr>
                <w:tcW w:w="4202" w:type="pct"/>
                <w:gridSpan w:val="6"/>
              </w:tcPr>
              <w:p w14:paraId="08D0CCCB" w14:textId="721BDFBC" w:rsidR="0038292B" w:rsidRPr="00DD20DE" w:rsidRDefault="00E43414" w:rsidP="0038292B">
                <w:pPr>
                  <w:spacing w:line="216" w:lineRule="exact"/>
                  <w:ind w:right="111"/>
                  <w:rPr>
                    <w:rFonts w:eastAsia="Calibri" w:cstheme="minorHAnsi"/>
                    <w:sz w:val="18"/>
                    <w:szCs w:val="18"/>
                    <w:lang w:val="es-ES"/>
                  </w:rPr>
                </w:pPr>
                <w:r w:rsidRPr="006E414B">
                  <w:rPr>
                    <w:rFonts w:eastAsia="Calibri" w:cstheme="minorHAnsi"/>
                    <w:sz w:val="18"/>
                    <w:szCs w:val="18"/>
                    <w:lang w:val="es-ES"/>
                  </w:rPr>
                  <w:t>Sistema General de Regalías</w:t>
                </w:r>
              </w:p>
            </w:tc>
          </w:sdtContent>
        </w:sdt>
      </w:tr>
      <w:tr w:rsidR="0038292B" w:rsidRPr="00DD20DE" w14:paraId="3FCE0415" w14:textId="77777777" w:rsidTr="0038292B">
        <w:trPr>
          <w:trHeight w:val="20"/>
        </w:trPr>
        <w:tc>
          <w:tcPr>
            <w:tcW w:w="798" w:type="pct"/>
            <w:shd w:val="clear" w:color="auto" w:fill="D9D9D9"/>
            <w:vAlign w:val="center"/>
          </w:tcPr>
          <w:p w14:paraId="2A04E76E" w14:textId="77777777" w:rsidR="0038292B" w:rsidRPr="00DD20DE" w:rsidRDefault="0038292B" w:rsidP="0038292B">
            <w:pPr>
              <w:jc w:val="center"/>
              <w:rPr>
                <w:rFonts w:eastAsia="Calibri" w:cstheme="minorHAnsi"/>
                <w:b/>
                <w:i/>
                <w:iCs/>
                <w:sz w:val="18"/>
                <w:szCs w:val="18"/>
                <w:lang w:val="es-ES"/>
              </w:rPr>
            </w:pPr>
            <w:r w:rsidRPr="00DD20DE">
              <w:rPr>
                <w:rFonts w:eastAsia="Calibri" w:cstheme="minorHAnsi"/>
                <w:b/>
                <w:i/>
                <w:iCs/>
                <w:spacing w:val="-2"/>
                <w:sz w:val="18"/>
                <w:szCs w:val="18"/>
                <w:lang w:val="es-ES"/>
              </w:rPr>
              <w:t>Física</w:t>
            </w:r>
          </w:p>
        </w:tc>
        <w:sdt>
          <w:sdtPr>
            <w:rPr>
              <w:rFonts w:ascii="Ancizar Sans Light" w:eastAsia="Calibri" w:hAnsi="Ancizar Sans Light" w:cs="Calibri"/>
              <w:sz w:val="20"/>
              <w:szCs w:val="20"/>
              <w:lang w:val="es-ES"/>
            </w:rPr>
            <w:alias w:val="Física"/>
            <w:tag w:val="Física"/>
            <w:id w:val="694661179"/>
            <w:placeholder>
              <w:docPart w:val="D93D50694E474DCE88492ECCD577584B"/>
            </w:placeholder>
          </w:sdtPr>
          <w:sdtEndPr>
            <w:rPr>
              <w:color w:val="FF0000"/>
            </w:rPr>
          </w:sdtEndPr>
          <w:sdtContent>
            <w:tc>
              <w:tcPr>
                <w:tcW w:w="4202" w:type="pct"/>
                <w:gridSpan w:val="6"/>
              </w:tcPr>
              <w:p w14:paraId="192F1F3C" w14:textId="492E13A7" w:rsidR="0038292B" w:rsidRPr="00DD20DE" w:rsidRDefault="0038292B" w:rsidP="0038292B">
                <w:pPr>
                  <w:rPr>
                    <w:rFonts w:eastAsia="Calibri" w:cstheme="minorHAnsi"/>
                    <w:sz w:val="18"/>
                    <w:szCs w:val="18"/>
                    <w:lang w:val="es-ES"/>
                  </w:rPr>
                </w:pPr>
                <w:r>
                  <w:rPr>
                    <w:rFonts w:ascii="Ancizar Sans Light" w:eastAsia="Calibri" w:hAnsi="Ancizar Sans Light" w:cs="Calibri"/>
                    <w:sz w:val="20"/>
                    <w:szCs w:val="20"/>
                    <w:lang w:val="es-ES"/>
                  </w:rPr>
                  <w:t>N/A</w:t>
                </w:r>
              </w:p>
            </w:tc>
          </w:sdtContent>
        </w:sdt>
      </w:tr>
      <w:tr w:rsidR="0038292B" w:rsidRPr="00DD20DE" w14:paraId="51A1CBC0" w14:textId="77777777" w:rsidTr="0038292B">
        <w:trPr>
          <w:trHeight w:val="20"/>
        </w:trPr>
        <w:tc>
          <w:tcPr>
            <w:tcW w:w="798" w:type="pct"/>
            <w:shd w:val="clear" w:color="auto" w:fill="D9D9D9"/>
            <w:vAlign w:val="center"/>
          </w:tcPr>
          <w:p w14:paraId="5D7F77D0" w14:textId="77777777" w:rsidR="0038292B" w:rsidRPr="00DD20DE" w:rsidRDefault="0038292B" w:rsidP="0038292B">
            <w:pPr>
              <w:jc w:val="center"/>
              <w:rPr>
                <w:rFonts w:eastAsia="Calibri" w:cstheme="minorHAnsi"/>
                <w:b/>
                <w:i/>
                <w:iCs/>
                <w:sz w:val="18"/>
                <w:szCs w:val="18"/>
                <w:lang w:val="es-ES"/>
              </w:rPr>
            </w:pPr>
            <w:r w:rsidRPr="00DD20DE">
              <w:rPr>
                <w:rFonts w:eastAsia="Calibri" w:cstheme="minorHAnsi"/>
                <w:b/>
                <w:i/>
                <w:iCs/>
                <w:spacing w:val="-5"/>
                <w:sz w:val="18"/>
                <w:szCs w:val="18"/>
                <w:lang w:val="es-ES"/>
              </w:rPr>
              <w:t>URL</w:t>
            </w:r>
          </w:p>
        </w:tc>
        <w:sdt>
          <w:sdtPr>
            <w:rPr>
              <w:rFonts w:ascii="Ancizar Sans Light" w:eastAsia="Calibri" w:hAnsi="Ancizar Sans Light" w:cs="Calibri"/>
              <w:sz w:val="20"/>
              <w:szCs w:val="20"/>
              <w:lang w:val="es-ES"/>
            </w:rPr>
            <w:alias w:val="URL"/>
            <w:tag w:val="URL"/>
            <w:id w:val="55441563"/>
            <w:placeholder>
              <w:docPart w:val="CCA53EF2B8774CF2BD98416B75188C77"/>
            </w:placeholder>
          </w:sdtPr>
          <w:sdtEndPr>
            <w:rPr>
              <w:color w:val="FF0000"/>
            </w:rPr>
          </w:sdtEndPr>
          <w:sdtContent>
            <w:tc>
              <w:tcPr>
                <w:tcW w:w="4202" w:type="pct"/>
                <w:gridSpan w:val="6"/>
              </w:tcPr>
              <w:p w14:paraId="7E244CC3" w14:textId="1E2555CD" w:rsidR="0038292B" w:rsidRPr="00DD20DE" w:rsidRDefault="00E43414" w:rsidP="0038292B">
                <w:pPr>
                  <w:ind w:right="111"/>
                  <w:rPr>
                    <w:rFonts w:eastAsia="Calibri" w:cstheme="minorHAnsi"/>
                    <w:sz w:val="18"/>
                    <w:szCs w:val="18"/>
                    <w:lang w:val="es-ES"/>
                  </w:rPr>
                </w:pPr>
                <w:hyperlink r:id="rId8" w:history="1">
                  <w:r w:rsidRPr="006A7917">
                    <w:rPr>
                      <w:rStyle w:val="Hipervnculo"/>
                      <w:rFonts w:ascii="Ancizar Sans Light" w:eastAsia="Calibri" w:hAnsi="Ancizar Sans Light" w:cs="Calibri"/>
                      <w:sz w:val="20"/>
                      <w:szCs w:val="20"/>
                      <w:lang w:val="es-ES"/>
                    </w:rPr>
                    <w:t>https://www.sgr.gov.co/Vigilancia/ResultadoseInformes/InformessemestralesLey2056.aspx</w:t>
                  </w:r>
                </w:hyperlink>
                <w:r>
                  <w:rPr>
                    <w:rFonts w:ascii="Ancizar Sans Light" w:eastAsia="Calibri" w:hAnsi="Ancizar Sans Light" w:cs="Calibri"/>
                    <w:sz w:val="20"/>
                    <w:szCs w:val="20"/>
                    <w:lang w:val="es-ES"/>
                  </w:rPr>
                  <w:t xml:space="preserve"> </w:t>
                </w:r>
              </w:p>
            </w:tc>
          </w:sdtContent>
        </w:sdt>
      </w:tr>
      <w:tr w:rsidR="006238AE" w:rsidRPr="00DD20DE" w14:paraId="284A86F1" w14:textId="77777777" w:rsidTr="00A108D7">
        <w:trPr>
          <w:trHeight w:val="20"/>
        </w:trPr>
        <w:tc>
          <w:tcPr>
            <w:tcW w:w="5000" w:type="pct"/>
            <w:gridSpan w:val="7"/>
            <w:shd w:val="clear" w:color="auto" w:fill="A6A6A6" w:themeFill="background1" w:themeFillShade="A6"/>
          </w:tcPr>
          <w:p w14:paraId="471268C7" w14:textId="54FB0C0D" w:rsidR="006238AE" w:rsidRPr="00DD20DE" w:rsidRDefault="00292828" w:rsidP="006238AE">
            <w:pPr>
              <w:ind w:left="20"/>
              <w:jc w:val="center"/>
              <w:rPr>
                <w:rFonts w:eastAsia="Calibri" w:cstheme="minorHAnsi"/>
                <w:b/>
                <w:sz w:val="18"/>
                <w:szCs w:val="18"/>
                <w:lang w:val="es-ES"/>
              </w:rPr>
            </w:pPr>
            <w:r w:rsidRPr="00DD20DE">
              <w:rPr>
                <w:rFonts w:eastAsia="Calibri" w:cstheme="minorHAnsi"/>
                <w:b/>
                <w:spacing w:val="-2"/>
                <w:sz w:val="18"/>
                <w:szCs w:val="18"/>
                <w:lang w:val="es-ES"/>
              </w:rPr>
              <w:t>RESPONSABLE</w:t>
            </w:r>
          </w:p>
        </w:tc>
      </w:tr>
      <w:tr w:rsidR="0038292B" w:rsidRPr="00DD20DE" w14:paraId="5634B328" w14:textId="77777777" w:rsidTr="0038292B">
        <w:trPr>
          <w:trHeight w:val="20"/>
        </w:trPr>
        <w:tc>
          <w:tcPr>
            <w:tcW w:w="798" w:type="pct"/>
            <w:shd w:val="clear" w:color="auto" w:fill="D9D9D9" w:themeFill="background1" w:themeFillShade="D9"/>
            <w:vAlign w:val="center"/>
          </w:tcPr>
          <w:p w14:paraId="4E278D90" w14:textId="77777777" w:rsidR="0038292B" w:rsidRPr="00DD20DE" w:rsidRDefault="0038292B" w:rsidP="0038292B">
            <w:pPr>
              <w:jc w:val="center"/>
              <w:rPr>
                <w:rFonts w:eastAsia="Calibri" w:cstheme="minorHAnsi"/>
                <w:b/>
                <w:i/>
                <w:iCs/>
                <w:sz w:val="18"/>
                <w:szCs w:val="18"/>
                <w:lang w:val="es-ES"/>
              </w:rPr>
            </w:pPr>
            <w:r w:rsidRPr="00DD20DE">
              <w:rPr>
                <w:rFonts w:eastAsia="Calibri" w:cstheme="minorHAnsi"/>
                <w:b/>
                <w:i/>
                <w:iCs/>
                <w:spacing w:val="-2"/>
                <w:sz w:val="18"/>
                <w:szCs w:val="18"/>
                <w:lang w:val="es-ES"/>
              </w:rPr>
              <w:t>Entidad</w:t>
            </w:r>
          </w:p>
        </w:tc>
        <w:sdt>
          <w:sdtPr>
            <w:rPr>
              <w:rFonts w:asciiTheme="majorHAnsi" w:eastAsia="Calibri" w:hAnsiTheme="majorHAnsi" w:cstheme="majorHAnsi"/>
              <w:sz w:val="20"/>
              <w:szCs w:val="20"/>
              <w:lang w:val="es-ES"/>
            </w:rPr>
            <w:alias w:val="Entidad"/>
            <w:tag w:val="Contexto del indicador"/>
            <w:id w:val="-405526602"/>
            <w:placeholder>
              <w:docPart w:val="7F1C3818AA324AAA8F26E162B09849B9"/>
            </w:placeholder>
          </w:sdtPr>
          <w:sdtEndPr>
            <w:rPr>
              <w:color w:val="FF0000"/>
            </w:rPr>
          </w:sdtEndPr>
          <w:sdtContent>
            <w:tc>
              <w:tcPr>
                <w:tcW w:w="4202" w:type="pct"/>
                <w:gridSpan w:val="6"/>
              </w:tcPr>
              <w:p w14:paraId="5E6EA820" w14:textId="4F195409" w:rsidR="0038292B" w:rsidRPr="00E43414" w:rsidRDefault="00E43414" w:rsidP="0038292B">
                <w:pPr>
                  <w:rPr>
                    <w:rFonts w:asciiTheme="majorHAnsi" w:eastAsia="Calibri" w:hAnsiTheme="majorHAnsi" w:cstheme="majorHAnsi"/>
                    <w:sz w:val="18"/>
                    <w:szCs w:val="18"/>
                    <w:lang w:val="es-ES"/>
                  </w:rPr>
                </w:pPr>
                <w:r w:rsidRPr="00E43414">
                  <w:rPr>
                    <w:rFonts w:asciiTheme="majorHAnsi" w:eastAsia="Calibri" w:hAnsiTheme="majorHAnsi" w:cstheme="majorHAnsi"/>
                    <w:sz w:val="20"/>
                    <w:szCs w:val="20"/>
                    <w:lang w:val="es-ES"/>
                  </w:rPr>
                  <w:t>Sistema General de Regalías</w:t>
                </w:r>
              </w:p>
            </w:tc>
          </w:sdtContent>
        </w:sdt>
      </w:tr>
      <w:tr w:rsidR="0038292B" w:rsidRPr="00DD20DE" w14:paraId="34766656" w14:textId="77777777" w:rsidTr="0038292B">
        <w:trPr>
          <w:trHeight w:val="20"/>
        </w:trPr>
        <w:tc>
          <w:tcPr>
            <w:tcW w:w="798" w:type="pct"/>
            <w:shd w:val="clear" w:color="auto" w:fill="D9D9D9" w:themeFill="background1" w:themeFillShade="D9"/>
            <w:vAlign w:val="center"/>
          </w:tcPr>
          <w:p w14:paraId="3EC9F613" w14:textId="77777777" w:rsidR="0038292B" w:rsidRPr="00DD20DE" w:rsidRDefault="0038292B" w:rsidP="0038292B">
            <w:pPr>
              <w:jc w:val="center"/>
              <w:rPr>
                <w:rFonts w:eastAsia="Calibri" w:cstheme="minorHAnsi"/>
                <w:b/>
                <w:i/>
                <w:iCs/>
                <w:sz w:val="18"/>
                <w:szCs w:val="18"/>
                <w:lang w:val="es-ES"/>
              </w:rPr>
            </w:pPr>
            <w:r w:rsidRPr="00DD20DE">
              <w:rPr>
                <w:rFonts w:eastAsia="Calibri" w:cstheme="minorHAnsi"/>
                <w:b/>
                <w:i/>
                <w:iCs/>
                <w:spacing w:val="-2"/>
                <w:sz w:val="18"/>
                <w:szCs w:val="18"/>
                <w:lang w:val="es-ES"/>
              </w:rPr>
              <w:t>Dependencia</w:t>
            </w:r>
          </w:p>
        </w:tc>
        <w:sdt>
          <w:sdtPr>
            <w:rPr>
              <w:rFonts w:asciiTheme="majorHAnsi" w:eastAsia="Calibri" w:hAnsiTheme="majorHAnsi" w:cstheme="majorHAnsi"/>
              <w:sz w:val="20"/>
              <w:szCs w:val="20"/>
              <w:lang w:val="es-ES"/>
            </w:rPr>
            <w:alias w:val="Dependencia"/>
            <w:tag w:val="Dependencia"/>
            <w:id w:val="-1481768996"/>
            <w:placeholder>
              <w:docPart w:val="3737F2E2D4F047C0AA9B1B05A8D1BEB9"/>
            </w:placeholder>
          </w:sdtPr>
          <w:sdtEndPr>
            <w:rPr>
              <w:color w:val="FF0000"/>
            </w:rPr>
          </w:sdtEndPr>
          <w:sdtContent>
            <w:sdt>
              <w:sdtPr>
                <w:rPr>
                  <w:rFonts w:asciiTheme="majorHAnsi" w:eastAsia="Calibri" w:hAnsiTheme="majorHAnsi" w:cstheme="majorHAnsi"/>
                  <w:sz w:val="20"/>
                  <w:szCs w:val="20"/>
                  <w:lang w:val="es-ES"/>
                </w:rPr>
                <w:alias w:val="Dependencia"/>
                <w:tag w:val="Dependencia"/>
                <w:id w:val="88129914"/>
                <w:placeholder>
                  <w:docPart w:val="1779B3541C3D4212AC4F5910AAF588F9"/>
                </w:placeholder>
              </w:sdtPr>
              <w:sdtEndPr>
                <w:rPr>
                  <w:color w:val="FF0000"/>
                </w:rPr>
              </w:sdtEndPr>
              <w:sdtContent>
                <w:tc>
                  <w:tcPr>
                    <w:tcW w:w="4202" w:type="pct"/>
                    <w:gridSpan w:val="6"/>
                  </w:tcPr>
                  <w:p w14:paraId="64F209FF" w14:textId="3865FBAD" w:rsidR="0038292B" w:rsidRPr="00E43414" w:rsidRDefault="00E43414" w:rsidP="0038292B">
                    <w:pPr>
                      <w:rPr>
                        <w:rFonts w:asciiTheme="majorHAnsi" w:eastAsia="Calibri" w:hAnsiTheme="majorHAnsi" w:cstheme="majorHAnsi"/>
                        <w:sz w:val="18"/>
                        <w:szCs w:val="18"/>
                        <w:lang w:val="es-ES"/>
                      </w:rPr>
                    </w:pPr>
                    <w:r w:rsidRPr="00E43414">
                      <w:rPr>
                        <w:rFonts w:asciiTheme="majorHAnsi" w:eastAsia="Calibri" w:hAnsiTheme="majorHAnsi" w:cstheme="majorHAnsi"/>
                        <w:sz w:val="20"/>
                        <w:szCs w:val="20"/>
                        <w:lang w:val="es-ES"/>
                      </w:rPr>
                      <w:t>Sistema General de Regalías</w:t>
                    </w:r>
                  </w:p>
                </w:tc>
              </w:sdtContent>
            </w:sdt>
          </w:sdtContent>
        </w:sdt>
      </w:tr>
    </w:tbl>
    <w:p w14:paraId="62E18160" w14:textId="11C15844" w:rsidR="006238AE" w:rsidRDefault="00292828" w:rsidP="00292828">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Arial MT" w:cstheme="minorHAnsi"/>
          <w:kern w:val="0"/>
          <w:sz w:val="18"/>
          <w:szCs w:val="18"/>
          <w:lang w:val="es-ES"/>
          <w14:ligatures w14:val="none"/>
        </w:rPr>
        <w:t>* Este bloque se repite tantas veces como variables haya en el indicador</w:t>
      </w:r>
    </w:p>
    <w:p w14:paraId="4163D1C4" w14:textId="77777777" w:rsidR="0038292B" w:rsidRPr="00DD20DE" w:rsidRDefault="0038292B" w:rsidP="00292828">
      <w:pPr>
        <w:widowControl w:val="0"/>
        <w:autoSpaceDE w:val="0"/>
        <w:autoSpaceDN w:val="0"/>
        <w:spacing w:after="0" w:line="240" w:lineRule="auto"/>
        <w:jc w:val="center"/>
        <w:rPr>
          <w:rFonts w:eastAsia="Arial MT"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09"/>
        <w:gridCol w:w="1310"/>
        <w:gridCol w:w="1221"/>
        <w:gridCol w:w="1221"/>
        <w:gridCol w:w="1221"/>
        <w:gridCol w:w="1221"/>
        <w:gridCol w:w="1229"/>
      </w:tblGrid>
      <w:tr w:rsidR="0038292B" w:rsidRPr="00DD20DE" w14:paraId="66DFC150" w14:textId="77777777" w:rsidTr="001359F7">
        <w:trPr>
          <w:trHeight w:val="20"/>
        </w:trPr>
        <w:tc>
          <w:tcPr>
            <w:tcW w:w="5000" w:type="pct"/>
            <w:gridSpan w:val="7"/>
            <w:shd w:val="clear" w:color="auto" w:fill="A6A6A6" w:themeFill="background1" w:themeFillShade="A6"/>
          </w:tcPr>
          <w:p w14:paraId="71FF36A1" w14:textId="77777777" w:rsidR="0038292B" w:rsidRPr="00DD20DE" w:rsidRDefault="0038292B" w:rsidP="001359F7">
            <w:pPr>
              <w:jc w:val="center"/>
              <w:rPr>
                <w:rFonts w:eastAsia="Calibri" w:cstheme="minorHAnsi"/>
                <w:b/>
                <w:sz w:val="18"/>
                <w:szCs w:val="18"/>
                <w:lang w:val="es-ES"/>
              </w:rPr>
            </w:pPr>
            <w:r w:rsidRPr="00DD20DE">
              <w:rPr>
                <w:rFonts w:eastAsia="Calibri" w:cstheme="minorHAnsi"/>
                <w:b/>
                <w:bCs/>
                <w:sz w:val="18"/>
                <w:szCs w:val="18"/>
                <w:lang w:val="es-ES"/>
              </w:rPr>
              <w:t>FUENTE DE LAS VARIABLES</w:t>
            </w:r>
          </w:p>
        </w:tc>
      </w:tr>
      <w:tr w:rsidR="0038292B" w:rsidRPr="00DD20DE" w14:paraId="6D6507EF" w14:textId="77777777" w:rsidTr="001359F7">
        <w:trPr>
          <w:trHeight w:val="20"/>
        </w:trPr>
        <w:tc>
          <w:tcPr>
            <w:tcW w:w="798" w:type="pct"/>
            <w:shd w:val="clear" w:color="auto" w:fill="D9D9D9"/>
            <w:vAlign w:val="center"/>
          </w:tcPr>
          <w:p w14:paraId="3107F999" w14:textId="77777777" w:rsidR="0038292B" w:rsidRPr="00DD20DE" w:rsidRDefault="0038292B" w:rsidP="001359F7">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 xml:space="preserve">Variable </w:t>
            </w:r>
            <w:proofErr w:type="spellStart"/>
            <w:r w:rsidRPr="00DD20DE">
              <w:rPr>
                <w:rFonts w:eastAsia="Calibri" w:cstheme="minorHAnsi"/>
                <w:b/>
                <w:i/>
                <w:iCs/>
                <w:spacing w:val="-2"/>
                <w:sz w:val="18"/>
                <w:szCs w:val="18"/>
                <w:lang w:val="es-ES"/>
              </w:rPr>
              <w:t>N°</w:t>
            </w:r>
            <w:proofErr w:type="spellEnd"/>
          </w:p>
        </w:tc>
        <w:sdt>
          <w:sdtPr>
            <w:rPr>
              <w:rFonts w:eastAsia="Calibri" w:cstheme="minorHAnsi"/>
              <w:sz w:val="18"/>
              <w:szCs w:val="18"/>
              <w:lang w:val="es-ES"/>
            </w:rPr>
            <w:alias w:val="Variable N°"/>
            <w:tag w:val="Variable N°"/>
            <w:id w:val="285320123"/>
            <w:placeholder>
              <w:docPart w:val="4B4E33CC32EB429CA12823980CEFFEC3"/>
            </w:placeholder>
          </w:sdtPr>
          <w:sdtEndPr>
            <w:rPr>
              <w:color w:val="FF0000"/>
            </w:rPr>
          </w:sdtEndPr>
          <w:sdtContent>
            <w:tc>
              <w:tcPr>
                <w:tcW w:w="4202" w:type="pct"/>
                <w:gridSpan w:val="6"/>
              </w:tcPr>
              <w:p w14:paraId="19FF2CC4" w14:textId="32E0E431" w:rsidR="0038292B" w:rsidRPr="00DD20DE" w:rsidRDefault="0038292B" w:rsidP="001359F7">
                <w:pPr>
                  <w:rPr>
                    <w:rFonts w:eastAsia="Calibri" w:cstheme="minorHAnsi"/>
                    <w:b/>
                    <w:sz w:val="18"/>
                    <w:szCs w:val="18"/>
                    <w:lang w:val="es-ES"/>
                  </w:rPr>
                </w:pPr>
                <w:r>
                  <w:rPr>
                    <w:rFonts w:eastAsia="Calibri" w:cstheme="minorHAnsi"/>
                    <w:sz w:val="18"/>
                    <w:szCs w:val="18"/>
                    <w:lang w:val="es-ES"/>
                  </w:rPr>
                  <w:t>2</w:t>
                </w:r>
              </w:p>
            </w:tc>
          </w:sdtContent>
        </w:sdt>
      </w:tr>
      <w:tr w:rsidR="0038292B" w:rsidRPr="00DD20DE" w14:paraId="053442C1" w14:textId="77777777" w:rsidTr="001359F7">
        <w:trPr>
          <w:trHeight w:val="20"/>
        </w:trPr>
        <w:tc>
          <w:tcPr>
            <w:tcW w:w="798" w:type="pct"/>
            <w:shd w:val="clear" w:color="auto" w:fill="D9D9D9"/>
            <w:vAlign w:val="center"/>
          </w:tcPr>
          <w:p w14:paraId="57EE4685" w14:textId="77777777" w:rsidR="0038292B" w:rsidRPr="00DD20DE" w:rsidRDefault="0038292B" w:rsidP="001359F7">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Nombre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la</w:t>
            </w:r>
            <w:r w:rsidRPr="00DD20DE">
              <w:rPr>
                <w:rFonts w:eastAsia="Calibri" w:cstheme="minorHAnsi"/>
                <w:b/>
                <w:i/>
                <w:iCs/>
                <w:spacing w:val="-2"/>
                <w:sz w:val="18"/>
                <w:szCs w:val="18"/>
                <w:lang w:val="es-ES"/>
              </w:rPr>
              <w:t xml:space="preserve"> variable</w:t>
            </w:r>
          </w:p>
        </w:tc>
        <w:sdt>
          <w:sdtPr>
            <w:rPr>
              <w:rFonts w:eastAsia="Calibri" w:cstheme="minorHAnsi"/>
              <w:sz w:val="18"/>
              <w:szCs w:val="18"/>
              <w:lang w:val="es-ES"/>
            </w:rPr>
            <w:alias w:val="Nombre de la variable"/>
            <w:tag w:val="Nombre de la variable"/>
            <w:id w:val="-1880391564"/>
            <w:placeholder>
              <w:docPart w:val="E9D98E7DBD1B4346AF5611D12D07F34B"/>
            </w:placeholder>
          </w:sdtPr>
          <w:sdtEndPr>
            <w:rPr>
              <w:color w:val="FF0000"/>
            </w:rPr>
          </w:sdtEndPr>
          <w:sdtContent>
            <w:tc>
              <w:tcPr>
                <w:tcW w:w="4202" w:type="pct"/>
                <w:gridSpan w:val="6"/>
              </w:tcPr>
              <w:p w14:paraId="6B144F54" w14:textId="21CB3FD9" w:rsidR="0038292B" w:rsidRPr="00DD20DE" w:rsidRDefault="003C69C9" w:rsidP="001359F7">
                <w:pPr>
                  <w:rPr>
                    <w:rFonts w:eastAsia="Calibri" w:cstheme="minorHAnsi"/>
                    <w:b/>
                    <w:sz w:val="18"/>
                    <w:szCs w:val="18"/>
                    <w:lang w:val="es-ES"/>
                  </w:rPr>
                </w:pPr>
                <w:r>
                  <w:rPr>
                    <w:rFonts w:eastAsia="Calibri" w:cstheme="minorHAnsi"/>
                    <w:sz w:val="18"/>
                    <w:szCs w:val="18"/>
                    <w:lang w:val="es-ES"/>
                  </w:rPr>
                  <w:t>Ingreso de regalías proyectadas</w:t>
                </w:r>
                <w:r w:rsidR="0038292B" w:rsidRPr="0038292B">
                  <w:rPr>
                    <w:rFonts w:eastAsia="Calibri" w:cstheme="minorHAnsi"/>
                    <w:sz w:val="18"/>
                    <w:szCs w:val="18"/>
                    <w:lang w:val="es-ES"/>
                  </w:rPr>
                  <w:t>.</w:t>
                </w:r>
              </w:p>
            </w:tc>
          </w:sdtContent>
        </w:sdt>
      </w:tr>
      <w:tr w:rsidR="0038292B" w:rsidRPr="00DD20DE" w14:paraId="77783FDD" w14:textId="77777777" w:rsidTr="001359F7">
        <w:trPr>
          <w:trHeight w:val="20"/>
        </w:trPr>
        <w:tc>
          <w:tcPr>
            <w:tcW w:w="798" w:type="pct"/>
            <w:vMerge w:val="restart"/>
            <w:shd w:val="clear" w:color="auto" w:fill="D9D9D9"/>
            <w:vAlign w:val="center"/>
          </w:tcPr>
          <w:p w14:paraId="40F195B1" w14:textId="77777777" w:rsidR="0038292B" w:rsidRPr="00DD20DE" w:rsidRDefault="0038292B" w:rsidP="001359F7">
            <w:pPr>
              <w:jc w:val="center"/>
              <w:rPr>
                <w:rFonts w:eastAsia="Calibri" w:cstheme="minorHAnsi"/>
                <w:i/>
                <w:iCs/>
                <w:spacing w:val="-2"/>
                <w:sz w:val="18"/>
                <w:szCs w:val="18"/>
                <w:lang w:val="es-ES"/>
              </w:rPr>
            </w:pPr>
            <w:r w:rsidRPr="00DD20DE">
              <w:rPr>
                <w:rFonts w:eastAsia="Calibri" w:cstheme="minorHAnsi"/>
                <w:b/>
                <w:i/>
                <w:iCs/>
                <w:spacing w:val="-2"/>
                <w:sz w:val="18"/>
                <w:szCs w:val="18"/>
                <w:lang w:val="es-ES"/>
              </w:rPr>
              <w:t>Frecuencia</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pacing w:val="-2"/>
                <w:sz w:val="18"/>
                <w:szCs w:val="18"/>
                <w:lang w:val="es-ES"/>
              </w:rPr>
              <w:t xml:space="preserve"> medición</w:t>
            </w:r>
          </w:p>
        </w:tc>
        <w:tc>
          <w:tcPr>
            <w:tcW w:w="742" w:type="pct"/>
            <w:vAlign w:val="center"/>
          </w:tcPr>
          <w:p w14:paraId="0F088E41" w14:textId="77777777" w:rsidR="0038292B" w:rsidRPr="00DD20DE" w:rsidRDefault="0038292B" w:rsidP="001359F7">
            <w:pPr>
              <w:jc w:val="center"/>
              <w:rPr>
                <w:rFonts w:eastAsia="Calibri" w:cstheme="minorHAnsi"/>
                <w:spacing w:val="-2"/>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746230046"/>
                <w14:checkbox>
                  <w14:checked w14:val="1"/>
                  <w14:checkedState w14:val="2612" w14:font="MS Gothic"/>
                  <w14:uncheckedState w14:val="2610" w14:font="MS Gothic"/>
                </w14:checkbox>
              </w:sdtPr>
              <w:sdtContent>
                <w:r>
                  <w:rPr>
                    <w:rFonts w:ascii="MS Gothic" w:eastAsia="MS Gothic" w:hAnsi="MS Gothic" w:cstheme="minorHAnsi" w:hint="eastAsia"/>
                    <w:spacing w:val="-2"/>
                    <w:sz w:val="18"/>
                    <w:szCs w:val="18"/>
                    <w:lang w:val="es-ES"/>
                  </w:rPr>
                  <w:t>☒</w:t>
                </w:r>
              </w:sdtContent>
            </w:sdt>
          </w:p>
        </w:tc>
        <w:tc>
          <w:tcPr>
            <w:tcW w:w="691" w:type="pct"/>
            <w:vAlign w:val="center"/>
          </w:tcPr>
          <w:p w14:paraId="56461D1E" w14:textId="77777777" w:rsidR="0038292B" w:rsidRPr="00DD20DE" w:rsidRDefault="0038292B" w:rsidP="001359F7">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2136703976"/>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5AD7E901" w14:textId="77777777" w:rsidR="0038292B" w:rsidRPr="00DD20DE" w:rsidRDefault="0038292B" w:rsidP="001359F7">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19981152"/>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2812B4CA" w14:textId="77777777" w:rsidR="0038292B" w:rsidRPr="00DD20DE" w:rsidRDefault="0038292B" w:rsidP="001359F7">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1144845823"/>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70AE72A9" w14:textId="77777777" w:rsidR="0038292B" w:rsidRPr="00DD20DE" w:rsidRDefault="0038292B" w:rsidP="001359F7">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1767686452"/>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6" w:type="pct"/>
            <w:vAlign w:val="center"/>
          </w:tcPr>
          <w:p w14:paraId="6F71AFF5" w14:textId="77777777" w:rsidR="0038292B" w:rsidRPr="00DD20DE" w:rsidRDefault="0038292B" w:rsidP="001359F7">
            <w:pPr>
              <w:jc w:val="center"/>
              <w:rPr>
                <w:rFonts w:eastAsia="Calibri" w:cstheme="minorHAnsi"/>
                <w:sz w:val="18"/>
                <w:szCs w:val="18"/>
                <w:lang w:val="es-ES"/>
              </w:rPr>
            </w:pPr>
            <w:r w:rsidRPr="00DD20DE">
              <w:rPr>
                <w:rFonts w:eastAsia="Calibri" w:cstheme="minorHAnsi"/>
                <w:position w:val="-4"/>
                <w:sz w:val="18"/>
                <w:szCs w:val="18"/>
                <w:lang w:val="es-ES"/>
              </w:rPr>
              <w:t xml:space="preserve">Otra </w:t>
            </w:r>
            <w:sdt>
              <w:sdtPr>
                <w:rPr>
                  <w:rFonts w:eastAsia="Calibri" w:cstheme="minorHAnsi"/>
                  <w:position w:val="-4"/>
                  <w:sz w:val="18"/>
                  <w:szCs w:val="18"/>
                  <w:lang w:val="es-ES"/>
                </w:rPr>
                <w:id w:val="1620031087"/>
                <w14:checkbox>
                  <w14:checked w14:val="0"/>
                  <w14:checkedState w14:val="2612" w14:font="MS Gothic"/>
                  <w14:uncheckedState w14:val="2610" w14:font="MS Gothic"/>
                </w14:checkbox>
              </w:sdtPr>
              <w:sdtContent>
                <w:r w:rsidRPr="00DD20DE">
                  <w:rPr>
                    <w:rFonts w:ascii="Segoe UI Symbol" w:eastAsia="Calibri" w:hAnsi="Segoe UI Symbol" w:cs="Segoe UI Symbol"/>
                    <w:position w:val="-4"/>
                    <w:sz w:val="18"/>
                    <w:szCs w:val="18"/>
                    <w:lang w:val="es-ES"/>
                  </w:rPr>
                  <w:t>☐</w:t>
                </w:r>
              </w:sdtContent>
            </w:sdt>
          </w:p>
        </w:tc>
      </w:tr>
      <w:tr w:rsidR="0038292B" w:rsidRPr="00DD20DE" w14:paraId="7255246A" w14:textId="77777777" w:rsidTr="001359F7">
        <w:trPr>
          <w:trHeight w:val="20"/>
        </w:trPr>
        <w:tc>
          <w:tcPr>
            <w:tcW w:w="798" w:type="pct"/>
            <w:vMerge/>
            <w:shd w:val="clear" w:color="auto" w:fill="D9D9D9"/>
          </w:tcPr>
          <w:p w14:paraId="5B36F6D9" w14:textId="77777777" w:rsidR="0038292B" w:rsidRPr="00DD20DE" w:rsidRDefault="0038292B" w:rsidP="001359F7">
            <w:pPr>
              <w:rPr>
                <w:rFonts w:eastAsia="Calibri" w:cstheme="minorHAnsi"/>
                <w:b/>
                <w:spacing w:val="-2"/>
                <w:sz w:val="18"/>
                <w:szCs w:val="18"/>
                <w:lang w:val="es-ES"/>
              </w:rPr>
            </w:pPr>
          </w:p>
        </w:tc>
        <w:tc>
          <w:tcPr>
            <w:tcW w:w="4202" w:type="pct"/>
            <w:gridSpan w:val="6"/>
          </w:tcPr>
          <w:p w14:paraId="66A8BC85" w14:textId="77777777" w:rsidR="0038292B" w:rsidRPr="00DD20DE" w:rsidRDefault="0038292B" w:rsidP="001359F7">
            <w:pPr>
              <w:rPr>
                <w:rFonts w:eastAsia="Calibri" w:cstheme="minorHAnsi"/>
                <w:position w:val="-4"/>
                <w:sz w:val="18"/>
                <w:szCs w:val="18"/>
                <w:lang w:val="es-ES"/>
              </w:rPr>
            </w:pPr>
            <w:r w:rsidRPr="00DD20DE">
              <w:rPr>
                <w:rFonts w:eastAsia="Calibri" w:cstheme="minorHAnsi"/>
                <w:position w:val="-4"/>
                <w:sz w:val="18"/>
                <w:szCs w:val="18"/>
                <w:lang w:val="es-ES"/>
              </w:rPr>
              <w:t xml:space="preserve">Cuál: </w:t>
            </w:r>
            <w:sdt>
              <w:sdtPr>
                <w:rPr>
                  <w:rFonts w:eastAsia="Calibri" w:cstheme="minorHAnsi"/>
                  <w:sz w:val="18"/>
                  <w:szCs w:val="18"/>
                  <w:lang w:val="es-ES"/>
                </w:rPr>
                <w:alias w:val="Frecuencia de medición"/>
                <w:tag w:val="Frecuencia de medición"/>
                <w:id w:val="617412876"/>
                <w:placeholder>
                  <w:docPart w:val="7594ECB2D77F4C65BDC7A1812266797F"/>
                </w:placeholder>
                <w:showingPlcHdr/>
              </w:sdtPr>
              <w:sdtEndPr>
                <w:rPr>
                  <w:color w:val="FF0000"/>
                </w:rPr>
              </w:sdtEndPr>
              <w:sdtContent>
                <w:r w:rsidRPr="00DD20DE">
                  <w:rPr>
                    <w:rFonts w:eastAsia="Calibri" w:cstheme="minorHAnsi"/>
                    <w:color w:val="666666"/>
                    <w:sz w:val="18"/>
                    <w:szCs w:val="18"/>
                    <w:lang w:val="es-ES"/>
                  </w:rPr>
                  <w:t>Haga clic o pulse aquí para indicar la frecuencia de medición de la variable.</w:t>
                </w:r>
              </w:sdtContent>
            </w:sdt>
          </w:p>
        </w:tc>
      </w:tr>
      <w:tr w:rsidR="0038292B" w:rsidRPr="00DD20DE" w14:paraId="360AAAA1" w14:textId="77777777" w:rsidTr="001359F7">
        <w:trPr>
          <w:trHeight w:val="20"/>
        </w:trPr>
        <w:tc>
          <w:tcPr>
            <w:tcW w:w="5000" w:type="pct"/>
            <w:gridSpan w:val="7"/>
            <w:shd w:val="clear" w:color="auto" w:fill="A6A6A6" w:themeFill="background1" w:themeFillShade="A6"/>
          </w:tcPr>
          <w:p w14:paraId="4762D824" w14:textId="77777777" w:rsidR="0038292B" w:rsidRPr="00DD20DE" w:rsidRDefault="0038292B" w:rsidP="001359F7">
            <w:pPr>
              <w:ind w:left="20" w:right="8"/>
              <w:jc w:val="center"/>
              <w:rPr>
                <w:rFonts w:eastAsia="Calibri" w:cstheme="minorHAnsi"/>
                <w:b/>
                <w:sz w:val="18"/>
                <w:szCs w:val="18"/>
                <w:lang w:val="es-ES"/>
              </w:rPr>
            </w:pPr>
            <w:r w:rsidRPr="00DD20DE">
              <w:rPr>
                <w:rFonts w:eastAsia="Calibri" w:cstheme="minorHAnsi"/>
                <w:b/>
                <w:sz w:val="18"/>
                <w:szCs w:val="18"/>
                <w:lang w:val="es-ES"/>
              </w:rPr>
              <w:t>UBICACIÓN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PARA</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CONSULTA</w:t>
            </w:r>
          </w:p>
        </w:tc>
      </w:tr>
      <w:tr w:rsidR="0038292B" w:rsidRPr="00DD20DE" w14:paraId="6E1804EF" w14:textId="77777777" w:rsidTr="001359F7">
        <w:trPr>
          <w:trHeight w:val="20"/>
        </w:trPr>
        <w:tc>
          <w:tcPr>
            <w:tcW w:w="798" w:type="pct"/>
            <w:shd w:val="clear" w:color="auto" w:fill="D9D9D9"/>
            <w:vAlign w:val="center"/>
          </w:tcPr>
          <w:p w14:paraId="5240BC40" w14:textId="77777777" w:rsidR="0038292B" w:rsidRPr="00DD20DE" w:rsidRDefault="0038292B" w:rsidP="001359F7">
            <w:pPr>
              <w:jc w:val="center"/>
              <w:rPr>
                <w:rFonts w:eastAsia="Calibri" w:cstheme="minorHAnsi"/>
                <w:b/>
                <w:i/>
                <w:iCs/>
                <w:sz w:val="18"/>
                <w:szCs w:val="18"/>
                <w:lang w:val="es-ES"/>
              </w:rPr>
            </w:pPr>
            <w:r w:rsidRPr="00DD20DE">
              <w:rPr>
                <w:rFonts w:eastAsia="Calibri" w:cstheme="minorHAnsi"/>
                <w:b/>
                <w:i/>
                <w:iCs/>
                <w:spacing w:val="-2"/>
                <w:sz w:val="18"/>
                <w:szCs w:val="18"/>
                <w:lang w:val="es-ES"/>
              </w:rPr>
              <w:t>Nombre</w:t>
            </w:r>
          </w:p>
        </w:tc>
        <w:sdt>
          <w:sdtPr>
            <w:rPr>
              <w:rFonts w:ascii="Ancizar Sans Light" w:eastAsia="Calibri" w:hAnsi="Ancizar Sans Light" w:cs="Calibri"/>
              <w:sz w:val="20"/>
              <w:szCs w:val="20"/>
              <w:lang w:val="es-ES"/>
            </w:rPr>
            <w:alias w:val="Nombre"/>
            <w:tag w:val="Nombre"/>
            <w:id w:val="-1397581421"/>
            <w:placeholder>
              <w:docPart w:val="DB7638FA942146A896AD9A2B81C8AE1C"/>
            </w:placeholder>
          </w:sdtPr>
          <w:sdtEndPr>
            <w:rPr>
              <w:color w:val="FF0000"/>
            </w:rPr>
          </w:sdtEndPr>
          <w:sdtContent>
            <w:tc>
              <w:tcPr>
                <w:tcW w:w="4202" w:type="pct"/>
                <w:gridSpan w:val="6"/>
              </w:tcPr>
              <w:p w14:paraId="1882D452" w14:textId="1AD618F6" w:rsidR="0038292B" w:rsidRPr="00DD20DE" w:rsidRDefault="00E43414" w:rsidP="001359F7">
                <w:pPr>
                  <w:spacing w:line="216" w:lineRule="exact"/>
                  <w:ind w:right="111"/>
                  <w:rPr>
                    <w:rFonts w:eastAsia="Calibri" w:cstheme="minorHAnsi"/>
                    <w:sz w:val="18"/>
                    <w:szCs w:val="18"/>
                    <w:lang w:val="es-ES"/>
                  </w:rPr>
                </w:pPr>
                <w:r w:rsidRPr="006E414B">
                  <w:rPr>
                    <w:rFonts w:eastAsia="Calibri" w:cstheme="minorHAnsi"/>
                    <w:sz w:val="18"/>
                    <w:szCs w:val="18"/>
                    <w:lang w:val="es-ES"/>
                  </w:rPr>
                  <w:t>Ministerio de Hacienda</w:t>
                </w:r>
              </w:p>
            </w:tc>
          </w:sdtContent>
        </w:sdt>
      </w:tr>
      <w:tr w:rsidR="0038292B" w:rsidRPr="00DD20DE" w14:paraId="1A4C9BBD" w14:textId="77777777" w:rsidTr="001359F7">
        <w:trPr>
          <w:trHeight w:val="20"/>
        </w:trPr>
        <w:tc>
          <w:tcPr>
            <w:tcW w:w="798" w:type="pct"/>
            <w:shd w:val="clear" w:color="auto" w:fill="D9D9D9"/>
            <w:vAlign w:val="center"/>
          </w:tcPr>
          <w:p w14:paraId="2A82390A" w14:textId="77777777" w:rsidR="0038292B" w:rsidRPr="00DD20DE" w:rsidRDefault="0038292B" w:rsidP="001359F7">
            <w:pPr>
              <w:jc w:val="center"/>
              <w:rPr>
                <w:rFonts w:eastAsia="Calibri" w:cstheme="minorHAnsi"/>
                <w:b/>
                <w:i/>
                <w:iCs/>
                <w:sz w:val="18"/>
                <w:szCs w:val="18"/>
                <w:lang w:val="es-ES"/>
              </w:rPr>
            </w:pPr>
            <w:r w:rsidRPr="00DD20DE">
              <w:rPr>
                <w:rFonts w:eastAsia="Calibri" w:cstheme="minorHAnsi"/>
                <w:b/>
                <w:i/>
                <w:iCs/>
                <w:spacing w:val="-2"/>
                <w:sz w:val="18"/>
                <w:szCs w:val="18"/>
                <w:lang w:val="es-ES"/>
              </w:rPr>
              <w:t>Física</w:t>
            </w:r>
          </w:p>
        </w:tc>
        <w:sdt>
          <w:sdtPr>
            <w:rPr>
              <w:rFonts w:ascii="Ancizar Sans Light" w:eastAsia="Calibri" w:hAnsi="Ancizar Sans Light" w:cs="Calibri"/>
              <w:sz w:val="20"/>
              <w:szCs w:val="20"/>
              <w:lang w:val="es-ES"/>
            </w:rPr>
            <w:alias w:val="Física"/>
            <w:tag w:val="Física"/>
            <w:id w:val="-141120329"/>
            <w:placeholder>
              <w:docPart w:val="9732DD10EF1E4791AABB3FE52580B4CD"/>
            </w:placeholder>
          </w:sdtPr>
          <w:sdtEndPr>
            <w:rPr>
              <w:color w:val="FF0000"/>
            </w:rPr>
          </w:sdtEndPr>
          <w:sdtContent>
            <w:tc>
              <w:tcPr>
                <w:tcW w:w="4202" w:type="pct"/>
                <w:gridSpan w:val="6"/>
              </w:tcPr>
              <w:p w14:paraId="60D303FB" w14:textId="77777777" w:rsidR="0038292B" w:rsidRPr="00DD20DE" w:rsidRDefault="0038292B" w:rsidP="001359F7">
                <w:pPr>
                  <w:rPr>
                    <w:rFonts w:eastAsia="Calibri" w:cstheme="minorHAnsi"/>
                    <w:sz w:val="18"/>
                    <w:szCs w:val="18"/>
                    <w:lang w:val="es-ES"/>
                  </w:rPr>
                </w:pPr>
                <w:r>
                  <w:rPr>
                    <w:rFonts w:ascii="Ancizar Sans Light" w:eastAsia="Calibri" w:hAnsi="Ancizar Sans Light" w:cs="Calibri"/>
                    <w:sz w:val="20"/>
                    <w:szCs w:val="20"/>
                    <w:lang w:val="es-ES"/>
                  </w:rPr>
                  <w:t>N/A</w:t>
                </w:r>
              </w:p>
            </w:tc>
          </w:sdtContent>
        </w:sdt>
      </w:tr>
      <w:tr w:rsidR="0038292B" w:rsidRPr="00DD20DE" w14:paraId="5B2006D2" w14:textId="77777777" w:rsidTr="001359F7">
        <w:trPr>
          <w:trHeight w:val="20"/>
        </w:trPr>
        <w:tc>
          <w:tcPr>
            <w:tcW w:w="798" w:type="pct"/>
            <w:shd w:val="clear" w:color="auto" w:fill="D9D9D9"/>
            <w:vAlign w:val="center"/>
          </w:tcPr>
          <w:p w14:paraId="07FF5630" w14:textId="77777777" w:rsidR="0038292B" w:rsidRPr="00DD20DE" w:rsidRDefault="0038292B" w:rsidP="001359F7">
            <w:pPr>
              <w:jc w:val="center"/>
              <w:rPr>
                <w:rFonts w:eastAsia="Calibri" w:cstheme="minorHAnsi"/>
                <w:b/>
                <w:i/>
                <w:iCs/>
                <w:sz w:val="18"/>
                <w:szCs w:val="18"/>
                <w:lang w:val="es-ES"/>
              </w:rPr>
            </w:pPr>
            <w:r w:rsidRPr="00DD20DE">
              <w:rPr>
                <w:rFonts w:eastAsia="Calibri" w:cstheme="minorHAnsi"/>
                <w:b/>
                <w:i/>
                <w:iCs/>
                <w:spacing w:val="-5"/>
                <w:sz w:val="18"/>
                <w:szCs w:val="18"/>
                <w:lang w:val="es-ES"/>
              </w:rPr>
              <w:t>URL</w:t>
            </w:r>
          </w:p>
        </w:tc>
        <w:sdt>
          <w:sdtPr>
            <w:rPr>
              <w:rFonts w:ascii="Ancizar Sans Light" w:eastAsia="Calibri" w:hAnsi="Ancizar Sans Light" w:cs="Calibri"/>
              <w:sz w:val="20"/>
              <w:szCs w:val="20"/>
              <w:lang w:val="es-ES"/>
            </w:rPr>
            <w:alias w:val="URL"/>
            <w:tag w:val="URL"/>
            <w:id w:val="1589270861"/>
            <w:placeholder>
              <w:docPart w:val="657B039856F145DEB306FAD71F154655"/>
            </w:placeholder>
          </w:sdtPr>
          <w:sdtEndPr>
            <w:rPr>
              <w:color w:val="FF0000"/>
            </w:rPr>
          </w:sdtEndPr>
          <w:sdtContent>
            <w:tc>
              <w:tcPr>
                <w:tcW w:w="4202" w:type="pct"/>
                <w:gridSpan w:val="6"/>
              </w:tcPr>
              <w:p w14:paraId="699A2F93" w14:textId="577023A0" w:rsidR="0038292B" w:rsidRPr="00DD20DE" w:rsidRDefault="00E43414" w:rsidP="001359F7">
                <w:pPr>
                  <w:ind w:right="111"/>
                  <w:rPr>
                    <w:rFonts w:eastAsia="Calibri" w:cstheme="minorHAnsi"/>
                    <w:sz w:val="18"/>
                    <w:szCs w:val="18"/>
                    <w:lang w:val="es-ES"/>
                  </w:rPr>
                </w:pPr>
                <w:hyperlink r:id="rId9" w:history="1">
                  <w:r w:rsidRPr="006A7917">
                    <w:rPr>
                      <w:rStyle w:val="Hipervnculo"/>
                      <w:rFonts w:ascii="Ancizar Sans Light" w:eastAsia="Calibri" w:hAnsi="Ancizar Sans Light" w:cs="Calibri"/>
                      <w:sz w:val="20"/>
                      <w:szCs w:val="20"/>
                      <w:lang w:val="es-ES"/>
                    </w:rPr>
                    <w:t>https://www.minhacienda.gov.co/sgr/presupuesto-sgr/2023-2024</w:t>
                  </w:r>
                </w:hyperlink>
                <w:r>
                  <w:rPr>
                    <w:rFonts w:ascii="Ancizar Sans Light" w:eastAsia="Calibri" w:hAnsi="Ancizar Sans Light" w:cs="Calibri"/>
                    <w:sz w:val="20"/>
                    <w:szCs w:val="20"/>
                    <w:lang w:val="es-ES"/>
                  </w:rPr>
                  <w:t xml:space="preserve">  </w:t>
                </w:r>
              </w:p>
            </w:tc>
          </w:sdtContent>
        </w:sdt>
      </w:tr>
      <w:tr w:rsidR="0038292B" w:rsidRPr="00DD20DE" w14:paraId="3DB5AC70" w14:textId="77777777" w:rsidTr="001359F7">
        <w:trPr>
          <w:trHeight w:val="20"/>
        </w:trPr>
        <w:tc>
          <w:tcPr>
            <w:tcW w:w="5000" w:type="pct"/>
            <w:gridSpan w:val="7"/>
            <w:shd w:val="clear" w:color="auto" w:fill="A6A6A6" w:themeFill="background1" w:themeFillShade="A6"/>
          </w:tcPr>
          <w:p w14:paraId="76B2A01F" w14:textId="77777777" w:rsidR="0038292B" w:rsidRPr="00DD20DE" w:rsidRDefault="0038292B" w:rsidP="001359F7">
            <w:pPr>
              <w:ind w:left="20"/>
              <w:jc w:val="center"/>
              <w:rPr>
                <w:rFonts w:eastAsia="Calibri" w:cstheme="minorHAnsi"/>
                <w:b/>
                <w:sz w:val="18"/>
                <w:szCs w:val="18"/>
                <w:lang w:val="es-ES"/>
              </w:rPr>
            </w:pPr>
            <w:r w:rsidRPr="00DD20DE">
              <w:rPr>
                <w:rFonts w:eastAsia="Calibri" w:cstheme="minorHAnsi"/>
                <w:b/>
                <w:spacing w:val="-2"/>
                <w:sz w:val="18"/>
                <w:szCs w:val="18"/>
                <w:lang w:val="es-ES"/>
              </w:rPr>
              <w:t>RESPONSABLE</w:t>
            </w:r>
          </w:p>
        </w:tc>
      </w:tr>
      <w:tr w:rsidR="0038292B" w:rsidRPr="00DD20DE" w14:paraId="02C9D518" w14:textId="77777777" w:rsidTr="001359F7">
        <w:trPr>
          <w:trHeight w:val="20"/>
        </w:trPr>
        <w:tc>
          <w:tcPr>
            <w:tcW w:w="798" w:type="pct"/>
            <w:shd w:val="clear" w:color="auto" w:fill="D9D9D9" w:themeFill="background1" w:themeFillShade="D9"/>
            <w:vAlign w:val="center"/>
          </w:tcPr>
          <w:p w14:paraId="7DA5232B" w14:textId="77777777" w:rsidR="0038292B" w:rsidRPr="00DD20DE" w:rsidRDefault="0038292B" w:rsidP="001359F7">
            <w:pPr>
              <w:jc w:val="center"/>
              <w:rPr>
                <w:rFonts w:eastAsia="Calibri" w:cstheme="minorHAnsi"/>
                <w:b/>
                <w:i/>
                <w:iCs/>
                <w:sz w:val="18"/>
                <w:szCs w:val="18"/>
                <w:lang w:val="es-ES"/>
              </w:rPr>
            </w:pPr>
            <w:r w:rsidRPr="00DD20DE">
              <w:rPr>
                <w:rFonts w:eastAsia="Calibri" w:cstheme="minorHAnsi"/>
                <w:b/>
                <w:i/>
                <w:iCs/>
                <w:spacing w:val="-2"/>
                <w:sz w:val="18"/>
                <w:szCs w:val="18"/>
                <w:lang w:val="es-ES"/>
              </w:rPr>
              <w:t>Entidad</w:t>
            </w:r>
          </w:p>
        </w:tc>
        <w:sdt>
          <w:sdtPr>
            <w:rPr>
              <w:rFonts w:asciiTheme="majorHAnsi" w:eastAsia="Calibri" w:hAnsiTheme="majorHAnsi" w:cstheme="majorHAnsi"/>
              <w:sz w:val="20"/>
              <w:szCs w:val="20"/>
              <w:lang w:val="es-ES"/>
            </w:rPr>
            <w:alias w:val="Entidad"/>
            <w:tag w:val="Contexto del indicador"/>
            <w:id w:val="883602844"/>
            <w:placeholder>
              <w:docPart w:val="FF23E6BAA16E471A9CD4008BF7F1530E"/>
            </w:placeholder>
          </w:sdtPr>
          <w:sdtEndPr>
            <w:rPr>
              <w:color w:val="FF0000"/>
            </w:rPr>
          </w:sdtEndPr>
          <w:sdtContent>
            <w:sdt>
              <w:sdtPr>
                <w:rPr>
                  <w:rFonts w:asciiTheme="majorHAnsi" w:eastAsia="Calibri" w:hAnsiTheme="majorHAnsi" w:cstheme="majorHAnsi"/>
                  <w:sz w:val="20"/>
                  <w:szCs w:val="20"/>
                  <w:lang w:val="es-ES"/>
                </w:rPr>
                <w:alias w:val="Nombre"/>
                <w:tag w:val="Nombre"/>
                <w:id w:val="503401664"/>
                <w:placeholder>
                  <w:docPart w:val="F1E4A6F116DE4C42B71441B7C1B0891A"/>
                </w:placeholder>
              </w:sdtPr>
              <w:sdtEndPr>
                <w:rPr>
                  <w:color w:val="FF0000"/>
                </w:rPr>
              </w:sdtEndPr>
              <w:sdtContent>
                <w:tc>
                  <w:tcPr>
                    <w:tcW w:w="4202" w:type="pct"/>
                    <w:gridSpan w:val="6"/>
                  </w:tcPr>
                  <w:p w14:paraId="43432AB2" w14:textId="54A192CB" w:rsidR="0038292B" w:rsidRPr="00E43414" w:rsidRDefault="00E43414" w:rsidP="001359F7">
                    <w:pPr>
                      <w:rPr>
                        <w:rFonts w:asciiTheme="majorHAnsi" w:eastAsia="Calibri" w:hAnsiTheme="majorHAnsi" w:cstheme="majorHAnsi"/>
                        <w:sz w:val="18"/>
                        <w:szCs w:val="18"/>
                        <w:lang w:val="es-ES"/>
                      </w:rPr>
                    </w:pPr>
                    <w:r w:rsidRPr="00E43414">
                      <w:rPr>
                        <w:rFonts w:asciiTheme="majorHAnsi" w:eastAsia="Calibri" w:hAnsiTheme="majorHAnsi" w:cstheme="majorHAnsi"/>
                        <w:sz w:val="18"/>
                        <w:szCs w:val="18"/>
                        <w:lang w:val="es-ES"/>
                      </w:rPr>
                      <w:t>Ministerio de Hacienda</w:t>
                    </w:r>
                  </w:p>
                </w:tc>
              </w:sdtContent>
            </w:sdt>
          </w:sdtContent>
        </w:sdt>
      </w:tr>
      <w:tr w:rsidR="0038292B" w:rsidRPr="00DD20DE" w14:paraId="012AA731" w14:textId="77777777" w:rsidTr="001359F7">
        <w:trPr>
          <w:trHeight w:val="20"/>
        </w:trPr>
        <w:tc>
          <w:tcPr>
            <w:tcW w:w="798" w:type="pct"/>
            <w:shd w:val="clear" w:color="auto" w:fill="D9D9D9" w:themeFill="background1" w:themeFillShade="D9"/>
            <w:vAlign w:val="center"/>
          </w:tcPr>
          <w:p w14:paraId="1400B8D0" w14:textId="77777777" w:rsidR="0038292B" w:rsidRPr="00DD20DE" w:rsidRDefault="0038292B" w:rsidP="001359F7">
            <w:pPr>
              <w:jc w:val="center"/>
              <w:rPr>
                <w:rFonts w:eastAsia="Calibri" w:cstheme="minorHAnsi"/>
                <w:b/>
                <w:i/>
                <w:iCs/>
                <w:sz w:val="18"/>
                <w:szCs w:val="18"/>
                <w:lang w:val="es-ES"/>
              </w:rPr>
            </w:pPr>
            <w:r w:rsidRPr="00DD20DE">
              <w:rPr>
                <w:rFonts w:eastAsia="Calibri" w:cstheme="minorHAnsi"/>
                <w:b/>
                <w:i/>
                <w:iCs/>
                <w:spacing w:val="-2"/>
                <w:sz w:val="18"/>
                <w:szCs w:val="18"/>
                <w:lang w:val="es-ES"/>
              </w:rPr>
              <w:lastRenderedPageBreak/>
              <w:t>Dependencia</w:t>
            </w:r>
          </w:p>
        </w:tc>
        <w:sdt>
          <w:sdtPr>
            <w:rPr>
              <w:rFonts w:asciiTheme="majorHAnsi" w:eastAsia="Calibri" w:hAnsiTheme="majorHAnsi" w:cstheme="majorHAnsi"/>
              <w:sz w:val="20"/>
              <w:szCs w:val="20"/>
              <w:lang w:val="es-ES"/>
            </w:rPr>
            <w:alias w:val="Dependencia"/>
            <w:tag w:val="Dependencia"/>
            <w:id w:val="-1803604448"/>
            <w:placeholder>
              <w:docPart w:val="24139812207F419E82164BC3360CCE75"/>
            </w:placeholder>
          </w:sdtPr>
          <w:sdtEndPr>
            <w:rPr>
              <w:color w:val="FF0000"/>
            </w:rPr>
          </w:sdtEndPr>
          <w:sdtContent>
            <w:tc>
              <w:tcPr>
                <w:tcW w:w="4202" w:type="pct"/>
                <w:gridSpan w:val="6"/>
              </w:tcPr>
              <w:p w14:paraId="7ABEB4CA" w14:textId="33B04697" w:rsidR="0038292B" w:rsidRPr="00E43414" w:rsidRDefault="00E43414" w:rsidP="001359F7">
                <w:pPr>
                  <w:rPr>
                    <w:rFonts w:asciiTheme="majorHAnsi" w:eastAsia="Calibri" w:hAnsiTheme="majorHAnsi" w:cstheme="majorHAnsi"/>
                    <w:sz w:val="18"/>
                    <w:szCs w:val="18"/>
                    <w:lang w:val="es-ES"/>
                  </w:rPr>
                </w:pPr>
                <w:r w:rsidRPr="00E43414">
                  <w:rPr>
                    <w:rFonts w:asciiTheme="majorHAnsi" w:eastAsia="Calibri" w:hAnsiTheme="majorHAnsi" w:cstheme="majorHAnsi"/>
                    <w:sz w:val="20"/>
                    <w:szCs w:val="20"/>
                    <w:lang w:val="es-ES"/>
                  </w:rPr>
                  <w:t>Presupuesto - Sistema General de Regalías</w:t>
                </w:r>
              </w:p>
            </w:tc>
          </w:sdtContent>
        </w:sdt>
      </w:tr>
    </w:tbl>
    <w:p w14:paraId="5C5CB560" w14:textId="77777777" w:rsidR="0038292B" w:rsidRPr="00DD20DE" w:rsidRDefault="0038292B" w:rsidP="0038292B">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Arial MT" w:cstheme="minorHAnsi"/>
          <w:kern w:val="0"/>
          <w:sz w:val="18"/>
          <w:szCs w:val="18"/>
          <w:lang w:val="es-ES"/>
          <w14:ligatures w14:val="none"/>
        </w:rPr>
        <w:t>* Este bloque se repite tantas veces como variables haya en el indicador</w:t>
      </w:r>
    </w:p>
    <w:p w14:paraId="257B5BE3" w14:textId="77777777" w:rsidR="0038292B" w:rsidRPr="00DD20DE" w:rsidRDefault="0038292B" w:rsidP="006238AE">
      <w:pPr>
        <w:widowControl w:val="0"/>
        <w:autoSpaceDE w:val="0"/>
        <w:autoSpaceDN w:val="0"/>
        <w:spacing w:after="0" w:line="240" w:lineRule="auto"/>
        <w:rPr>
          <w:rFonts w:eastAsia="Arial MT" w:cstheme="minorHAnsi"/>
          <w:kern w:val="0"/>
          <w:sz w:val="18"/>
          <w:szCs w:val="18"/>
          <w:lang w:val="es-ES"/>
          <w14:ligatures w14:val="none"/>
        </w:rPr>
      </w:pP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581"/>
        <w:gridCol w:w="2312"/>
        <w:gridCol w:w="2612"/>
        <w:gridCol w:w="2327"/>
      </w:tblGrid>
      <w:tr w:rsidR="006238AE" w:rsidRPr="00DD20DE" w14:paraId="3A81F000" w14:textId="77777777" w:rsidTr="00D66A17">
        <w:trPr>
          <w:trHeight w:val="20"/>
        </w:trPr>
        <w:tc>
          <w:tcPr>
            <w:tcW w:w="0" w:type="auto"/>
            <w:gridSpan w:val="4"/>
            <w:shd w:val="clear" w:color="auto" w:fill="A6A6A6" w:themeFill="background1" w:themeFillShade="A6"/>
          </w:tcPr>
          <w:p w14:paraId="68EBD61C" w14:textId="1439B002" w:rsidR="006238AE" w:rsidRPr="00DD20DE" w:rsidRDefault="009472A2"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OBSERVACIONES GENERALES DEL INDICADOR</w:t>
            </w:r>
          </w:p>
        </w:tc>
      </w:tr>
      <w:tr w:rsidR="006238AE" w:rsidRPr="00DD20DE" w14:paraId="449116CC" w14:textId="77777777" w:rsidTr="00D66A17">
        <w:trPr>
          <w:trHeight w:val="20"/>
        </w:trPr>
        <w:sdt>
          <w:sdtPr>
            <w:rPr>
              <w:rFonts w:eastAsia="Calibri" w:cstheme="minorHAnsi"/>
              <w:kern w:val="0"/>
              <w:sz w:val="18"/>
              <w:szCs w:val="18"/>
              <w:lang w:val="es-ES"/>
              <w14:ligatures w14:val="none"/>
            </w:rPr>
            <w:alias w:val="Observaciones generales del indicador"/>
            <w:tag w:val="Observaciones generales del indicador"/>
            <w:id w:val="1183162309"/>
            <w:placeholder>
              <w:docPart w:val="A0EEA44CCE89449DBA154CCDA49D5E4F"/>
            </w:placeholder>
          </w:sdtPr>
          <w:sdtEndPr>
            <w:rPr>
              <w:color w:val="FF0000"/>
            </w:rPr>
          </w:sdtEndPr>
          <w:sdtContent>
            <w:tc>
              <w:tcPr>
                <w:tcW w:w="0" w:type="auto"/>
                <w:gridSpan w:val="4"/>
                <w:shd w:val="clear" w:color="auto" w:fill="auto"/>
              </w:tcPr>
              <w:p w14:paraId="25E10532" w14:textId="766B6E24" w:rsidR="006238AE" w:rsidRPr="00DD20DE" w:rsidRDefault="00C077AD" w:rsidP="005E389C">
                <w:pPr>
                  <w:widowControl w:val="0"/>
                  <w:autoSpaceDE w:val="0"/>
                  <w:autoSpaceDN w:val="0"/>
                  <w:spacing w:after="0" w:line="240" w:lineRule="auto"/>
                  <w:rPr>
                    <w:rFonts w:eastAsia="Arial MT" w:cstheme="minorHAnsi"/>
                    <w:b/>
                    <w:kern w:val="0"/>
                    <w:sz w:val="18"/>
                    <w:szCs w:val="18"/>
                    <w:lang w:val="es-ES"/>
                    <w14:ligatures w14:val="none"/>
                  </w:rPr>
                </w:pPr>
                <w:r w:rsidRPr="00C077AD">
                  <w:rPr>
                    <w:rFonts w:eastAsia="Calibri" w:cstheme="minorHAnsi"/>
                    <w:kern w:val="0"/>
                    <w:sz w:val="18"/>
                    <w:szCs w:val="18"/>
                    <w:lang w:val="es-ES"/>
                    <w14:ligatures w14:val="none"/>
                  </w:rPr>
                  <w:t>Este indicador refleja la capacidad del Estado para asegurar que los montos adeudados por las empresas extractivas sean efectivamente recaudados</w:t>
                </w:r>
                <w:r w:rsidR="005E389C">
                  <w:rPr>
                    <w:rFonts w:eastAsia="Calibri" w:cstheme="minorHAnsi"/>
                    <w:kern w:val="0"/>
                    <w:sz w:val="18"/>
                    <w:szCs w:val="18"/>
                    <w:lang w:val="es-ES"/>
                    <w14:ligatures w14:val="none"/>
                  </w:rPr>
                  <w:t>.</w:t>
                </w:r>
              </w:p>
            </w:tc>
          </w:sdtContent>
        </w:sdt>
      </w:tr>
      <w:tr w:rsidR="006238AE" w:rsidRPr="00DD20DE" w14:paraId="46FBF83A" w14:textId="77777777" w:rsidTr="00D66A17">
        <w:trPr>
          <w:trHeight w:val="20"/>
        </w:trPr>
        <w:tc>
          <w:tcPr>
            <w:tcW w:w="0" w:type="auto"/>
            <w:gridSpan w:val="4"/>
            <w:shd w:val="clear" w:color="auto" w:fill="A6A6A6" w:themeFill="background1" w:themeFillShade="A6"/>
          </w:tcPr>
          <w:p w14:paraId="0D245C77" w14:textId="2E42FDBD" w:rsidR="006238AE" w:rsidRPr="00DD20DE" w:rsidRDefault="009472A2"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BIBLIOGRAFÍA</w:t>
            </w:r>
          </w:p>
        </w:tc>
      </w:tr>
      <w:tr w:rsidR="006238AE" w:rsidRPr="00DD20DE" w14:paraId="7049C0D8" w14:textId="77777777" w:rsidTr="00D66A17">
        <w:trPr>
          <w:trHeight w:val="20"/>
        </w:trPr>
        <w:sdt>
          <w:sdtPr>
            <w:rPr>
              <w:rFonts w:eastAsia="Calibri" w:cstheme="minorHAnsi"/>
              <w:kern w:val="0"/>
              <w:sz w:val="18"/>
              <w:szCs w:val="18"/>
              <w:lang w:val="es-ES"/>
              <w14:ligatures w14:val="none"/>
            </w:rPr>
            <w:alias w:val="Bibliografía"/>
            <w:tag w:val="Bibliografía"/>
            <w:id w:val="1005787821"/>
            <w:placeholder>
              <w:docPart w:val="8F9DC2E2DF4748D59BCC64C2BBEA52CF"/>
            </w:placeholder>
          </w:sdtPr>
          <w:sdtEndPr>
            <w:rPr>
              <w:color w:val="FF0000"/>
            </w:rPr>
          </w:sdtEndPr>
          <w:sdtContent>
            <w:tc>
              <w:tcPr>
                <w:tcW w:w="0" w:type="auto"/>
                <w:gridSpan w:val="4"/>
              </w:tcPr>
              <w:p w14:paraId="4B6EAF59" w14:textId="74264F27" w:rsidR="006238AE" w:rsidRPr="00D86660" w:rsidRDefault="00801B3B" w:rsidP="00D86660">
                <w:pPr>
                  <w:rPr>
                    <w:rFonts w:eastAsia="Calibri" w:cstheme="minorHAnsi"/>
                    <w:kern w:val="0"/>
                    <w:sz w:val="18"/>
                    <w:szCs w:val="18"/>
                    <w:lang w:val="es-ES"/>
                    <w14:ligatures w14:val="none"/>
                  </w:rPr>
                </w:pPr>
                <w:r w:rsidRPr="00801B3B">
                  <w:rPr>
                    <w:rFonts w:eastAsia="Calibri" w:cstheme="minorHAnsi"/>
                    <w:kern w:val="0"/>
                    <w:sz w:val="18"/>
                    <w:szCs w:val="18"/>
                    <w:lang w:val="es-ES"/>
                    <w14:ligatures w14:val="none"/>
                  </w:rPr>
                  <w:t>CGR, (2013). Minería en Colombia: institucionalidad, territorio, paradojas y conflictos. Capítulo 1 La paradoja de la minería y el desarrollo. Análisis departamental y municipal para el caso de Colombia.</w:t>
                </w:r>
              </w:p>
            </w:tc>
          </w:sdtContent>
        </w:sdt>
      </w:tr>
      <w:tr w:rsidR="006238AE" w:rsidRPr="00DD20DE" w14:paraId="142373E3" w14:textId="77777777" w:rsidTr="00D66A17">
        <w:trPr>
          <w:trHeight w:val="20"/>
        </w:trPr>
        <w:tc>
          <w:tcPr>
            <w:tcW w:w="0" w:type="auto"/>
            <w:gridSpan w:val="4"/>
            <w:shd w:val="clear" w:color="auto" w:fill="A6A6A6" w:themeFill="background1" w:themeFillShade="A6"/>
          </w:tcPr>
          <w:p w14:paraId="587824AA" w14:textId="77777777" w:rsidR="006238AE" w:rsidRPr="00DD20DE" w:rsidRDefault="006238AE"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INFORMACIÓN SOBRE LA HOJA METODOLÓGICA (Control de cambios)</w:t>
            </w:r>
          </w:p>
        </w:tc>
      </w:tr>
      <w:tr w:rsidR="009472A2" w:rsidRPr="00DD20DE" w14:paraId="26B8164F" w14:textId="77777777" w:rsidTr="00D66A17">
        <w:trPr>
          <w:trHeight w:val="20"/>
        </w:trPr>
        <w:tc>
          <w:tcPr>
            <w:tcW w:w="0" w:type="auto"/>
            <w:tcBorders>
              <w:bottom w:val="single" w:sz="4" w:space="0" w:color="auto"/>
            </w:tcBorders>
            <w:shd w:val="clear" w:color="auto" w:fill="D9D9D9" w:themeFill="background1" w:themeFillShade="D9"/>
          </w:tcPr>
          <w:p w14:paraId="2F21950C"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Fecha</w:t>
            </w:r>
          </w:p>
        </w:tc>
        <w:tc>
          <w:tcPr>
            <w:tcW w:w="0" w:type="auto"/>
            <w:tcBorders>
              <w:bottom w:val="single" w:sz="4" w:space="0" w:color="auto"/>
            </w:tcBorders>
            <w:shd w:val="clear" w:color="auto" w:fill="D9D9D9" w:themeFill="background1" w:themeFillShade="D9"/>
          </w:tcPr>
          <w:p w14:paraId="365FAF13"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Versión</w:t>
            </w:r>
          </w:p>
        </w:tc>
        <w:tc>
          <w:tcPr>
            <w:tcW w:w="0" w:type="auto"/>
            <w:tcBorders>
              <w:bottom w:val="single" w:sz="4" w:space="0" w:color="auto"/>
            </w:tcBorders>
            <w:shd w:val="clear" w:color="auto" w:fill="D9D9D9" w:themeFill="background1" w:themeFillShade="D9"/>
          </w:tcPr>
          <w:p w14:paraId="0FCC2AD8"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Datos del autor o de quien ajustó la hoja metodológica</w:t>
            </w:r>
          </w:p>
        </w:tc>
        <w:tc>
          <w:tcPr>
            <w:tcW w:w="0" w:type="auto"/>
            <w:tcBorders>
              <w:bottom w:val="single" w:sz="4" w:space="0" w:color="auto"/>
            </w:tcBorders>
            <w:shd w:val="clear" w:color="auto" w:fill="D9D9D9" w:themeFill="background1" w:themeFillShade="D9"/>
          </w:tcPr>
          <w:p w14:paraId="26946A20"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Descripción de los ajustes</w:t>
            </w:r>
          </w:p>
        </w:tc>
      </w:tr>
      <w:tr w:rsidR="009472A2" w:rsidRPr="00DD20DE" w14:paraId="393C0899" w14:textId="77777777" w:rsidTr="00D66A17">
        <w:trPr>
          <w:trHeight w:val="20"/>
        </w:trPr>
        <w:sdt>
          <w:sdtPr>
            <w:rPr>
              <w:rFonts w:eastAsia="Calibri" w:cstheme="minorHAnsi"/>
              <w:kern w:val="0"/>
              <w:sz w:val="18"/>
              <w:szCs w:val="18"/>
              <w:lang w:val="es-ES"/>
              <w14:ligatures w14:val="none"/>
            </w:rPr>
            <w:id w:val="912814697"/>
            <w:placeholder>
              <w:docPart w:val="C1229ADD2930476889E910AD249F584C"/>
            </w:placeholder>
            <w:date w:fullDate="2025-03-28T00:00:00Z">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7F3C8F84" w14:textId="04BEB416" w:rsidR="006238AE" w:rsidRPr="00DD20DE" w:rsidRDefault="0038292B" w:rsidP="00A108D7">
                <w:pPr>
                  <w:widowControl w:val="0"/>
                  <w:autoSpaceDE w:val="0"/>
                  <w:autoSpaceDN w:val="0"/>
                  <w:spacing w:after="0" w:line="240" w:lineRule="auto"/>
                  <w:jc w:val="center"/>
                  <w:rPr>
                    <w:rFonts w:eastAsia="Calibri" w:cstheme="minorHAnsi"/>
                    <w:kern w:val="0"/>
                    <w:sz w:val="18"/>
                    <w:szCs w:val="18"/>
                    <w:lang w:val="es-ES"/>
                    <w14:ligatures w14:val="none"/>
                  </w:rPr>
                </w:pPr>
                <w:r>
                  <w:rPr>
                    <w:rFonts w:eastAsia="Calibri" w:cstheme="minorHAnsi"/>
                    <w:kern w:val="0"/>
                    <w:sz w:val="18"/>
                    <w:szCs w:val="18"/>
                    <w:lang w:val="es-419"/>
                    <w14:ligatures w14:val="none"/>
                  </w:rPr>
                  <w:t>2</w:t>
                </w:r>
                <w:r w:rsidR="00C077AD">
                  <w:rPr>
                    <w:rFonts w:eastAsia="Calibri" w:cstheme="minorHAnsi"/>
                    <w:kern w:val="0"/>
                    <w:sz w:val="18"/>
                    <w:szCs w:val="18"/>
                    <w:lang w:val="es-419"/>
                    <w14:ligatures w14:val="none"/>
                  </w:rPr>
                  <w:t>8</w:t>
                </w:r>
                <w:r>
                  <w:rPr>
                    <w:rFonts w:eastAsia="Calibri" w:cstheme="minorHAnsi"/>
                    <w:kern w:val="0"/>
                    <w:sz w:val="18"/>
                    <w:szCs w:val="18"/>
                    <w:lang w:val="es-419"/>
                    <w14:ligatures w14:val="none"/>
                  </w:rPr>
                  <w:t>/3/2025</w:t>
                </w:r>
              </w:p>
            </w:tc>
          </w:sdtContent>
        </w:sdt>
        <w:sdt>
          <w:sdtPr>
            <w:rPr>
              <w:rFonts w:eastAsia="Calibri" w:cstheme="minorHAnsi"/>
              <w:kern w:val="0"/>
              <w:sz w:val="18"/>
              <w:szCs w:val="18"/>
              <w:lang w:val="es-ES"/>
              <w14:ligatures w14:val="none"/>
            </w:rPr>
            <w:alias w:val="Versión"/>
            <w:tag w:val="Versión"/>
            <w:id w:val="148026616"/>
            <w:placeholder>
              <w:docPart w:val="8A57AEFB37074A63A7B525AB16FD379A"/>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15AAB58" w14:textId="294B6C21" w:rsidR="006238AE" w:rsidRPr="0038292B" w:rsidRDefault="0038292B" w:rsidP="0038292B">
                <w:pPr>
                  <w:widowControl w:val="0"/>
                  <w:autoSpaceDE w:val="0"/>
                  <w:autoSpaceDN w:val="0"/>
                  <w:spacing w:after="0" w:line="240" w:lineRule="auto"/>
                  <w:jc w:val="center"/>
                  <w:rPr>
                    <w:rFonts w:eastAsia="Calibri" w:cstheme="minorHAnsi"/>
                    <w:kern w:val="0"/>
                    <w:sz w:val="18"/>
                    <w:szCs w:val="18"/>
                    <w:lang w:val="es-ES"/>
                    <w14:ligatures w14:val="none"/>
                  </w:rPr>
                </w:pPr>
                <w:r>
                  <w:rPr>
                    <w:rFonts w:eastAsia="Calibri" w:cstheme="minorHAnsi"/>
                    <w:kern w:val="0"/>
                    <w:sz w:val="18"/>
                    <w:szCs w:val="18"/>
                    <w:lang w:val="es-ES"/>
                    <w14:ligatures w14:val="none"/>
                  </w:rPr>
                  <w:t>1</w:t>
                </w:r>
              </w:p>
            </w:tc>
          </w:sdtContent>
        </w:sdt>
        <w:sdt>
          <w:sdtPr>
            <w:rPr>
              <w:rFonts w:eastAsia="Calibri" w:cstheme="minorHAnsi"/>
              <w:kern w:val="0"/>
              <w:sz w:val="18"/>
              <w:szCs w:val="18"/>
              <w:lang w:val="es-ES"/>
              <w14:ligatures w14:val="none"/>
            </w:rPr>
            <w:alias w:val="Autor"/>
            <w:tag w:val="Autor"/>
            <w:id w:val="1318298242"/>
            <w:placeholder>
              <w:docPart w:val="EC78BA78638840829F5A40F0740ABC6C"/>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1E6C3A7E" w14:textId="2160D33F" w:rsidR="006238AE" w:rsidRPr="00DD20DE" w:rsidRDefault="0038292B" w:rsidP="00A108D7">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lang w:val="es-ES"/>
                    <w14:ligatures w14:val="none"/>
                  </w:rPr>
                  <w:t>Jairo Andres Celis Diaz</w:t>
                </w:r>
              </w:p>
            </w:tc>
          </w:sdtContent>
        </w:sdt>
        <w:sdt>
          <w:sdtPr>
            <w:rPr>
              <w:rFonts w:eastAsia="Calibri" w:cstheme="minorHAnsi"/>
              <w:kern w:val="0"/>
              <w:sz w:val="18"/>
              <w:szCs w:val="18"/>
              <w:lang w:val="es-ES"/>
              <w14:ligatures w14:val="none"/>
            </w:rPr>
            <w:alias w:val="Descripción de los ajustes"/>
            <w:tag w:val="Descripción de los ajustes"/>
            <w:id w:val="-1246257669"/>
            <w:placeholder>
              <w:docPart w:val="401A16323CFE441E9437AFB03AB97D95"/>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390CC05A" w14:textId="5CDD03C6" w:rsidR="006238AE" w:rsidRPr="00DD20DE" w:rsidRDefault="0038292B" w:rsidP="00A108D7">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lang w:val="es-ES"/>
                    <w14:ligatures w14:val="none"/>
                  </w:rPr>
                  <w:t>N/A</w:t>
                </w:r>
              </w:p>
            </w:tc>
          </w:sdtContent>
        </w:sdt>
      </w:tr>
      <w:tr w:rsidR="000D6A72" w:rsidRPr="00DD20DE" w14:paraId="7A5ADCD9" w14:textId="77777777" w:rsidTr="00D66A17">
        <w:trPr>
          <w:trHeight w:val="20"/>
        </w:trPr>
        <w:sdt>
          <w:sdtPr>
            <w:rPr>
              <w:rFonts w:eastAsia="Calibri" w:cstheme="minorHAnsi"/>
              <w:kern w:val="0"/>
              <w:sz w:val="18"/>
              <w:szCs w:val="18"/>
              <w:lang w:val="es-ES"/>
              <w14:ligatures w14:val="none"/>
            </w:rPr>
            <w:id w:val="-137891365"/>
            <w:placeholder>
              <w:docPart w:val="58071E4E09DB40F59E1BFB3077F8B003"/>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4F22AF7F" w14:textId="6930BB0A" w:rsidR="000D6A72" w:rsidRPr="00DD20DE" w:rsidRDefault="00292828" w:rsidP="00A108D7">
                <w:pPr>
                  <w:widowControl w:val="0"/>
                  <w:autoSpaceDE w:val="0"/>
                  <w:autoSpaceDN w:val="0"/>
                  <w:spacing w:after="0" w:line="240" w:lineRule="auto"/>
                  <w:jc w:val="center"/>
                  <w:rPr>
                    <w:rFonts w:eastAsia="Calibri" w:cstheme="minorHAnsi"/>
                    <w:kern w:val="0"/>
                    <w:sz w:val="18"/>
                    <w:szCs w:val="18"/>
                    <w:lang w:val="es-ES"/>
                    <w14:ligatures w14:val="none"/>
                  </w:rPr>
                </w:pPr>
                <w:r w:rsidRPr="00DD20DE">
                  <w:rPr>
                    <w:rStyle w:val="Textodelmarcadordeposicin"/>
                    <w:rFonts w:cstheme="minorHAnsi"/>
                    <w:sz w:val="18"/>
                    <w:szCs w:val="18"/>
                  </w:rPr>
                  <w:t>Haga clic aquí o pulse para escribir una fecha.</w:t>
                </w:r>
              </w:p>
            </w:tc>
          </w:sdtContent>
        </w:sdt>
        <w:sdt>
          <w:sdtPr>
            <w:rPr>
              <w:rFonts w:eastAsia="Calibri" w:cstheme="minorHAnsi"/>
              <w:kern w:val="0"/>
              <w:sz w:val="18"/>
              <w:szCs w:val="18"/>
              <w:lang w:val="es-ES"/>
              <w14:ligatures w14:val="none"/>
            </w:rPr>
            <w:alias w:val="Versión"/>
            <w:tag w:val="Versión"/>
            <w:id w:val="1296873148"/>
            <w:placeholder>
              <w:docPart w:val="EB113F0ACC814F63842C12EDBA19549B"/>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0B373C8" w14:textId="61862C5E"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la versión de la hoja metodológica.</w:t>
                </w:r>
              </w:p>
            </w:tc>
          </w:sdtContent>
        </w:sdt>
        <w:sdt>
          <w:sdtPr>
            <w:rPr>
              <w:rFonts w:eastAsia="Calibri" w:cstheme="minorHAnsi"/>
              <w:kern w:val="0"/>
              <w:sz w:val="18"/>
              <w:szCs w:val="18"/>
              <w:lang w:val="es-ES"/>
              <w14:ligatures w14:val="none"/>
            </w:rPr>
            <w:alias w:val="Autor"/>
            <w:tag w:val="Autor"/>
            <w:id w:val="-1457948785"/>
            <w:placeholder>
              <w:docPart w:val="D03A8CDDA45C4DB6928457ADFD01C53A"/>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6D6E8F" w14:textId="40D43CB6"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el nombre de quien ajustó la hoja metodológica.</w:t>
                </w:r>
              </w:p>
            </w:tc>
          </w:sdtContent>
        </w:sdt>
        <w:sdt>
          <w:sdtPr>
            <w:rPr>
              <w:rFonts w:eastAsia="Calibri" w:cstheme="minorHAnsi"/>
              <w:kern w:val="0"/>
              <w:sz w:val="18"/>
              <w:szCs w:val="18"/>
              <w:lang w:val="es-ES"/>
              <w14:ligatures w14:val="none"/>
            </w:rPr>
            <w:alias w:val="Descripción de los ajustes"/>
            <w:tag w:val="Descripción de los ajustes"/>
            <w:id w:val="-225369540"/>
            <w:placeholder>
              <w:docPart w:val="4D16C1EB1CE749D7BE64B9BD9F4CCF66"/>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243758EA" w14:textId="2BF17277"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describir el cambio en la hoja metodológica.</w:t>
                </w:r>
              </w:p>
            </w:tc>
          </w:sdtContent>
        </w:sdt>
      </w:tr>
      <w:tr w:rsidR="000D6A72" w:rsidRPr="00DD20DE" w14:paraId="11390BCB" w14:textId="77777777" w:rsidTr="00D66A17">
        <w:trPr>
          <w:trHeight w:val="20"/>
        </w:trPr>
        <w:sdt>
          <w:sdtPr>
            <w:rPr>
              <w:rFonts w:eastAsia="Calibri" w:cstheme="minorHAnsi"/>
              <w:kern w:val="0"/>
              <w:sz w:val="18"/>
              <w:szCs w:val="18"/>
              <w:lang w:val="es-ES"/>
              <w14:ligatures w14:val="none"/>
            </w:rPr>
            <w:id w:val="87896117"/>
            <w:placeholder>
              <w:docPart w:val="69869538669348FB88B5AD64218540DC"/>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0AD77ADB" w14:textId="5A1748D0" w:rsidR="000D6A72" w:rsidRPr="00DD20DE" w:rsidRDefault="00292828" w:rsidP="00A108D7">
                <w:pPr>
                  <w:widowControl w:val="0"/>
                  <w:autoSpaceDE w:val="0"/>
                  <w:autoSpaceDN w:val="0"/>
                  <w:spacing w:after="0" w:line="240" w:lineRule="auto"/>
                  <w:jc w:val="center"/>
                  <w:rPr>
                    <w:rFonts w:eastAsia="Calibri" w:cstheme="minorHAnsi"/>
                    <w:kern w:val="0"/>
                    <w:sz w:val="18"/>
                    <w:szCs w:val="18"/>
                    <w:lang w:val="es-ES"/>
                    <w14:ligatures w14:val="none"/>
                  </w:rPr>
                </w:pPr>
                <w:r w:rsidRPr="00DD20DE">
                  <w:rPr>
                    <w:rStyle w:val="Textodelmarcadordeposicin"/>
                    <w:rFonts w:cstheme="minorHAnsi"/>
                    <w:sz w:val="18"/>
                    <w:szCs w:val="18"/>
                  </w:rPr>
                  <w:t>Haga clic aquí o pulse para escribir una fecha.</w:t>
                </w:r>
              </w:p>
            </w:tc>
          </w:sdtContent>
        </w:sdt>
        <w:sdt>
          <w:sdtPr>
            <w:rPr>
              <w:rFonts w:eastAsia="Calibri" w:cstheme="minorHAnsi"/>
              <w:kern w:val="0"/>
              <w:sz w:val="18"/>
              <w:szCs w:val="18"/>
              <w:lang w:val="es-ES"/>
              <w14:ligatures w14:val="none"/>
            </w:rPr>
            <w:alias w:val="Versión"/>
            <w:tag w:val="Versión"/>
            <w:id w:val="-1294586028"/>
            <w:placeholder>
              <w:docPart w:val="A3F864595BCB4DBCB979C37E7EAF69AC"/>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790C727" w14:textId="79C754C9"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la versión de la hoja metodológica.</w:t>
                </w:r>
              </w:p>
            </w:tc>
          </w:sdtContent>
        </w:sdt>
        <w:sdt>
          <w:sdtPr>
            <w:rPr>
              <w:rFonts w:eastAsia="Calibri" w:cstheme="minorHAnsi"/>
              <w:kern w:val="0"/>
              <w:sz w:val="18"/>
              <w:szCs w:val="18"/>
              <w:lang w:val="es-ES"/>
              <w14:ligatures w14:val="none"/>
            </w:rPr>
            <w:alias w:val="Autor"/>
            <w:tag w:val="Autor"/>
            <w:id w:val="-1912069424"/>
            <w:placeholder>
              <w:docPart w:val="1E4282EDA42546D999A849772B941DE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834E15B" w14:textId="6A916DA9"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el nombre de quien ajustó la hoja metodológica.</w:t>
                </w:r>
              </w:p>
            </w:tc>
          </w:sdtContent>
        </w:sdt>
        <w:sdt>
          <w:sdtPr>
            <w:rPr>
              <w:rFonts w:eastAsia="Calibri" w:cstheme="minorHAnsi"/>
              <w:kern w:val="0"/>
              <w:sz w:val="18"/>
              <w:szCs w:val="18"/>
              <w:lang w:val="es-ES"/>
              <w14:ligatures w14:val="none"/>
            </w:rPr>
            <w:alias w:val="Descripción de los ajustes"/>
            <w:tag w:val="Descripción de los ajustes"/>
            <w:id w:val="1356311465"/>
            <w:placeholder>
              <w:docPart w:val="2CE989F7530146AD8213A4F365EF98B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B6571E" w14:textId="723CCC43"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describir el cambio en la hoja metodológica.</w:t>
                </w:r>
              </w:p>
            </w:tc>
          </w:sdtContent>
        </w:sdt>
      </w:tr>
    </w:tbl>
    <w:p w14:paraId="422BAEBF"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002D313F"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794EBB0D" w14:textId="77777777" w:rsidR="006A5510" w:rsidRPr="00DD20DE" w:rsidRDefault="006A5510">
      <w:pPr>
        <w:rPr>
          <w:rFonts w:cstheme="minorHAnsi"/>
          <w:sz w:val="18"/>
          <w:szCs w:val="18"/>
        </w:rPr>
      </w:pPr>
    </w:p>
    <w:sectPr w:rsidR="006A5510" w:rsidRPr="00DD20DE" w:rsidSect="00D66A17">
      <w:headerReference w:type="even" r:id="rId10"/>
      <w:headerReference w:type="default" r:id="rId11"/>
      <w:footerReference w:type="even" r:id="rId12"/>
      <w:foot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8C49B" w14:textId="77777777" w:rsidR="00B17D65" w:rsidRDefault="00B17D65" w:rsidP="00D66A17">
      <w:pPr>
        <w:spacing w:after="0" w:line="240" w:lineRule="auto"/>
      </w:pPr>
      <w:r>
        <w:separator/>
      </w:r>
    </w:p>
  </w:endnote>
  <w:endnote w:type="continuationSeparator" w:id="0">
    <w:p w14:paraId="11E43C70" w14:textId="77777777" w:rsidR="00B17D65" w:rsidRDefault="00B17D65" w:rsidP="00D66A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ncizar Sans Light">
    <w:altName w:val="Calibri"/>
    <w:panose1 w:val="00000000000000000000"/>
    <w:charset w:val="00"/>
    <w:family w:val="swiss"/>
    <w:notTrueType/>
    <w:pitch w:val="variable"/>
    <w:sig w:usb0="00000007" w:usb1="00000000" w:usb2="00000000" w:usb3="00000000" w:csb0="00000093" w:csb1="00000000"/>
  </w:font>
  <w:font w:name="Arial MT">
    <w:altName w:val="Arial"/>
    <w:charset w:val="01"/>
    <w:family w:val="swiss"/>
    <w:pitch w:val="variable"/>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233432313"/>
      <w:docPartObj>
        <w:docPartGallery w:val="Page Numbers (Bottom of Page)"/>
        <w:docPartUnique/>
      </w:docPartObj>
    </w:sdtPr>
    <w:sdtContent>
      <w:p w14:paraId="02822DDE" w14:textId="2C15B7B3"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962419691"/>
      <w:docPartObj>
        <w:docPartGallery w:val="Page Numbers (Bottom of Page)"/>
        <w:docPartUnique/>
      </w:docPartObj>
    </w:sdtPr>
    <w:sdtContent>
      <w:p w14:paraId="63EA8A1A" w14:textId="298D8815"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19DF9" w14:textId="77777777" w:rsidR="00B17D65" w:rsidRDefault="00B17D65" w:rsidP="00D66A17">
      <w:pPr>
        <w:spacing w:after="0" w:line="240" w:lineRule="auto"/>
      </w:pPr>
      <w:r>
        <w:separator/>
      </w:r>
    </w:p>
  </w:footnote>
  <w:footnote w:type="continuationSeparator" w:id="0">
    <w:p w14:paraId="111376DA" w14:textId="77777777" w:rsidR="00B17D65" w:rsidRDefault="00B17D65" w:rsidP="00D66A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B1D19" w14:textId="77777777" w:rsidR="00D66A17" w:rsidRPr="00D66A17" w:rsidRDefault="00D66A17" w:rsidP="00D66A17">
    <w:pPr>
      <w:pBdr>
        <w:bottom w:val="single" w:sz="4" w:space="1" w:color="auto"/>
      </w:pBdr>
      <w:tabs>
        <w:tab w:val="center" w:pos="4419"/>
        <w:tab w:val="right" w:pos="8838"/>
      </w:tabs>
      <w:spacing w:before="240" w:after="0" w:line="276" w:lineRule="auto"/>
      <w:rPr>
        <w:rFonts w:ascii="Arial" w:eastAsia="Arial Narrow" w:hAnsi="Arial" w:cs="Times New Roman"/>
        <w:kern w:val="0"/>
        <w:sz w:val="16"/>
        <w:szCs w:val="16"/>
        <w14:ligatures w14:val="none"/>
      </w:rPr>
    </w:pPr>
    <w:r w:rsidRPr="00D66A17">
      <w:rPr>
        <w:rFonts w:ascii="Arial" w:eastAsia="Arial Narrow" w:hAnsi="Arial" w:cs="Times New Roman"/>
        <w:kern w:val="0"/>
        <w:sz w:val="16"/>
        <w:szCs w:val="16"/>
        <w14:ligatures w14:val="none"/>
      </w:rPr>
      <w:t>Contrato Interadministrativo GGC 1095-2024 suscrito entre la Oficina de Asuntos Ambientales y Sociales del Ministerio de Minas y Energía y el Instituto de Estudios Ambientales (IDEA) de la Universidad Nacional de Colombia</w:t>
    </w:r>
  </w:p>
  <w:p w14:paraId="1390EE18" w14:textId="0FDE80AD" w:rsidR="00D66A17" w:rsidRDefault="00D66A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78476" w14:textId="1DFB865A" w:rsidR="00D66A17" w:rsidRDefault="00D66A17" w:rsidP="00D66A17">
    <w:pPr>
      <w:pStyle w:val="Encabezado"/>
      <w:jc w:val="right"/>
    </w:pPr>
    <w:r w:rsidRPr="007C7918">
      <w:rPr>
        <w:rFonts w:ascii="Calibri" w:eastAsia="Calibri" w:hAnsi="Calibri" w:cs="Calibri"/>
        <w:noProof/>
        <w:lang w:val="en-US"/>
      </w:rPr>
      <w:drawing>
        <wp:inline distT="0" distB="0" distL="0" distR="0" wp14:anchorId="555DF5C6" wp14:editId="10AA86EC">
          <wp:extent cx="4893945" cy="634365"/>
          <wp:effectExtent l="0" t="0" r="1905" b="0"/>
          <wp:docPr id="350975046" name="image1.png" descr="For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169522524" name="image1.png" descr="Forma&#10;&#10;Descripción generada automáticamente con confianza media"/>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4893945" cy="63436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400CD"/>
    <w:multiLevelType w:val="hybridMultilevel"/>
    <w:tmpl w:val="B388011C"/>
    <w:lvl w:ilvl="0" w:tplc="240A000F">
      <w:start w:val="1"/>
      <w:numFmt w:val="decimal"/>
      <w:lvlText w:val="%1."/>
      <w:lvlJc w:val="left"/>
      <w:pPr>
        <w:ind w:left="720" w:hanging="360"/>
      </w:pPr>
      <w:rPr>
        <w:rFonts w:hint="default"/>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6D15622"/>
    <w:multiLevelType w:val="hybridMultilevel"/>
    <w:tmpl w:val="54A24882"/>
    <w:lvl w:ilvl="0" w:tplc="240A000F">
      <w:start w:val="1"/>
      <w:numFmt w:val="decimal"/>
      <w:lvlText w:val="%1."/>
      <w:lvlJc w:val="left"/>
      <w:pPr>
        <w:ind w:left="765" w:hanging="360"/>
      </w:pPr>
    </w:lvl>
    <w:lvl w:ilvl="1" w:tplc="240A0019" w:tentative="1">
      <w:start w:val="1"/>
      <w:numFmt w:val="lowerLetter"/>
      <w:lvlText w:val="%2."/>
      <w:lvlJc w:val="left"/>
      <w:pPr>
        <w:ind w:left="1485" w:hanging="360"/>
      </w:pPr>
    </w:lvl>
    <w:lvl w:ilvl="2" w:tplc="240A001B" w:tentative="1">
      <w:start w:val="1"/>
      <w:numFmt w:val="lowerRoman"/>
      <w:lvlText w:val="%3."/>
      <w:lvlJc w:val="right"/>
      <w:pPr>
        <w:ind w:left="2205" w:hanging="180"/>
      </w:pPr>
    </w:lvl>
    <w:lvl w:ilvl="3" w:tplc="240A000F" w:tentative="1">
      <w:start w:val="1"/>
      <w:numFmt w:val="decimal"/>
      <w:lvlText w:val="%4."/>
      <w:lvlJc w:val="left"/>
      <w:pPr>
        <w:ind w:left="2925" w:hanging="360"/>
      </w:pPr>
    </w:lvl>
    <w:lvl w:ilvl="4" w:tplc="240A0019" w:tentative="1">
      <w:start w:val="1"/>
      <w:numFmt w:val="lowerLetter"/>
      <w:lvlText w:val="%5."/>
      <w:lvlJc w:val="left"/>
      <w:pPr>
        <w:ind w:left="3645" w:hanging="360"/>
      </w:pPr>
    </w:lvl>
    <w:lvl w:ilvl="5" w:tplc="240A001B" w:tentative="1">
      <w:start w:val="1"/>
      <w:numFmt w:val="lowerRoman"/>
      <w:lvlText w:val="%6."/>
      <w:lvlJc w:val="right"/>
      <w:pPr>
        <w:ind w:left="4365" w:hanging="180"/>
      </w:pPr>
    </w:lvl>
    <w:lvl w:ilvl="6" w:tplc="240A000F" w:tentative="1">
      <w:start w:val="1"/>
      <w:numFmt w:val="decimal"/>
      <w:lvlText w:val="%7."/>
      <w:lvlJc w:val="left"/>
      <w:pPr>
        <w:ind w:left="5085" w:hanging="360"/>
      </w:pPr>
    </w:lvl>
    <w:lvl w:ilvl="7" w:tplc="240A0019" w:tentative="1">
      <w:start w:val="1"/>
      <w:numFmt w:val="lowerLetter"/>
      <w:lvlText w:val="%8."/>
      <w:lvlJc w:val="left"/>
      <w:pPr>
        <w:ind w:left="5805" w:hanging="360"/>
      </w:pPr>
    </w:lvl>
    <w:lvl w:ilvl="8" w:tplc="240A001B" w:tentative="1">
      <w:start w:val="1"/>
      <w:numFmt w:val="lowerRoman"/>
      <w:lvlText w:val="%9."/>
      <w:lvlJc w:val="right"/>
      <w:pPr>
        <w:ind w:left="6525" w:hanging="180"/>
      </w:pPr>
    </w:lvl>
  </w:abstractNum>
  <w:abstractNum w:abstractNumId="2" w15:restartNumberingAfterBreak="0">
    <w:nsid w:val="665768FE"/>
    <w:multiLevelType w:val="hybridMultilevel"/>
    <w:tmpl w:val="4E64BC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73578253">
    <w:abstractNumId w:val="2"/>
  </w:num>
  <w:num w:numId="2" w16cid:durableId="1791973661">
    <w:abstractNumId w:val="1"/>
  </w:num>
  <w:num w:numId="3" w16cid:durableId="307629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8AE"/>
    <w:rsid w:val="000470D8"/>
    <w:rsid w:val="00077011"/>
    <w:rsid w:val="000B5F8E"/>
    <w:rsid w:val="000C072B"/>
    <w:rsid w:val="000D6A72"/>
    <w:rsid w:val="00134AFF"/>
    <w:rsid w:val="001D6B4E"/>
    <w:rsid w:val="002139D4"/>
    <w:rsid w:val="00255606"/>
    <w:rsid w:val="00282112"/>
    <w:rsid w:val="00292249"/>
    <w:rsid w:val="00292828"/>
    <w:rsid w:val="002E3423"/>
    <w:rsid w:val="00302D19"/>
    <w:rsid w:val="0030436F"/>
    <w:rsid w:val="00316FC3"/>
    <w:rsid w:val="00326CEE"/>
    <w:rsid w:val="00331BD3"/>
    <w:rsid w:val="0036520A"/>
    <w:rsid w:val="0038292B"/>
    <w:rsid w:val="00396296"/>
    <w:rsid w:val="00396664"/>
    <w:rsid w:val="003C2571"/>
    <w:rsid w:val="003C69C9"/>
    <w:rsid w:val="003D4B9B"/>
    <w:rsid w:val="003F643C"/>
    <w:rsid w:val="00410632"/>
    <w:rsid w:val="004614F3"/>
    <w:rsid w:val="004C4ABF"/>
    <w:rsid w:val="00512E87"/>
    <w:rsid w:val="005133CE"/>
    <w:rsid w:val="00547C78"/>
    <w:rsid w:val="00553E92"/>
    <w:rsid w:val="00575317"/>
    <w:rsid w:val="00575CDD"/>
    <w:rsid w:val="005963DE"/>
    <w:rsid w:val="005B6A4D"/>
    <w:rsid w:val="005D0865"/>
    <w:rsid w:val="005E389C"/>
    <w:rsid w:val="005F02EE"/>
    <w:rsid w:val="005F517F"/>
    <w:rsid w:val="005F53CB"/>
    <w:rsid w:val="0062128C"/>
    <w:rsid w:val="006238AE"/>
    <w:rsid w:val="00663261"/>
    <w:rsid w:val="00680542"/>
    <w:rsid w:val="006A5510"/>
    <w:rsid w:val="006E414B"/>
    <w:rsid w:val="006F18FF"/>
    <w:rsid w:val="0075111D"/>
    <w:rsid w:val="00754211"/>
    <w:rsid w:val="00773B48"/>
    <w:rsid w:val="00797926"/>
    <w:rsid w:val="007C4587"/>
    <w:rsid w:val="00801B3B"/>
    <w:rsid w:val="00885B63"/>
    <w:rsid w:val="00887714"/>
    <w:rsid w:val="008D436E"/>
    <w:rsid w:val="009045D1"/>
    <w:rsid w:val="00920965"/>
    <w:rsid w:val="00931ECE"/>
    <w:rsid w:val="009472A2"/>
    <w:rsid w:val="00952243"/>
    <w:rsid w:val="009759D6"/>
    <w:rsid w:val="009B1F7B"/>
    <w:rsid w:val="009B242B"/>
    <w:rsid w:val="009F59C4"/>
    <w:rsid w:val="00A02915"/>
    <w:rsid w:val="00A108D7"/>
    <w:rsid w:val="00A116D5"/>
    <w:rsid w:val="00A71211"/>
    <w:rsid w:val="00A90E65"/>
    <w:rsid w:val="00A978F8"/>
    <w:rsid w:val="00AB2573"/>
    <w:rsid w:val="00AC268B"/>
    <w:rsid w:val="00AD2B84"/>
    <w:rsid w:val="00B17D65"/>
    <w:rsid w:val="00B25930"/>
    <w:rsid w:val="00B424D4"/>
    <w:rsid w:val="00B558B2"/>
    <w:rsid w:val="00B6210C"/>
    <w:rsid w:val="00B76F80"/>
    <w:rsid w:val="00B77483"/>
    <w:rsid w:val="00B83994"/>
    <w:rsid w:val="00BB3E24"/>
    <w:rsid w:val="00BB73E7"/>
    <w:rsid w:val="00BE7471"/>
    <w:rsid w:val="00C0233C"/>
    <w:rsid w:val="00C077AD"/>
    <w:rsid w:val="00C348DC"/>
    <w:rsid w:val="00C616BB"/>
    <w:rsid w:val="00C73219"/>
    <w:rsid w:val="00C81129"/>
    <w:rsid w:val="00C829F8"/>
    <w:rsid w:val="00C85D65"/>
    <w:rsid w:val="00CA085B"/>
    <w:rsid w:val="00D103C1"/>
    <w:rsid w:val="00D34633"/>
    <w:rsid w:val="00D6600A"/>
    <w:rsid w:val="00D66A17"/>
    <w:rsid w:val="00D80B7A"/>
    <w:rsid w:val="00D8300E"/>
    <w:rsid w:val="00D86660"/>
    <w:rsid w:val="00D9695B"/>
    <w:rsid w:val="00DD0B2A"/>
    <w:rsid w:val="00DD20DE"/>
    <w:rsid w:val="00E04EED"/>
    <w:rsid w:val="00E36F30"/>
    <w:rsid w:val="00E43414"/>
    <w:rsid w:val="00E54A32"/>
    <w:rsid w:val="00E66F5C"/>
    <w:rsid w:val="00EB6593"/>
    <w:rsid w:val="00ED66BB"/>
    <w:rsid w:val="00EE3995"/>
    <w:rsid w:val="00F04E13"/>
    <w:rsid w:val="00F15E52"/>
    <w:rsid w:val="00F367B0"/>
    <w:rsid w:val="00F62EC7"/>
    <w:rsid w:val="00FB7F31"/>
    <w:rsid w:val="00FD17E5"/>
    <w:rsid w:val="00FE3B8D"/>
    <w:rsid w:val="00FF606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63A21"/>
  <w15:chartTrackingRefBased/>
  <w15:docId w15:val="{222D8DF2-8EAB-4911-9F7B-459A2BF37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3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3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38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38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38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38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38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38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38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38A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38A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38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38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38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38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38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38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38AE"/>
    <w:rPr>
      <w:rFonts w:eastAsiaTheme="majorEastAsia" w:cstheme="majorBidi"/>
      <w:color w:val="272727" w:themeColor="text1" w:themeTint="D8"/>
    </w:rPr>
  </w:style>
  <w:style w:type="paragraph" w:styleId="Ttulo">
    <w:name w:val="Title"/>
    <w:basedOn w:val="Normal"/>
    <w:next w:val="Normal"/>
    <w:link w:val="TtuloCar"/>
    <w:uiPriority w:val="10"/>
    <w:qFormat/>
    <w:rsid w:val="00623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38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38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38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38AE"/>
    <w:pPr>
      <w:spacing w:before="160"/>
      <w:jc w:val="center"/>
    </w:pPr>
    <w:rPr>
      <w:i/>
      <w:iCs/>
      <w:color w:val="404040" w:themeColor="text1" w:themeTint="BF"/>
    </w:rPr>
  </w:style>
  <w:style w:type="character" w:customStyle="1" w:styleId="CitaCar">
    <w:name w:val="Cita Car"/>
    <w:basedOn w:val="Fuentedeprrafopredeter"/>
    <w:link w:val="Cita"/>
    <w:uiPriority w:val="29"/>
    <w:rsid w:val="006238AE"/>
    <w:rPr>
      <w:i/>
      <w:iCs/>
      <w:color w:val="404040" w:themeColor="text1" w:themeTint="BF"/>
    </w:rPr>
  </w:style>
  <w:style w:type="paragraph" w:styleId="Prrafodelista">
    <w:name w:val="List Paragraph"/>
    <w:basedOn w:val="Normal"/>
    <w:uiPriority w:val="34"/>
    <w:qFormat/>
    <w:rsid w:val="006238AE"/>
    <w:pPr>
      <w:ind w:left="720"/>
      <w:contextualSpacing/>
    </w:pPr>
  </w:style>
  <w:style w:type="character" w:styleId="nfasisintenso">
    <w:name w:val="Intense Emphasis"/>
    <w:basedOn w:val="Fuentedeprrafopredeter"/>
    <w:uiPriority w:val="21"/>
    <w:qFormat/>
    <w:rsid w:val="006238AE"/>
    <w:rPr>
      <w:i/>
      <w:iCs/>
      <w:color w:val="0F4761" w:themeColor="accent1" w:themeShade="BF"/>
    </w:rPr>
  </w:style>
  <w:style w:type="paragraph" w:styleId="Citadestacada">
    <w:name w:val="Intense Quote"/>
    <w:basedOn w:val="Normal"/>
    <w:next w:val="Normal"/>
    <w:link w:val="CitadestacadaCar"/>
    <w:uiPriority w:val="30"/>
    <w:qFormat/>
    <w:rsid w:val="00623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38AE"/>
    <w:rPr>
      <w:i/>
      <w:iCs/>
      <w:color w:val="0F4761" w:themeColor="accent1" w:themeShade="BF"/>
    </w:rPr>
  </w:style>
  <w:style w:type="character" w:styleId="Referenciaintensa">
    <w:name w:val="Intense Reference"/>
    <w:basedOn w:val="Fuentedeprrafopredeter"/>
    <w:uiPriority w:val="32"/>
    <w:qFormat/>
    <w:rsid w:val="006238AE"/>
    <w:rPr>
      <w:b/>
      <w:bCs/>
      <w:smallCaps/>
      <w:color w:val="0F4761" w:themeColor="accent1" w:themeShade="BF"/>
      <w:spacing w:val="5"/>
    </w:rPr>
  </w:style>
  <w:style w:type="table" w:customStyle="1" w:styleId="TableNormal">
    <w:name w:val="Table Normal"/>
    <w:uiPriority w:val="2"/>
    <w:semiHidden/>
    <w:unhideWhenUsed/>
    <w:qFormat/>
    <w:rsid w:val="006238AE"/>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styleId="Textodelmarcadordeposicin">
    <w:name w:val="Placeholder Text"/>
    <w:basedOn w:val="Fuentedeprrafopredeter"/>
    <w:uiPriority w:val="99"/>
    <w:semiHidden/>
    <w:rsid w:val="000D6A72"/>
    <w:rPr>
      <w:color w:val="666666"/>
    </w:rPr>
  </w:style>
  <w:style w:type="paragraph" w:styleId="Encabezado">
    <w:name w:val="header"/>
    <w:basedOn w:val="Normal"/>
    <w:link w:val="EncabezadoCar"/>
    <w:uiPriority w:val="99"/>
    <w:unhideWhenUsed/>
    <w:rsid w:val="00D66A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66A17"/>
  </w:style>
  <w:style w:type="paragraph" w:styleId="Piedepgina">
    <w:name w:val="footer"/>
    <w:basedOn w:val="Normal"/>
    <w:link w:val="PiedepginaCar"/>
    <w:uiPriority w:val="99"/>
    <w:unhideWhenUsed/>
    <w:rsid w:val="00D66A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66A17"/>
  </w:style>
  <w:style w:type="character" w:styleId="Hipervnculo">
    <w:name w:val="Hyperlink"/>
    <w:basedOn w:val="Fuentedeprrafopredeter"/>
    <w:uiPriority w:val="99"/>
    <w:unhideWhenUsed/>
    <w:rsid w:val="00952243"/>
    <w:rPr>
      <w:color w:val="467886" w:themeColor="hyperlink"/>
      <w:u w:val="single"/>
    </w:rPr>
  </w:style>
  <w:style w:type="character" w:styleId="Mencinsinresolver">
    <w:name w:val="Unresolved Mention"/>
    <w:basedOn w:val="Fuentedeprrafopredeter"/>
    <w:uiPriority w:val="99"/>
    <w:semiHidden/>
    <w:unhideWhenUsed/>
    <w:rsid w:val="00952243"/>
    <w:rPr>
      <w:color w:val="605E5C"/>
      <w:shd w:val="clear" w:color="auto" w:fill="E1DFDD"/>
    </w:rPr>
  </w:style>
  <w:style w:type="paragraph" w:styleId="Bibliografa">
    <w:name w:val="Bibliography"/>
    <w:basedOn w:val="Normal"/>
    <w:next w:val="Normal"/>
    <w:uiPriority w:val="37"/>
    <w:unhideWhenUsed/>
    <w:rsid w:val="00D86660"/>
  </w:style>
  <w:style w:type="table" w:styleId="Tablaconcuadrcula">
    <w:name w:val="Table Grid"/>
    <w:basedOn w:val="Tablanormal"/>
    <w:uiPriority w:val="39"/>
    <w:rsid w:val="00D346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0573899">
      <w:bodyDiv w:val="1"/>
      <w:marLeft w:val="0"/>
      <w:marRight w:val="0"/>
      <w:marTop w:val="0"/>
      <w:marBottom w:val="0"/>
      <w:divBdr>
        <w:top w:val="none" w:sz="0" w:space="0" w:color="auto"/>
        <w:left w:val="none" w:sz="0" w:space="0" w:color="auto"/>
        <w:bottom w:val="none" w:sz="0" w:space="0" w:color="auto"/>
        <w:right w:val="none" w:sz="0" w:space="0" w:color="auto"/>
      </w:divBdr>
    </w:div>
    <w:div w:id="1801150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gr.gov.co/Vigilancia/ResultadoseInformes/InformessemestralesLey2056.aspx"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minhacienda.gov.co/sgr/presupuesto-sgr/2023-2024" TargetMode="Externa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5C9935F7244C13A95294C6484BF31F"/>
        <w:category>
          <w:name w:val="General"/>
          <w:gallery w:val="placeholder"/>
        </w:category>
        <w:types>
          <w:type w:val="bbPlcHdr"/>
        </w:types>
        <w:behaviors>
          <w:behavior w:val="content"/>
        </w:behaviors>
        <w:guid w:val="{15A69D78-09F3-4476-BACC-BDEA355BC4FE}"/>
      </w:docPartPr>
      <w:docPartBody>
        <w:p w:rsidR="001602C2" w:rsidRDefault="00BF11EF" w:rsidP="00BF11EF">
          <w:pPr>
            <w:pStyle w:val="EC5C9935F7244C13A95294C6484BF31F"/>
          </w:pPr>
          <w:r w:rsidRPr="00DD20DE">
            <w:rPr>
              <w:rFonts w:eastAsia="Calibri" w:cstheme="minorHAnsi"/>
              <w:color w:val="666666"/>
              <w:sz w:val="18"/>
              <w:szCs w:val="18"/>
              <w:lang w:val="es-ES"/>
            </w:rPr>
            <w:t>Haga clic o pulse aquí para escribir el nombre del indicador</w:t>
          </w:r>
        </w:p>
      </w:docPartBody>
    </w:docPart>
    <w:docPart>
      <w:docPartPr>
        <w:name w:val="4694201BBDBD40378287A936038BB644"/>
        <w:category>
          <w:name w:val="General"/>
          <w:gallery w:val="placeholder"/>
        </w:category>
        <w:types>
          <w:type w:val="bbPlcHdr"/>
        </w:types>
        <w:behaviors>
          <w:behavior w:val="content"/>
        </w:behaviors>
        <w:guid w:val="{0BAF3755-AA26-4D79-A6AF-CE84F565CD80}"/>
      </w:docPartPr>
      <w:docPartBody>
        <w:p w:rsidR="001602C2" w:rsidRDefault="00BF11EF" w:rsidP="00BF11EF">
          <w:pPr>
            <w:pStyle w:val="4694201BBDBD40378287A936038BB644"/>
          </w:pPr>
          <w:r w:rsidRPr="00DD20DE">
            <w:rPr>
              <w:rFonts w:eastAsia="Calibri" w:cstheme="minorHAnsi"/>
              <w:color w:val="666666"/>
              <w:sz w:val="18"/>
              <w:szCs w:val="18"/>
              <w:lang w:val="es-ES"/>
            </w:rPr>
            <w:t>Haga clic o pulse aquí para describir el contexto del indicador.</w:t>
          </w:r>
        </w:p>
      </w:docPartBody>
    </w:docPart>
    <w:docPart>
      <w:docPartPr>
        <w:name w:val="978B8118E7F14F1A88B0F1D8374F8A87"/>
        <w:category>
          <w:name w:val="General"/>
          <w:gallery w:val="placeholder"/>
        </w:category>
        <w:types>
          <w:type w:val="bbPlcHdr"/>
        </w:types>
        <w:behaviors>
          <w:behavior w:val="content"/>
        </w:behaviors>
        <w:guid w:val="{863721AF-6379-4694-B0C2-69A4B55A2882}"/>
      </w:docPartPr>
      <w:docPartBody>
        <w:p w:rsidR="001602C2" w:rsidRDefault="00BF11EF" w:rsidP="00BF11EF">
          <w:pPr>
            <w:pStyle w:val="978B8118E7F14F1A88B0F1D8374F8A87"/>
          </w:pPr>
          <w:r w:rsidRPr="00DD20DE">
            <w:rPr>
              <w:rFonts w:eastAsia="Calibri" w:cstheme="minorHAnsi"/>
              <w:color w:val="666666"/>
              <w:sz w:val="18"/>
              <w:szCs w:val="18"/>
              <w:lang w:val="es-ES"/>
            </w:rPr>
            <w:t>Haga clic o pulse aquí para describir el tema de referencia del indicador.</w:t>
          </w:r>
        </w:p>
      </w:docPartBody>
    </w:docPart>
    <w:docPart>
      <w:docPartPr>
        <w:name w:val="AC213C9474184BF1B005AB5ED35E2CC8"/>
        <w:category>
          <w:name w:val="General"/>
          <w:gallery w:val="placeholder"/>
        </w:category>
        <w:types>
          <w:type w:val="bbPlcHdr"/>
        </w:types>
        <w:behaviors>
          <w:behavior w:val="content"/>
        </w:behaviors>
        <w:guid w:val="{99187912-CE17-4C94-86B0-818D2A0D2A39}"/>
      </w:docPartPr>
      <w:docPartBody>
        <w:p w:rsidR="001602C2" w:rsidRDefault="00BF11EF" w:rsidP="00BF11EF">
          <w:pPr>
            <w:pStyle w:val="AC213C9474184BF1B005AB5ED35E2CC8"/>
          </w:pPr>
          <w:r w:rsidRPr="00DD20DE">
            <w:rPr>
              <w:rFonts w:eastAsia="Calibri" w:cstheme="minorHAnsi"/>
              <w:color w:val="666666"/>
              <w:sz w:val="18"/>
              <w:szCs w:val="18"/>
              <w:lang w:val="es-ES"/>
            </w:rPr>
            <w:t>Haga clic o pulse aquí para describir la unidad de medida del indicador.</w:t>
          </w:r>
        </w:p>
      </w:docPartBody>
    </w:docPart>
    <w:docPart>
      <w:docPartPr>
        <w:name w:val="9021890809594A5FB1B561CC4AA10481"/>
        <w:category>
          <w:name w:val="General"/>
          <w:gallery w:val="placeholder"/>
        </w:category>
        <w:types>
          <w:type w:val="bbPlcHdr"/>
        </w:types>
        <w:behaviors>
          <w:behavior w:val="content"/>
        </w:behaviors>
        <w:guid w:val="{606C74B2-8B63-4B39-8940-C21F4BFA2E06}"/>
      </w:docPartPr>
      <w:docPartBody>
        <w:p w:rsidR="001602C2" w:rsidRDefault="00BF11EF" w:rsidP="00BF11EF">
          <w:pPr>
            <w:pStyle w:val="9021890809594A5FB1B561CC4AA10481"/>
          </w:pPr>
          <w:r w:rsidRPr="00DD20DE">
            <w:rPr>
              <w:rFonts w:eastAsia="Calibri" w:cstheme="minorHAnsi"/>
              <w:color w:val="666666"/>
              <w:sz w:val="18"/>
              <w:szCs w:val="18"/>
              <w:lang w:val="es-ES"/>
            </w:rPr>
            <w:t>Haga clic o pulse aquí para describir la periodicidad del indicador.</w:t>
          </w:r>
        </w:p>
      </w:docPartBody>
    </w:docPart>
    <w:docPart>
      <w:docPartPr>
        <w:name w:val="552CFB2EED32452E80CF132A7F485664"/>
        <w:category>
          <w:name w:val="General"/>
          <w:gallery w:val="placeholder"/>
        </w:category>
        <w:types>
          <w:type w:val="bbPlcHdr"/>
        </w:types>
        <w:behaviors>
          <w:behavior w:val="content"/>
        </w:behaviors>
        <w:guid w:val="{68412A7E-4F22-4FB4-B428-7C0675D3E5A6}"/>
      </w:docPartPr>
      <w:docPartBody>
        <w:p w:rsidR="001602C2" w:rsidRDefault="00BF11EF" w:rsidP="00BF11EF">
          <w:pPr>
            <w:pStyle w:val="552CFB2EED32452E80CF132A7F485664"/>
          </w:pPr>
          <w:r w:rsidRPr="00DD20DE">
            <w:rPr>
              <w:rFonts w:eastAsia="Calibri" w:cstheme="minorHAnsi"/>
              <w:color w:val="666666"/>
              <w:sz w:val="18"/>
              <w:szCs w:val="18"/>
              <w:lang w:val="es-ES"/>
            </w:rPr>
            <w:t>Haga clic o pulse aquí para describir la cobertura geográfica del indicador.</w:t>
          </w:r>
        </w:p>
      </w:docPartBody>
    </w:docPart>
    <w:docPart>
      <w:docPartPr>
        <w:name w:val="30627D7362FD4523B6A090E45AD53B39"/>
        <w:category>
          <w:name w:val="General"/>
          <w:gallery w:val="placeholder"/>
        </w:category>
        <w:types>
          <w:type w:val="bbPlcHdr"/>
        </w:types>
        <w:behaviors>
          <w:behavior w:val="content"/>
        </w:behaviors>
        <w:guid w:val="{1E3404E9-BB26-4268-B1FE-0AF9C8164CE6}"/>
      </w:docPartPr>
      <w:docPartBody>
        <w:p w:rsidR="001602C2" w:rsidRDefault="00BF11EF" w:rsidP="00BF11EF">
          <w:pPr>
            <w:pStyle w:val="30627D7362FD4523B6A090E45AD53B39"/>
          </w:pPr>
          <w:r w:rsidRPr="00DD20DE">
            <w:rPr>
              <w:rFonts w:eastAsia="Calibri" w:cstheme="minorHAnsi"/>
              <w:color w:val="666666"/>
              <w:sz w:val="18"/>
              <w:szCs w:val="18"/>
              <w:lang w:val="es-ES"/>
            </w:rPr>
            <w:t>Haga clic o pulse aquí para describir la cobertura temporal del indicador.</w:t>
          </w:r>
        </w:p>
      </w:docPartBody>
    </w:docPart>
    <w:docPart>
      <w:docPartPr>
        <w:name w:val="5DAAFE4A7B1246A58211E0D8494F9218"/>
        <w:category>
          <w:name w:val="General"/>
          <w:gallery w:val="placeholder"/>
        </w:category>
        <w:types>
          <w:type w:val="bbPlcHdr"/>
        </w:types>
        <w:behaviors>
          <w:behavior w:val="content"/>
        </w:behaviors>
        <w:guid w:val="{B85AA638-1D1D-484D-B8C8-CD2B4C238D74}"/>
      </w:docPartPr>
      <w:docPartBody>
        <w:p w:rsidR="001602C2" w:rsidRDefault="00BF11EF" w:rsidP="00BF11EF">
          <w:pPr>
            <w:pStyle w:val="5DAAFE4A7B1246A58211E0D8494F9218"/>
          </w:pPr>
          <w:r w:rsidRPr="00DD20DE">
            <w:rPr>
              <w:rFonts w:eastAsia="Calibri" w:cstheme="minorHAnsi"/>
              <w:color w:val="666666"/>
              <w:sz w:val="18"/>
              <w:szCs w:val="18"/>
              <w:lang w:val="es-ES"/>
            </w:rPr>
            <w:t>Haga clic o pulse aquí para describir el objetivo del indicador.</w:t>
          </w:r>
        </w:p>
      </w:docPartBody>
    </w:docPart>
    <w:docPart>
      <w:docPartPr>
        <w:name w:val="98B72DCB7EA94485A1F5E38625EF7200"/>
        <w:category>
          <w:name w:val="General"/>
          <w:gallery w:val="placeholder"/>
        </w:category>
        <w:types>
          <w:type w:val="bbPlcHdr"/>
        </w:types>
        <w:behaviors>
          <w:behavior w:val="content"/>
        </w:behaviors>
        <w:guid w:val="{1040E2E0-5843-4508-AF0C-51CFE3FFED0E}"/>
      </w:docPartPr>
      <w:docPartBody>
        <w:p w:rsidR="001602C2" w:rsidRDefault="00BF11EF" w:rsidP="00BF11EF">
          <w:pPr>
            <w:pStyle w:val="98B72DCB7EA94485A1F5E38625EF7200"/>
          </w:pPr>
          <w:r w:rsidRPr="00DD20DE">
            <w:rPr>
              <w:rFonts w:eastAsia="Calibri" w:cstheme="minorHAnsi"/>
              <w:color w:val="666666"/>
              <w:sz w:val="18"/>
              <w:szCs w:val="18"/>
              <w:lang w:val="es-ES"/>
            </w:rPr>
            <w:t>Haga clic o pulse aquí para describir el marco conceptual del indicador.</w:t>
          </w:r>
        </w:p>
      </w:docPartBody>
    </w:docPart>
    <w:docPart>
      <w:docPartPr>
        <w:name w:val="5592A8CF688C41C6B32CFE8E7692B985"/>
        <w:category>
          <w:name w:val="General"/>
          <w:gallery w:val="placeholder"/>
        </w:category>
        <w:types>
          <w:type w:val="bbPlcHdr"/>
        </w:types>
        <w:behaviors>
          <w:behavior w:val="content"/>
        </w:behaviors>
        <w:guid w:val="{97981FE2-B048-4F50-BD63-9B200B309984}"/>
      </w:docPartPr>
      <w:docPartBody>
        <w:p w:rsidR="001602C2" w:rsidRDefault="00BF11EF" w:rsidP="00BF11EF">
          <w:pPr>
            <w:pStyle w:val="5592A8CF688C41C6B32CFE8E7692B985"/>
          </w:pPr>
          <w:r w:rsidRPr="00DD20DE">
            <w:rPr>
              <w:rFonts w:eastAsia="Calibri" w:cstheme="minorHAnsi"/>
              <w:color w:val="666666"/>
              <w:sz w:val="18"/>
              <w:szCs w:val="18"/>
              <w:lang w:val="es-ES"/>
            </w:rPr>
            <w:t>Haga clic o pulse aquí para describir detalladamente la metodología de cálculo del indicador.</w:t>
          </w:r>
        </w:p>
      </w:docPartBody>
    </w:docPart>
    <w:docPart>
      <w:docPartPr>
        <w:name w:val="F3180E00E4B74624AAFC73DE53A3FF6A"/>
        <w:category>
          <w:name w:val="General"/>
          <w:gallery w:val="placeholder"/>
        </w:category>
        <w:types>
          <w:type w:val="bbPlcHdr"/>
        </w:types>
        <w:behaviors>
          <w:behavior w:val="content"/>
        </w:behaviors>
        <w:guid w:val="{7B104F49-CD66-4892-ABDF-7498F3F5E2BD}"/>
      </w:docPartPr>
      <w:docPartBody>
        <w:p w:rsidR="001602C2" w:rsidRDefault="00BF11EF" w:rsidP="00BF11EF">
          <w:pPr>
            <w:pStyle w:val="F3180E00E4B74624AAFC73DE53A3FF6A"/>
          </w:pPr>
          <w:r w:rsidRPr="00DD20DE">
            <w:rPr>
              <w:rFonts w:eastAsia="Calibri" w:cstheme="minorHAnsi"/>
              <w:color w:val="666666"/>
              <w:sz w:val="18"/>
              <w:szCs w:val="18"/>
              <w:lang w:val="es-ES"/>
            </w:rPr>
            <w:t>Haga clic o pulse aquí para indicar el número de la variable.</w:t>
          </w:r>
        </w:p>
      </w:docPartBody>
    </w:docPart>
    <w:docPart>
      <w:docPartPr>
        <w:name w:val="22F23215D2114FE7A63D5CEE9127D412"/>
        <w:category>
          <w:name w:val="General"/>
          <w:gallery w:val="placeholder"/>
        </w:category>
        <w:types>
          <w:type w:val="bbPlcHdr"/>
        </w:types>
        <w:behaviors>
          <w:behavior w:val="content"/>
        </w:behaviors>
        <w:guid w:val="{0073C528-76D9-447D-A687-D64E4539F4DE}"/>
      </w:docPartPr>
      <w:docPartBody>
        <w:p w:rsidR="001602C2" w:rsidRDefault="00BF11EF" w:rsidP="00BF11EF">
          <w:pPr>
            <w:pStyle w:val="22F23215D2114FE7A63D5CEE9127D412"/>
          </w:pPr>
          <w:r w:rsidRPr="00DD20DE">
            <w:rPr>
              <w:rFonts w:eastAsia="Calibri" w:cstheme="minorHAnsi"/>
              <w:color w:val="666666"/>
              <w:sz w:val="18"/>
              <w:szCs w:val="18"/>
              <w:lang w:val="es-ES"/>
            </w:rPr>
            <w:t>Haga clic o pulse aquí para indicar el nombre de la variable.</w:t>
          </w:r>
        </w:p>
      </w:docPartBody>
    </w:docPart>
    <w:docPart>
      <w:docPartPr>
        <w:name w:val="04DCA02D17514C08BB1AE527760755E3"/>
        <w:category>
          <w:name w:val="General"/>
          <w:gallery w:val="placeholder"/>
        </w:category>
        <w:types>
          <w:type w:val="bbPlcHdr"/>
        </w:types>
        <w:behaviors>
          <w:behavior w:val="content"/>
        </w:behaviors>
        <w:guid w:val="{E45C1226-5B3F-4E8E-A18F-D895C713E65A}"/>
      </w:docPartPr>
      <w:docPartBody>
        <w:p w:rsidR="001602C2" w:rsidRDefault="00BF11EF" w:rsidP="00BF11EF">
          <w:pPr>
            <w:pStyle w:val="04DCA02D17514C08BB1AE527760755E3"/>
          </w:pPr>
          <w:r w:rsidRPr="00DD20DE">
            <w:rPr>
              <w:rFonts w:eastAsia="Calibri" w:cstheme="minorHAnsi"/>
              <w:color w:val="666666"/>
              <w:sz w:val="18"/>
              <w:szCs w:val="18"/>
              <w:lang w:val="es-ES"/>
            </w:rPr>
            <w:t>Haga clic o pulse aquí para indicar la frecuencia de medición de la variable.</w:t>
          </w:r>
        </w:p>
      </w:docPartBody>
    </w:docPart>
    <w:docPart>
      <w:docPartPr>
        <w:name w:val="A0EEA44CCE89449DBA154CCDA49D5E4F"/>
        <w:category>
          <w:name w:val="General"/>
          <w:gallery w:val="placeholder"/>
        </w:category>
        <w:types>
          <w:type w:val="bbPlcHdr"/>
        </w:types>
        <w:behaviors>
          <w:behavior w:val="content"/>
        </w:behaviors>
        <w:guid w:val="{09D51702-BEB0-4BD7-9E7F-EDBE84690AE4}"/>
      </w:docPartPr>
      <w:docPartBody>
        <w:p w:rsidR="001602C2" w:rsidRDefault="00BF11EF" w:rsidP="00BF11EF">
          <w:pPr>
            <w:pStyle w:val="A0EEA44CCE89449DBA154CCDA49D5E4F"/>
          </w:pPr>
          <w:r w:rsidRPr="00DD20DE">
            <w:rPr>
              <w:rFonts w:eastAsia="Calibri" w:cstheme="minorHAnsi"/>
              <w:color w:val="666666"/>
              <w:kern w:val="0"/>
              <w:sz w:val="18"/>
              <w:szCs w:val="18"/>
              <w:lang w:val="es-ES"/>
              <w14:ligatures w14:val="none"/>
            </w:rPr>
            <w:t>Haga clic o pulse aquí para agregar observaciones generales sobre el indicador en caso de ser necesarias.</w:t>
          </w:r>
        </w:p>
      </w:docPartBody>
    </w:docPart>
    <w:docPart>
      <w:docPartPr>
        <w:name w:val="8F9DC2E2DF4748D59BCC64C2BBEA52CF"/>
        <w:category>
          <w:name w:val="General"/>
          <w:gallery w:val="placeholder"/>
        </w:category>
        <w:types>
          <w:type w:val="bbPlcHdr"/>
        </w:types>
        <w:behaviors>
          <w:behavior w:val="content"/>
        </w:behaviors>
        <w:guid w:val="{8ED69C9F-42D9-4413-96FF-AB5BAEF9DD0A}"/>
      </w:docPartPr>
      <w:docPartBody>
        <w:p w:rsidR="001602C2" w:rsidRDefault="00BF11EF" w:rsidP="00BF11EF">
          <w:pPr>
            <w:pStyle w:val="8F9DC2E2DF4748D59BCC64C2BBEA52CF"/>
          </w:pPr>
          <w:r w:rsidRPr="00DD20DE">
            <w:rPr>
              <w:rFonts w:eastAsia="Calibri" w:cstheme="minorHAnsi"/>
              <w:color w:val="666666"/>
              <w:kern w:val="0"/>
              <w:sz w:val="18"/>
              <w:szCs w:val="18"/>
              <w:lang w:val="es-ES"/>
              <w14:ligatures w14:val="none"/>
            </w:rPr>
            <w:t>Haga clic o pulse aquí para agregar la bibliografía que sustenta al indicador.</w:t>
          </w:r>
        </w:p>
      </w:docPartBody>
    </w:docPart>
    <w:docPart>
      <w:docPartPr>
        <w:name w:val="EC78BA78638840829F5A40F0740ABC6C"/>
        <w:category>
          <w:name w:val="General"/>
          <w:gallery w:val="placeholder"/>
        </w:category>
        <w:types>
          <w:type w:val="bbPlcHdr"/>
        </w:types>
        <w:behaviors>
          <w:behavior w:val="content"/>
        </w:behaviors>
        <w:guid w:val="{631063D3-BA73-4971-8952-067263AA685B}"/>
      </w:docPartPr>
      <w:docPartBody>
        <w:p w:rsidR="001602C2" w:rsidRDefault="00BF11EF" w:rsidP="00BF11EF">
          <w:pPr>
            <w:pStyle w:val="EC78BA78638840829F5A40F0740ABC6C"/>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01A16323CFE441E9437AFB03AB97D95"/>
        <w:category>
          <w:name w:val="General"/>
          <w:gallery w:val="placeholder"/>
        </w:category>
        <w:types>
          <w:type w:val="bbPlcHdr"/>
        </w:types>
        <w:behaviors>
          <w:behavior w:val="content"/>
        </w:behaviors>
        <w:guid w:val="{BA0647D4-82FB-4DD1-8A46-54B2D847727A}"/>
      </w:docPartPr>
      <w:docPartBody>
        <w:p w:rsidR="001602C2" w:rsidRDefault="00BF11EF" w:rsidP="00BF11EF">
          <w:pPr>
            <w:pStyle w:val="401A16323CFE441E9437AFB03AB97D95"/>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8A57AEFB37074A63A7B525AB16FD379A"/>
        <w:category>
          <w:name w:val="General"/>
          <w:gallery w:val="placeholder"/>
        </w:category>
        <w:types>
          <w:type w:val="bbPlcHdr"/>
        </w:types>
        <w:behaviors>
          <w:behavior w:val="content"/>
        </w:behaviors>
        <w:guid w:val="{CE4206DD-23F3-4EEE-8153-60CAE733FBC2}"/>
      </w:docPartPr>
      <w:docPartBody>
        <w:p w:rsidR="001602C2" w:rsidRDefault="00BF11EF" w:rsidP="00BF11EF">
          <w:pPr>
            <w:pStyle w:val="8A57AEFB37074A63A7B525AB16FD379A"/>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EB113F0ACC814F63842C12EDBA19549B"/>
        <w:category>
          <w:name w:val="General"/>
          <w:gallery w:val="placeholder"/>
        </w:category>
        <w:types>
          <w:type w:val="bbPlcHdr"/>
        </w:types>
        <w:behaviors>
          <w:behavior w:val="content"/>
        </w:behaviors>
        <w:guid w:val="{3A34D875-C531-4F03-8289-1B0CDABEE0FF}"/>
      </w:docPartPr>
      <w:docPartBody>
        <w:p w:rsidR="001602C2" w:rsidRDefault="00BF11EF" w:rsidP="00BF11EF">
          <w:pPr>
            <w:pStyle w:val="EB113F0ACC814F63842C12EDBA19549B"/>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D03A8CDDA45C4DB6928457ADFD01C53A"/>
        <w:category>
          <w:name w:val="General"/>
          <w:gallery w:val="placeholder"/>
        </w:category>
        <w:types>
          <w:type w:val="bbPlcHdr"/>
        </w:types>
        <w:behaviors>
          <w:behavior w:val="content"/>
        </w:behaviors>
        <w:guid w:val="{05B97082-8C87-428B-A321-44C8FA9ED1AE}"/>
      </w:docPartPr>
      <w:docPartBody>
        <w:p w:rsidR="001602C2" w:rsidRDefault="00BF11EF" w:rsidP="00BF11EF">
          <w:pPr>
            <w:pStyle w:val="D03A8CDDA45C4DB6928457ADFD01C53A"/>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D16C1EB1CE749D7BE64B9BD9F4CCF66"/>
        <w:category>
          <w:name w:val="General"/>
          <w:gallery w:val="placeholder"/>
        </w:category>
        <w:types>
          <w:type w:val="bbPlcHdr"/>
        </w:types>
        <w:behaviors>
          <w:behavior w:val="content"/>
        </w:behaviors>
        <w:guid w:val="{4463981E-08E6-40F0-AD3F-91E424B057C6}"/>
      </w:docPartPr>
      <w:docPartBody>
        <w:p w:rsidR="001602C2" w:rsidRDefault="00BF11EF" w:rsidP="00BF11EF">
          <w:pPr>
            <w:pStyle w:val="4D16C1EB1CE749D7BE64B9BD9F4CCF66"/>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A3F864595BCB4DBCB979C37E7EAF69AC"/>
        <w:category>
          <w:name w:val="General"/>
          <w:gallery w:val="placeholder"/>
        </w:category>
        <w:types>
          <w:type w:val="bbPlcHdr"/>
        </w:types>
        <w:behaviors>
          <w:behavior w:val="content"/>
        </w:behaviors>
        <w:guid w:val="{CA0E59EB-1414-4C50-BFC8-DF8BECC601CF}"/>
      </w:docPartPr>
      <w:docPartBody>
        <w:p w:rsidR="001602C2" w:rsidRDefault="00BF11EF" w:rsidP="00BF11EF">
          <w:pPr>
            <w:pStyle w:val="A3F864595BCB4DBCB979C37E7EAF69AC"/>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1E4282EDA42546D999A849772B941DE2"/>
        <w:category>
          <w:name w:val="General"/>
          <w:gallery w:val="placeholder"/>
        </w:category>
        <w:types>
          <w:type w:val="bbPlcHdr"/>
        </w:types>
        <w:behaviors>
          <w:behavior w:val="content"/>
        </w:behaviors>
        <w:guid w:val="{CEB05D0C-6908-4863-8F67-0AB63BF0E47F}"/>
      </w:docPartPr>
      <w:docPartBody>
        <w:p w:rsidR="001602C2" w:rsidRDefault="00BF11EF" w:rsidP="00BF11EF">
          <w:pPr>
            <w:pStyle w:val="1E4282EDA42546D999A849772B941DE2"/>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2CE989F7530146AD8213A4F365EF98B2"/>
        <w:category>
          <w:name w:val="General"/>
          <w:gallery w:val="placeholder"/>
        </w:category>
        <w:types>
          <w:type w:val="bbPlcHdr"/>
        </w:types>
        <w:behaviors>
          <w:behavior w:val="content"/>
        </w:behaviors>
        <w:guid w:val="{921D8F73-5147-4B15-AC46-974119E753C7}"/>
      </w:docPartPr>
      <w:docPartBody>
        <w:p w:rsidR="001602C2" w:rsidRDefault="00BF11EF" w:rsidP="00BF11EF">
          <w:pPr>
            <w:pStyle w:val="2CE989F7530146AD8213A4F365EF98B2"/>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58071E4E09DB40F59E1BFB3077F8B003"/>
        <w:category>
          <w:name w:val="General"/>
          <w:gallery w:val="placeholder"/>
        </w:category>
        <w:types>
          <w:type w:val="bbPlcHdr"/>
        </w:types>
        <w:behaviors>
          <w:behavior w:val="content"/>
        </w:behaviors>
        <w:guid w:val="{26060641-58FC-4C4C-8A3E-FFF498EB3197}"/>
      </w:docPartPr>
      <w:docPartBody>
        <w:p w:rsidR="001602C2" w:rsidRDefault="00BF11EF" w:rsidP="00BF11EF">
          <w:pPr>
            <w:pStyle w:val="58071E4E09DB40F59E1BFB3077F8B003"/>
          </w:pPr>
          <w:r w:rsidRPr="00DD20DE">
            <w:rPr>
              <w:rStyle w:val="Textodelmarcadordeposicin"/>
              <w:rFonts w:cstheme="minorHAnsi"/>
              <w:sz w:val="18"/>
              <w:szCs w:val="18"/>
            </w:rPr>
            <w:t>Haga clic aquí o pulse para escribir una fecha.</w:t>
          </w:r>
        </w:p>
      </w:docPartBody>
    </w:docPart>
    <w:docPart>
      <w:docPartPr>
        <w:name w:val="69869538669348FB88B5AD64218540DC"/>
        <w:category>
          <w:name w:val="General"/>
          <w:gallery w:val="placeholder"/>
        </w:category>
        <w:types>
          <w:type w:val="bbPlcHdr"/>
        </w:types>
        <w:behaviors>
          <w:behavior w:val="content"/>
        </w:behaviors>
        <w:guid w:val="{1DFD8E62-449C-4418-8BEB-F97D8F621F13}"/>
      </w:docPartPr>
      <w:docPartBody>
        <w:p w:rsidR="001602C2" w:rsidRDefault="00BF11EF" w:rsidP="00BF11EF">
          <w:pPr>
            <w:pStyle w:val="69869538669348FB88B5AD64218540DC"/>
          </w:pPr>
          <w:r w:rsidRPr="00DD20DE">
            <w:rPr>
              <w:rStyle w:val="Textodelmarcadordeposicin"/>
              <w:rFonts w:cstheme="minorHAnsi"/>
              <w:sz w:val="18"/>
              <w:szCs w:val="18"/>
            </w:rPr>
            <w:t>Haga clic aquí o pulse para escribir una fecha.</w:t>
          </w:r>
        </w:p>
      </w:docPartBody>
    </w:docPart>
    <w:docPart>
      <w:docPartPr>
        <w:name w:val="43400B48A95F41EBA5C79B7A20B5ED00"/>
        <w:category>
          <w:name w:val="General"/>
          <w:gallery w:val="placeholder"/>
        </w:category>
        <w:types>
          <w:type w:val="bbPlcHdr"/>
        </w:types>
        <w:behaviors>
          <w:behavior w:val="content"/>
        </w:behaviors>
        <w:guid w:val="{CF4B62FC-C783-4630-9D6B-DBAE32F0C551}"/>
      </w:docPartPr>
      <w:docPartBody>
        <w:p w:rsidR="00BF11EF" w:rsidRDefault="00BF11EF" w:rsidP="00BF11EF">
          <w:pPr>
            <w:pStyle w:val="43400B48A95F41EBA5C79B7A20B5ED00"/>
          </w:pPr>
          <w:r w:rsidRPr="00DD20DE">
            <w:rPr>
              <w:rFonts w:eastAsia="Calibri" w:cstheme="minorHAnsi"/>
              <w:color w:val="666666"/>
              <w:sz w:val="18"/>
              <w:szCs w:val="18"/>
              <w:lang w:val="es-ES"/>
            </w:rPr>
            <w:t>Haga clic o pulse aquí para describir la forma en la que se interpreta el indicador.</w:t>
          </w:r>
        </w:p>
      </w:docPartBody>
    </w:docPart>
    <w:docPart>
      <w:docPartPr>
        <w:name w:val="C1229ADD2930476889E910AD249F584C"/>
        <w:category>
          <w:name w:val="General"/>
          <w:gallery w:val="placeholder"/>
        </w:category>
        <w:types>
          <w:type w:val="bbPlcHdr"/>
        </w:types>
        <w:behaviors>
          <w:behavior w:val="content"/>
        </w:behaviors>
        <w:guid w:val="{D403127B-F957-4246-85A3-0F1C2C2DE559}"/>
      </w:docPartPr>
      <w:docPartBody>
        <w:p w:rsidR="00BF11EF" w:rsidRDefault="00BF11EF" w:rsidP="00BF11EF">
          <w:pPr>
            <w:pStyle w:val="C1229ADD2930476889E910AD249F584C1"/>
          </w:pPr>
          <w:r w:rsidRPr="00DD20DE">
            <w:rPr>
              <w:rStyle w:val="Textodelmarcadordeposicin"/>
              <w:rFonts w:cstheme="minorHAnsi"/>
              <w:sz w:val="18"/>
              <w:szCs w:val="18"/>
            </w:rPr>
            <w:t>Haga clic aquí o pulse para escribir una fecha.</w:t>
          </w:r>
        </w:p>
      </w:docPartBody>
    </w:docPart>
    <w:docPart>
      <w:docPartPr>
        <w:name w:val="5C5C1144A6624E3CAE0E29EB015F8B95"/>
        <w:category>
          <w:name w:val="General"/>
          <w:gallery w:val="placeholder"/>
        </w:category>
        <w:types>
          <w:type w:val="bbPlcHdr"/>
        </w:types>
        <w:behaviors>
          <w:behavior w:val="content"/>
        </w:behaviors>
        <w:guid w:val="{C189D060-D029-496C-8FF4-ABF46A679280}"/>
      </w:docPartPr>
      <w:docPartBody>
        <w:p w:rsidR="00595984" w:rsidRDefault="00BF11EF" w:rsidP="00BF11EF">
          <w:pPr>
            <w:pStyle w:val="5C5C1144A6624E3CAE0E29EB015F8B951"/>
          </w:pPr>
          <w:r w:rsidRPr="00DD20DE">
            <w:rPr>
              <w:rFonts w:eastAsia="Calibri" w:cstheme="minorHAnsi"/>
              <w:color w:val="666666"/>
              <w:sz w:val="18"/>
              <w:szCs w:val="18"/>
              <w:lang w:val="es-ES"/>
            </w:rPr>
            <w:t>Haga clic o pulse aquí para ingresar la fórmula de cálculo del indicador.</w:t>
          </w:r>
        </w:p>
      </w:docPartBody>
    </w:docPart>
    <w:docPart>
      <w:docPartPr>
        <w:name w:val="7FA9F360A0A04DB19FEB90D5F42ED565"/>
        <w:category>
          <w:name w:val="General"/>
          <w:gallery w:val="placeholder"/>
        </w:category>
        <w:types>
          <w:type w:val="bbPlcHdr"/>
        </w:types>
        <w:behaviors>
          <w:behavior w:val="content"/>
        </w:behaviors>
        <w:guid w:val="{85FA9FFE-6072-4292-A365-BB293D5DEF7B}"/>
      </w:docPartPr>
      <w:docPartBody>
        <w:p w:rsidR="00595984" w:rsidRDefault="00BF11EF" w:rsidP="00BF11EF">
          <w:pPr>
            <w:pStyle w:val="7FA9F360A0A04DB19FEB90D5F42ED5651"/>
          </w:pPr>
          <w:r w:rsidRPr="00DD20DE">
            <w:rPr>
              <w:rFonts w:eastAsia="Calibri" w:cstheme="minorHAnsi"/>
              <w:color w:val="666666"/>
              <w:sz w:val="18"/>
              <w:szCs w:val="18"/>
              <w:lang w:val="es-ES"/>
            </w:rPr>
            <w:t>Haga clic o pulse aquí para ingresar la fórmula de cálculo del indicador</w:t>
          </w:r>
          <w:r>
            <w:rPr>
              <w:rFonts w:eastAsia="Calibri" w:cstheme="minorHAnsi"/>
              <w:color w:val="666666"/>
              <w:sz w:val="18"/>
              <w:szCs w:val="18"/>
              <w:lang w:val="es-ES"/>
            </w:rPr>
            <w:t xml:space="preserve"> con los datos para la vigencia 2023</w:t>
          </w:r>
          <w:r w:rsidRPr="00DD20DE">
            <w:rPr>
              <w:rFonts w:eastAsia="Calibri" w:cstheme="minorHAnsi"/>
              <w:color w:val="666666"/>
              <w:sz w:val="18"/>
              <w:szCs w:val="18"/>
              <w:lang w:val="es-ES"/>
            </w:rPr>
            <w:t>.</w:t>
          </w:r>
        </w:p>
      </w:docPartBody>
    </w:docPart>
    <w:docPart>
      <w:docPartPr>
        <w:name w:val="4FC76554E21741948BD93265B3DF774A"/>
        <w:category>
          <w:name w:val="General"/>
          <w:gallery w:val="placeholder"/>
        </w:category>
        <w:types>
          <w:type w:val="bbPlcHdr"/>
        </w:types>
        <w:behaviors>
          <w:behavior w:val="content"/>
        </w:behaviors>
        <w:guid w:val="{B6C25E11-6A8B-49FA-A20F-DC4C20C86013}"/>
      </w:docPartPr>
      <w:docPartBody>
        <w:p w:rsidR="00595984" w:rsidRDefault="00BF11EF" w:rsidP="00BF11EF">
          <w:pPr>
            <w:pStyle w:val="4FC76554E21741948BD93265B3DF774A1"/>
          </w:pPr>
          <w:r w:rsidRPr="00DD20DE">
            <w:rPr>
              <w:rFonts w:eastAsia="Calibri" w:cstheme="minorHAnsi"/>
              <w:color w:val="666666"/>
              <w:sz w:val="18"/>
              <w:szCs w:val="18"/>
              <w:lang w:val="es-ES"/>
            </w:rPr>
            <w:t xml:space="preserve">Haga clic o pulse aquí para ingresar </w:t>
          </w:r>
          <w:r>
            <w:rPr>
              <w:rFonts w:eastAsia="Calibri" w:cstheme="minorHAnsi"/>
              <w:color w:val="666666"/>
              <w:sz w:val="18"/>
              <w:szCs w:val="18"/>
              <w:lang w:val="es-ES"/>
            </w:rPr>
            <w:t xml:space="preserve">el análisis del resultado </w:t>
          </w:r>
          <w:r w:rsidRPr="00DD20DE">
            <w:rPr>
              <w:rFonts w:eastAsia="Calibri" w:cstheme="minorHAnsi"/>
              <w:color w:val="666666"/>
              <w:sz w:val="18"/>
              <w:szCs w:val="18"/>
              <w:lang w:val="es-ES"/>
            </w:rPr>
            <w:t>del indicador</w:t>
          </w:r>
          <w:r>
            <w:rPr>
              <w:rFonts w:eastAsia="Calibri" w:cstheme="minorHAnsi"/>
              <w:color w:val="666666"/>
              <w:sz w:val="18"/>
              <w:szCs w:val="18"/>
              <w:lang w:val="es-ES"/>
            </w:rPr>
            <w:t xml:space="preserve"> para la vigencia 2023, con base en la interpretación</w:t>
          </w:r>
          <w:r w:rsidRPr="00DD20DE">
            <w:rPr>
              <w:rFonts w:eastAsia="Calibri" w:cstheme="minorHAnsi"/>
              <w:color w:val="666666"/>
              <w:sz w:val="18"/>
              <w:szCs w:val="18"/>
              <w:lang w:val="es-ES"/>
            </w:rPr>
            <w:t>.</w:t>
          </w:r>
        </w:p>
      </w:docPartBody>
    </w:docPart>
    <w:docPart>
      <w:docPartPr>
        <w:name w:val="72D76CDDEBEF4DE3A35864270D328A01"/>
        <w:category>
          <w:name w:val="General"/>
          <w:gallery w:val="placeholder"/>
        </w:category>
        <w:types>
          <w:type w:val="bbPlcHdr"/>
        </w:types>
        <w:behaviors>
          <w:behavior w:val="content"/>
        </w:behaviors>
        <w:guid w:val="{DC4C1A65-4390-40A1-95CE-F3BF421C427D}"/>
      </w:docPartPr>
      <w:docPartBody>
        <w:p w:rsidR="00595984" w:rsidRDefault="00BF11EF" w:rsidP="00BF11EF">
          <w:pPr>
            <w:pStyle w:val="72D76CDDEBEF4DE3A35864270D328A011"/>
          </w:pPr>
          <w:r w:rsidRPr="00DD20DE">
            <w:rPr>
              <w:rFonts w:eastAsia="Calibri" w:cstheme="minorHAnsi"/>
              <w:color w:val="666666"/>
              <w:sz w:val="18"/>
              <w:szCs w:val="18"/>
              <w:lang w:val="es-ES"/>
            </w:rPr>
            <w:t>Haga clic o pulse aquí para describir las restricciones o limitaciones del indicador.</w:t>
          </w:r>
        </w:p>
      </w:docPartBody>
    </w:docPart>
    <w:docPart>
      <w:docPartPr>
        <w:name w:val="051FAAC3693D496986A4CE0154280DDB"/>
        <w:category>
          <w:name w:val="General"/>
          <w:gallery w:val="placeholder"/>
        </w:category>
        <w:types>
          <w:type w:val="bbPlcHdr"/>
        </w:types>
        <w:behaviors>
          <w:behavior w:val="content"/>
        </w:behaviors>
        <w:guid w:val="{EA275C0B-667D-4FC7-900C-34033CCA56EC}"/>
      </w:docPartPr>
      <w:docPartBody>
        <w:p w:rsidR="00595984" w:rsidRDefault="00BF11EF" w:rsidP="00BF11EF">
          <w:pPr>
            <w:pStyle w:val="051FAAC3693D496986A4CE0154280DDB1"/>
          </w:pPr>
          <w:r w:rsidRPr="00DD20DE">
            <w:rPr>
              <w:rFonts w:eastAsia="Calibri" w:cstheme="minorHAnsi"/>
              <w:color w:val="666666"/>
              <w:sz w:val="18"/>
              <w:szCs w:val="18"/>
              <w:lang w:val="es-ES"/>
            </w:rPr>
            <w:t>Haga clic o pulse aquí para describir la facilidad de obtención del indicador.</w:t>
          </w:r>
        </w:p>
      </w:docPartBody>
    </w:docPart>
    <w:docPart>
      <w:docPartPr>
        <w:name w:val="CF255E2B2936472CAF96846B2AEAD8C6"/>
        <w:category>
          <w:name w:val="General"/>
          <w:gallery w:val="placeholder"/>
        </w:category>
        <w:types>
          <w:type w:val="bbPlcHdr"/>
        </w:types>
        <w:behaviors>
          <w:behavior w:val="content"/>
        </w:behaviors>
        <w:guid w:val="{C95FED91-85B9-420E-AC69-6D76288F32CA}"/>
      </w:docPartPr>
      <w:docPartBody>
        <w:p w:rsidR="00595984" w:rsidRDefault="00BF11EF" w:rsidP="00BF11EF">
          <w:pPr>
            <w:pStyle w:val="CF255E2B2936472CAF96846B2AEAD8C61"/>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6997509437454F9680974D30E3B45C04"/>
        <w:category>
          <w:name w:val="General"/>
          <w:gallery w:val="placeholder"/>
        </w:category>
        <w:types>
          <w:type w:val="bbPlcHdr"/>
        </w:types>
        <w:behaviors>
          <w:behavior w:val="content"/>
        </w:behaviors>
        <w:guid w:val="{E9D43629-11C4-486E-8F79-891CD5547B24}"/>
      </w:docPartPr>
      <w:docPartBody>
        <w:p w:rsidR="00595984" w:rsidRDefault="00BF11EF" w:rsidP="00BF11EF">
          <w:pPr>
            <w:pStyle w:val="6997509437454F9680974D30E3B45C041"/>
          </w:pPr>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2407BB23B52A4E6E985D21CA8E70B6F5"/>
        <w:category>
          <w:name w:val="General"/>
          <w:gallery w:val="placeholder"/>
        </w:category>
        <w:types>
          <w:type w:val="bbPlcHdr"/>
        </w:types>
        <w:behaviors>
          <w:behavior w:val="content"/>
        </w:behaviors>
        <w:guid w:val="{43CCDC1B-35FA-415A-95F0-8575B4E3B65B}"/>
      </w:docPartPr>
      <w:docPartBody>
        <w:p w:rsidR="00595984" w:rsidRDefault="00BF11EF" w:rsidP="00BF11EF">
          <w:pPr>
            <w:pStyle w:val="2407BB23B52A4E6E985D21CA8E70B6F51"/>
          </w:pPr>
          <w:r w:rsidRPr="00DD20DE">
            <w:rPr>
              <w:rFonts w:eastAsia="Calibri" w:cstheme="minorHAnsi"/>
              <w:color w:val="666666"/>
              <w:sz w:val="18"/>
              <w:szCs w:val="18"/>
              <w:lang w:val="es-ES"/>
            </w:rPr>
            <w:t xml:space="preserve">Haga clic o pulse aquí para ingresar el teléfono de la dependencia de la entidad u organización responsable del cálculo del indicador. </w:t>
          </w:r>
        </w:p>
      </w:docPartBody>
    </w:docPart>
    <w:docPart>
      <w:docPartPr>
        <w:name w:val="FC6E50DF2D8B4D56B653C8B35465B4E3"/>
        <w:category>
          <w:name w:val="General"/>
          <w:gallery w:val="placeholder"/>
        </w:category>
        <w:types>
          <w:type w:val="bbPlcHdr"/>
        </w:types>
        <w:behaviors>
          <w:behavior w:val="content"/>
        </w:behaviors>
        <w:guid w:val="{8900FDCD-7DEC-46AA-9352-FA7088FF8B54}"/>
      </w:docPartPr>
      <w:docPartBody>
        <w:p w:rsidR="00595984" w:rsidRDefault="00BF11EF" w:rsidP="00BF11EF">
          <w:pPr>
            <w:pStyle w:val="FC6E50DF2D8B4D56B653C8B35465B4E31"/>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71BAA9ADE0344944AF6B6B8C115F3FB1"/>
        <w:category>
          <w:name w:val="General"/>
          <w:gallery w:val="placeholder"/>
        </w:category>
        <w:types>
          <w:type w:val="bbPlcHdr"/>
        </w:types>
        <w:behaviors>
          <w:behavior w:val="content"/>
        </w:behaviors>
        <w:guid w:val="{C5A5F279-45D0-4D11-B59D-52ACF44B67CB}"/>
      </w:docPartPr>
      <w:docPartBody>
        <w:p w:rsidR="00595984" w:rsidRDefault="00BF11EF" w:rsidP="00BF11EF">
          <w:pPr>
            <w:pStyle w:val="71BAA9ADE0344944AF6B6B8C115F3FB11"/>
          </w:pPr>
          <w:r w:rsidRPr="00DD20DE">
            <w:rPr>
              <w:rFonts w:eastAsia="Calibri" w:cstheme="minorHAnsi"/>
              <w:color w:val="666666"/>
              <w:sz w:val="18"/>
              <w:szCs w:val="18"/>
              <w:lang w:val="es-ES"/>
            </w:rPr>
            <w:t>Haga clic o pulse aquí para indicar el nombre de origen del indicador.</w:t>
          </w:r>
        </w:p>
      </w:docPartBody>
    </w:docPart>
    <w:docPart>
      <w:docPartPr>
        <w:name w:val="9183460EE2474FE388CE9F7A0141E9DE"/>
        <w:category>
          <w:name w:val="General"/>
          <w:gallery w:val="placeholder"/>
        </w:category>
        <w:types>
          <w:type w:val="bbPlcHdr"/>
        </w:types>
        <w:behaviors>
          <w:behavior w:val="content"/>
        </w:behaviors>
        <w:guid w:val="{2DED6D5B-B619-45F5-ACED-F72865897479}"/>
      </w:docPartPr>
      <w:docPartBody>
        <w:p w:rsidR="00595984" w:rsidRDefault="00BF11EF" w:rsidP="00BF11EF">
          <w:pPr>
            <w:pStyle w:val="9183460EE2474FE388CE9F7A0141E9DE1"/>
          </w:pPr>
          <w:r w:rsidRPr="00DD20DE">
            <w:rPr>
              <w:rFonts w:eastAsia="Calibri" w:cstheme="minorHAnsi"/>
              <w:color w:val="666666"/>
              <w:sz w:val="18"/>
              <w:szCs w:val="18"/>
              <w:lang w:val="es-ES"/>
            </w:rPr>
            <w:t>Haga clic o pulse aquí para indicar la ubicación física del indicador.</w:t>
          </w:r>
        </w:p>
      </w:docPartBody>
    </w:docPart>
    <w:docPart>
      <w:docPartPr>
        <w:name w:val="8430512A7284402CAD7DD9ED5AC24AB3"/>
        <w:category>
          <w:name w:val="General"/>
          <w:gallery w:val="placeholder"/>
        </w:category>
        <w:types>
          <w:type w:val="bbPlcHdr"/>
        </w:types>
        <w:behaviors>
          <w:behavior w:val="content"/>
        </w:behaviors>
        <w:guid w:val="{38E11F14-E218-4A11-B8B6-1357629E6F0B}"/>
      </w:docPartPr>
      <w:docPartBody>
        <w:p w:rsidR="00595984" w:rsidRDefault="00BF11EF" w:rsidP="00BF11EF">
          <w:pPr>
            <w:pStyle w:val="8430512A7284402CAD7DD9ED5AC24AB31"/>
          </w:pPr>
          <w:r w:rsidRPr="00DD20DE">
            <w:rPr>
              <w:rFonts w:eastAsia="Calibri" w:cstheme="minorHAnsi"/>
              <w:color w:val="666666"/>
              <w:sz w:val="18"/>
              <w:szCs w:val="18"/>
              <w:lang w:val="es-ES"/>
            </w:rPr>
            <w:t>Haga clic o pulse aquí para indicar la ubicación digital del indicador.</w:t>
          </w:r>
        </w:p>
      </w:docPartBody>
    </w:docPart>
    <w:docPart>
      <w:docPartPr>
        <w:name w:val="1F098BBA347F40968C53A5B0B623AB9F"/>
        <w:category>
          <w:name w:val="General"/>
          <w:gallery w:val="placeholder"/>
        </w:category>
        <w:types>
          <w:type w:val="bbPlcHdr"/>
        </w:types>
        <w:behaviors>
          <w:behavior w:val="content"/>
        </w:behaviors>
        <w:guid w:val="{A9F2D4BE-FE31-40DC-979C-AD39CD623DF1}"/>
      </w:docPartPr>
      <w:docPartBody>
        <w:p w:rsidR="00E8319F" w:rsidRDefault="00595984" w:rsidP="00595984">
          <w:pPr>
            <w:pStyle w:val="1F098BBA347F40968C53A5B0B623AB9F"/>
          </w:pPr>
          <w:r w:rsidRPr="006238AE">
            <w:rPr>
              <w:rFonts w:ascii="Ancizar Sans Light" w:eastAsia="Calibri" w:hAnsi="Ancizar Sans Light" w:cs="Calibri"/>
              <w:color w:val="666666"/>
              <w:sz w:val="20"/>
              <w:szCs w:val="20"/>
              <w:lang w:val="es-ES"/>
            </w:rPr>
            <w:t xml:space="preserve">Haga clic o pulse aquí para </w:t>
          </w:r>
          <w:r>
            <w:rPr>
              <w:rFonts w:ascii="Ancizar Sans Light" w:eastAsia="Calibri" w:hAnsi="Ancizar Sans Light" w:cs="Calibri"/>
              <w:color w:val="666666"/>
              <w:sz w:val="20"/>
              <w:szCs w:val="20"/>
              <w:lang w:val="es-ES"/>
            </w:rPr>
            <w:t>indicar el nombre de la variable de origen.</w:t>
          </w:r>
        </w:p>
      </w:docPartBody>
    </w:docPart>
    <w:docPart>
      <w:docPartPr>
        <w:name w:val="D93D50694E474DCE88492ECCD577584B"/>
        <w:category>
          <w:name w:val="General"/>
          <w:gallery w:val="placeholder"/>
        </w:category>
        <w:types>
          <w:type w:val="bbPlcHdr"/>
        </w:types>
        <w:behaviors>
          <w:behavior w:val="content"/>
        </w:behaviors>
        <w:guid w:val="{5A78C32C-7191-4622-BA8D-7166BA20458E}"/>
      </w:docPartPr>
      <w:docPartBody>
        <w:p w:rsidR="00E8319F" w:rsidRDefault="00595984" w:rsidP="00595984">
          <w:pPr>
            <w:pStyle w:val="D93D50694E474DCE88492ECCD577584B"/>
          </w:pPr>
          <w:r w:rsidRPr="006238AE">
            <w:rPr>
              <w:rFonts w:ascii="Ancizar Sans Light" w:eastAsia="Calibri" w:hAnsi="Ancizar Sans Light" w:cs="Calibri"/>
              <w:color w:val="666666"/>
              <w:sz w:val="20"/>
              <w:szCs w:val="20"/>
              <w:lang w:val="es-ES"/>
            </w:rPr>
            <w:t xml:space="preserve">Haga clic o pulse aquí para </w:t>
          </w:r>
          <w:r w:rsidRPr="00B424D4">
            <w:rPr>
              <w:rFonts w:ascii="Ancizar Sans Light" w:eastAsia="Calibri" w:hAnsi="Ancizar Sans Light" w:cs="Calibri"/>
              <w:color w:val="666666"/>
              <w:sz w:val="20"/>
              <w:szCs w:val="20"/>
              <w:lang w:val="es-ES"/>
            </w:rPr>
            <w:t xml:space="preserve">indicar la ubicación física </w:t>
          </w:r>
          <w:r w:rsidRPr="006238AE">
            <w:rPr>
              <w:rFonts w:ascii="Ancizar Sans Light" w:eastAsia="Calibri" w:hAnsi="Ancizar Sans Light" w:cs="Calibri"/>
              <w:color w:val="666666"/>
              <w:sz w:val="20"/>
              <w:szCs w:val="20"/>
              <w:lang w:val="es-ES"/>
            </w:rPr>
            <w:t>de</w:t>
          </w:r>
          <w:r>
            <w:rPr>
              <w:rFonts w:ascii="Ancizar Sans Light" w:eastAsia="Calibri" w:hAnsi="Ancizar Sans Light" w:cs="Calibri"/>
              <w:color w:val="666666"/>
              <w:sz w:val="20"/>
              <w:szCs w:val="20"/>
              <w:lang w:val="es-ES"/>
            </w:rPr>
            <w:t xml:space="preserve"> </w:t>
          </w:r>
          <w:r w:rsidRPr="006238AE">
            <w:rPr>
              <w:rFonts w:ascii="Ancizar Sans Light" w:eastAsia="Calibri" w:hAnsi="Ancizar Sans Light" w:cs="Calibri"/>
              <w:color w:val="666666"/>
              <w:sz w:val="20"/>
              <w:szCs w:val="20"/>
              <w:lang w:val="es-ES"/>
            </w:rPr>
            <w:t>l</w:t>
          </w:r>
          <w:r>
            <w:rPr>
              <w:rFonts w:ascii="Ancizar Sans Light" w:eastAsia="Calibri" w:hAnsi="Ancizar Sans Light" w:cs="Calibri"/>
              <w:color w:val="666666"/>
              <w:sz w:val="20"/>
              <w:szCs w:val="20"/>
              <w:lang w:val="es-ES"/>
            </w:rPr>
            <w:t>a variable</w:t>
          </w:r>
          <w:r w:rsidRPr="006238AE">
            <w:rPr>
              <w:rFonts w:ascii="Ancizar Sans Light" w:eastAsia="Calibri" w:hAnsi="Ancizar Sans Light" w:cs="Calibri"/>
              <w:color w:val="666666"/>
              <w:sz w:val="20"/>
              <w:szCs w:val="20"/>
              <w:lang w:val="es-ES"/>
            </w:rPr>
            <w:t>.</w:t>
          </w:r>
        </w:p>
      </w:docPartBody>
    </w:docPart>
    <w:docPart>
      <w:docPartPr>
        <w:name w:val="CCA53EF2B8774CF2BD98416B75188C77"/>
        <w:category>
          <w:name w:val="General"/>
          <w:gallery w:val="placeholder"/>
        </w:category>
        <w:types>
          <w:type w:val="bbPlcHdr"/>
        </w:types>
        <w:behaviors>
          <w:behavior w:val="content"/>
        </w:behaviors>
        <w:guid w:val="{199E2036-8909-48B6-891B-9FBC8D40D595}"/>
      </w:docPartPr>
      <w:docPartBody>
        <w:p w:rsidR="00E8319F" w:rsidRDefault="00595984" w:rsidP="00595984">
          <w:pPr>
            <w:pStyle w:val="CCA53EF2B8774CF2BD98416B75188C77"/>
          </w:pPr>
          <w:r w:rsidRPr="006238AE">
            <w:rPr>
              <w:rFonts w:ascii="Ancizar Sans Light" w:eastAsia="Calibri" w:hAnsi="Ancizar Sans Light" w:cs="Calibri"/>
              <w:color w:val="666666"/>
              <w:sz w:val="20"/>
              <w:szCs w:val="20"/>
              <w:lang w:val="es-ES"/>
            </w:rPr>
            <w:t xml:space="preserve">Haga clic o pulse aquí para </w:t>
          </w:r>
          <w:r w:rsidRPr="00B424D4">
            <w:rPr>
              <w:rFonts w:ascii="Ancizar Sans Light" w:eastAsia="Calibri" w:hAnsi="Ancizar Sans Light" w:cs="Calibri"/>
              <w:color w:val="666666"/>
              <w:sz w:val="20"/>
              <w:szCs w:val="20"/>
              <w:lang w:val="es-ES"/>
            </w:rPr>
            <w:t xml:space="preserve">indicar la ubicación </w:t>
          </w:r>
          <w:r>
            <w:rPr>
              <w:rFonts w:ascii="Ancizar Sans Light" w:eastAsia="Calibri" w:hAnsi="Ancizar Sans Light" w:cs="Calibri"/>
              <w:color w:val="666666"/>
              <w:sz w:val="20"/>
              <w:szCs w:val="20"/>
              <w:lang w:val="es-ES"/>
            </w:rPr>
            <w:t>digital</w:t>
          </w:r>
          <w:r w:rsidRPr="00B424D4">
            <w:rPr>
              <w:rFonts w:ascii="Ancizar Sans Light" w:eastAsia="Calibri" w:hAnsi="Ancizar Sans Light" w:cs="Calibri"/>
              <w:color w:val="666666"/>
              <w:sz w:val="20"/>
              <w:szCs w:val="20"/>
              <w:lang w:val="es-ES"/>
            </w:rPr>
            <w:t xml:space="preserve"> </w:t>
          </w:r>
          <w:r w:rsidRPr="006238AE">
            <w:rPr>
              <w:rFonts w:ascii="Ancizar Sans Light" w:eastAsia="Calibri" w:hAnsi="Ancizar Sans Light" w:cs="Calibri"/>
              <w:color w:val="666666"/>
              <w:sz w:val="20"/>
              <w:szCs w:val="20"/>
              <w:lang w:val="es-ES"/>
            </w:rPr>
            <w:t>de</w:t>
          </w:r>
          <w:r>
            <w:rPr>
              <w:rFonts w:ascii="Ancizar Sans Light" w:eastAsia="Calibri" w:hAnsi="Ancizar Sans Light" w:cs="Calibri"/>
              <w:color w:val="666666"/>
              <w:sz w:val="20"/>
              <w:szCs w:val="20"/>
              <w:lang w:val="es-ES"/>
            </w:rPr>
            <w:t xml:space="preserve"> </w:t>
          </w:r>
          <w:r w:rsidRPr="006238AE">
            <w:rPr>
              <w:rFonts w:ascii="Ancizar Sans Light" w:eastAsia="Calibri" w:hAnsi="Ancizar Sans Light" w:cs="Calibri"/>
              <w:color w:val="666666"/>
              <w:sz w:val="20"/>
              <w:szCs w:val="20"/>
              <w:lang w:val="es-ES"/>
            </w:rPr>
            <w:t>l</w:t>
          </w:r>
          <w:r>
            <w:rPr>
              <w:rFonts w:ascii="Ancizar Sans Light" w:eastAsia="Calibri" w:hAnsi="Ancizar Sans Light" w:cs="Calibri"/>
              <w:color w:val="666666"/>
              <w:sz w:val="20"/>
              <w:szCs w:val="20"/>
              <w:lang w:val="es-ES"/>
            </w:rPr>
            <w:t>a variable</w:t>
          </w:r>
          <w:r w:rsidRPr="006238AE">
            <w:rPr>
              <w:rFonts w:ascii="Ancizar Sans Light" w:eastAsia="Calibri" w:hAnsi="Ancizar Sans Light" w:cs="Calibri"/>
              <w:color w:val="666666"/>
              <w:sz w:val="20"/>
              <w:szCs w:val="20"/>
              <w:lang w:val="es-ES"/>
            </w:rPr>
            <w:t>.</w:t>
          </w:r>
        </w:p>
      </w:docPartBody>
    </w:docPart>
    <w:docPart>
      <w:docPartPr>
        <w:name w:val="7F1C3818AA324AAA8F26E162B09849B9"/>
        <w:category>
          <w:name w:val="General"/>
          <w:gallery w:val="placeholder"/>
        </w:category>
        <w:types>
          <w:type w:val="bbPlcHdr"/>
        </w:types>
        <w:behaviors>
          <w:behavior w:val="content"/>
        </w:behaviors>
        <w:guid w:val="{F9EC6143-2DA4-4820-BEFF-C39CD52C0F4A}"/>
      </w:docPartPr>
      <w:docPartBody>
        <w:p w:rsidR="00E8319F" w:rsidRDefault="00595984" w:rsidP="00595984">
          <w:pPr>
            <w:pStyle w:val="7F1C3818AA324AAA8F26E162B09849B9"/>
          </w:pPr>
          <w:r w:rsidRPr="006238AE">
            <w:rPr>
              <w:rFonts w:ascii="Ancizar Sans Light" w:eastAsia="Calibri" w:hAnsi="Ancizar Sans Light" w:cs="Calibri"/>
              <w:color w:val="666666"/>
              <w:sz w:val="20"/>
              <w:szCs w:val="20"/>
              <w:lang w:val="es-ES"/>
            </w:rPr>
            <w:t xml:space="preserve">Haga clic o pulse aquí para describir </w:t>
          </w:r>
          <w:r>
            <w:rPr>
              <w:rFonts w:ascii="Ancizar Sans Light" w:eastAsia="Calibri" w:hAnsi="Ancizar Sans Light" w:cs="Calibri"/>
              <w:color w:val="666666"/>
              <w:sz w:val="20"/>
              <w:szCs w:val="20"/>
              <w:lang w:val="es-ES"/>
            </w:rPr>
            <w:t>la entidad u organización responsable de medir o establecer los datos de la variable.</w:t>
          </w:r>
        </w:p>
      </w:docPartBody>
    </w:docPart>
    <w:docPart>
      <w:docPartPr>
        <w:name w:val="3737F2E2D4F047C0AA9B1B05A8D1BEB9"/>
        <w:category>
          <w:name w:val="General"/>
          <w:gallery w:val="placeholder"/>
        </w:category>
        <w:types>
          <w:type w:val="bbPlcHdr"/>
        </w:types>
        <w:behaviors>
          <w:behavior w:val="content"/>
        </w:behaviors>
        <w:guid w:val="{FA0C5507-1F85-49A6-8126-7D3D1F4817CD}"/>
      </w:docPartPr>
      <w:docPartBody>
        <w:p w:rsidR="00E8319F" w:rsidRDefault="00595984" w:rsidP="00595984">
          <w:pPr>
            <w:pStyle w:val="3737F2E2D4F047C0AA9B1B05A8D1BEB9"/>
          </w:pPr>
          <w:r w:rsidRPr="006238AE">
            <w:rPr>
              <w:rFonts w:ascii="Ancizar Sans Light" w:eastAsia="Calibri" w:hAnsi="Ancizar Sans Light" w:cs="Calibri"/>
              <w:color w:val="666666"/>
              <w:sz w:val="20"/>
              <w:szCs w:val="20"/>
              <w:lang w:val="es-ES"/>
            </w:rPr>
            <w:t xml:space="preserve">Haga clic o pulse aquí para describir </w:t>
          </w:r>
          <w:r>
            <w:rPr>
              <w:rFonts w:ascii="Ancizar Sans Light" w:eastAsia="Calibri" w:hAnsi="Ancizar Sans Light" w:cs="Calibri"/>
              <w:color w:val="666666"/>
              <w:sz w:val="20"/>
              <w:szCs w:val="20"/>
              <w:lang w:val="es-ES"/>
            </w:rPr>
            <w:t>la dependencia de la entidad u organización responsable de medir o establecer los datos de la variable.</w:t>
          </w:r>
        </w:p>
      </w:docPartBody>
    </w:docPart>
    <w:docPart>
      <w:docPartPr>
        <w:name w:val="4B4E33CC32EB429CA12823980CEFFEC3"/>
        <w:category>
          <w:name w:val="General"/>
          <w:gallery w:val="placeholder"/>
        </w:category>
        <w:types>
          <w:type w:val="bbPlcHdr"/>
        </w:types>
        <w:behaviors>
          <w:behavior w:val="content"/>
        </w:behaviors>
        <w:guid w:val="{EB3D9295-5F45-4360-9A24-53EC638A7780}"/>
      </w:docPartPr>
      <w:docPartBody>
        <w:p w:rsidR="00E8319F" w:rsidRDefault="00595984" w:rsidP="00595984">
          <w:pPr>
            <w:pStyle w:val="4B4E33CC32EB429CA12823980CEFFEC3"/>
          </w:pPr>
          <w:r w:rsidRPr="00DD20DE">
            <w:rPr>
              <w:rFonts w:eastAsia="Calibri" w:cstheme="minorHAnsi"/>
              <w:color w:val="666666"/>
              <w:sz w:val="18"/>
              <w:szCs w:val="18"/>
              <w:lang w:val="es-ES"/>
            </w:rPr>
            <w:t>Haga clic o pulse aquí para indicar el número de la variable.</w:t>
          </w:r>
        </w:p>
      </w:docPartBody>
    </w:docPart>
    <w:docPart>
      <w:docPartPr>
        <w:name w:val="E9D98E7DBD1B4346AF5611D12D07F34B"/>
        <w:category>
          <w:name w:val="General"/>
          <w:gallery w:val="placeholder"/>
        </w:category>
        <w:types>
          <w:type w:val="bbPlcHdr"/>
        </w:types>
        <w:behaviors>
          <w:behavior w:val="content"/>
        </w:behaviors>
        <w:guid w:val="{15071BDE-889B-4B3C-AAB6-306B08176C89}"/>
      </w:docPartPr>
      <w:docPartBody>
        <w:p w:rsidR="00E8319F" w:rsidRDefault="00595984" w:rsidP="00595984">
          <w:pPr>
            <w:pStyle w:val="E9D98E7DBD1B4346AF5611D12D07F34B"/>
          </w:pPr>
          <w:r w:rsidRPr="00DD20DE">
            <w:rPr>
              <w:rFonts w:eastAsia="Calibri" w:cstheme="minorHAnsi"/>
              <w:color w:val="666666"/>
              <w:sz w:val="18"/>
              <w:szCs w:val="18"/>
              <w:lang w:val="es-ES"/>
            </w:rPr>
            <w:t>Haga clic o pulse aquí para indicar el nombre de la variable.</w:t>
          </w:r>
        </w:p>
      </w:docPartBody>
    </w:docPart>
    <w:docPart>
      <w:docPartPr>
        <w:name w:val="7594ECB2D77F4C65BDC7A1812266797F"/>
        <w:category>
          <w:name w:val="General"/>
          <w:gallery w:val="placeholder"/>
        </w:category>
        <w:types>
          <w:type w:val="bbPlcHdr"/>
        </w:types>
        <w:behaviors>
          <w:behavior w:val="content"/>
        </w:behaviors>
        <w:guid w:val="{6D2A4F88-4D94-4F69-8CFB-724CFAC43755}"/>
      </w:docPartPr>
      <w:docPartBody>
        <w:p w:rsidR="00E8319F" w:rsidRDefault="00595984" w:rsidP="00595984">
          <w:pPr>
            <w:pStyle w:val="7594ECB2D77F4C65BDC7A1812266797F"/>
          </w:pPr>
          <w:r w:rsidRPr="00DD20DE">
            <w:rPr>
              <w:rFonts w:eastAsia="Calibri" w:cstheme="minorHAnsi"/>
              <w:color w:val="666666"/>
              <w:sz w:val="18"/>
              <w:szCs w:val="18"/>
              <w:lang w:val="es-ES"/>
            </w:rPr>
            <w:t>Haga clic o pulse aquí para indicar la frecuencia de medición de la variable.</w:t>
          </w:r>
        </w:p>
      </w:docPartBody>
    </w:docPart>
    <w:docPart>
      <w:docPartPr>
        <w:name w:val="DB7638FA942146A896AD9A2B81C8AE1C"/>
        <w:category>
          <w:name w:val="General"/>
          <w:gallery w:val="placeholder"/>
        </w:category>
        <w:types>
          <w:type w:val="bbPlcHdr"/>
        </w:types>
        <w:behaviors>
          <w:behavior w:val="content"/>
        </w:behaviors>
        <w:guid w:val="{7F9AC2D7-0FF6-4DFD-ABAA-98A8699EF6A3}"/>
      </w:docPartPr>
      <w:docPartBody>
        <w:p w:rsidR="00E8319F" w:rsidRDefault="00595984" w:rsidP="00595984">
          <w:pPr>
            <w:pStyle w:val="DB7638FA942146A896AD9A2B81C8AE1C"/>
          </w:pPr>
          <w:r w:rsidRPr="006238AE">
            <w:rPr>
              <w:rFonts w:ascii="Ancizar Sans Light" w:eastAsia="Calibri" w:hAnsi="Ancizar Sans Light" w:cs="Calibri"/>
              <w:color w:val="666666"/>
              <w:sz w:val="20"/>
              <w:szCs w:val="20"/>
              <w:lang w:val="es-ES"/>
            </w:rPr>
            <w:t xml:space="preserve">Haga clic o pulse aquí para </w:t>
          </w:r>
          <w:r>
            <w:rPr>
              <w:rFonts w:ascii="Ancizar Sans Light" w:eastAsia="Calibri" w:hAnsi="Ancizar Sans Light" w:cs="Calibri"/>
              <w:color w:val="666666"/>
              <w:sz w:val="20"/>
              <w:szCs w:val="20"/>
              <w:lang w:val="es-ES"/>
            </w:rPr>
            <w:t>indicar el nombre de la variable de origen.</w:t>
          </w:r>
        </w:p>
      </w:docPartBody>
    </w:docPart>
    <w:docPart>
      <w:docPartPr>
        <w:name w:val="9732DD10EF1E4791AABB3FE52580B4CD"/>
        <w:category>
          <w:name w:val="General"/>
          <w:gallery w:val="placeholder"/>
        </w:category>
        <w:types>
          <w:type w:val="bbPlcHdr"/>
        </w:types>
        <w:behaviors>
          <w:behavior w:val="content"/>
        </w:behaviors>
        <w:guid w:val="{9A8BCE5D-FC06-428A-94B3-DBB99D52F2CD}"/>
      </w:docPartPr>
      <w:docPartBody>
        <w:p w:rsidR="00E8319F" w:rsidRDefault="00595984" w:rsidP="00595984">
          <w:pPr>
            <w:pStyle w:val="9732DD10EF1E4791AABB3FE52580B4CD"/>
          </w:pPr>
          <w:r w:rsidRPr="006238AE">
            <w:rPr>
              <w:rFonts w:ascii="Ancizar Sans Light" w:eastAsia="Calibri" w:hAnsi="Ancizar Sans Light" w:cs="Calibri"/>
              <w:color w:val="666666"/>
              <w:sz w:val="20"/>
              <w:szCs w:val="20"/>
              <w:lang w:val="es-ES"/>
            </w:rPr>
            <w:t xml:space="preserve">Haga clic o pulse aquí para </w:t>
          </w:r>
          <w:r w:rsidRPr="00B424D4">
            <w:rPr>
              <w:rFonts w:ascii="Ancizar Sans Light" w:eastAsia="Calibri" w:hAnsi="Ancizar Sans Light" w:cs="Calibri"/>
              <w:color w:val="666666"/>
              <w:sz w:val="20"/>
              <w:szCs w:val="20"/>
              <w:lang w:val="es-ES"/>
            </w:rPr>
            <w:t xml:space="preserve">indicar la ubicación física </w:t>
          </w:r>
          <w:r w:rsidRPr="006238AE">
            <w:rPr>
              <w:rFonts w:ascii="Ancizar Sans Light" w:eastAsia="Calibri" w:hAnsi="Ancizar Sans Light" w:cs="Calibri"/>
              <w:color w:val="666666"/>
              <w:sz w:val="20"/>
              <w:szCs w:val="20"/>
              <w:lang w:val="es-ES"/>
            </w:rPr>
            <w:t>de</w:t>
          </w:r>
          <w:r>
            <w:rPr>
              <w:rFonts w:ascii="Ancizar Sans Light" w:eastAsia="Calibri" w:hAnsi="Ancizar Sans Light" w:cs="Calibri"/>
              <w:color w:val="666666"/>
              <w:sz w:val="20"/>
              <w:szCs w:val="20"/>
              <w:lang w:val="es-ES"/>
            </w:rPr>
            <w:t xml:space="preserve"> </w:t>
          </w:r>
          <w:r w:rsidRPr="006238AE">
            <w:rPr>
              <w:rFonts w:ascii="Ancizar Sans Light" w:eastAsia="Calibri" w:hAnsi="Ancizar Sans Light" w:cs="Calibri"/>
              <w:color w:val="666666"/>
              <w:sz w:val="20"/>
              <w:szCs w:val="20"/>
              <w:lang w:val="es-ES"/>
            </w:rPr>
            <w:t>l</w:t>
          </w:r>
          <w:r>
            <w:rPr>
              <w:rFonts w:ascii="Ancizar Sans Light" w:eastAsia="Calibri" w:hAnsi="Ancizar Sans Light" w:cs="Calibri"/>
              <w:color w:val="666666"/>
              <w:sz w:val="20"/>
              <w:szCs w:val="20"/>
              <w:lang w:val="es-ES"/>
            </w:rPr>
            <w:t>a variable</w:t>
          </w:r>
          <w:r w:rsidRPr="006238AE">
            <w:rPr>
              <w:rFonts w:ascii="Ancizar Sans Light" w:eastAsia="Calibri" w:hAnsi="Ancizar Sans Light" w:cs="Calibri"/>
              <w:color w:val="666666"/>
              <w:sz w:val="20"/>
              <w:szCs w:val="20"/>
              <w:lang w:val="es-ES"/>
            </w:rPr>
            <w:t>.</w:t>
          </w:r>
        </w:p>
      </w:docPartBody>
    </w:docPart>
    <w:docPart>
      <w:docPartPr>
        <w:name w:val="657B039856F145DEB306FAD71F154655"/>
        <w:category>
          <w:name w:val="General"/>
          <w:gallery w:val="placeholder"/>
        </w:category>
        <w:types>
          <w:type w:val="bbPlcHdr"/>
        </w:types>
        <w:behaviors>
          <w:behavior w:val="content"/>
        </w:behaviors>
        <w:guid w:val="{8602CAAA-B1DD-4E5D-B877-2E6921503CC0}"/>
      </w:docPartPr>
      <w:docPartBody>
        <w:p w:rsidR="00E8319F" w:rsidRDefault="00595984" w:rsidP="00595984">
          <w:pPr>
            <w:pStyle w:val="657B039856F145DEB306FAD71F154655"/>
          </w:pPr>
          <w:r w:rsidRPr="006238AE">
            <w:rPr>
              <w:rFonts w:ascii="Ancizar Sans Light" w:eastAsia="Calibri" w:hAnsi="Ancizar Sans Light" w:cs="Calibri"/>
              <w:color w:val="666666"/>
              <w:sz w:val="20"/>
              <w:szCs w:val="20"/>
              <w:lang w:val="es-ES"/>
            </w:rPr>
            <w:t xml:space="preserve">Haga clic o pulse aquí para </w:t>
          </w:r>
          <w:r w:rsidRPr="00B424D4">
            <w:rPr>
              <w:rFonts w:ascii="Ancizar Sans Light" w:eastAsia="Calibri" w:hAnsi="Ancizar Sans Light" w:cs="Calibri"/>
              <w:color w:val="666666"/>
              <w:sz w:val="20"/>
              <w:szCs w:val="20"/>
              <w:lang w:val="es-ES"/>
            </w:rPr>
            <w:t xml:space="preserve">indicar la ubicación </w:t>
          </w:r>
          <w:r>
            <w:rPr>
              <w:rFonts w:ascii="Ancizar Sans Light" w:eastAsia="Calibri" w:hAnsi="Ancizar Sans Light" w:cs="Calibri"/>
              <w:color w:val="666666"/>
              <w:sz w:val="20"/>
              <w:szCs w:val="20"/>
              <w:lang w:val="es-ES"/>
            </w:rPr>
            <w:t>digital</w:t>
          </w:r>
          <w:r w:rsidRPr="00B424D4">
            <w:rPr>
              <w:rFonts w:ascii="Ancizar Sans Light" w:eastAsia="Calibri" w:hAnsi="Ancizar Sans Light" w:cs="Calibri"/>
              <w:color w:val="666666"/>
              <w:sz w:val="20"/>
              <w:szCs w:val="20"/>
              <w:lang w:val="es-ES"/>
            </w:rPr>
            <w:t xml:space="preserve"> </w:t>
          </w:r>
          <w:r w:rsidRPr="006238AE">
            <w:rPr>
              <w:rFonts w:ascii="Ancizar Sans Light" w:eastAsia="Calibri" w:hAnsi="Ancizar Sans Light" w:cs="Calibri"/>
              <w:color w:val="666666"/>
              <w:sz w:val="20"/>
              <w:szCs w:val="20"/>
              <w:lang w:val="es-ES"/>
            </w:rPr>
            <w:t>de</w:t>
          </w:r>
          <w:r>
            <w:rPr>
              <w:rFonts w:ascii="Ancizar Sans Light" w:eastAsia="Calibri" w:hAnsi="Ancizar Sans Light" w:cs="Calibri"/>
              <w:color w:val="666666"/>
              <w:sz w:val="20"/>
              <w:szCs w:val="20"/>
              <w:lang w:val="es-ES"/>
            </w:rPr>
            <w:t xml:space="preserve"> </w:t>
          </w:r>
          <w:r w:rsidRPr="006238AE">
            <w:rPr>
              <w:rFonts w:ascii="Ancizar Sans Light" w:eastAsia="Calibri" w:hAnsi="Ancizar Sans Light" w:cs="Calibri"/>
              <w:color w:val="666666"/>
              <w:sz w:val="20"/>
              <w:szCs w:val="20"/>
              <w:lang w:val="es-ES"/>
            </w:rPr>
            <w:t>l</w:t>
          </w:r>
          <w:r>
            <w:rPr>
              <w:rFonts w:ascii="Ancizar Sans Light" w:eastAsia="Calibri" w:hAnsi="Ancizar Sans Light" w:cs="Calibri"/>
              <w:color w:val="666666"/>
              <w:sz w:val="20"/>
              <w:szCs w:val="20"/>
              <w:lang w:val="es-ES"/>
            </w:rPr>
            <w:t>a variable</w:t>
          </w:r>
          <w:r w:rsidRPr="006238AE">
            <w:rPr>
              <w:rFonts w:ascii="Ancizar Sans Light" w:eastAsia="Calibri" w:hAnsi="Ancizar Sans Light" w:cs="Calibri"/>
              <w:color w:val="666666"/>
              <w:sz w:val="20"/>
              <w:szCs w:val="20"/>
              <w:lang w:val="es-ES"/>
            </w:rPr>
            <w:t>.</w:t>
          </w:r>
        </w:p>
      </w:docPartBody>
    </w:docPart>
    <w:docPart>
      <w:docPartPr>
        <w:name w:val="FF23E6BAA16E471A9CD4008BF7F1530E"/>
        <w:category>
          <w:name w:val="General"/>
          <w:gallery w:val="placeholder"/>
        </w:category>
        <w:types>
          <w:type w:val="bbPlcHdr"/>
        </w:types>
        <w:behaviors>
          <w:behavior w:val="content"/>
        </w:behaviors>
        <w:guid w:val="{BBFF7DA6-4ACD-4C45-9765-9DD145EB95D4}"/>
      </w:docPartPr>
      <w:docPartBody>
        <w:p w:rsidR="00E8319F" w:rsidRDefault="00595984" w:rsidP="00595984">
          <w:pPr>
            <w:pStyle w:val="FF23E6BAA16E471A9CD4008BF7F1530E"/>
          </w:pPr>
          <w:r w:rsidRPr="006238AE">
            <w:rPr>
              <w:rFonts w:ascii="Ancizar Sans Light" w:eastAsia="Calibri" w:hAnsi="Ancizar Sans Light" w:cs="Calibri"/>
              <w:color w:val="666666"/>
              <w:sz w:val="20"/>
              <w:szCs w:val="20"/>
              <w:lang w:val="es-ES"/>
            </w:rPr>
            <w:t xml:space="preserve">Haga clic o pulse aquí para describir </w:t>
          </w:r>
          <w:r>
            <w:rPr>
              <w:rFonts w:ascii="Ancizar Sans Light" w:eastAsia="Calibri" w:hAnsi="Ancizar Sans Light" w:cs="Calibri"/>
              <w:color w:val="666666"/>
              <w:sz w:val="20"/>
              <w:szCs w:val="20"/>
              <w:lang w:val="es-ES"/>
            </w:rPr>
            <w:t>la entidad u organización responsable de medir o establecer los datos de la variable.</w:t>
          </w:r>
        </w:p>
      </w:docPartBody>
    </w:docPart>
    <w:docPart>
      <w:docPartPr>
        <w:name w:val="24139812207F419E82164BC3360CCE75"/>
        <w:category>
          <w:name w:val="General"/>
          <w:gallery w:val="placeholder"/>
        </w:category>
        <w:types>
          <w:type w:val="bbPlcHdr"/>
        </w:types>
        <w:behaviors>
          <w:behavior w:val="content"/>
        </w:behaviors>
        <w:guid w:val="{F5715ACD-A131-4E64-8EF3-AA6CB6C11D18}"/>
      </w:docPartPr>
      <w:docPartBody>
        <w:p w:rsidR="00E8319F" w:rsidRDefault="00595984" w:rsidP="00595984">
          <w:pPr>
            <w:pStyle w:val="24139812207F419E82164BC3360CCE75"/>
          </w:pPr>
          <w:r w:rsidRPr="006238AE">
            <w:rPr>
              <w:rFonts w:ascii="Ancizar Sans Light" w:eastAsia="Calibri" w:hAnsi="Ancizar Sans Light" w:cs="Calibri"/>
              <w:color w:val="666666"/>
              <w:sz w:val="20"/>
              <w:szCs w:val="20"/>
              <w:lang w:val="es-ES"/>
            </w:rPr>
            <w:t xml:space="preserve">Haga clic o pulse aquí para describir </w:t>
          </w:r>
          <w:r>
            <w:rPr>
              <w:rFonts w:ascii="Ancizar Sans Light" w:eastAsia="Calibri" w:hAnsi="Ancizar Sans Light" w:cs="Calibri"/>
              <w:color w:val="666666"/>
              <w:sz w:val="20"/>
              <w:szCs w:val="20"/>
              <w:lang w:val="es-ES"/>
            </w:rPr>
            <w:t>la dependencia de la entidad u organización responsable de medir o establecer los datos de la variable.</w:t>
          </w:r>
        </w:p>
      </w:docPartBody>
    </w:docPart>
    <w:docPart>
      <w:docPartPr>
        <w:name w:val="1779B3541C3D4212AC4F5910AAF588F9"/>
        <w:category>
          <w:name w:val="General"/>
          <w:gallery w:val="placeholder"/>
        </w:category>
        <w:types>
          <w:type w:val="bbPlcHdr"/>
        </w:types>
        <w:behaviors>
          <w:behavior w:val="content"/>
        </w:behaviors>
        <w:guid w:val="{624BFFB0-A358-4BBE-91BF-B9B6E2FB77FC}"/>
      </w:docPartPr>
      <w:docPartBody>
        <w:p w:rsidR="003D341C" w:rsidRDefault="00E8319F" w:rsidP="00E8319F">
          <w:pPr>
            <w:pStyle w:val="1779B3541C3D4212AC4F5910AAF588F9"/>
          </w:pPr>
          <w:r w:rsidRPr="006238AE">
            <w:rPr>
              <w:rFonts w:ascii="Ancizar Sans Light" w:eastAsia="Calibri" w:hAnsi="Ancizar Sans Light" w:cs="Calibri"/>
              <w:color w:val="666666"/>
              <w:sz w:val="20"/>
              <w:szCs w:val="20"/>
              <w:lang w:val="es-ES"/>
            </w:rPr>
            <w:t xml:space="preserve">Haga clic o pulse aquí para describir </w:t>
          </w:r>
          <w:r>
            <w:rPr>
              <w:rFonts w:ascii="Ancizar Sans Light" w:eastAsia="Calibri" w:hAnsi="Ancizar Sans Light" w:cs="Calibri"/>
              <w:color w:val="666666"/>
              <w:sz w:val="20"/>
              <w:szCs w:val="20"/>
              <w:lang w:val="es-ES"/>
            </w:rPr>
            <w:t>la dependencia de la entidad u organización responsable de medir o establecer los datos de la variable.</w:t>
          </w:r>
        </w:p>
      </w:docPartBody>
    </w:docPart>
    <w:docPart>
      <w:docPartPr>
        <w:name w:val="F1E4A6F116DE4C42B71441B7C1B0891A"/>
        <w:category>
          <w:name w:val="General"/>
          <w:gallery w:val="placeholder"/>
        </w:category>
        <w:types>
          <w:type w:val="bbPlcHdr"/>
        </w:types>
        <w:behaviors>
          <w:behavior w:val="content"/>
        </w:behaviors>
        <w:guid w:val="{4CF89909-DD6B-4D47-8733-A5FA49F7F38A}"/>
      </w:docPartPr>
      <w:docPartBody>
        <w:p w:rsidR="0063084C" w:rsidRDefault="00FE073A" w:rsidP="00FE073A">
          <w:pPr>
            <w:pStyle w:val="F1E4A6F116DE4C42B71441B7C1B0891A"/>
          </w:pPr>
          <w:r w:rsidRPr="006238AE">
            <w:rPr>
              <w:rFonts w:ascii="Ancizar Sans Light" w:eastAsia="Calibri" w:hAnsi="Ancizar Sans Light" w:cs="Calibri"/>
              <w:color w:val="666666"/>
              <w:sz w:val="20"/>
              <w:szCs w:val="20"/>
              <w:lang w:val="es-ES"/>
            </w:rPr>
            <w:t xml:space="preserve">Haga clic o pulse aquí para </w:t>
          </w:r>
          <w:r>
            <w:rPr>
              <w:rFonts w:ascii="Ancizar Sans Light" w:eastAsia="Calibri" w:hAnsi="Ancizar Sans Light" w:cs="Calibri"/>
              <w:color w:val="666666"/>
              <w:sz w:val="20"/>
              <w:szCs w:val="20"/>
              <w:lang w:val="es-ES"/>
            </w:rPr>
            <w:t>indicar el nombre de la variable de origen.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ncizar Sans Light">
    <w:altName w:val="Calibri"/>
    <w:panose1 w:val="00000000000000000000"/>
    <w:charset w:val="00"/>
    <w:family w:val="swiss"/>
    <w:notTrueType/>
    <w:pitch w:val="variable"/>
    <w:sig w:usb0="00000007" w:usb1="00000000" w:usb2="00000000" w:usb3="00000000" w:csb0="00000093" w:csb1="00000000"/>
  </w:font>
  <w:font w:name="Arial MT">
    <w:altName w:val="Arial"/>
    <w:charset w:val="01"/>
    <w:family w:val="swiss"/>
    <w:pitch w:val="variable"/>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73C"/>
    <w:rsid w:val="00001DAB"/>
    <w:rsid w:val="00082752"/>
    <w:rsid w:val="001602C2"/>
    <w:rsid w:val="001B38AF"/>
    <w:rsid w:val="00283B8F"/>
    <w:rsid w:val="00292249"/>
    <w:rsid w:val="0030436F"/>
    <w:rsid w:val="00363162"/>
    <w:rsid w:val="003A33AD"/>
    <w:rsid w:val="003D341C"/>
    <w:rsid w:val="0042318B"/>
    <w:rsid w:val="00512E87"/>
    <w:rsid w:val="005655ED"/>
    <w:rsid w:val="005934E3"/>
    <w:rsid w:val="00595984"/>
    <w:rsid w:val="005C3F03"/>
    <w:rsid w:val="0063084C"/>
    <w:rsid w:val="0065042F"/>
    <w:rsid w:val="006C673C"/>
    <w:rsid w:val="00726773"/>
    <w:rsid w:val="00754211"/>
    <w:rsid w:val="00763DE7"/>
    <w:rsid w:val="0079679F"/>
    <w:rsid w:val="007A3F09"/>
    <w:rsid w:val="00827C0A"/>
    <w:rsid w:val="009F3B31"/>
    <w:rsid w:val="00A4071D"/>
    <w:rsid w:val="00A524A9"/>
    <w:rsid w:val="00BF11EF"/>
    <w:rsid w:val="00C85D65"/>
    <w:rsid w:val="00CA10C1"/>
    <w:rsid w:val="00E8319F"/>
    <w:rsid w:val="00F04E13"/>
    <w:rsid w:val="00F62EC7"/>
    <w:rsid w:val="00FE073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F11EF"/>
    <w:rPr>
      <w:color w:val="666666"/>
    </w:rPr>
  </w:style>
  <w:style w:type="paragraph" w:customStyle="1" w:styleId="FB2552EA81744637A1A821CDCF287AC4">
    <w:name w:val="FB2552EA81744637A1A821CDCF287AC4"/>
    <w:rsid w:val="00BF11EF"/>
  </w:style>
  <w:style w:type="paragraph" w:customStyle="1" w:styleId="5C5C1144A6624E3CAE0E29EB015F8B95">
    <w:name w:val="5C5C1144A6624E3CAE0E29EB015F8B95"/>
    <w:rsid w:val="00BF11EF"/>
  </w:style>
  <w:style w:type="paragraph" w:customStyle="1" w:styleId="7FA9F360A0A04DB19FEB90D5F42ED565">
    <w:name w:val="7FA9F360A0A04DB19FEB90D5F42ED565"/>
    <w:rsid w:val="00BF11EF"/>
  </w:style>
  <w:style w:type="paragraph" w:customStyle="1" w:styleId="B2986A0066CC47CCB6D1C45C68A058AA">
    <w:name w:val="B2986A0066CC47CCB6D1C45C68A058AA"/>
    <w:rsid w:val="00BF11EF"/>
  </w:style>
  <w:style w:type="paragraph" w:customStyle="1" w:styleId="FFBB09F0661144FD831B89F1F57313E6">
    <w:name w:val="FFBB09F0661144FD831B89F1F57313E6"/>
    <w:rsid w:val="00BF11EF"/>
  </w:style>
  <w:style w:type="paragraph" w:customStyle="1" w:styleId="6824ADC50B354010BB79C1CF937D7D83">
    <w:name w:val="6824ADC50B354010BB79C1CF937D7D83"/>
    <w:rsid w:val="00BF11EF"/>
  </w:style>
  <w:style w:type="paragraph" w:customStyle="1" w:styleId="02AA4AEB26074054B9CA4E260CC17A00">
    <w:name w:val="02AA4AEB26074054B9CA4E260CC17A00"/>
    <w:rsid w:val="00BF11EF"/>
  </w:style>
  <w:style w:type="paragraph" w:customStyle="1" w:styleId="0EF2CCC5FECF4FE4A24FFD32D77FB69D">
    <w:name w:val="0EF2CCC5FECF4FE4A24FFD32D77FB69D"/>
    <w:rsid w:val="00BF11EF"/>
  </w:style>
  <w:style w:type="paragraph" w:customStyle="1" w:styleId="DAFDDD64A16B4167969A4D6E3BBBCAE6">
    <w:name w:val="DAFDDD64A16B4167969A4D6E3BBBCAE6"/>
    <w:rsid w:val="00BF11EF"/>
  </w:style>
  <w:style w:type="paragraph" w:customStyle="1" w:styleId="9C54C0F3149C43628C3B47657E12D8E4">
    <w:name w:val="9C54C0F3149C43628C3B47657E12D8E4"/>
    <w:rsid w:val="00BF11EF"/>
  </w:style>
  <w:style w:type="paragraph" w:customStyle="1" w:styleId="05CF1FC4C749440EB511F18E81D32AC2">
    <w:name w:val="05CF1FC4C749440EB511F18E81D32AC2"/>
    <w:rsid w:val="00BF11EF"/>
  </w:style>
  <w:style w:type="paragraph" w:customStyle="1" w:styleId="E31395CADA5D4BFE986D8BF3C49A8E39">
    <w:name w:val="E31395CADA5D4BFE986D8BF3C49A8E39"/>
    <w:rsid w:val="00BF11EF"/>
  </w:style>
  <w:style w:type="paragraph" w:customStyle="1" w:styleId="4FC76554E21741948BD93265B3DF774A">
    <w:name w:val="4FC76554E21741948BD93265B3DF774A"/>
    <w:rsid w:val="00BF11EF"/>
  </w:style>
  <w:style w:type="paragraph" w:customStyle="1" w:styleId="72D76CDDEBEF4DE3A35864270D328A01">
    <w:name w:val="72D76CDDEBEF4DE3A35864270D328A01"/>
    <w:rsid w:val="00BF11EF"/>
  </w:style>
  <w:style w:type="paragraph" w:customStyle="1" w:styleId="051FAAC3693D496986A4CE0154280DDB">
    <w:name w:val="051FAAC3693D496986A4CE0154280DDB"/>
    <w:rsid w:val="00BF11EF"/>
  </w:style>
  <w:style w:type="paragraph" w:customStyle="1" w:styleId="CF255E2B2936472CAF96846B2AEAD8C6">
    <w:name w:val="CF255E2B2936472CAF96846B2AEAD8C6"/>
    <w:rsid w:val="00BF11EF"/>
  </w:style>
  <w:style w:type="paragraph" w:customStyle="1" w:styleId="6997509437454F9680974D30E3B45C04">
    <w:name w:val="6997509437454F9680974D30E3B45C04"/>
    <w:rsid w:val="00BF11EF"/>
  </w:style>
  <w:style w:type="paragraph" w:customStyle="1" w:styleId="2407BB23B52A4E6E985D21CA8E70B6F5">
    <w:name w:val="2407BB23B52A4E6E985D21CA8E70B6F5"/>
    <w:rsid w:val="00BF11EF"/>
  </w:style>
  <w:style w:type="paragraph" w:customStyle="1" w:styleId="FC6E50DF2D8B4D56B653C8B35465B4E3">
    <w:name w:val="FC6E50DF2D8B4D56B653C8B35465B4E3"/>
    <w:rsid w:val="00BF11EF"/>
  </w:style>
  <w:style w:type="paragraph" w:customStyle="1" w:styleId="71BAA9ADE0344944AF6B6B8C115F3FB1">
    <w:name w:val="71BAA9ADE0344944AF6B6B8C115F3FB1"/>
    <w:rsid w:val="00BF11EF"/>
  </w:style>
  <w:style w:type="paragraph" w:customStyle="1" w:styleId="9183460EE2474FE388CE9F7A0141E9DE">
    <w:name w:val="9183460EE2474FE388CE9F7A0141E9DE"/>
    <w:rsid w:val="00BF11EF"/>
  </w:style>
  <w:style w:type="paragraph" w:customStyle="1" w:styleId="8430512A7284402CAD7DD9ED5AC24AB3">
    <w:name w:val="8430512A7284402CAD7DD9ED5AC24AB3"/>
    <w:rsid w:val="00BF11EF"/>
  </w:style>
  <w:style w:type="paragraph" w:customStyle="1" w:styleId="EC5C9935F7244C13A95294C6484BF31F">
    <w:name w:val="EC5C9935F7244C13A95294C6484BF31F"/>
    <w:rsid w:val="00BF11EF"/>
    <w:pPr>
      <w:spacing w:line="259" w:lineRule="auto"/>
    </w:pPr>
    <w:rPr>
      <w:rFonts w:eastAsiaTheme="minorHAnsi"/>
      <w:sz w:val="22"/>
      <w:szCs w:val="22"/>
      <w:lang w:eastAsia="en-US"/>
    </w:rPr>
  </w:style>
  <w:style w:type="paragraph" w:customStyle="1" w:styleId="4694201BBDBD40378287A936038BB644">
    <w:name w:val="4694201BBDBD40378287A936038BB644"/>
    <w:rsid w:val="00BF11EF"/>
    <w:pPr>
      <w:spacing w:line="259" w:lineRule="auto"/>
    </w:pPr>
    <w:rPr>
      <w:rFonts w:eastAsiaTheme="minorHAnsi"/>
      <w:sz w:val="22"/>
      <w:szCs w:val="22"/>
      <w:lang w:eastAsia="en-US"/>
    </w:rPr>
  </w:style>
  <w:style w:type="paragraph" w:customStyle="1" w:styleId="978B8118E7F14F1A88B0F1D8374F8A87">
    <w:name w:val="978B8118E7F14F1A88B0F1D8374F8A87"/>
    <w:rsid w:val="00BF11EF"/>
    <w:pPr>
      <w:spacing w:line="259" w:lineRule="auto"/>
    </w:pPr>
    <w:rPr>
      <w:rFonts w:eastAsiaTheme="minorHAnsi"/>
      <w:sz w:val="22"/>
      <w:szCs w:val="22"/>
      <w:lang w:eastAsia="en-US"/>
    </w:rPr>
  </w:style>
  <w:style w:type="paragraph" w:customStyle="1" w:styleId="AC213C9474184BF1B005AB5ED35E2CC8">
    <w:name w:val="AC213C9474184BF1B005AB5ED35E2CC8"/>
    <w:rsid w:val="00BF11EF"/>
    <w:pPr>
      <w:spacing w:line="259" w:lineRule="auto"/>
    </w:pPr>
    <w:rPr>
      <w:rFonts w:eastAsiaTheme="minorHAnsi"/>
      <w:sz w:val="22"/>
      <w:szCs w:val="22"/>
      <w:lang w:eastAsia="en-US"/>
    </w:rPr>
  </w:style>
  <w:style w:type="paragraph" w:customStyle="1" w:styleId="9021890809594A5FB1B561CC4AA10481">
    <w:name w:val="9021890809594A5FB1B561CC4AA10481"/>
    <w:rsid w:val="00BF11EF"/>
    <w:pPr>
      <w:spacing w:line="259" w:lineRule="auto"/>
    </w:pPr>
    <w:rPr>
      <w:rFonts w:eastAsiaTheme="minorHAnsi"/>
      <w:sz w:val="22"/>
      <w:szCs w:val="22"/>
      <w:lang w:eastAsia="en-US"/>
    </w:rPr>
  </w:style>
  <w:style w:type="paragraph" w:customStyle="1" w:styleId="552CFB2EED32452E80CF132A7F485664">
    <w:name w:val="552CFB2EED32452E80CF132A7F485664"/>
    <w:rsid w:val="00BF11EF"/>
    <w:pPr>
      <w:spacing w:line="259" w:lineRule="auto"/>
    </w:pPr>
    <w:rPr>
      <w:rFonts w:eastAsiaTheme="minorHAnsi"/>
      <w:sz w:val="22"/>
      <w:szCs w:val="22"/>
      <w:lang w:eastAsia="en-US"/>
    </w:rPr>
  </w:style>
  <w:style w:type="paragraph" w:customStyle="1" w:styleId="30627D7362FD4523B6A090E45AD53B39">
    <w:name w:val="30627D7362FD4523B6A090E45AD53B39"/>
    <w:rsid w:val="00BF11EF"/>
    <w:pPr>
      <w:spacing w:line="259" w:lineRule="auto"/>
    </w:pPr>
    <w:rPr>
      <w:rFonts w:eastAsiaTheme="minorHAnsi"/>
      <w:sz w:val="22"/>
      <w:szCs w:val="22"/>
      <w:lang w:eastAsia="en-US"/>
    </w:rPr>
  </w:style>
  <w:style w:type="paragraph" w:customStyle="1" w:styleId="3BE27AEC12FA4DFC9ED36A609EF70256">
    <w:name w:val="3BE27AEC12FA4DFC9ED36A609EF70256"/>
    <w:rsid w:val="00BF11EF"/>
    <w:pPr>
      <w:spacing w:line="259" w:lineRule="auto"/>
    </w:pPr>
    <w:rPr>
      <w:rFonts w:eastAsiaTheme="minorHAnsi"/>
      <w:sz w:val="22"/>
      <w:szCs w:val="22"/>
      <w:lang w:eastAsia="en-US"/>
    </w:rPr>
  </w:style>
  <w:style w:type="paragraph" w:customStyle="1" w:styleId="5DAAFE4A7B1246A58211E0D8494F9218">
    <w:name w:val="5DAAFE4A7B1246A58211E0D8494F9218"/>
    <w:rsid w:val="00BF11EF"/>
    <w:pPr>
      <w:spacing w:line="259" w:lineRule="auto"/>
    </w:pPr>
    <w:rPr>
      <w:rFonts w:eastAsiaTheme="minorHAnsi"/>
      <w:sz w:val="22"/>
      <w:szCs w:val="22"/>
      <w:lang w:eastAsia="en-US"/>
    </w:rPr>
  </w:style>
  <w:style w:type="paragraph" w:customStyle="1" w:styleId="98B72DCB7EA94485A1F5E38625EF7200">
    <w:name w:val="98B72DCB7EA94485A1F5E38625EF7200"/>
    <w:rsid w:val="00BF11EF"/>
    <w:pPr>
      <w:spacing w:line="259" w:lineRule="auto"/>
    </w:pPr>
    <w:rPr>
      <w:rFonts w:eastAsiaTheme="minorHAnsi"/>
      <w:sz w:val="22"/>
      <w:szCs w:val="22"/>
      <w:lang w:eastAsia="en-US"/>
    </w:rPr>
  </w:style>
  <w:style w:type="paragraph" w:customStyle="1" w:styleId="5C5C1144A6624E3CAE0E29EB015F8B951">
    <w:name w:val="5C5C1144A6624E3CAE0E29EB015F8B951"/>
    <w:rsid w:val="00BF11EF"/>
    <w:pPr>
      <w:spacing w:line="259" w:lineRule="auto"/>
    </w:pPr>
    <w:rPr>
      <w:rFonts w:eastAsiaTheme="minorHAnsi"/>
      <w:sz w:val="22"/>
      <w:szCs w:val="22"/>
      <w:lang w:eastAsia="en-US"/>
    </w:rPr>
  </w:style>
  <w:style w:type="paragraph" w:customStyle="1" w:styleId="5592A8CF688C41C6B32CFE8E7692B985">
    <w:name w:val="5592A8CF688C41C6B32CFE8E7692B985"/>
    <w:rsid w:val="00BF11EF"/>
    <w:pPr>
      <w:spacing w:line="259" w:lineRule="auto"/>
    </w:pPr>
    <w:rPr>
      <w:rFonts w:eastAsiaTheme="minorHAnsi"/>
      <w:sz w:val="22"/>
      <w:szCs w:val="22"/>
      <w:lang w:eastAsia="en-US"/>
    </w:rPr>
  </w:style>
  <w:style w:type="paragraph" w:customStyle="1" w:styleId="43400B48A95F41EBA5C79B7A20B5ED00">
    <w:name w:val="43400B48A95F41EBA5C79B7A20B5ED00"/>
    <w:rsid w:val="00BF11EF"/>
    <w:pPr>
      <w:spacing w:line="259" w:lineRule="auto"/>
    </w:pPr>
    <w:rPr>
      <w:rFonts w:eastAsiaTheme="minorHAnsi"/>
      <w:sz w:val="22"/>
      <w:szCs w:val="22"/>
      <w:lang w:eastAsia="en-US"/>
    </w:rPr>
  </w:style>
  <w:style w:type="paragraph" w:customStyle="1" w:styleId="7FA9F360A0A04DB19FEB90D5F42ED5651">
    <w:name w:val="7FA9F360A0A04DB19FEB90D5F42ED5651"/>
    <w:rsid w:val="00BF11EF"/>
    <w:pPr>
      <w:spacing w:line="259" w:lineRule="auto"/>
    </w:pPr>
    <w:rPr>
      <w:rFonts w:eastAsiaTheme="minorHAnsi"/>
      <w:sz w:val="22"/>
      <w:szCs w:val="22"/>
      <w:lang w:eastAsia="en-US"/>
    </w:rPr>
  </w:style>
  <w:style w:type="paragraph" w:customStyle="1" w:styleId="4FC76554E21741948BD93265B3DF774A1">
    <w:name w:val="4FC76554E21741948BD93265B3DF774A1"/>
    <w:rsid w:val="00BF11EF"/>
    <w:pPr>
      <w:spacing w:line="259" w:lineRule="auto"/>
    </w:pPr>
    <w:rPr>
      <w:rFonts w:eastAsiaTheme="minorHAnsi"/>
      <w:sz w:val="22"/>
      <w:szCs w:val="22"/>
      <w:lang w:eastAsia="en-US"/>
    </w:rPr>
  </w:style>
  <w:style w:type="paragraph" w:customStyle="1" w:styleId="72D76CDDEBEF4DE3A35864270D328A011">
    <w:name w:val="72D76CDDEBEF4DE3A35864270D328A011"/>
    <w:rsid w:val="00BF11EF"/>
    <w:pPr>
      <w:spacing w:line="259" w:lineRule="auto"/>
    </w:pPr>
    <w:rPr>
      <w:rFonts w:eastAsiaTheme="minorHAnsi"/>
      <w:sz w:val="22"/>
      <w:szCs w:val="22"/>
      <w:lang w:eastAsia="en-US"/>
    </w:rPr>
  </w:style>
  <w:style w:type="paragraph" w:customStyle="1" w:styleId="051FAAC3693D496986A4CE0154280DDB1">
    <w:name w:val="051FAAC3693D496986A4CE0154280DDB1"/>
    <w:rsid w:val="00BF11EF"/>
    <w:pPr>
      <w:spacing w:line="259" w:lineRule="auto"/>
    </w:pPr>
    <w:rPr>
      <w:rFonts w:eastAsiaTheme="minorHAnsi"/>
      <w:sz w:val="22"/>
      <w:szCs w:val="22"/>
      <w:lang w:eastAsia="en-US"/>
    </w:rPr>
  </w:style>
  <w:style w:type="paragraph" w:customStyle="1" w:styleId="CF255E2B2936472CAF96846B2AEAD8C61">
    <w:name w:val="CF255E2B2936472CAF96846B2AEAD8C61"/>
    <w:rsid w:val="00BF11EF"/>
    <w:pPr>
      <w:spacing w:line="259" w:lineRule="auto"/>
    </w:pPr>
    <w:rPr>
      <w:rFonts w:eastAsiaTheme="minorHAnsi"/>
      <w:sz w:val="22"/>
      <w:szCs w:val="22"/>
      <w:lang w:eastAsia="en-US"/>
    </w:rPr>
  </w:style>
  <w:style w:type="paragraph" w:customStyle="1" w:styleId="6997509437454F9680974D30E3B45C041">
    <w:name w:val="6997509437454F9680974D30E3B45C041"/>
    <w:rsid w:val="00BF11EF"/>
    <w:pPr>
      <w:spacing w:line="259" w:lineRule="auto"/>
    </w:pPr>
    <w:rPr>
      <w:rFonts w:eastAsiaTheme="minorHAnsi"/>
      <w:sz w:val="22"/>
      <w:szCs w:val="22"/>
      <w:lang w:eastAsia="en-US"/>
    </w:rPr>
  </w:style>
  <w:style w:type="paragraph" w:customStyle="1" w:styleId="2407BB23B52A4E6E985D21CA8E70B6F51">
    <w:name w:val="2407BB23B52A4E6E985D21CA8E70B6F51"/>
    <w:rsid w:val="00BF11EF"/>
    <w:pPr>
      <w:spacing w:line="259" w:lineRule="auto"/>
    </w:pPr>
    <w:rPr>
      <w:rFonts w:eastAsiaTheme="minorHAnsi"/>
      <w:sz w:val="22"/>
      <w:szCs w:val="22"/>
      <w:lang w:eastAsia="en-US"/>
    </w:rPr>
  </w:style>
  <w:style w:type="paragraph" w:customStyle="1" w:styleId="FC6E50DF2D8B4D56B653C8B35465B4E31">
    <w:name w:val="FC6E50DF2D8B4D56B653C8B35465B4E31"/>
    <w:rsid w:val="00BF11EF"/>
    <w:pPr>
      <w:spacing w:line="259" w:lineRule="auto"/>
    </w:pPr>
    <w:rPr>
      <w:rFonts w:eastAsiaTheme="minorHAnsi"/>
      <w:sz w:val="22"/>
      <w:szCs w:val="22"/>
      <w:lang w:eastAsia="en-US"/>
    </w:rPr>
  </w:style>
  <w:style w:type="paragraph" w:customStyle="1" w:styleId="71BAA9ADE0344944AF6B6B8C115F3FB11">
    <w:name w:val="71BAA9ADE0344944AF6B6B8C115F3FB11"/>
    <w:rsid w:val="00BF11EF"/>
    <w:pPr>
      <w:spacing w:line="259" w:lineRule="auto"/>
    </w:pPr>
    <w:rPr>
      <w:rFonts w:eastAsiaTheme="minorHAnsi"/>
      <w:sz w:val="22"/>
      <w:szCs w:val="22"/>
      <w:lang w:eastAsia="en-US"/>
    </w:rPr>
  </w:style>
  <w:style w:type="paragraph" w:customStyle="1" w:styleId="9183460EE2474FE388CE9F7A0141E9DE1">
    <w:name w:val="9183460EE2474FE388CE9F7A0141E9DE1"/>
    <w:rsid w:val="00BF11EF"/>
    <w:pPr>
      <w:spacing w:line="259" w:lineRule="auto"/>
    </w:pPr>
    <w:rPr>
      <w:rFonts w:eastAsiaTheme="minorHAnsi"/>
      <w:sz w:val="22"/>
      <w:szCs w:val="22"/>
      <w:lang w:eastAsia="en-US"/>
    </w:rPr>
  </w:style>
  <w:style w:type="paragraph" w:customStyle="1" w:styleId="8430512A7284402CAD7DD9ED5AC24AB31">
    <w:name w:val="8430512A7284402CAD7DD9ED5AC24AB31"/>
    <w:rsid w:val="00BF11EF"/>
    <w:pPr>
      <w:spacing w:line="259" w:lineRule="auto"/>
    </w:pPr>
    <w:rPr>
      <w:rFonts w:eastAsiaTheme="minorHAnsi"/>
      <w:sz w:val="22"/>
      <w:szCs w:val="22"/>
      <w:lang w:eastAsia="en-US"/>
    </w:rPr>
  </w:style>
  <w:style w:type="paragraph" w:customStyle="1" w:styleId="F3180E00E4B74624AAFC73DE53A3FF6A">
    <w:name w:val="F3180E00E4B74624AAFC73DE53A3FF6A"/>
    <w:rsid w:val="00BF11EF"/>
    <w:pPr>
      <w:spacing w:line="259" w:lineRule="auto"/>
    </w:pPr>
    <w:rPr>
      <w:rFonts w:eastAsiaTheme="minorHAnsi"/>
      <w:sz w:val="22"/>
      <w:szCs w:val="22"/>
      <w:lang w:eastAsia="en-US"/>
    </w:rPr>
  </w:style>
  <w:style w:type="paragraph" w:customStyle="1" w:styleId="22F23215D2114FE7A63D5CEE9127D412">
    <w:name w:val="22F23215D2114FE7A63D5CEE9127D412"/>
    <w:rsid w:val="00BF11EF"/>
    <w:pPr>
      <w:spacing w:line="259" w:lineRule="auto"/>
    </w:pPr>
    <w:rPr>
      <w:rFonts w:eastAsiaTheme="minorHAnsi"/>
      <w:sz w:val="22"/>
      <w:szCs w:val="22"/>
      <w:lang w:eastAsia="en-US"/>
    </w:rPr>
  </w:style>
  <w:style w:type="paragraph" w:customStyle="1" w:styleId="04DCA02D17514C08BB1AE527760755E3">
    <w:name w:val="04DCA02D17514C08BB1AE527760755E3"/>
    <w:rsid w:val="00BF11EF"/>
    <w:pPr>
      <w:spacing w:line="259" w:lineRule="auto"/>
    </w:pPr>
    <w:rPr>
      <w:rFonts w:eastAsiaTheme="minorHAnsi"/>
      <w:sz w:val="22"/>
      <w:szCs w:val="22"/>
      <w:lang w:eastAsia="en-US"/>
    </w:rPr>
  </w:style>
  <w:style w:type="paragraph" w:customStyle="1" w:styleId="1A30CA260B14423DB971DE16B7BDA1AA">
    <w:name w:val="1A30CA260B14423DB971DE16B7BDA1AA"/>
    <w:rsid w:val="00BF11EF"/>
    <w:pPr>
      <w:spacing w:line="259" w:lineRule="auto"/>
    </w:pPr>
    <w:rPr>
      <w:rFonts w:eastAsiaTheme="minorHAnsi"/>
      <w:sz w:val="22"/>
      <w:szCs w:val="22"/>
      <w:lang w:eastAsia="en-US"/>
    </w:rPr>
  </w:style>
  <w:style w:type="paragraph" w:customStyle="1" w:styleId="7C53818D3DBB431DBC3CA216F1716F1B">
    <w:name w:val="7C53818D3DBB431DBC3CA216F1716F1B"/>
    <w:rsid w:val="00BF11EF"/>
    <w:pPr>
      <w:spacing w:line="259" w:lineRule="auto"/>
    </w:pPr>
    <w:rPr>
      <w:rFonts w:eastAsiaTheme="minorHAnsi"/>
      <w:sz w:val="22"/>
      <w:szCs w:val="22"/>
      <w:lang w:eastAsia="en-US"/>
    </w:rPr>
  </w:style>
  <w:style w:type="paragraph" w:customStyle="1" w:styleId="110092479D2E43D89778F72603628337">
    <w:name w:val="110092479D2E43D89778F72603628337"/>
    <w:rsid w:val="00BF11EF"/>
    <w:pPr>
      <w:spacing w:line="259" w:lineRule="auto"/>
    </w:pPr>
    <w:rPr>
      <w:rFonts w:eastAsiaTheme="minorHAnsi"/>
      <w:sz w:val="22"/>
      <w:szCs w:val="22"/>
      <w:lang w:eastAsia="en-US"/>
    </w:rPr>
  </w:style>
  <w:style w:type="paragraph" w:customStyle="1" w:styleId="1F0C7E7419604C5BB18D55BFA84C3848">
    <w:name w:val="1F0C7E7419604C5BB18D55BFA84C3848"/>
    <w:rsid w:val="00BF11EF"/>
    <w:pPr>
      <w:spacing w:line="259" w:lineRule="auto"/>
    </w:pPr>
    <w:rPr>
      <w:rFonts w:eastAsiaTheme="minorHAnsi"/>
      <w:sz w:val="22"/>
      <w:szCs w:val="22"/>
      <w:lang w:eastAsia="en-US"/>
    </w:rPr>
  </w:style>
  <w:style w:type="paragraph" w:customStyle="1" w:styleId="152EF001063D484E8E00E20EFC4269AB">
    <w:name w:val="152EF001063D484E8E00E20EFC4269AB"/>
    <w:rsid w:val="00BF11EF"/>
    <w:pPr>
      <w:spacing w:line="259" w:lineRule="auto"/>
    </w:pPr>
    <w:rPr>
      <w:rFonts w:eastAsiaTheme="minorHAnsi"/>
      <w:sz w:val="22"/>
      <w:szCs w:val="22"/>
      <w:lang w:eastAsia="en-US"/>
    </w:rPr>
  </w:style>
  <w:style w:type="paragraph" w:customStyle="1" w:styleId="A0EEA44CCE89449DBA154CCDA49D5E4F">
    <w:name w:val="A0EEA44CCE89449DBA154CCDA49D5E4F"/>
    <w:rsid w:val="00BF11EF"/>
    <w:pPr>
      <w:spacing w:line="259" w:lineRule="auto"/>
    </w:pPr>
    <w:rPr>
      <w:rFonts w:eastAsiaTheme="minorHAnsi"/>
      <w:sz w:val="22"/>
      <w:szCs w:val="22"/>
      <w:lang w:eastAsia="en-US"/>
    </w:rPr>
  </w:style>
  <w:style w:type="paragraph" w:customStyle="1" w:styleId="8F9DC2E2DF4748D59BCC64C2BBEA52CF">
    <w:name w:val="8F9DC2E2DF4748D59BCC64C2BBEA52CF"/>
    <w:rsid w:val="00BF11EF"/>
    <w:pPr>
      <w:spacing w:line="259" w:lineRule="auto"/>
    </w:pPr>
    <w:rPr>
      <w:rFonts w:eastAsiaTheme="minorHAnsi"/>
      <w:sz w:val="22"/>
      <w:szCs w:val="22"/>
      <w:lang w:eastAsia="en-US"/>
    </w:rPr>
  </w:style>
  <w:style w:type="paragraph" w:customStyle="1" w:styleId="C1229ADD2930476889E910AD249F584C1">
    <w:name w:val="C1229ADD2930476889E910AD249F584C1"/>
    <w:rsid w:val="00BF11EF"/>
    <w:pPr>
      <w:spacing w:line="259" w:lineRule="auto"/>
    </w:pPr>
    <w:rPr>
      <w:rFonts w:eastAsiaTheme="minorHAnsi"/>
      <w:sz w:val="22"/>
      <w:szCs w:val="22"/>
      <w:lang w:eastAsia="en-US"/>
    </w:rPr>
  </w:style>
  <w:style w:type="paragraph" w:customStyle="1" w:styleId="8A57AEFB37074A63A7B525AB16FD379A">
    <w:name w:val="8A57AEFB37074A63A7B525AB16FD379A"/>
    <w:rsid w:val="00BF11EF"/>
    <w:pPr>
      <w:spacing w:line="259" w:lineRule="auto"/>
    </w:pPr>
    <w:rPr>
      <w:rFonts w:eastAsiaTheme="minorHAnsi"/>
      <w:sz w:val="22"/>
      <w:szCs w:val="22"/>
      <w:lang w:eastAsia="en-US"/>
    </w:rPr>
  </w:style>
  <w:style w:type="paragraph" w:customStyle="1" w:styleId="EC78BA78638840829F5A40F0740ABC6C">
    <w:name w:val="EC78BA78638840829F5A40F0740ABC6C"/>
    <w:rsid w:val="00BF11EF"/>
    <w:pPr>
      <w:spacing w:line="259" w:lineRule="auto"/>
    </w:pPr>
    <w:rPr>
      <w:rFonts w:eastAsiaTheme="minorHAnsi"/>
      <w:sz w:val="22"/>
      <w:szCs w:val="22"/>
      <w:lang w:eastAsia="en-US"/>
    </w:rPr>
  </w:style>
  <w:style w:type="paragraph" w:customStyle="1" w:styleId="401A16323CFE441E9437AFB03AB97D95">
    <w:name w:val="401A16323CFE441E9437AFB03AB97D95"/>
    <w:rsid w:val="00BF11EF"/>
    <w:pPr>
      <w:spacing w:line="259" w:lineRule="auto"/>
    </w:pPr>
    <w:rPr>
      <w:rFonts w:eastAsiaTheme="minorHAnsi"/>
      <w:sz w:val="22"/>
      <w:szCs w:val="22"/>
      <w:lang w:eastAsia="en-US"/>
    </w:rPr>
  </w:style>
  <w:style w:type="paragraph" w:customStyle="1" w:styleId="58071E4E09DB40F59E1BFB3077F8B003">
    <w:name w:val="58071E4E09DB40F59E1BFB3077F8B003"/>
    <w:rsid w:val="00BF11EF"/>
    <w:pPr>
      <w:spacing w:line="259" w:lineRule="auto"/>
    </w:pPr>
    <w:rPr>
      <w:rFonts w:eastAsiaTheme="minorHAnsi"/>
      <w:sz w:val="22"/>
      <w:szCs w:val="22"/>
      <w:lang w:eastAsia="en-US"/>
    </w:rPr>
  </w:style>
  <w:style w:type="paragraph" w:customStyle="1" w:styleId="EB113F0ACC814F63842C12EDBA19549B">
    <w:name w:val="EB113F0ACC814F63842C12EDBA19549B"/>
    <w:rsid w:val="00BF11EF"/>
    <w:pPr>
      <w:spacing w:line="259" w:lineRule="auto"/>
    </w:pPr>
    <w:rPr>
      <w:rFonts w:eastAsiaTheme="minorHAnsi"/>
      <w:sz w:val="22"/>
      <w:szCs w:val="22"/>
      <w:lang w:eastAsia="en-US"/>
    </w:rPr>
  </w:style>
  <w:style w:type="paragraph" w:customStyle="1" w:styleId="D03A8CDDA45C4DB6928457ADFD01C53A">
    <w:name w:val="D03A8CDDA45C4DB6928457ADFD01C53A"/>
    <w:rsid w:val="00BF11EF"/>
    <w:pPr>
      <w:spacing w:line="259" w:lineRule="auto"/>
    </w:pPr>
    <w:rPr>
      <w:rFonts w:eastAsiaTheme="minorHAnsi"/>
      <w:sz w:val="22"/>
      <w:szCs w:val="22"/>
      <w:lang w:eastAsia="en-US"/>
    </w:rPr>
  </w:style>
  <w:style w:type="paragraph" w:customStyle="1" w:styleId="4D16C1EB1CE749D7BE64B9BD9F4CCF66">
    <w:name w:val="4D16C1EB1CE749D7BE64B9BD9F4CCF66"/>
    <w:rsid w:val="00BF11EF"/>
    <w:pPr>
      <w:spacing w:line="259" w:lineRule="auto"/>
    </w:pPr>
    <w:rPr>
      <w:rFonts w:eastAsiaTheme="minorHAnsi"/>
      <w:sz w:val="22"/>
      <w:szCs w:val="22"/>
      <w:lang w:eastAsia="en-US"/>
    </w:rPr>
  </w:style>
  <w:style w:type="paragraph" w:customStyle="1" w:styleId="69869538669348FB88B5AD64218540DC">
    <w:name w:val="69869538669348FB88B5AD64218540DC"/>
    <w:rsid w:val="00BF11EF"/>
    <w:pPr>
      <w:spacing w:line="259" w:lineRule="auto"/>
    </w:pPr>
    <w:rPr>
      <w:rFonts w:eastAsiaTheme="minorHAnsi"/>
      <w:sz w:val="22"/>
      <w:szCs w:val="22"/>
      <w:lang w:eastAsia="en-US"/>
    </w:rPr>
  </w:style>
  <w:style w:type="paragraph" w:customStyle="1" w:styleId="A3F864595BCB4DBCB979C37E7EAF69AC">
    <w:name w:val="A3F864595BCB4DBCB979C37E7EAF69AC"/>
    <w:rsid w:val="00BF11EF"/>
    <w:pPr>
      <w:spacing w:line="259" w:lineRule="auto"/>
    </w:pPr>
    <w:rPr>
      <w:rFonts w:eastAsiaTheme="minorHAnsi"/>
      <w:sz w:val="22"/>
      <w:szCs w:val="22"/>
      <w:lang w:eastAsia="en-US"/>
    </w:rPr>
  </w:style>
  <w:style w:type="paragraph" w:customStyle="1" w:styleId="1E4282EDA42546D999A849772B941DE2">
    <w:name w:val="1E4282EDA42546D999A849772B941DE2"/>
    <w:rsid w:val="00BF11EF"/>
    <w:pPr>
      <w:spacing w:line="259" w:lineRule="auto"/>
    </w:pPr>
    <w:rPr>
      <w:rFonts w:eastAsiaTheme="minorHAnsi"/>
      <w:sz w:val="22"/>
      <w:szCs w:val="22"/>
      <w:lang w:eastAsia="en-US"/>
    </w:rPr>
  </w:style>
  <w:style w:type="paragraph" w:customStyle="1" w:styleId="2CE989F7530146AD8213A4F365EF98B2">
    <w:name w:val="2CE989F7530146AD8213A4F365EF98B2"/>
    <w:rsid w:val="00BF11EF"/>
    <w:pPr>
      <w:spacing w:line="259" w:lineRule="auto"/>
    </w:pPr>
    <w:rPr>
      <w:rFonts w:eastAsiaTheme="minorHAnsi"/>
      <w:sz w:val="22"/>
      <w:szCs w:val="22"/>
      <w:lang w:eastAsia="en-US"/>
    </w:rPr>
  </w:style>
  <w:style w:type="paragraph" w:customStyle="1" w:styleId="EC5C9935F7244C13A95294C6484BF31F2">
    <w:name w:val="EC5C9935F7244C13A95294C6484BF31F2"/>
    <w:rsid w:val="005C3F03"/>
    <w:pPr>
      <w:spacing w:line="259" w:lineRule="auto"/>
    </w:pPr>
    <w:rPr>
      <w:rFonts w:eastAsiaTheme="minorHAnsi"/>
      <w:sz w:val="22"/>
      <w:szCs w:val="22"/>
      <w:lang w:eastAsia="en-US"/>
    </w:rPr>
  </w:style>
  <w:style w:type="paragraph" w:customStyle="1" w:styleId="4694201BBDBD40378287A936038BB6442">
    <w:name w:val="4694201BBDBD40378287A936038BB6442"/>
    <w:rsid w:val="005C3F03"/>
    <w:pPr>
      <w:spacing w:line="259" w:lineRule="auto"/>
    </w:pPr>
    <w:rPr>
      <w:rFonts w:eastAsiaTheme="minorHAnsi"/>
      <w:sz w:val="22"/>
      <w:szCs w:val="22"/>
      <w:lang w:eastAsia="en-US"/>
    </w:rPr>
  </w:style>
  <w:style w:type="paragraph" w:customStyle="1" w:styleId="978B8118E7F14F1A88B0F1D8374F8A872">
    <w:name w:val="978B8118E7F14F1A88B0F1D8374F8A872"/>
    <w:rsid w:val="005C3F03"/>
    <w:pPr>
      <w:spacing w:line="259" w:lineRule="auto"/>
    </w:pPr>
    <w:rPr>
      <w:rFonts w:eastAsiaTheme="minorHAnsi"/>
      <w:sz w:val="22"/>
      <w:szCs w:val="22"/>
      <w:lang w:eastAsia="en-US"/>
    </w:rPr>
  </w:style>
  <w:style w:type="paragraph" w:customStyle="1" w:styleId="AC213C9474184BF1B005AB5ED35E2CC82">
    <w:name w:val="AC213C9474184BF1B005AB5ED35E2CC82"/>
    <w:rsid w:val="005C3F03"/>
    <w:pPr>
      <w:spacing w:line="259" w:lineRule="auto"/>
    </w:pPr>
    <w:rPr>
      <w:rFonts w:eastAsiaTheme="minorHAnsi"/>
      <w:sz w:val="22"/>
      <w:szCs w:val="22"/>
      <w:lang w:eastAsia="en-US"/>
    </w:rPr>
  </w:style>
  <w:style w:type="paragraph" w:customStyle="1" w:styleId="9021890809594A5FB1B561CC4AA104812">
    <w:name w:val="9021890809594A5FB1B561CC4AA104812"/>
    <w:rsid w:val="005C3F03"/>
    <w:pPr>
      <w:spacing w:line="259" w:lineRule="auto"/>
    </w:pPr>
    <w:rPr>
      <w:rFonts w:eastAsiaTheme="minorHAnsi"/>
      <w:sz w:val="22"/>
      <w:szCs w:val="22"/>
      <w:lang w:eastAsia="en-US"/>
    </w:rPr>
  </w:style>
  <w:style w:type="paragraph" w:customStyle="1" w:styleId="552CFB2EED32452E80CF132A7F4856642">
    <w:name w:val="552CFB2EED32452E80CF132A7F4856642"/>
    <w:rsid w:val="005C3F03"/>
    <w:pPr>
      <w:spacing w:line="259" w:lineRule="auto"/>
    </w:pPr>
    <w:rPr>
      <w:rFonts w:eastAsiaTheme="minorHAnsi"/>
      <w:sz w:val="22"/>
      <w:szCs w:val="22"/>
      <w:lang w:eastAsia="en-US"/>
    </w:rPr>
  </w:style>
  <w:style w:type="paragraph" w:customStyle="1" w:styleId="30627D7362FD4523B6A090E45AD53B392">
    <w:name w:val="30627D7362FD4523B6A090E45AD53B392"/>
    <w:rsid w:val="005C3F03"/>
    <w:pPr>
      <w:spacing w:line="259" w:lineRule="auto"/>
    </w:pPr>
    <w:rPr>
      <w:rFonts w:eastAsiaTheme="minorHAnsi"/>
      <w:sz w:val="22"/>
      <w:szCs w:val="22"/>
      <w:lang w:eastAsia="en-US"/>
    </w:rPr>
  </w:style>
  <w:style w:type="paragraph" w:customStyle="1" w:styleId="3BE27AEC12FA4DFC9ED36A609EF702562">
    <w:name w:val="3BE27AEC12FA4DFC9ED36A609EF702562"/>
    <w:rsid w:val="005C3F03"/>
    <w:pPr>
      <w:spacing w:line="259" w:lineRule="auto"/>
    </w:pPr>
    <w:rPr>
      <w:rFonts w:eastAsiaTheme="minorHAnsi"/>
      <w:sz w:val="22"/>
      <w:szCs w:val="22"/>
      <w:lang w:eastAsia="en-US"/>
    </w:rPr>
  </w:style>
  <w:style w:type="paragraph" w:customStyle="1" w:styleId="5DAAFE4A7B1246A58211E0D8494F92182">
    <w:name w:val="5DAAFE4A7B1246A58211E0D8494F92182"/>
    <w:rsid w:val="005C3F03"/>
    <w:pPr>
      <w:spacing w:line="259" w:lineRule="auto"/>
    </w:pPr>
    <w:rPr>
      <w:rFonts w:eastAsiaTheme="minorHAnsi"/>
      <w:sz w:val="22"/>
      <w:szCs w:val="22"/>
      <w:lang w:eastAsia="en-US"/>
    </w:rPr>
  </w:style>
  <w:style w:type="paragraph" w:customStyle="1" w:styleId="98B72DCB7EA94485A1F5E38625EF72002">
    <w:name w:val="98B72DCB7EA94485A1F5E38625EF72002"/>
    <w:rsid w:val="005C3F03"/>
    <w:pPr>
      <w:spacing w:line="259" w:lineRule="auto"/>
    </w:pPr>
    <w:rPr>
      <w:rFonts w:eastAsiaTheme="minorHAnsi"/>
      <w:sz w:val="22"/>
      <w:szCs w:val="22"/>
      <w:lang w:eastAsia="en-US"/>
    </w:rPr>
  </w:style>
  <w:style w:type="paragraph" w:customStyle="1" w:styleId="6A9D2F96818B47688DB6AB67E3E92E4C2">
    <w:name w:val="6A9D2F96818B47688DB6AB67E3E92E4C2"/>
    <w:rsid w:val="005C3F03"/>
    <w:pPr>
      <w:spacing w:line="259" w:lineRule="auto"/>
    </w:pPr>
    <w:rPr>
      <w:rFonts w:eastAsiaTheme="minorHAnsi"/>
      <w:sz w:val="22"/>
      <w:szCs w:val="22"/>
      <w:lang w:eastAsia="en-US"/>
    </w:rPr>
  </w:style>
  <w:style w:type="paragraph" w:customStyle="1" w:styleId="5592A8CF688C41C6B32CFE8E7692B9852">
    <w:name w:val="5592A8CF688C41C6B32CFE8E7692B9852"/>
    <w:rsid w:val="005C3F03"/>
    <w:pPr>
      <w:spacing w:line="259" w:lineRule="auto"/>
    </w:pPr>
    <w:rPr>
      <w:rFonts w:eastAsiaTheme="minorHAnsi"/>
      <w:sz w:val="22"/>
      <w:szCs w:val="22"/>
      <w:lang w:eastAsia="en-US"/>
    </w:rPr>
  </w:style>
  <w:style w:type="paragraph" w:customStyle="1" w:styleId="C2215B274AF1478EB37CCEFE11B672551">
    <w:name w:val="C2215B274AF1478EB37CCEFE11B672551"/>
    <w:rsid w:val="005C3F03"/>
    <w:pPr>
      <w:spacing w:line="259" w:lineRule="auto"/>
    </w:pPr>
    <w:rPr>
      <w:rFonts w:eastAsiaTheme="minorHAnsi"/>
      <w:sz w:val="22"/>
      <w:szCs w:val="22"/>
      <w:lang w:eastAsia="en-US"/>
    </w:rPr>
  </w:style>
  <w:style w:type="paragraph" w:customStyle="1" w:styleId="43400B48A95F41EBA5C79B7A20B5ED001">
    <w:name w:val="43400B48A95F41EBA5C79B7A20B5ED001"/>
    <w:rsid w:val="005C3F03"/>
    <w:pPr>
      <w:spacing w:line="259" w:lineRule="auto"/>
    </w:pPr>
    <w:rPr>
      <w:rFonts w:eastAsiaTheme="minorHAnsi"/>
      <w:sz w:val="22"/>
      <w:szCs w:val="22"/>
      <w:lang w:eastAsia="en-US"/>
    </w:rPr>
  </w:style>
  <w:style w:type="paragraph" w:customStyle="1" w:styleId="1F91CEEC3EDB452EAE8A3CBCEBCEFC271">
    <w:name w:val="1F91CEEC3EDB452EAE8A3CBCEBCEFC271"/>
    <w:rsid w:val="005C3F03"/>
    <w:pPr>
      <w:spacing w:line="259" w:lineRule="auto"/>
    </w:pPr>
    <w:rPr>
      <w:rFonts w:eastAsiaTheme="minorHAnsi"/>
      <w:sz w:val="22"/>
      <w:szCs w:val="22"/>
      <w:lang w:eastAsia="en-US"/>
    </w:rPr>
  </w:style>
  <w:style w:type="paragraph" w:customStyle="1" w:styleId="60151543038345248197EBAE61CAB5431">
    <w:name w:val="60151543038345248197EBAE61CAB5431"/>
    <w:rsid w:val="005C3F03"/>
    <w:pPr>
      <w:spacing w:line="259" w:lineRule="auto"/>
    </w:pPr>
    <w:rPr>
      <w:rFonts w:eastAsiaTheme="minorHAnsi"/>
      <w:sz w:val="22"/>
      <w:szCs w:val="22"/>
      <w:lang w:eastAsia="en-US"/>
    </w:rPr>
  </w:style>
  <w:style w:type="paragraph" w:customStyle="1" w:styleId="167F35CB642B4DD78B6559415E7A45701">
    <w:name w:val="167F35CB642B4DD78B6559415E7A45701"/>
    <w:rsid w:val="005C3F03"/>
    <w:pPr>
      <w:spacing w:line="259" w:lineRule="auto"/>
    </w:pPr>
    <w:rPr>
      <w:rFonts w:eastAsiaTheme="minorHAnsi"/>
      <w:sz w:val="22"/>
      <w:szCs w:val="22"/>
      <w:lang w:eastAsia="en-US"/>
    </w:rPr>
  </w:style>
  <w:style w:type="paragraph" w:customStyle="1" w:styleId="F9ACCA23C72F4F91876401F61DAFF30D1">
    <w:name w:val="F9ACCA23C72F4F91876401F61DAFF30D1"/>
    <w:rsid w:val="005C3F03"/>
    <w:pPr>
      <w:spacing w:line="259" w:lineRule="auto"/>
    </w:pPr>
    <w:rPr>
      <w:rFonts w:eastAsiaTheme="minorHAnsi"/>
      <w:sz w:val="22"/>
      <w:szCs w:val="22"/>
      <w:lang w:eastAsia="en-US"/>
    </w:rPr>
  </w:style>
  <w:style w:type="paragraph" w:customStyle="1" w:styleId="1B49A267862B47C9B07FCFFE661000641">
    <w:name w:val="1B49A267862B47C9B07FCFFE661000641"/>
    <w:rsid w:val="005C3F03"/>
    <w:pPr>
      <w:spacing w:line="259" w:lineRule="auto"/>
    </w:pPr>
    <w:rPr>
      <w:rFonts w:eastAsiaTheme="minorHAnsi"/>
      <w:sz w:val="22"/>
      <w:szCs w:val="22"/>
      <w:lang w:eastAsia="en-US"/>
    </w:rPr>
  </w:style>
  <w:style w:type="paragraph" w:customStyle="1" w:styleId="F5E114F39BDF475081014C5C284EB8D61">
    <w:name w:val="F5E114F39BDF475081014C5C284EB8D61"/>
    <w:rsid w:val="005C3F03"/>
    <w:pPr>
      <w:spacing w:line="259" w:lineRule="auto"/>
    </w:pPr>
    <w:rPr>
      <w:rFonts w:eastAsiaTheme="minorHAnsi"/>
      <w:sz w:val="22"/>
      <w:szCs w:val="22"/>
      <w:lang w:eastAsia="en-US"/>
    </w:rPr>
  </w:style>
  <w:style w:type="paragraph" w:customStyle="1" w:styleId="517304928F0F422F9E297E5555912F411">
    <w:name w:val="517304928F0F422F9E297E5555912F411"/>
    <w:rsid w:val="005C3F03"/>
    <w:pPr>
      <w:spacing w:line="259" w:lineRule="auto"/>
    </w:pPr>
    <w:rPr>
      <w:rFonts w:eastAsiaTheme="minorHAnsi"/>
      <w:sz w:val="22"/>
      <w:szCs w:val="22"/>
      <w:lang w:eastAsia="en-US"/>
    </w:rPr>
  </w:style>
  <w:style w:type="paragraph" w:customStyle="1" w:styleId="A9581664510B48BCAAD48458651D56621">
    <w:name w:val="A9581664510B48BCAAD48458651D56621"/>
    <w:rsid w:val="005C3F03"/>
    <w:pPr>
      <w:spacing w:line="259" w:lineRule="auto"/>
    </w:pPr>
    <w:rPr>
      <w:rFonts w:eastAsiaTheme="minorHAnsi"/>
      <w:sz w:val="22"/>
      <w:szCs w:val="22"/>
      <w:lang w:eastAsia="en-US"/>
    </w:rPr>
  </w:style>
  <w:style w:type="paragraph" w:customStyle="1" w:styleId="98A0C215C8664355A2102083999C69611">
    <w:name w:val="98A0C215C8664355A2102083999C69611"/>
    <w:rsid w:val="005C3F03"/>
    <w:pPr>
      <w:spacing w:line="259" w:lineRule="auto"/>
    </w:pPr>
    <w:rPr>
      <w:rFonts w:eastAsiaTheme="minorHAnsi"/>
      <w:sz w:val="22"/>
      <w:szCs w:val="22"/>
      <w:lang w:eastAsia="en-US"/>
    </w:rPr>
  </w:style>
  <w:style w:type="paragraph" w:customStyle="1" w:styleId="F3180E00E4B74624AAFC73DE53A3FF6A2">
    <w:name w:val="F3180E00E4B74624AAFC73DE53A3FF6A2"/>
    <w:rsid w:val="005C3F03"/>
    <w:pPr>
      <w:spacing w:line="259" w:lineRule="auto"/>
    </w:pPr>
    <w:rPr>
      <w:rFonts w:eastAsiaTheme="minorHAnsi"/>
      <w:sz w:val="22"/>
      <w:szCs w:val="22"/>
      <w:lang w:eastAsia="en-US"/>
    </w:rPr>
  </w:style>
  <w:style w:type="paragraph" w:customStyle="1" w:styleId="22F23215D2114FE7A63D5CEE9127D4122">
    <w:name w:val="22F23215D2114FE7A63D5CEE9127D4122"/>
    <w:rsid w:val="005C3F03"/>
    <w:pPr>
      <w:spacing w:line="259" w:lineRule="auto"/>
    </w:pPr>
    <w:rPr>
      <w:rFonts w:eastAsiaTheme="minorHAnsi"/>
      <w:sz w:val="22"/>
      <w:szCs w:val="22"/>
      <w:lang w:eastAsia="en-US"/>
    </w:rPr>
  </w:style>
  <w:style w:type="paragraph" w:customStyle="1" w:styleId="04DCA02D17514C08BB1AE527760755E32">
    <w:name w:val="04DCA02D17514C08BB1AE527760755E32"/>
    <w:rsid w:val="005C3F03"/>
    <w:pPr>
      <w:spacing w:line="259" w:lineRule="auto"/>
    </w:pPr>
    <w:rPr>
      <w:rFonts w:eastAsiaTheme="minorHAnsi"/>
      <w:sz w:val="22"/>
      <w:szCs w:val="22"/>
      <w:lang w:eastAsia="en-US"/>
    </w:rPr>
  </w:style>
  <w:style w:type="paragraph" w:customStyle="1" w:styleId="1A30CA260B14423DB971DE16B7BDA1AA2">
    <w:name w:val="1A30CA260B14423DB971DE16B7BDA1AA2"/>
    <w:rsid w:val="005C3F03"/>
    <w:pPr>
      <w:spacing w:line="259" w:lineRule="auto"/>
    </w:pPr>
    <w:rPr>
      <w:rFonts w:eastAsiaTheme="minorHAnsi"/>
      <w:sz w:val="22"/>
      <w:szCs w:val="22"/>
      <w:lang w:eastAsia="en-US"/>
    </w:rPr>
  </w:style>
  <w:style w:type="paragraph" w:customStyle="1" w:styleId="7C53818D3DBB431DBC3CA216F1716F1B2">
    <w:name w:val="7C53818D3DBB431DBC3CA216F1716F1B2"/>
    <w:rsid w:val="005C3F03"/>
    <w:pPr>
      <w:spacing w:line="259" w:lineRule="auto"/>
    </w:pPr>
    <w:rPr>
      <w:rFonts w:eastAsiaTheme="minorHAnsi"/>
      <w:sz w:val="22"/>
      <w:szCs w:val="22"/>
      <w:lang w:eastAsia="en-US"/>
    </w:rPr>
  </w:style>
  <w:style w:type="paragraph" w:customStyle="1" w:styleId="110092479D2E43D89778F726036283372">
    <w:name w:val="110092479D2E43D89778F726036283372"/>
    <w:rsid w:val="005C3F03"/>
    <w:pPr>
      <w:spacing w:line="259" w:lineRule="auto"/>
    </w:pPr>
    <w:rPr>
      <w:rFonts w:eastAsiaTheme="minorHAnsi"/>
      <w:sz w:val="22"/>
      <w:szCs w:val="22"/>
      <w:lang w:eastAsia="en-US"/>
    </w:rPr>
  </w:style>
  <w:style w:type="paragraph" w:customStyle="1" w:styleId="1F0C7E7419604C5BB18D55BFA84C38482">
    <w:name w:val="1F0C7E7419604C5BB18D55BFA84C38482"/>
    <w:rsid w:val="005C3F03"/>
    <w:pPr>
      <w:spacing w:line="259" w:lineRule="auto"/>
    </w:pPr>
    <w:rPr>
      <w:rFonts w:eastAsiaTheme="minorHAnsi"/>
      <w:sz w:val="22"/>
      <w:szCs w:val="22"/>
      <w:lang w:eastAsia="en-US"/>
    </w:rPr>
  </w:style>
  <w:style w:type="paragraph" w:customStyle="1" w:styleId="152EF001063D484E8E00E20EFC4269AB2">
    <w:name w:val="152EF001063D484E8E00E20EFC4269AB2"/>
    <w:rsid w:val="005C3F03"/>
    <w:pPr>
      <w:spacing w:line="259" w:lineRule="auto"/>
    </w:pPr>
    <w:rPr>
      <w:rFonts w:eastAsiaTheme="minorHAnsi"/>
      <w:sz w:val="22"/>
      <w:szCs w:val="22"/>
      <w:lang w:eastAsia="en-US"/>
    </w:rPr>
  </w:style>
  <w:style w:type="paragraph" w:customStyle="1" w:styleId="A0EEA44CCE89449DBA154CCDA49D5E4F2">
    <w:name w:val="A0EEA44CCE89449DBA154CCDA49D5E4F2"/>
    <w:rsid w:val="005C3F03"/>
    <w:pPr>
      <w:spacing w:line="259" w:lineRule="auto"/>
    </w:pPr>
    <w:rPr>
      <w:rFonts w:eastAsiaTheme="minorHAnsi"/>
      <w:sz w:val="22"/>
      <w:szCs w:val="22"/>
      <w:lang w:eastAsia="en-US"/>
    </w:rPr>
  </w:style>
  <w:style w:type="paragraph" w:customStyle="1" w:styleId="8F9DC2E2DF4748D59BCC64C2BBEA52CF2">
    <w:name w:val="8F9DC2E2DF4748D59BCC64C2BBEA52CF2"/>
    <w:rsid w:val="005C3F03"/>
    <w:pPr>
      <w:spacing w:line="259" w:lineRule="auto"/>
    </w:pPr>
    <w:rPr>
      <w:rFonts w:eastAsiaTheme="minorHAnsi"/>
      <w:sz w:val="22"/>
      <w:szCs w:val="22"/>
      <w:lang w:eastAsia="en-US"/>
    </w:rPr>
  </w:style>
  <w:style w:type="paragraph" w:customStyle="1" w:styleId="C1229ADD2930476889E910AD249F584C">
    <w:name w:val="C1229ADD2930476889E910AD249F584C"/>
    <w:rsid w:val="005C3F03"/>
    <w:pPr>
      <w:spacing w:line="259" w:lineRule="auto"/>
    </w:pPr>
    <w:rPr>
      <w:rFonts w:eastAsiaTheme="minorHAnsi"/>
      <w:sz w:val="22"/>
      <w:szCs w:val="22"/>
      <w:lang w:eastAsia="en-US"/>
    </w:rPr>
  </w:style>
  <w:style w:type="paragraph" w:customStyle="1" w:styleId="8A57AEFB37074A63A7B525AB16FD379A2">
    <w:name w:val="8A57AEFB37074A63A7B525AB16FD379A2"/>
    <w:rsid w:val="005C3F03"/>
    <w:pPr>
      <w:spacing w:line="259" w:lineRule="auto"/>
    </w:pPr>
    <w:rPr>
      <w:rFonts w:eastAsiaTheme="minorHAnsi"/>
      <w:sz w:val="22"/>
      <w:szCs w:val="22"/>
      <w:lang w:eastAsia="en-US"/>
    </w:rPr>
  </w:style>
  <w:style w:type="paragraph" w:customStyle="1" w:styleId="EC78BA78638840829F5A40F0740ABC6C2">
    <w:name w:val="EC78BA78638840829F5A40F0740ABC6C2"/>
    <w:rsid w:val="005C3F03"/>
    <w:pPr>
      <w:spacing w:line="259" w:lineRule="auto"/>
    </w:pPr>
    <w:rPr>
      <w:rFonts w:eastAsiaTheme="minorHAnsi"/>
      <w:sz w:val="22"/>
      <w:szCs w:val="22"/>
      <w:lang w:eastAsia="en-US"/>
    </w:rPr>
  </w:style>
  <w:style w:type="paragraph" w:customStyle="1" w:styleId="401A16323CFE441E9437AFB03AB97D952">
    <w:name w:val="401A16323CFE441E9437AFB03AB97D952"/>
    <w:rsid w:val="005C3F03"/>
    <w:pPr>
      <w:spacing w:line="259" w:lineRule="auto"/>
    </w:pPr>
    <w:rPr>
      <w:rFonts w:eastAsiaTheme="minorHAnsi"/>
      <w:sz w:val="22"/>
      <w:szCs w:val="22"/>
      <w:lang w:eastAsia="en-US"/>
    </w:rPr>
  </w:style>
  <w:style w:type="paragraph" w:customStyle="1" w:styleId="58071E4E09DB40F59E1BFB3077F8B0031">
    <w:name w:val="58071E4E09DB40F59E1BFB3077F8B0031"/>
    <w:rsid w:val="005C3F03"/>
    <w:pPr>
      <w:spacing w:line="259" w:lineRule="auto"/>
    </w:pPr>
    <w:rPr>
      <w:rFonts w:eastAsiaTheme="minorHAnsi"/>
      <w:sz w:val="22"/>
      <w:szCs w:val="22"/>
      <w:lang w:eastAsia="en-US"/>
    </w:rPr>
  </w:style>
  <w:style w:type="paragraph" w:customStyle="1" w:styleId="EB113F0ACC814F63842C12EDBA19549B1">
    <w:name w:val="EB113F0ACC814F63842C12EDBA19549B1"/>
    <w:rsid w:val="005C3F03"/>
    <w:pPr>
      <w:spacing w:line="259" w:lineRule="auto"/>
    </w:pPr>
    <w:rPr>
      <w:rFonts w:eastAsiaTheme="minorHAnsi"/>
      <w:sz w:val="22"/>
      <w:szCs w:val="22"/>
      <w:lang w:eastAsia="en-US"/>
    </w:rPr>
  </w:style>
  <w:style w:type="paragraph" w:customStyle="1" w:styleId="D03A8CDDA45C4DB6928457ADFD01C53A1">
    <w:name w:val="D03A8CDDA45C4DB6928457ADFD01C53A1"/>
    <w:rsid w:val="005C3F03"/>
    <w:pPr>
      <w:spacing w:line="259" w:lineRule="auto"/>
    </w:pPr>
    <w:rPr>
      <w:rFonts w:eastAsiaTheme="minorHAnsi"/>
      <w:sz w:val="22"/>
      <w:szCs w:val="22"/>
      <w:lang w:eastAsia="en-US"/>
    </w:rPr>
  </w:style>
  <w:style w:type="paragraph" w:customStyle="1" w:styleId="4D16C1EB1CE749D7BE64B9BD9F4CCF661">
    <w:name w:val="4D16C1EB1CE749D7BE64B9BD9F4CCF661"/>
    <w:rsid w:val="005C3F03"/>
    <w:pPr>
      <w:spacing w:line="259" w:lineRule="auto"/>
    </w:pPr>
    <w:rPr>
      <w:rFonts w:eastAsiaTheme="minorHAnsi"/>
      <w:sz w:val="22"/>
      <w:szCs w:val="22"/>
      <w:lang w:eastAsia="en-US"/>
    </w:rPr>
  </w:style>
  <w:style w:type="paragraph" w:customStyle="1" w:styleId="69869538669348FB88B5AD64218540DC1">
    <w:name w:val="69869538669348FB88B5AD64218540DC1"/>
    <w:rsid w:val="005C3F03"/>
    <w:pPr>
      <w:spacing w:line="259" w:lineRule="auto"/>
    </w:pPr>
    <w:rPr>
      <w:rFonts w:eastAsiaTheme="minorHAnsi"/>
      <w:sz w:val="22"/>
      <w:szCs w:val="22"/>
      <w:lang w:eastAsia="en-US"/>
    </w:rPr>
  </w:style>
  <w:style w:type="paragraph" w:customStyle="1" w:styleId="A3F864595BCB4DBCB979C37E7EAF69AC1">
    <w:name w:val="A3F864595BCB4DBCB979C37E7EAF69AC1"/>
    <w:rsid w:val="005C3F03"/>
    <w:pPr>
      <w:spacing w:line="259" w:lineRule="auto"/>
    </w:pPr>
    <w:rPr>
      <w:rFonts w:eastAsiaTheme="minorHAnsi"/>
      <w:sz w:val="22"/>
      <w:szCs w:val="22"/>
      <w:lang w:eastAsia="en-US"/>
    </w:rPr>
  </w:style>
  <w:style w:type="paragraph" w:customStyle="1" w:styleId="1E4282EDA42546D999A849772B941DE21">
    <w:name w:val="1E4282EDA42546D999A849772B941DE21"/>
    <w:rsid w:val="005C3F03"/>
    <w:pPr>
      <w:spacing w:line="259" w:lineRule="auto"/>
    </w:pPr>
    <w:rPr>
      <w:rFonts w:eastAsiaTheme="minorHAnsi"/>
      <w:sz w:val="22"/>
      <w:szCs w:val="22"/>
      <w:lang w:eastAsia="en-US"/>
    </w:rPr>
  </w:style>
  <w:style w:type="paragraph" w:customStyle="1" w:styleId="2CE989F7530146AD8213A4F365EF98B21">
    <w:name w:val="2CE989F7530146AD8213A4F365EF98B21"/>
    <w:rsid w:val="005C3F03"/>
    <w:pPr>
      <w:spacing w:line="259" w:lineRule="auto"/>
    </w:pPr>
    <w:rPr>
      <w:rFonts w:eastAsiaTheme="minorHAnsi"/>
      <w:sz w:val="22"/>
      <w:szCs w:val="22"/>
      <w:lang w:eastAsia="en-US"/>
    </w:rPr>
  </w:style>
  <w:style w:type="paragraph" w:customStyle="1" w:styleId="1F098BBA347F40968C53A5B0B623AB9F">
    <w:name w:val="1F098BBA347F40968C53A5B0B623AB9F"/>
    <w:rsid w:val="00595984"/>
    <w:pPr>
      <w:spacing w:line="259" w:lineRule="auto"/>
    </w:pPr>
    <w:rPr>
      <w:kern w:val="0"/>
      <w:sz w:val="22"/>
      <w:szCs w:val="22"/>
      <w14:ligatures w14:val="none"/>
    </w:rPr>
  </w:style>
  <w:style w:type="paragraph" w:customStyle="1" w:styleId="D93D50694E474DCE88492ECCD577584B">
    <w:name w:val="D93D50694E474DCE88492ECCD577584B"/>
    <w:rsid w:val="00595984"/>
    <w:pPr>
      <w:spacing w:line="259" w:lineRule="auto"/>
    </w:pPr>
    <w:rPr>
      <w:kern w:val="0"/>
      <w:sz w:val="22"/>
      <w:szCs w:val="22"/>
      <w14:ligatures w14:val="none"/>
    </w:rPr>
  </w:style>
  <w:style w:type="paragraph" w:customStyle="1" w:styleId="CCA53EF2B8774CF2BD98416B75188C77">
    <w:name w:val="CCA53EF2B8774CF2BD98416B75188C77"/>
    <w:rsid w:val="00595984"/>
    <w:pPr>
      <w:spacing w:line="259" w:lineRule="auto"/>
    </w:pPr>
    <w:rPr>
      <w:kern w:val="0"/>
      <w:sz w:val="22"/>
      <w:szCs w:val="22"/>
      <w14:ligatures w14:val="none"/>
    </w:rPr>
  </w:style>
  <w:style w:type="paragraph" w:customStyle="1" w:styleId="7F1C3818AA324AAA8F26E162B09849B9">
    <w:name w:val="7F1C3818AA324AAA8F26E162B09849B9"/>
    <w:rsid w:val="00595984"/>
    <w:pPr>
      <w:spacing w:line="259" w:lineRule="auto"/>
    </w:pPr>
    <w:rPr>
      <w:kern w:val="0"/>
      <w:sz w:val="22"/>
      <w:szCs w:val="22"/>
      <w14:ligatures w14:val="none"/>
    </w:rPr>
  </w:style>
  <w:style w:type="paragraph" w:customStyle="1" w:styleId="3737F2E2D4F047C0AA9B1B05A8D1BEB9">
    <w:name w:val="3737F2E2D4F047C0AA9B1B05A8D1BEB9"/>
    <w:rsid w:val="00595984"/>
    <w:pPr>
      <w:spacing w:line="259" w:lineRule="auto"/>
    </w:pPr>
    <w:rPr>
      <w:kern w:val="0"/>
      <w:sz w:val="22"/>
      <w:szCs w:val="22"/>
      <w14:ligatures w14:val="none"/>
    </w:rPr>
  </w:style>
  <w:style w:type="paragraph" w:customStyle="1" w:styleId="4B4E33CC32EB429CA12823980CEFFEC3">
    <w:name w:val="4B4E33CC32EB429CA12823980CEFFEC3"/>
    <w:rsid w:val="00595984"/>
    <w:pPr>
      <w:spacing w:line="259" w:lineRule="auto"/>
    </w:pPr>
    <w:rPr>
      <w:kern w:val="0"/>
      <w:sz w:val="22"/>
      <w:szCs w:val="22"/>
      <w14:ligatures w14:val="none"/>
    </w:rPr>
  </w:style>
  <w:style w:type="paragraph" w:customStyle="1" w:styleId="E9D98E7DBD1B4346AF5611D12D07F34B">
    <w:name w:val="E9D98E7DBD1B4346AF5611D12D07F34B"/>
    <w:rsid w:val="00595984"/>
    <w:pPr>
      <w:spacing w:line="259" w:lineRule="auto"/>
    </w:pPr>
    <w:rPr>
      <w:kern w:val="0"/>
      <w:sz w:val="22"/>
      <w:szCs w:val="22"/>
      <w14:ligatures w14:val="none"/>
    </w:rPr>
  </w:style>
  <w:style w:type="paragraph" w:customStyle="1" w:styleId="7594ECB2D77F4C65BDC7A1812266797F">
    <w:name w:val="7594ECB2D77F4C65BDC7A1812266797F"/>
    <w:rsid w:val="00595984"/>
    <w:pPr>
      <w:spacing w:line="259" w:lineRule="auto"/>
    </w:pPr>
    <w:rPr>
      <w:kern w:val="0"/>
      <w:sz w:val="22"/>
      <w:szCs w:val="22"/>
      <w14:ligatures w14:val="none"/>
    </w:rPr>
  </w:style>
  <w:style w:type="paragraph" w:customStyle="1" w:styleId="DB7638FA942146A896AD9A2B81C8AE1C">
    <w:name w:val="DB7638FA942146A896AD9A2B81C8AE1C"/>
    <w:rsid w:val="00595984"/>
    <w:pPr>
      <w:spacing w:line="259" w:lineRule="auto"/>
    </w:pPr>
    <w:rPr>
      <w:kern w:val="0"/>
      <w:sz w:val="22"/>
      <w:szCs w:val="22"/>
      <w14:ligatures w14:val="none"/>
    </w:rPr>
  </w:style>
  <w:style w:type="paragraph" w:customStyle="1" w:styleId="9732DD10EF1E4791AABB3FE52580B4CD">
    <w:name w:val="9732DD10EF1E4791AABB3FE52580B4CD"/>
    <w:rsid w:val="00595984"/>
    <w:pPr>
      <w:spacing w:line="259" w:lineRule="auto"/>
    </w:pPr>
    <w:rPr>
      <w:kern w:val="0"/>
      <w:sz w:val="22"/>
      <w:szCs w:val="22"/>
      <w14:ligatures w14:val="none"/>
    </w:rPr>
  </w:style>
  <w:style w:type="paragraph" w:customStyle="1" w:styleId="657B039856F145DEB306FAD71F154655">
    <w:name w:val="657B039856F145DEB306FAD71F154655"/>
    <w:rsid w:val="00595984"/>
    <w:pPr>
      <w:spacing w:line="259" w:lineRule="auto"/>
    </w:pPr>
    <w:rPr>
      <w:kern w:val="0"/>
      <w:sz w:val="22"/>
      <w:szCs w:val="22"/>
      <w14:ligatures w14:val="none"/>
    </w:rPr>
  </w:style>
  <w:style w:type="paragraph" w:customStyle="1" w:styleId="FF23E6BAA16E471A9CD4008BF7F1530E">
    <w:name w:val="FF23E6BAA16E471A9CD4008BF7F1530E"/>
    <w:rsid w:val="00595984"/>
    <w:pPr>
      <w:spacing w:line="259" w:lineRule="auto"/>
    </w:pPr>
    <w:rPr>
      <w:kern w:val="0"/>
      <w:sz w:val="22"/>
      <w:szCs w:val="22"/>
      <w14:ligatures w14:val="none"/>
    </w:rPr>
  </w:style>
  <w:style w:type="paragraph" w:customStyle="1" w:styleId="24139812207F419E82164BC3360CCE75">
    <w:name w:val="24139812207F419E82164BC3360CCE75"/>
    <w:rsid w:val="00595984"/>
    <w:pPr>
      <w:spacing w:line="259" w:lineRule="auto"/>
    </w:pPr>
    <w:rPr>
      <w:kern w:val="0"/>
      <w:sz w:val="22"/>
      <w:szCs w:val="22"/>
      <w14:ligatures w14:val="none"/>
    </w:rPr>
  </w:style>
  <w:style w:type="paragraph" w:customStyle="1" w:styleId="1779B3541C3D4212AC4F5910AAF588F9">
    <w:name w:val="1779B3541C3D4212AC4F5910AAF588F9"/>
    <w:rsid w:val="00E8319F"/>
    <w:pPr>
      <w:spacing w:line="259" w:lineRule="auto"/>
    </w:pPr>
    <w:rPr>
      <w:kern w:val="0"/>
      <w:sz w:val="22"/>
      <w:szCs w:val="22"/>
      <w14:ligatures w14:val="none"/>
    </w:rPr>
  </w:style>
  <w:style w:type="paragraph" w:customStyle="1" w:styleId="F1E4A6F116DE4C42B71441B7C1B0891A">
    <w:name w:val="F1E4A6F116DE4C42B71441B7C1B0891A"/>
    <w:rsid w:val="00FE073A"/>
    <w:pPr>
      <w:spacing w:line="259" w:lineRule="auto"/>
    </w:pPr>
    <w:rPr>
      <w:kern w:val="0"/>
      <w:sz w:val="22"/>
      <w:szCs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Dep251</b:Tag>
    <b:SourceType>Report</b:SourceType>
    <b:Guid>{444A20B0-DDEA-4BAA-880A-2DE3FE1ED34C}</b:Guid>
    <b:Title>Exportaciones (EXPO) Enero 2025</b:Title>
    <b:Year>2025</b:Year>
    <b:Author>
      <b:Author>
        <b:Corporate>Departamento Administrativo Nacional de Estadística</b:Corporate>
      </b:Author>
    </b:Author>
    <b:Publisher>Departamento Administrativo Nacional de Estadística</b:Publisher>
    <b:City>Bogotá</b:City>
    <b:RefOrder>1</b:RefOrder>
  </b:Source>
</b:Sources>
</file>

<file path=customXml/itemProps1.xml><?xml version="1.0" encoding="utf-8"?>
<ds:datastoreItem xmlns:ds="http://schemas.openxmlformats.org/officeDocument/2006/customXml" ds:itemID="{6F7CE4E3-8D55-4C0A-9EED-3CEA56221A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1480</Words>
  <Characters>8145</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Liven Fernando</dc:creator>
  <cp:keywords/>
  <dc:description/>
  <cp:lastModifiedBy>Carmenza Castiblanco</cp:lastModifiedBy>
  <cp:revision>2</cp:revision>
  <dcterms:created xsi:type="dcterms:W3CDTF">2025-04-02T15:59:00Z</dcterms:created>
  <dcterms:modified xsi:type="dcterms:W3CDTF">2025-04-02T15:59:00Z</dcterms:modified>
</cp:coreProperties>
</file>