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CAA55" w14:textId="77777777" w:rsidR="00D66A17" w:rsidRPr="004B5B52" w:rsidRDefault="00D66A17" w:rsidP="006238AE">
      <w:pPr>
        <w:widowControl w:val="0"/>
        <w:autoSpaceDE w:val="0"/>
        <w:autoSpaceDN w:val="0"/>
        <w:spacing w:after="0" w:line="292" w:lineRule="exact"/>
        <w:ind w:right="285"/>
        <w:jc w:val="center"/>
        <w:rPr>
          <w:rFonts w:eastAsia="Calibri" w:cstheme="minorHAnsi"/>
          <w:kern w:val="0"/>
          <w:sz w:val="18"/>
          <w:szCs w:val="18"/>
          <w14:ligatures w14:val="none"/>
        </w:rPr>
      </w:pPr>
    </w:p>
    <w:p w14:paraId="3DEB6D5A" w14:textId="6423F36C" w:rsidR="00D66A17" w:rsidRPr="004B5B52" w:rsidRDefault="00292828" w:rsidP="006238AE">
      <w:pPr>
        <w:widowControl w:val="0"/>
        <w:autoSpaceDE w:val="0"/>
        <w:autoSpaceDN w:val="0"/>
        <w:spacing w:after="0" w:line="292" w:lineRule="exact"/>
        <w:ind w:right="285"/>
        <w:jc w:val="center"/>
        <w:rPr>
          <w:rFonts w:eastAsia="Calibri" w:cstheme="minorHAnsi"/>
          <w:kern w:val="0"/>
          <w:sz w:val="18"/>
          <w:szCs w:val="18"/>
          <w14:ligatures w14:val="none"/>
        </w:rPr>
      </w:pPr>
      <w:r w:rsidRPr="004B5B52">
        <w:rPr>
          <w:rFonts w:eastAsia="Calibri" w:cstheme="minorHAnsi"/>
          <w:kern w:val="0"/>
          <w:sz w:val="18"/>
          <w:szCs w:val="18"/>
          <w14:ligatures w14:val="none"/>
        </w:rPr>
        <w:t>HOJA</w:t>
      </w:r>
      <w:r w:rsidRPr="004B5B52">
        <w:rPr>
          <w:rFonts w:eastAsia="Calibri" w:cstheme="minorHAnsi"/>
          <w:spacing w:val="-7"/>
          <w:kern w:val="0"/>
          <w:sz w:val="18"/>
          <w:szCs w:val="18"/>
          <w14:ligatures w14:val="none"/>
        </w:rPr>
        <w:t xml:space="preserve"> </w:t>
      </w:r>
      <w:r w:rsidRPr="004B5B52">
        <w:rPr>
          <w:rFonts w:eastAsia="Calibri" w:cstheme="minorHAnsi"/>
          <w:kern w:val="0"/>
          <w:sz w:val="18"/>
          <w:szCs w:val="18"/>
          <w14:ligatures w14:val="none"/>
        </w:rPr>
        <w:t>METODOLÓGICA DEL INDICADOR</w:t>
      </w:r>
    </w:p>
    <w:p w14:paraId="3C7B9019" w14:textId="77777777" w:rsidR="00D8300E" w:rsidRPr="004B5B52" w:rsidRDefault="00D8300E" w:rsidP="006238AE">
      <w:pPr>
        <w:widowControl w:val="0"/>
        <w:autoSpaceDE w:val="0"/>
        <w:autoSpaceDN w:val="0"/>
        <w:spacing w:after="0" w:line="292" w:lineRule="exact"/>
        <w:ind w:right="285"/>
        <w:jc w:val="center"/>
        <w:rPr>
          <w:rFonts w:eastAsia="Calibri"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2"/>
        <w:gridCol w:w="1279"/>
        <w:gridCol w:w="578"/>
        <w:gridCol w:w="618"/>
        <w:gridCol w:w="1238"/>
        <w:gridCol w:w="1236"/>
        <w:gridCol w:w="618"/>
        <w:gridCol w:w="618"/>
        <w:gridCol w:w="1235"/>
      </w:tblGrid>
      <w:tr w:rsidR="006238AE" w:rsidRPr="004B5B52" w14:paraId="00C72F2D" w14:textId="77777777" w:rsidTr="00D66A17">
        <w:trPr>
          <w:trHeight w:val="20"/>
        </w:trPr>
        <w:tc>
          <w:tcPr>
            <w:tcW w:w="5000" w:type="pct"/>
            <w:gridSpan w:val="9"/>
            <w:shd w:val="clear" w:color="auto" w:fill="A6A6A6" w:themeFill="background1" w:themeFillShade="A6"/>
          </w:tcPr>
          <w:p w14:paraId="4A0A1B54" w14:textId="77777777" w:rsidR="006238AE" w:rsidRPr="004B5B52" w:rsidRDefault="006238AE" w:rsidP="006238AE">
            <w:pPr>
              <w:ind w:left="55"/>
              <w:jc w:val="center"/>
              <w:rPr>
                <w:rFonts w:eastAsia="Calibri" w:cstheme="minorHAnsi"/>
                <w:b/>
                <w:sz w:val="18"/>
                <w:szCs w:val="18"/>
                <w:lang w:val="es-CO"/>
              </w:rPr>
            </w:pPr>
            <w:r w:rsidRPr="004B5B52">
              <w:rPr>
                <w:rFonts w:eastAsia="Calibri" w:cstheme="minorHAnsi"/>
                <w:b/>
                <w:sz w:val="18"/>
                <w:szCs w:val="18"/>
                <w:lang w:val="es-CO"/>
              </w:rPr>
              <w:t>IDENTIFICACIÓN</w:t>
            </w:r>
            <w:r w:rsidRPr="004B5B52">
              <w:rPr>
                <w:rFonts w:eastAsia="Calibri" w:cstheme="minorHAnsi"/>
                <w:b/>
                <w:spacing w:val="-7"/>
                <w:sz w:val="18"/>
                <w:szCs w:val="18"/>
                <w:lang w:val="es-CO"/>
              </w:rPr>
              <w:t xml:space="preserve"> </w:t>
            </w:r>
            <w:r w:rsidRPr="004B5B52">
              <w:rPr>
                <w:rFonts w:eastAsia="Calibri" w:cstheme="minorHAnsi"/>
                <w:b/>
                <w:sz w:val="18"/>
                <w:szCs w:val="18"/>
                <w:lang w:val="es-CO"/>
              </w:rPr>
              <w:t>DEL</w:t>
            </w:r>
            <w:r w:rsidRPr="004B5B52">
              <w:rPr>
                <w:rFonts w:eastAsia="Calibri" w:cstheme="minorHAnsi"/>
                <w:b/>
                <w:spacing w:val="-6"/>
                <w:sz w:val="18"/>
                <w:szCs w:val="18"/>
                <w:lang w:val="es-CO"/>
              </w:rPr>
              <w:t xml:space="preserve"> </w:t>
            </w:r>
            <w:r w:rsidRPr="004B5B52">
              <w:rPr>
                <w:rFonts w:eastAsia="Calibri" w:cstheme="minorHAnsi"/>
                <w:b/>
                <w:spacing w:val="-2"/>
                <w:sz w:val="18"/>
                <w:szCs w:val="18"/>
                <w:lang w:val="es-CO"/>
              </w:rPr>
              <w:t>INDICADOR</w:t>
            </w:r>
          </w:p>
        </w:tc>
      </w:tr>
      <w:tr w:rsidR="006238AE" w:rsidRPr="004B5B52" w14:paraId="372DF032" w14:textId="77777777" w:rsidTr="00D66A17">
        <w:trPr>
          <w:trHeight w:val="20"/>
        </w:trPr>
        <w:tc>
          <w:tcPr>
            <w:tcW w:w="799" w:type="pct"/>
            <w:shd w:val="clear" w:color="auto" w:fill="D9D9D9"/>
            <w:vAlign w:val="center"/>
          </w:tcPr>
          <w:p w14:paraId="746973A9" w14:textId="77777777" w:rsidR="006238AE" w:rsidRPr="004B5B52" w:rsidRDefault="006238AE" w:rsidP="00A108D7">
            <w:pPr>
              <w:ind w:right="98"/>
              <w:jc w:val="center"/>
              <w:rPr>
                <w:rFonts w:eastAsia="Calibri" w:cstheme="minorHAnsi"/>
                <w:b/>
                <w:i/>
                <w:iCs/>
                <w:sz w:val="18"/>
                <w:szCs w:val="18"/>
                <w:lang w:val="es-CO"/>
              </w:rPr>
            </w:pPr>
            <w:r w:rsidRPr="004B5B52">
              <w:rPr>
                <w:rFonts w:eastAsia="Calibri" w:cstheme="minorHAnsi"/>
                <w:b/>
                <w:i/>
                <w:iCs/>
                <w:sz w:val="18"/>
                <w:szCs w:val="18"/>
                <w:lang w:val="es-CO"/>
              </w:rPr>
              <w:t>Nombre del indicador</w:t>
            </w:r>
          </w:p>
        </w:tc>
        <w:tc>
          <w:tcPr>
            <w:tcW w:w="4201" w:type="pct"/>
            <w:gridSpan w:val="8"/>
          </w:tcPr>
          <w:p w14:paraId="0C8721F2" w14:textId="6D0442A3" w:rsidR="006238AE" w:rsidRPr="004B5B52" w:rsidRDefault="00DB41BC" w:rsidP="00EB6593">
            <w:pPr>
              <w:spacing w:line="199" w:lineRule="exact"/>
              <w:rPr>
                <w:rFonts w:eastAsia="Calibri" w:cstheme="minorHAnsi"/>
                <w:sz w:val="18"/>
                <w:szCs w:val="18"/>
                <w:lang w:val="es-CO"/>
              </w:rPr>
            </w:pPr>
            <w:r w:rsidRPr="004B5B52">
              <w:rPr>
                <w:rFonts w:eastAsia="Calibri" w:cstheme="minorHAnsi"/>
                <w:sz w:val="18"/>
                <w:szCs w:val="18"/>
                <w:lang w:val="es-CO"/>
              </w:rPr>
              <w:t>Porcentaje de Informes de Sostenibilidad anuales publicados por empresas generadoras del país</w:t>
            </w:r>
            <w:r w:rsidR="00A310D5" w:rsidRPr="004B5B52">
              <w:rPr>
                <w:rFonts w:eastAsia="Calibri" w:cstheme="minorHAnsi"/>
                <w:sz w:val="18"/>
                <w:szCs w:val="18"/>
                <w:lang w:val="es-CO"/>
              </w:rPr>
              <w:t>.</w:t>
            </w:r>
          </w:p>
        </w:tc>
      </w:tr>
      <w:tr w:rsidR="006238AE" w:rsidRPr="004B5B52" w14:paraId="36BB9646" w14:textId="77777777" w:rsidTr="00D66A17">
        <w:trPr>
          <w:trHeight w:val="20"/>
        </w:trPr>
        <w:tc>
          <w:tcPr>
            <w:tcW w:w="799" w:type="pct"/>
            <w:shd w:val="clear" w:color="auto" w:fill="D9D9D9"/>
            <w:vAlign w:val="center"/>
          </w:tcPr>
          <w:p w14:paraId="7864793D" w14:textId="0DFD11D6" w:rsidR="006238AE" w:rsidRPr="004B5B52" w:rsidRDefault="006238AE" w:rsidP="00A108D7">
            <w:pPr>
              <w:ind w:right="98"/>
              <w:jc w:val="center"/>
              <w:rPr>
                <w:rFonts w:eastAsia="Calibri" w:cstheme="minorHAnsi"/>
                <w:b/>
                <w:i/>
                <w:iCs/>
                <w:sz w:val="18"/>
                <w:szCs w:val="18"/>
                <w:lang w:val="es-CO"/>
              </w:rPr>
            </w:pPr>
            <w:r w:rsidRPr="004B5B52">
              <w:rPr>
                <w:rFonts w:eastAsia="Calibri" w:cstheme="minorHAnsi"/>
                <w:b/>
                <w:i/>
                <w:iCs/>
                <w:sz w:val="18"/>
                <w:szCs w:val="18"/>
                <w:lang w:val="es-CO"/>
              </w:rPr>
              <w:t>Contexto</w:t>
            </w:r>
          </w:p>
        </w:tc>
        <w:tc>
          <w:tcPr>
            <w:tcW w:w="4201" w:type="pct"/>
            <w:gridSpan w:val="8"/>
          </w:tcPr>
          <w:p w14:paraId="5807B913" w14:textId="77777777" w:rsidR="00F175CF" w:rsidRPr="004B5B52" w:rsidRDefault="00F175CF" w:rsidP="00F175CF">
            <w:pPr>
              <w:jc w:val="both"/>
              <w:rPr>
                <w:rFonts w:eastAsia="Calibri" w:cstheme="minorHAnsi"/>
                <w:sz w:val="18"/>
                <w:szCs w:val="18"/>
                <w:u w:val="single"/>
                <w:lang w:val="es-CO"/>
              </w:rPr>
            </w:pPr>
            <w:r w:rsidRPr="004B5B52">
              <w:rPr>
                <w:rFonts w:eastAsia="Calibri" w:cstheme="minorHAnsi"/>
                <w:sz w:val="18"/>
                <w:szCs w:val="18"/>
                <w:u w:val="single"/>
                <w:lang w:val="es-CO"/>
              </w:rPr>
              <w:t xml:space="preserve">Lineamiento Internacional: </w:t>
            </w:r>
          </w:p>
          <w:p w14:paraId="47328240" w14:textId="77777777" w:rsidR="001C7D3C" w:rsidRPr="004B5B52" w:rsidRDefault="00F175CF" w:rsidP="00F175CF">
            <w:pPr>
              <w:jc w:val="both"/>
              <w:rPr>
                <w:rFonts w:eastAsia="Calibri" w:cstheme="minorHAnsi"/>
                <w:sz w:val="18"/>
                <w:szCs w:val="18"/>
                <w:lang w:val="es-CO"/>
              </w:rPr>
            </w:pPr>
            <w:r w:rsidRPr="004B5B52">
              <w:rPr>
                <w:rFonts w:eastAsia="Calibri" w:cstheme="minorHAnsi"/>
                <w:sz w:val="18"/>
                <w:szCs w:val="18"/>
                <w:lang w:val="es-CO"/>
              </w:rPr>
              <w:t xml:space="preserve">1.Global </w:t>
            </w:r>
            <w:proofErr w:type="spellStart"/>
            <w:r w:rsidRPr="004B5B52">
              <w:rPr>
                <w:rFonts w:eastAsia="Calibri" w:cstheme="minorHAnsi"/>
                <w:sz w:val="18"/>
                <w:szCs w:val="18"/>
                <w:lang w:val="es-CO"/>
              </w:rPr>
              <w:t>Reporting</w:t>
            </w:r>
            <w:proofErr w:type="spellEnd"/>
            <w:r w:rsidRPr="004B5B52">
              <w:rPr>
                <w:rFonts w:eastAsia="Calibri" w:cstheme="minorHAnsi"/>
                <w:sz w:val="18"/>
                <w:szCs w:val="18"/>
                <w:lang w:val="es-CO"/>
              </w:rPr>
              <w:t xml:space="preserve"> </w:t>
            </w:r>
            <w:proofErr w:type="spellStart"/>
            <w:r w:rsidRPr="004B5B52">
              <w:rPr>
                <w:rFonts w:eastAsia="Calibri" w:cstheme="minorHAnsi"/>
                <w:sz w:val="18"/>
                <w:szCs w:val="18"/>
                <w:lang w:val="es-CO"/>
              </w:rPr>
              <w:t>Initiative</w:t>
            </w:r>
            <w:proofErr w:type="spellEnd"/>
            <w:r w:rsidRPr="004B5B52">
              <w:rPr>
                <w:rFonts w:eastAsia="Calibri" w:cstheme="minorHAnsi"/>
                <w:sz w:val="18"/>
                <w:szCs w:val="18"/>
                <w:lang w:val="es-CO"/>
              </w:rPr>
              <w:t xml:space="preserve"> (GRI), estándar más utilizado en Colombia para la elaboración de informes de sostenibilidad (indicadores sociales, ambientales y de gobernanza). GRI. (2021). GRI </w:t>
            </w:r>
            <w:proofErr w:type="spellStart"/>
            <w:r w:rsidRPr="004B5B52">
              <w:rPr>
                <w:rFonts w:eastAsia="Calibri" w:cstheme="minorHAnsi"/>
                <w:sz w:val="18"/>
                <w:szCs w:val="18"/>
                <w:lang w:val="es-CO"/>
              </w:rPr>
              <w:t>Standards</w:t>
            </w:r>
            <w:proofErr w:type="spellEnd"/>
            <w:r w:rsidRPr="004B5B52">
              <w:rPr>
                <w:rFonts w:eastAsia="Calibri" w:cstheme="minorHAnsi"/>
                <w:sz w:val="18"/>
                <w:szCs w:val="18"/>
                <w:lang w:val="es-CO"/>
              </w:rPr>
              <w:t xml:space="preserve">. </w:t>
            </w:r>
            <w:hyperlink r:id="rId7" w:history="1">
              <w:r w:rsidRPr="004B5B52">
                <w:rPr>
                  <w:rFonts w:cstheme="minorHAnsi"/>
                  <w:sz w:val="18"/>
                  <w:szCs w:val="18"/>
                  <w:lang w:val="es-CO"/>
                </w:rPr>
                <w:t>https://www.globalreporting.org</w:t>
              </w:r>
            </w:hyperlink>
            <w:r w:rsidRPr="004B5B52">
              <w:rPr>
                <w:rFonts w:eastAsia="Calibri" w:cstheme="minorHAnsi"/>
                <w:sz w:val="18"/>
                <w:szCs w:val="18"/>
                <w:lang w:val="es-CO"/>
              </w:rPr>
              <w:t xml:space="preserve"> </w:t>
            </w:r>
          </w:p>
          <w:p w14:paraId="3B5402B8" w14:textId="09EF94F7" w:rsidR="00F175CF" w:rsidRPr="004B5B52" w:rsidRDefault="00F175CF" w:rsidP="00F175CF">
            <w:pPr>
              <w:jc w:val="both"/>
              <w:rPr>
                <w:rFonts w:eastAsia="Calibri" w:cstheme="minorHAnsi"/>
                <w:sz w:val="18"/>
                <w:szCs w:val="18"/>
                <w:lang w:val="es-CO"/>
              </w:rPr>
            </w:pPr>
            <w:r w:rsidRPr="004B5B52">
              <w:rPr>
                <w:rFonts w:eastAsia="Calibri" w:cstheme="minorHAnsi"/>
                <w:sz w:val="18"/>
                <w:szCs w:val="18"/>
                <w:lang w:val="es-CO"/>
              </w:rPr>
              <w:t xml:space="preserve">2. ISO 26000 Guía sobre responsabilidad social base para la estructuración de políticas empresariales y reportes de sostenibilidad. International </w:t>
            </w:r>
            <w:proofErr w:type="spellStart"/>
            <w:r w:rsidRPr="004B5B52">
              <w:rPr>
                <w:rFonts w:eastAsia="Calibri" w:cstheme="minorHAnsi"/>
                <w:sz w:val="18"/>
                <w:szCs w:val="18"/>
                <w:lang w:val="es-CO"/>
              </w:rPr>
              <w:t>Organization</w:t>
            </w:r>
            <w:proofErr w:type="spellEnd"/>
            <w:r w:rsidRPr="004B5B52">
              <w:rPr>
                <w:rFonts w:eastAsia="Calibri" w:cstheme="minorHAnsi"/>
                <w:sz w:val="18"/>
                <w:szCs w:val="18"/>
                <w:lang w:val="es-CO"/>
              </w:rPr>
              <w:t xml:space="preserve"> </w:t>
            </w:r>
            <w:proofErr w:type="spellStart"/>
            <w:r w:rsidRPr="004B5B52">
              <w:rPr>
                <w:rFonts w:eastAsia="Calibri" w:cstheme="minorHAnsi"/>
                <w:sz w:val="18"/>
                <w:szCs w:val="18"/>
                <w:lang w:val="es-CO"/>
              </w:rPr>
              <w:t>for</w:t>
            </w:r>
            <w:proofErr w:type="spellEnd"/>
            <w:r w:rsidRPr="004B5B52">
              <w:rPr>
                <w:rFonts w:eastAsia="Calibri" w:cstheme="minorHAnsi"/>
                <w:sz w:val="18"/>
                <w:szCs w:val="18"/>
                <w:lang w:val="es-CO"/>
              </w:rPr>
              <w:t xml:space="preserve"> </w:t>
            </w:r>
            <w:proofErr w:type="spellStart"/>
            <w:r w:rsidRPr="004B5B52">
              <w:rPr>
                <w:rFonts w:eastAsia="Calibri" w:cstheme="minorHAnsi"/>
                <w:sz w:val="18"/>
                <w:szCs w:val="18"/>
                <w:lang w:val="es-CO"/>
              </w:rPr>
              <w:t>Standardization</w:t>
            </w:r>
            <w:proofErr w:type="spellEnd"/>
            <w:r w:rsidRPr="004B5B52">
              <w:rPr>
                <w:rFonts w:eastAsia="Calibri" w:cstheme="minorHAnsi"/>
                <w:sz w:val="18"/>
                <w:szCs w:val="18"/>
                <w:lang w:val="es-CO"/>
              </w:rPr>
              <w:t xml:space="preserve">. (2010). ISO 26000. </w:t>
            </w:r>
            <w:hyperlink r:id="rId8" w:history="1">
              <w:r w:rsidRPr="004B5B52">
                <w:rPr>
                  <w:rFonts w:cstheme="minorHAnsi"/>
                  <w:sz w:val="18"/>
                  <w:szCs w:val="18"/>
                  <w:lang w:val="es-CO"/>
                </w:rPr>
                <w:t>https://www.iso.org/iso-26000-social-responsibility.html</w:t>
              </w:r>
            </w:hyperlink>
            <w:r w:rsidR="008212D0" w:rsidRPr="004B5B52">
              <w:rPr>
                <w:rFonts w:eastAsia="Calibri" w:cstheme="minorHAnsi"/>
                <w:sz w:val="18"/>
                <w:szCs w:val="18"/>
                <w:lang w:val="es-CO"/>
              </w:rPr>
              <w:t xml:space="preserve"> </w:t>
            </w:r>
            <w:r w:rsidRPr="004B5B52">
              <w:rPr>
                <w:rFonts w:eastAsia="Calibri" w:cstheme="minorHAnsi"/>
                <w:sz w:val="18"/>
                <w:szCs w:val="18"/>
                <w:lang w:val="es-CO"/>
              </w:rPr>
              <w:t xml:space="preserve"> </w:t>
            </w:r>
          </w:p>
          <w:p w14:paraId="085804FA" w14:textId="77777777" w:rsidR="002F2011" w:rsidRPr="004B5B52" w:rsidRDefault="002F2011" w:rsidP="002F2011">
            <w:pPr>
              <w:jc w:val="both"/>
              <w:rPr>
                <w:rFonts w:eastAsia="Calibri" w:cstheme="minorHAnsi"/>
                <w:sz w:val="18"/>
                <w:szCs w:val="18"/>
                <w:u w:val="single"/>
                <w:lang w:val="es-CO"/>
              </w:rPr>
            </w:pPr>
            <w:r w:rsidRPr="004B5B52">
              <w:rPr>
                <w:rFonts w:eastAsia="Calibri" w:cstheme="minorHAnsi"/>
                <w:sz w:val="18"/>
                <w:szCs w:val="18"/>
                <w:u w:val="single"/>
                <w:lang w:val="es-CO"/>
              </w:rPr>
              <w:t>Lineamiento Nacional:</w:t>
            </w:r>
          </w:p>
          <w:p w14:paraId="33C3B048" w14:textId="77777777" w:rsidR="002F2011" w:rsidRPr="004B5B52" w:rsidRDefault="002F2011" w:rsidP="002F2011">
            <w:pPr>
              <w:jc w:val="both"/>
              <w:rPr>
                <w:rFonts w:eastAsia="Calibri" w:cstheme="minorHAnsi"/>
                <w:sz w:val="18"/>
                <w:szCs w:val="18"/>
                <w:lang w:val="es-CO"/>
              </w:rPr>
            </w:pPr>
            <w:r w:rsidRPr="004B5B52">
              <w:rPr>
                <w:rFonts w:eastAsia="Calibri" w:cstheme="minorHAnsi"/>
                <w:sz w:val="18"/>
                <w:szCs w:val="18"/>
                <w:lang w:val="es-CO"/>
              </w:rPr>
              <w:t>1. Acuerdo de Escazú, ratificado por Colombia mediante la Ley 2273 de 2022. Fortalece el marco de responsabilidad de las empresas, especialmente del sector energético, refuerza la necesidad de publicar informes de sostenibilidad comprensibles y públicos aportando a la participación pública en la toma de decisiones, equidad e inclusión. Congreso de Colombia. (2022). Ley 2273 de 2022.</w:t>
            </w:r>
          </w:p>
          <w:p w14:paraId="754E7C3D" w14:textId="6E1DAD97" w:rsidR="002F2011" w:rsidRPr="004B5B52" w:rsidRDefault="002F2011" w:rsidP="002F2011">
            <w:pPr>
              <w:jc w:val="both"/>
              <w:rPr>
                <w:rFonts w:eastAsia="Calibri" w:cstheme="minorHAnsi"/>
                <w:sz w:val="18"/>
                <w:szCs w:val="18"/>
                <w:lang w:val="es-CO"/>
              </w:rPr>
            </w:pPr>
            <w:hyperlink r:id="rId9" w:history="1">
              <w:r w:rsidRPr="004B5B52">
                <w:rPr>
                  <w:rFonts w:cstheme="minorHAnsi"/>
                  <w:sz w:val="18"/>
                  <w:szCs w:val="18"/>
                  <w:lang w:val="es-CO"/>
                </w:rPr>
                <w:t>https://www.funcionpublica.gov.co/eva/gestornormativo/norma.php?i=126018</w:t>
              </w:r>
            </w:hyperlink>
            <w:r w:rsidR="008212D0" w:rsidRPr="004B5B52">
              <w:rPr>
                <w:rFonts w:eastAsia="Calibri" w:cstheme="minorHAnsi"/>
                <w:sz w:val="18"/>
                <w:szCs w:val="18"/>
                <w:lang w:val="es-CO"/>
              </w:rPr>
              <w:t xml:space="preserve"> </w:t>
            </w:r>
            <w:r w:rsidRPr="004B5B52">
              <w:rPr>
                <w:rFonts w:eastAsia="Calibri" w:cstheme="minorHAnsi"/>
                <w:sz w:val="18"/>
                <w:szCs w:val="18"/>
                <w:lang w:val="es-CO"/>
              </w:rPr>
              <w:t xml:space="preserve"> </w:t>
            </w:r>
          </w:p>
          <w:p w14:paraId="5F01384E" w14:textId="77777777" w:rsidR="002F2011" w:rsidRPr="004B5B52" w:rsidRDefault="002F2011" w:rsidP="002F2011">
            <w:pPr>
              <w:jc w:val="both"/>
              <w:rPr>
                <w:rFonts w:eastAsia="Calibri" w:cstheme="minorHAnsi"/>
                <w:sz w:val="18"/>
                <w:szCs w:val="18"/>
                <w:lang w:val="es-CO"/>
              </w:rPr>
            </w:pPr>
            <w:r w:rsidRPr="004B5B52">
              <w:rPr>
                <w:rFonts w:eastAsia="Calibri" w:cstheme="minorHAnsi"/>
                <w:sz w:val="18"/>
                <w:szCs w:val="18"/>
                <w:lang w:val="es-CO"/>
              </w:rPr>
              <w:t xml:space="preserve">2. Ley 1715 de 2014, Promueve el uso de fuentes no convencionales de energía y establece lineamientos para el desarrollo sostenible del sector energético, crea el marco para que los agentes del mercado energético implementen prácticas sostenibles. Congreso de Colombia. (2014). Ley 1715 de 2014. </w:t>
            </w:r>
          </w:p>
          <w:p w14:paraId="4CD9E3D3" w14:textId="03997D5C" w:rsidR="002F2011" w:rsidRPr="004B5B52" w:rsidRDefault="002F2011" w:rsidP="002F2011">
            <w:pPr>
              <w:jc w:val="both"/>
              <w:rPr>
                <w:rFonts w:eastAsia="Calibri" w:cstheme="minorHAnsi"/>
                <w:sz w:val="18"/>
                <w:szCs w:val="18"/>
                <w:lang w:val="es-CO"/>
              </w:rPr>
            </w:pPr>
            <w:hyperlink r:id="rId10" w:history="1">
              <w:r w:rsidRPr="004B5B52">
                <w:rPr>
                  <w:rFonts w:cstheme="minorHAnsi"/>
                  <w:sz w:val="18"/>
                  <w:szCs w:val="18"/>
                  <w:lang w:val="es-CO"/>
                </w:rPr>
                <w:t>https://www.funcionpublica.gov.co/eva/gestornormativo/norma.php?i=57789</w:t>
              </w:r>
            </w:hyperlink>
            <w:r w:rsidR="008212D0" w:rsidRPr="004B5B52">
              <w:rPr>
                <w:rFonts w:eastAsia="Calibri" w:cstheme="minorHAnsi"/>
                <w:sz w:val="18"/>
                <w:szCs w:val="18"/>
                <w:lang w:val="es-CO"/>
              </w:rPr>
              <w:t xml:space="preserve"> </w:t>
            </w:r>
            <w:r w:rsidRPr="004B5B52">
              <w:rPr>
                <w:rFonts w:eastAsia="Calibri" w:cstheme="minorHAnsi"/>
                <w:sz w:val="18"/>
                <w:szCs w:val="18"/>
                <w:lang w:val="es-CO"/>
              </w:rPr>
              <w:t xml:space="preserve"> </w:t>
            </w:r>
          </w:p>
          <w:p w14:paraId="5E05E72C" w14:textId="77777777" w:rsidR="002F2011" w:rsidRPr="004B5B52" w:rsidRDefault="002F2011" w:rsidP="002F2011">
            <w:pPr>
              <w:jc w:val="both"/>
              <w:rPr>
                <w:rFonts w:eastAsia="Calibri" w:cstheme="minorHAnsi"/>
                <w:sz w:val="18"/>
                <w:szCs w:val="18"/>
                <w:lang w:val="es-CO"/>
              </w:rPr>
            </w:pPr>
            <w:r w:rsidRPr="004B5B52">
              <w:rPr>
                <w:rFonts w:eastAsia="Calibri" w:cstheme="minorHAnsi"/>
                <w:sz w:val="18"/>
                <w:szCs w:val="18"/>
                <w:lang w:val="es-CO"/>
              </w:rPr>
              <w:t>3. Ley 1901 de 2018, define Empresas de Beneficio e Interés Colectivo (BIC), las cuales deben publicar anualmente un informe de gestión que incluya el impacto social y ambiental. Empresas generadoras de energía han adoptado esta figura. Congreso de Colombia. (2018). Ley 1901 de 2018.</w:t>
            </w:r>
          </w:p>
          <w:p w14:paraId="5455DDEE" w14:textId="77777777" w:rsidR="006238AE" w:rsidRPr="004B5B52" w:rsidRDefault="002F2011" w:rsidP="002F2011">
            <w:pPr>
              <w:spacing w:line="199" w:lineRule="exact"/>
              <w:rPr>
                <w:rFonts w:eastAsia="Calibri" w:cstheme="minorHAnsi"/>
                <w:sz w:val="18"/>
                <w:szCs w:val="18"/>
                <w:lang w:val="es-CO"/>
              </w:rPr>
            </w:pPr>
            <w:hyperlink r:id="rId11" w:history="1">
              <w:r w:rsidRPr="004B5B52">
                <w:rPr>
                  <w:rFonts w:cstheme="minorHAnsi"/>
                  <w:sz w:val="18"/>
                  <w:szCs w:val="18"/>
                  <w:lang w:val="es-CO"/>
                </w:rPr>
                <w:t>https://www.funcionpublica.gov.co/eva/gestornormativo/norma.php?i=87903</w:t>
              </w:r>
            </w:hyperlink>
          </w:p>
          <w:p w14:paraId="1170FB63" w14:textId="77777777" w:rsidR="00FF288A" w:rsidRPr="004B5B52" w:rsidRDefault="00FF288A" w:rsidP="00FF288A">
            <w:pPr>
              <w:jc w:val="both"/>
              <w:rPr>
                <w:rFonts w:eastAsia="Calibri" w:cstheme="minorHAnsi"/>
                <w:sz w:val="18"/>
                <w:szCs w:val="18"/>
                <w:lang w:val="es-CO"/>
              </w:rPr>
            </w:pPr>
            <w:r w:rsidRPr="004B5B52">
              <w:rPr>
                <w:rFonts w:eastAsia="Calibri" w:cstheme="minorHAnsi"/>
                <w:sz w:val="18"/>
                <w:szCs w:val="18"/>
                <w:lang w:val="es-CO"/>
              </w:rPr>
              <w:t>4. Decreto 1074 de 2015 (modificado por el Decreto 2046 de 2019)</w:t>
            </w:r>
            <w:r w:rsidRPr="004B5B52">
              <w:rPr>
                <w:rFonts w:eastAsia="Calibri" w:cstheme="minorHAnsi"/>
                <w:sz w:val="18"/>
                <w:szCs w:val="18"/>
                <w:lang w:val="es-CO"/>
              </w:rPr>
              <w:br/>
              <w:t>En el artículo 2.2.2.38.3.3 se establece la obligación de publicar el informe de gestión para empresas BIC, detallando los logros sociales y ambientales.</w:t>
            </w:r>
            <w:r w:rsidRPr="004B5B52">
              <w:rPr>
                <w:rFonts w:eastAsia="Calibri" w:cstheme="minorHAnsi"/>
                <w:sz w:val="18"/>
                <w:szCs w:val="18"/>
                <w:lang w:val="es-CO"/>
              </w:rPr>
              <w:br/>
              <w:t xml:space="preserve">Ministerio de Comercio, Industria y Turismo. (2015). Decreto 1074 de 2015. </w:t>
            </w:r>
            <w:hyperlink r:id="rId12" w:history="1">
              <w:r w:rsidRPr="004B5B52">
                <w:rPr>
                  <w:rFonts w:cstheme="minorHAnsi"/>
                  <w:sz w:val="18"/>
                  <w:szCs w:val="18"/>
                  <w:lang w:val="es-CO"/>
                </w:rPr>
                <w:t>https://www.funcionpublica.gov.co/eva/gestornormativo/norma.php?i=78153</w:t>
              </w:r>
            </w:hyperlink>
            <w:r w:rsidRPr="004B5B52">
              <w:rPr>
                <w:rFonts w:eastAsia="Calibri" w:cstheme="minorHAnsi"/>
                <w:sz w:val="18"/>
                <w:szCs w:val="18"/>
                <w:lang w:val="es-CO"/>
              </w:rPr>
              <w:t xml:space="preserve"> </w:t>
            </w:r>
          </w:p>
          <w:p w14:paraId="418C1983" w14:textId="3668BAB0" w:rsidR="003116A6" w:rsidRPr="004B5B52" w:rsidRDefault="00FF288A" w:rsidP="00FF288A">
            <w:pPr>
              <w:spacing w:line="199" w:lineRule="exact"/>
              <w:rPr>
                <w:rFonts w:eastAsia="Calibri" w:cstheme="minorHAnsi"/>
                <w:sz w:val="18"/>
                <w:szCs w:val="18"/>
                <w:lang w:val="es-CO"/>
              </w:rPr>
            </w:pPr>
            <w:r w:rsidRPr="004B5B52">
              <w:rPr>
                <w:rFonts w:eastAsia="Calibri" w:cstheme="minorHAnsi"/>
                <w:sz w:val="18"/>
                <w:szCs w:val="18"/>
                <w:lang w:val="es-CO"/>
              </w:rPr>
              <w:t xml:space="preserve">5. Circular Externa 100-000003 de 2021 – Superintendencia de Sociedades, lineamientos para que las empresas vigiladas reporten información no financiera y de sostenibilidad, incluyendo aspectos ambientales, sociales y de gobernanza (ESG), bajo estándares como GRI y alineados con los ODS. Superintendencia de Sociedades. (2021). Circular Externa 100-000003. </w:t>
            </w:r>
            <w:hyperlink r:id="rId13" w:history="1">
              <w:r w:rsidRPr="004B5B52">
                <w:rPr>
                  <w:rFonts w:cstheme="minorHAnsi"/>
                  <w:sz w:val="18"/>
                  <w:szCs w:val="18"/>
                  <w:lang w:val="es-CO"/>
                </w:rPr>
                <w:t>https://www.supersociedades.gov.co</w:t>
              </w:r>
            </w:hyperlink>
          </w:p>
        </w:tc>
      </w:tr>
      <w:tr w:rsidR="006238AE" w:rsidRPr="004B5B52" w14:paraId="24976D91" w14:textId="77777777" w:rsidTr="00D66A17">
        <w:trPr>
          <w:trHeight w:val="20"/>
        </w:trPr>
        <w:tc>
          <w:tcPr>
            <w:tcW w:w="799" w:type="pct"/>
            <w:shd w:val="clear" w:color="auto" w:fill="D9D9D9"/>
            <w:vAlign w:val="center"/>
          </w:tcPr>
          <w:p w14:paraId="5580D38B"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z w:val="18"/>
                <w:szCs w:val="18"/>
                <w:lang w:val="es-CO"/>
              </w:rPr>
              <w:t>Tema</w:t>
            </w:r>
            <w:r w:rsidRPr="004B5B52">
              <w:rPr>
                <w:rFonts w:eastAsia="Calibri" w:cstheme="minorHAnsi"/>
                <w:b/>
                <w:i/>
                <w:iCs/>
                <w:spacing w:val="-1"/>
                <w:sz w:val="18"/>
                <w:szCs w:val="18"/>
                <w:lang w:val="es-CO"/>
              </w:rPr>
              <w:t xml:space="preserve"> </w:t>
            </w:r>
            <w:r w:rsidRPr="004B5B52">
              <w:rPr>
                <w:rFonts w:eastAsia="Calibri" w:cstheme="minorHAnsi"/>
                <w:b/>
                <w:i/>
                <w:iCs/>
                <w:sz w:val="18"/>
                <w:szCs w:val="18"/>
                <w:lang w:val="es-CO"/>
              </w:rPr>
              <w:t>de</w:t>
            </w:r>
            <w:r w:rsidRPr="004B5B52">
              <w:rPr>
                <w:rFonts w:eastAsia="Calibri" w:cstheme="minorHAnsi"/>
                <w:b/>
                <w:i/>
                <w:iCs/>
                <w:spacing w:val="-3"/>
                <w:sz w:val="18"/>
                <w:szCs w:val="18"/>
                <w:lang w:val="es-CO"/>
              </w:rPr>
              <w:t xml:space="preserve"> </w:t>
            </w:r>
            <w:r w:rsidRPr="004B5B52">
              <w:rPr>
                <w:rFonts w:eastAsia="Calibri" w:cstheme="minorHAnsi"/>
                <w:b/>
                <w:i/>
                <w:iCs/>
                <w:spacing w:val="-2"/>
                <w:sz w:val="18"/>
                <w:szCs w:val="18"/>
                <w:lang w:val="es-CO"/>
              </w:rPr>
              <w:t>referencia</w:t>
            </w:r>
          </w:p>
        </w:tc>
        <w:sdt>
          <w:sdtPr>
            <w:rPr>
              <w:rFonts w:eastAsia="Calibri" w:cstheme="minorHAnsi"/>
              <w:sz w:val="18"/>
              <w:szCs w:val="18"/>
            </w:rPr>
            <w:alias w:val="Tema de referencia"/>
            <w:tag w:val="Tema de referencia"/>
            <w:id w:val="897559175"/>
            <w:placeholder>
              <w:docPart w:val="978B8118E7F14F1A88B0F1D8374F8A87"/>
            </w:placeholder>
          </w:sdtPr>
          <w:sdtEndPr>
            <w:rPr>
              <w:color w:val="FF0000"/>
            </w:rPr>
          </w:sdtEndPr>
          <w:sdtContent>
            <w:tc>
              <w:tcPr>
                <w:tcW w:w="4201" w:type="pct"/>
                <w:gridSpan w:val="8"/>
              </w:tcPr>
              <w:p w14:paraId="4A406CB6" w14:textId="1B8971EB" w:rsidR="006238AE" w:rsidRPr="004B5B52" w:rsidRDefault="0042697B" w:rsidP="006238AE">
                <w:pPr>
                  <w:rPr>
                    <w:rFonts w:eastAsia="Calibri" w:cstheme="minorHAnsi"/>
                    <w:color w:val="FF0000"/>
                    <w:sz w:val="18"/>
                    <w:szCs w:val="18"/>
                    <w:lang w:val="es-CO"/>
                  </w:rPr>
                </w:pPr>
                <w:r w:rsidRPr="004B5B52">
                  <w:rPr>
                    <w:rFonts w:eastAsia="Calibri" w:cstheme="minorHAnsi"/>
                    <w:sz w:val="18"/>
                    <w:szCs w:val="18"/>
                    <w:lang w:val="es-CO"/>
                  </w:rPr>
                  <w:t xml:space="preserve">Acceso a la información de los informes de sostenibilidad de las empresas generadoras del </w:t>
                </w:r>
                <w:r w:rsidR="005C4096" w:rsidRPr="004B5B52">
                  <w:rPr>
                    <w:rFonts w:eastAsia="Calibri" w:cstheme="minorHAnsi"/>
                    <w:sz w:val="18"/>
                    <w:szCs w:val="18"/>
                    <w:lang w:val="es-CO"/>
                  </w:rPr>
                  <w:t>subsector de energía eléctrica.</w:t>
                </w:r>
              </w:p>
            </w:tc>
          </w:sdtContent>
        </w:sdt>
      </w:tr>
      <w:tr w:rsidR="006238AE" w:rsidRPr="004B5B52" w14:paraId="1AF60F0A" w14:textId="77777777" w:rsidTr="00D66A17">
        <w:trPr>
          <w:trHeight w:val="20"/>
        </w:trPr>
        <w:tc>
          <w:tcPr>
            <w:tcW w:w="799" w:type="pct"/>
            <w:shd w:val="clear" w:color="auto" w:fill="D9D9D9"/>
            <w:vAlign w:val="center"/>
          </w:tcPr>
          <w:p w14:paraId="60531948"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z w:val="18"/>
                <w:szCs w:val="18"/>
                <w:lang w:val="es-CO"/>
              </w:rPr>
              <w:t>Unidad</w:t>
            </w:r>
            <w:r w:rsidRPr="004B5B52">
              <w:rPr>
                <w:rFonts w:eastAsia="Calibri" w:cstheme="minorHAnsi"/>
                <w:b/>
                <w:i/>
                <w:iCs/>
                <w:spacing w:val="-2"/>
                <w:sz w:val="18"/>
                <w:szCs w:val="18"/>
                <w:lang w:val="es-CO"/>
              </w:rPr>
              <w:t xml:space="preserve"> </w:t>
            </w:r>
            <w:r w:rsidRPr="004B5B52">
              <w:rPr>
                <w:rFonts w:eastAsia="Calibri" w:cstheme="minorHAnsi"/>
                <w:b/>
                <w:i/>
                <w:iCs/>
                <w:sz w:val="18"/>
                <w:szCs w:val="18"/>
                <w:lang w:val="es-CO"/>
              </w:rPr>
              <w:t>de</w:t>
            </w:r>
            <w:r w:rsidRPr="004B5B52">
              <w:rPr>
                <w:rFonts w:eastAsia="Calibri" w:cstheme="minorHAnsi"/>
                <w:b/>
                <w:i/>
                <w:iCs/>
                <w:spacing w:val="-3"/>
                <w:sz w:val="18"/>
                <w:szCs w:val="18"/>
                <w:lang w:val="es-CO"/>
              </w:rPr>
              <w:t xml:space="preserve"> </w:t>
            </w:r>
            <w:r w:rsidRPr="004B5B52">
              <w:rPr>
                <w:rFonts w:eastAsia="Calibri" w:cstheme="minorHAnsi"/>
                <w:b/>
                <w:i/>
                <w:iCs/>
                <w:spacing w:val="-2"/>
                <w:sz w:val="18"/>
                <w:szCs w:val="18"/>
                <w:lang w:val="es-CO"/>
              </w:rPr>
              <w:t>medida</w:t>
            </w:r>
          </w:p>
        </w:tc>
        <w:sdt>
          <w:sdtPr>
            <w:rPr>
              <w:rFonts w:eastAsia="Calibri" w:cstheme="minorHAnsi"/>
              <w:sz w:val="18"/>
              <w:szCs w:val="18"/>
            </w:rPr>
            <w:alias w:val="Unidad de medida"/>
            <w:tag w:val="Unidad de medida"/>
            <w:id w:val="334807281"/>
            <w:placeholder>
              <w:docPart w:val="AC213C9474184BF1B005AB5ED35E2CC8"/>
            </w:placeholder>
          </w:sdtPr>
          <w:sdtEndPr>
            <w:rPr>
              <w:color w:val="FF0000"/>
            </w:rPr>
          </w:sdtEndPr>
          <w:sdtContent>
            <w:tc>
              <w:tcPr>
                <w:tcW w:w="4201" w:type="pct"/>
                <w:gridSpan w:val="8"/>
                <w:tcBorders>
                  <w:bottom w:val="single" w:sz="4" w:space="0" w:color="auto"/>
                </w:tcBorders>
              </w:tcPr>
              <w:p w14:paraId="6EFDD58A" w14:textId="34936A97" w:rsidR="006238AE" w:rsidRPr="004B5B52" w:rsidRDefault="004B5B52" w:rsidP="006238AE">
                <w:pPr>
                  <w:rPr>
                    <w:rFonts w:eastAsia="Calibri" w:cstheme="minorHAnsi"/>
                    <w:color w:val="FF0000"/>
                    <w:sz w:val="18"/>
                    <w:szCs w:val="18"/>
                    <w:lang w:val="es-CO"/>
                  </w:rPr>
                </w:pPr>
                <w:r w:rsidRPr="004B5B52">
                  <w:rPr>
                    <w:rFonts w:eastAsia="Calibri" w:cstheme="minorHAnsi"/>
                    <w:sz w:val="18"/>
                    <w:szCs w:val="18"/>
                    <w:lang w:val="es-CO"/>
                  </w:rPr>
                  <w:t xml:space="preserve">Variación </w:t>
                </w:r>
                <w:r w:rsidR="00284B10" w:rsidRPr="004B5B52">
                  <w:rPr>
                    <w:rFonts w:eastAsia="Calibri" w:cstheme="minorHAnsi"/>
                    <w:sz w:val="18"/>
                    <w:szCs w:val="18"/>
                    <w:lang w:val="es-CO"/>
                  </w:rPr>
                  <w:t>Porcent</w:t>
                </w:r>
                <w:r w:rsidRPr="004B5B52">
                  <w:rPr>
                    <w:rFonts w:eastAsia="Calibri" w:cstheme="minorHAnsi"/>
                    <w:sz w:val="18"/>
                    <w:szCs w:val="18"/>
                    <w:lang w:val="es-CO"/>
                  </w:rPr>
                  <w:t>ual</w:t>
                </w:r>
              </w:p>
            </w:tc>
          </w:sdtContent>
        </w:sdt>
      </w:tr>
      <w:tr w:rsidR="006238AE" w:rsidRPr="004B5B52" w14:paraId="3909950E" w14:textId="77777777" w:rsidTr="00DD20DE">
        <w:trPr>
          <w:trHeight w:val="20"/>
        </w:trPr>
        <w:tc>
          <w:tcPr>
            <w:tcW w:w="799" w:type="pct"/>
            <w:vMerge w:val="restart"/>
            <w:tcBorders>
              <w:right w:val="single" w:sz="4" w:space="0" w:color="auto"/>
            </w:tcBorders>
            <w:shd w:val="clear" w:color="auto" w:fill="D9D9D9"/>
            <w:vAlign w:val="center"/>
          </w:tcPr>
          <w:p w14:paraId="6CABA881"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2"/>
                <w:sz w:val="18"/>
                <w:szCs w:val="18"/>
                <w:lang w:val="es-CO"/>
              </w:rPr>
              <w:t>Periodicidad</w:t>
            </w:r>
          </w:p>
        </w:tc>
        <w:tc>
          <w:tcPr>
            <w:tcW w:w="724" w:type="pct"/>
            <w:tcBorders>
              <w:top w:val="single" w:sz="4" w:space="0" w:color="auto"/>
              <w:left w:val="single" w:sz="4" w:space="0" w:color="auto"/>
              <w:bottom w:val="single" w:sz="4" w:space="0" w:color="auto"/>
              <w:right w:val="single" w:sz="4" w:space="0" w:color="auto"/>
            </w:tcBorders>
            <w:vAlign w:val="center"/>
          </w:tcPr>
          <w:p w14:paraId="106C4DB5" w14:textId="4A528DB4"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Anual </w:t>
            </w:r>
            <w:sdt>
              <w:sdtPr>
                <w:rPr>
                  <w:rFonts w:eastAsia="Calibri" w:cstheme="minorHAnsi"/>
                  <w:spacing w:val="-2"/>
                  <w:sz w:val="18"/>
                  <w:szCs w:val="18"/>
                </w:rPr>
                <w:id w:val="-232846216"/>
                <w14:checkbox>
                  <w14:checked w14:val="1"/>
                  <w14:checkedState w14:val="2612" w14:font="MS Gothic"/>
                  <w14:uncheckedState w14:val="2610" w14:font="MS Gothic"/>
                </w14:checkbox>
              </w:sdtPr>
              <w:sdtContent>
                <w:r w:rsidR="00DB41BC" w:rsidRPr="004B5B52">
                  <w:rPr>
                    <w:rFonts w:ascii="MS Gothic" w:eastAsia="MS Gothic" w:hAnsi="MS Gothic" w:cstheme="minorHAnsi" w:hint="eastAsia"/>
                    <w:spacing w:val="-2"/>
                    <w:sz w:val="18"/>
                    <w:szCs w:val="18"/>
                    <w:lang w:val="es-CO"/>
                  </w:rPr>
                  <w:t>☒</w:t>
                </w:r>
              </w:sdtContent>
            </w:sdt>
          </w:p>
        </w:tc>
        <w:tc>
          <w:tcPr>
            <w:tcW w:w="677" w:type="pct"/>
            <w:gridSpan w:val="2"/>
            <w:tcBorders>
              <w:top w:val="single" w:sz="4" w:space="0" w:color="auto"/>
              <w:left w:val="single" w:sz="4" w:space="0" w:color="auto"/>
              <w:bottom w:val="single" w:sz="4" w:space="0" w:color="auto"/>
              <w:right w:val="single" w:sz="4" w:space="0" w:color="auto"/>
            </w:tcBorders>
            <w:vAlign w:val="center"/>
          </w:tcPr>
          <w:p w14:paraId="25EDE183"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Semestral </w:t>
            </w:r>
            <w:sdt>
              <w:sdtPr>
                <w:rPr>
                  <w:rFonts w:eastAsia="Calibri" w:cstheme="minorHAnsi"/>
                  <w:spacing w:val="-2"/>
                  <w:sz w:val="18"/>
                  <w:szCs w:val="18"/>
                </w:rPr>
                <w:id w:val="-1819865651"/>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701" w:type="pct"/>
            <w:tcBorders>
              <w:top w:val="single" w:sz="4" w:space="0" w:color="auto"/>
              <w:left w:val="single" w:sz="4" w:space="0" w:color="auto"/>
              <w:bottom w:val="single" w:sz="4" w:space="0" w:color="auto"/>
              <w:right w:val="single" w:sz="4" w:space="0" w:color="auto"/>
            </w:tcBorders>
            <w:vAlign w:val="center"/>
          </w:tcPr>
          <w:p w14:paraId="31F12061"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Trimestral </w:t>
            </w:r>
            <w:sdt>
              <w:sdtPr>
                <w:rPr>
                  <w:rFonts w:eastAsia="Calibri" w:cstheme="minorHAnsi"/>
                  <w:spacing w:val="-2"/>
                  <w:sz w:val="18"/>
                  <w:szCs w:val="18"/>
                </w:rPr>
                <w:id w:val="-1551456847"/>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700" w:type="pct"/>
            <w:tcBorders>
              <w:top w:val="single" w:sz="4" w:space="0" w:color="auto"/>
              <w:left w:val="single" w:sz="4" w:space="0" w:color="auto"/>
              <w:bottom w:val="single" w:sz="4" w:space="0" w:color="auto"/>
              <w:right w:val="single" w:sz="4" w:space="0" w:color="auto"/>
            </w:tcBorders>
            <w:vAlign w:val="center"/>
          </w:tcPr>
          <w:p w14:paraId="0A73EF26"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Mensual </w:t>
            </w:r>
            <w:sdt>
              <w:sdtPr>
                <w:rPr>
                  <w:rFonts w:eastAsia="Calibri" w:cstheme="minorHAnsi"/>
                  <w:spacing w:val="-2"/>
                  <w:sz w:val="18"/>
                  <w:szCs w:val="18"/>
                </w:rPr>
                <w:id w:val="-1306157680"/>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700" w:type="pct"/>
            <w:gridSpan w:val="2"/>
            <w:tcBorders>
              <w:top w:val="single" w:sz="4" w:space="0" w:color="auto"/>
              <w:left w:val="single" w:sz="4" w:space="0" w:color="auto"/>
              <w:bottom w:val="single" w:sz="4" w:space="0" w:color="auto"/>
              <w:right w:val="single" w:sz="4" w:space="0" w:color="auto"/>
            </w:tcBorders>
            <w:vAlign w:val="center"/>
          </w:tcPr>
          <w:p w14:paraId="1CAA4A57"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Diario </w:t>
            </w:r>
            <w:sdt>
              <w:sdtPr>
                <w:rPr>
                  <w:rFonts w:eastAsia="Calibri" w:cstheme="minorHAnsi"/>
                  <w:spacing w:val="-2"/>
                  <w:sz w:val="18"/>
                  <w:szCs w:val="18"/>
                </w:rPr>
                <w:id w:val="-1140339626"/>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9" w:type="pct"/>
            <w:tcBorders>
              <w:top w:val="single" w:sz="4" w:space="0" w:color="auto"/>
              <w:left w:val="single" w:sz="4" w:space="0" w:color="auto"/>
              <w:bottom w:val="single" w:sz="4" w:space="0" w:color="auto"/>
              <w:right w:val="single" w:sz="4" w:space="0" w:color="auto"/>
            </w:tcBorders>
            <w:vAlign w:val="center"/>
          </w:tcPr>
          <w:p w14:paraId="4BF2B4A9" w14:textId="77777777" w:rsidR="006238AE" w:rsidRPr="004B5B52" w:rsidRDefault="006238AE" w:rsidP="00A108D7">
            <w:pPr>
              <w:jc w:val="center"/>
              <w:rPr>
                <w:rFonts w:eastAsia="Calibri" w:cstheme="minorHAnsi"/>
                <w:sz w:val="18"/>
                <w:szCs w:val="18"/>
                <w:lang w:val="es-CO"/>
              </w:rPr>
            </w:pPr>
            <w:r w:rsidRPr="004B5B52">
              <w:rPr>
                <w:rFonts w:eastAsia="Calibri" w:cstheme="minorHAnsi"/>
                <w:sz w:val="18"/>
                <w:szCs w:val="18"/>
                <w:lang w:val="es-CO"/>
              </w:rPr>
              <w:t xml:space="preserve">Otra </w:t>
            </w:r>
            <w:sdt>
              <w:sdtPr>
                <w:rPr>
                  <w:rFonts w:eastAsia="Calibri" w:cstheme="minorHAnsi"/>
                  <w:sz w:val="18"/>
                  <w:szCs w:val="18"/>
                </w:rPr>
                <w:id w:val="-1669004545"/>
                <w14:checkbox>
                  <w14:checked w14:val="0"/>
                  <w14:checkedState w14:val="2612" w14:font="MS Gothic"/>
                  <w14:uncheckedState w14:val="2610" w14:font="MS Gothic"/>
                </w14:checkbox>
              </w:sdtPr>
              <w:sdtContent>
                <w:r w:rsidRPr="004B5B52">
                  <w:rPr>
                    <w:rFonts w:ascii="Segoe UI Symbol" w:eastAsia="Calibri" w:hAnsi="Segoe UI Symbol" w:cs="Segoe UI Symbol"/>
                    <w:sz w:val="18"/>
                    <w:szCs w:val="18"/>
                    <w:lang w:val="es-CO"/>
                  </w:rPr>
                  <w:t>☐</w:t>
                </w:r>
              </w:sdtContent>
            </w:sdt>
          </w:p>
        </w:tc>
      </w:tr>
      <w:tr w:rsidR="006238AE" w:rsidRPr="004B5B52" w14:paraId="197BEC1E" w14:textId="77777777" w:rsidTr="00D66A17">
        <w:trPr>
          <w:trHeight w:val="20"/>
        </w:trPr>
        <w:tc>
          <w:tcPr>
            <w:tcW w:w="799" w:type="pct"/>
            <w:vMerge/>
            <w:tcBorders>
              <w:right w:val="single" w:sz="4" w:space="0" w:color="auto"/>
            </w:tcBorders>
            <w:shd w:val="clear" w:color="auto" w:fill="D9D9D9"/>
            <w:vAlign w:val="center"/>
          </w:tcPr>
          <w:p w14:paraId="3FA815E0" w14:textId="77777777" w:rsidR="006238AE" w:rsidRPr="004B5B52" w:rsidRDefault="006238AE" w:rsidP="00A108D7">
            <w:pPr>
              <w:ind w:left="55"/>
              <w:jc w:val="center"/>
              <w:rPr>
                <w:rFonts w:eastAsia="Calibri" w:cstheme="minorHAnsi"/>
                <w:b/>
                <w:i/>
                <w:iCs/>
                <w:spacing w:val="-2"/>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2E5BF969" w14:textId="70203D06" w:rsidR="006238AE" w:rsidRPr="004B5B52" w:rsidRDefault="006238AE" w:rsidP="006238AE">
            <w:pPr>
              <w:rPr>
                <w:rFonts w:eastAsia="Calibri" w:cstheme="minorHAnsi"/>
                <w:sz w:val="18"/>
                <w:szCs w:val="18"/>
                <w:lang w:val="es-CO"/>
              </w:rPr>
            </w:pPr>
            <w:r w:rsidRPr="004B5B52">
              <w:rPr>
                <w:rFonts w:eastAsia="Calibri" w:cstheme="minorHAnsi"/>
                <w:spacing w:val="-2"/>
                <w:sz w:val="18"/>
                <w:szCs w:val="18"/>
                <w:lang w:val="es-CO"/>
              </w:rPr>
              <w:t xml:space="preserve">Cuál:  </w:t>
            </w:r>
            <w:sdt>
              <w:sdtPr>
                <w:rPr>
                  <w:rFonts w:eastAsia="Calibri" w:cstheme="minorHAnsi"/>
                  <w:sz w:val="18"/>
                  <w:szCs w:val="18"/>
                </w:rPr>
                <w:alias w:val="Periodicidad"/>
                <w:tag w:val="Periodicidad"/>
                <w:id w:val="1365941222"/>
                <w:placeholder>
                  <w:docPart w:val="9021890809594A5FB1B561CC4AA10481"/>
                </w:placeholder>
                <w:showingPlcHdr/>
              </w:sdtPr>
              <w:sdtEndPr>
                <w:rPr>
                  <w:color w:val="FF0000"/>
                </w:rPr>
              </w:sdtEndPr>
              <w:sdtContent>
                <w:r w:rsidRPr="004B5B52">
                  <w:rPr>
                    <w:rFonts w:eastAsia="Calibri" w:cstheme="minorHAnsi"/>
                    <w:color w:val="666666"/>
                    <w:sz w:val="18"/>
                    <w:szCs w:val="18"/>
                    <w:lang w:val="es-CO"/>
                  </w:rPr>
                  <w:t xml:space="preserve">Haga clic o pulse aquí para describir </w:t>
                </w:r>
                <w:r w:rsidR="00547C78" w:rsidRPr="004B5B52">
                  <w:rPr>
                    <w:rFonts w:eastAsia="Calibri" w:cstheme="minorHAnsi"/>
                    <w:color w:val="666666"/>
                    <w:sz w:val="18"/>
                    <w:szCs w:val="18"/>
                    <w:lang w:val="es-CO"/>
                  </w:rPr>
                  <w:t xml:space="preserve">la periodicidad </w:t>
                </w:r>
                <w:r w:rsidRPr="004B5B52">
                  <w:rPr>
                    <w:rFonts w:eastAsia="Calibri" w:cstheme="minorHAnsi"/>
                    <w:color w:val="666666"/>
                    <w:sz w:val="18"/>
                    <w:szCs w:val="18"/>
                    <w:lang w:val="es-CO"/>
                  </w:rPr>
                  <w:t>del indicador.</w:t>
                </w:r>
              </w:sdtContent>
            </w:sdt>
          </w:p>
        </w:tc>
      </w:tr>
      <w:tr w:rsidR="006238AE" w:rsidRPr="004B5B52" w14:paraId="61639B38" w14:textId="77777777" w:rsidTr="00D66A17">
        <w:trPr>
          <w:trHeight w:val="20"/>
        </w:trPr>
        <w:tc>
          <w:tcPr>
            <w:tcW w:w="799" w:type="pct"/>
            <w:vMerge w:val="restart"/>
            <w:tcBorders>
              <w:right w:val="single" w:sz="4" w:space="0" w:color="auto"/>
            </w:tcBorders>
            <w:shd w:val="clear" w:color="auto" w:fill="D9D9D9"/>
            <w:vAlign w:val="center"/>
          </w:tcPr>
          <w:p w14:paraId="421DEC80"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z w:val="18"/>
                <w:szCs w:val="18"/>
                <w:lang w:val="es-CO"/>
              </w:rPr>
              <w:t>Cobertura</w:t>
            </w:r>
            <w:r w:rsidRPr="004B5B52">
              <w:rPr>
                <w:rFonts w:eastAsia="Calibri" w:cstheme="minorHAnsi"/>
                <w:b/>
                <w:i/>
                <w:iCs/>
                <w:spacing w:val="-7"/>
                <w:sz w:val="18"/>
                <w:szCs w:val="18"/>
                <w:lang w:val="es-CO"/>
              </w:rPr>
              <w:t xml:space="preserve"> </w:t>
            </w:r>
            <w:r w:rsidRPr="004B5B52">
              <w:rPr>
                <w:rFonts w:eastAsia="Calibri" w:cstheme="minorHAnsi"/>
                <w:b/>
                <w:i/>
                <w:iCs/>
                <w:spacing w:val="-2"/>
                <w:sz w:val="18"/>
                <w:szCs w:val="18"/>
                <w:lang w:val="es-CO"/>
              </w:rPr>
              <w:t>geográfica</w:t>
            </w:r>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1106CDC8" w14:textId="3E5F3324"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Nacional </w:t>
            </w:r>
            <w:sdt>
              <w:sdtPr>
                <w:rPr>
                  <w:rFonts w:eastAsia="Calibri" w:cstheme="minorHAnsi"/>
                  <w:spacing w:val="-2"/>
                  <w:sz w:val="18"/>
                  <w:szCs w:val="18"/>
                </w:rPr>
                <w:id w:val="444660290"/>
                <w14:checkbox>
                  <w14:checked w14:val="1"/>
                  <w14:checkedState w14:val="2612" w14:font="MS Gothic"/>
                  <w14:uncheckedState w14:val="2610" w14:font="MS Gothic"/>
                </w14:checkbox>
              </w:sdtPr>
              <w:sdtContent>
                <w:r w:rsidR="001963B1" w:rsidRPr="004B5B52">
                  <w:rPr>
                    <w:rFonts w:ascii="MS Gothic" w:eastAsia="MS Gothic" w:hAnsi="MS Gothic" w:cstheme="minorHAnsi" w:hint="eastAsia"/>
                    <w:spacing w:val="-2"/>
                    <w:sz w:val="18"/>
                    <w:szCs w:val="18"/>
                    <w:lang w:val="es-CO"/>
                  </w:rPr>
                  <w:t>☒</w:t>
                </w:r>
              </w:sdtContent>
            </w:sdt>
          </w:p>
        </w:tc>
        <w:tc>
          <w:tcPr>
            <w:tcW w:w="1051" w:type="pct"/>
            <w:gridSpan w:val="2"/>
            <w:tcBorders>
              <w:top w:val="single" w:sz="4" w:space="0" w:color="auto"/>
              <w:left w:val="single" w:sz="4" w:space="0" w:color="auto"/>
              <w:bottom w:val="single" w:sz="4" w:space="0" w:color="auto"/>
              <w:right w:val="single" w:sz="4" w:space="0" w:color="auto"/>
            </w:tcBorders>
            <w:vAlign w:val="center"/>
          </w:tcPr>
          <w:p w14:paraId="4D113EFB"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Departamental </w:t>
            </w:r>
            <w:sdt>
              <w:sdtPr>
                <w:rPr>
                  <w:rFonts w:eastAsia="Calibri" w:cstheme="minorHAnsi"/>
                  <w:spacing w:val="-2"/>
                  <w:sz w:val="18"/>
                  <w:szCs w:val="18"/>
                </w:rPr>
                <w:id w:val="-733702453"/>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1050" w:type="pct"/>
            <w:gridSpan w:val="2"/>
            <w:tcBorders>
              <w:top w:val="single" w:sz="4" w:space="0" w:color="auto"/>
              <w:left w:val="single" w:sz="4" w:space="0" w:color="auto"/>
              <w:bottom w:val="single" w:sz="4" w:space="0" w:color="auto"/>
              <w:right w:val="single" w:sz="4" w:space="0" w:color="auto"/>
            </w:tcBorders>
            <w:vAlign w:val="center"/>
          </w:tcPr>
          <w:p w14:paraId="29AA0E68"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Municipal </w:t>
            </w:r>
            <w:sdt>
              <w:sdtPr>
                <w:rPr>
                  <w:rFonts w:eastAsia="Calibri" w:cstheme="minorHAnsi"/>
                  <w:spacing w:val="-2"/>
                  <w:sz w:val="18"/>
                  <w:szCs w:val="18"/>
                </w:rPr>
                <w:id w:val="-42367491"/>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1049" w:type="pct"/>
            <w:gridSpan w:val="2"/>
            <w:tcBorders>
              <w:top w:val="single" w:sz="4" w:space="0" w:color="auto"/>
              <w:left w:val="single" w:sz="4" w:space="0" w:color="auto"/>
              <w:bottom w:val="single" w:sz="4" w:space="0" w:color="auto"/>
              <w:right w:val="single" w:sz="4" w:space="0" w:color="auto"/>
            </w:tcBorders>
            <w:vAlign w:val="center"/>
          </w:tcPr>
          <w:p w14:paraId="7BF782D8" w14:textId="77777777" w:rsidR="006238AE" w:rsidRPr="004B5B52" w:rsidRDefault="006238AE" w:rsidP="00A108D7">
            <w:pPr>
              <w:jc w:val="center"/>
              <w:rPr>
                <w:rFonts w:eastAsia="Calibri" w:cstheme="minorHAnsi"/>
                <w:sz w:val="18"/>
                <w:szCs w:val="18"/>
                <w:lang w:val="es-CO"/>
              </w:rPr>
            </w:pPr>
            <w:r w:rsidRPr="004B5B52">
              <w:rPr>
                <w:rFonts w:eastAsia="Calibri" w:cstheme="minorHAnsi"/>
                <w:sz w:val="18"/>
                <w:szCs w:val="18"/>
                <w:lang w:val="es-CO"/>
              </w:rPr>
              <w:t xml:space="preserve">Otra </w:t>
            </w:r>
            <w:sdt>
              <w:sdtPr>
                <w:rPr>
                  <w:rFonts w:eastAsia="Calibri" w:cstheme="minorHAnsi"/>
                  <w:sz w:val="18"/>
                  <w:szCs w:val="18"/>
                </w:rPr>
                <w:id w:val="747000532"/>
                <w14:checkbox>
                  <w14:checked w14:val="0"/>
                  <w14:checkedState w14:val="2612" w14:font="MS Gothic"/>
                  <w14:uncheckedState w14:val="2610" w14:font="MS Gothic"/>
                </w14:checkbox>
              </w:sdtPr>
              <w:sdtContent>
                <w:r w:rsidRPr="004B5B52">
                  <w:rPr>
                    <w:rFonts w:ascii="Segoe UI Symbol" w:eastAsia="Calibri" w:hAnsi="Segoe UI Symbol" w:cs="Segoe UI Symbol"/>
                    <w:sz w:val="18"/>
                    <w:szCs w:val="18"/>
                    <w:lang w:val="es-CO"/>
                  </w:rPr>
                  <w:t>☐</w:t>
                </w:r>
              </w:sdtContent>
            </w:sdt>
          </w:p>
        </w:tc>
      </w:tr>
      <w:tr w:rsidR="006238AE" w:rsidRPr="004B5B52" w14:paraId="5092A7BE" w14:textId="77777777" w:rsidTr="00D66A17">
        <w:trPr>
          <w:trHeight w:val="20"/>
        </w:trPr>
        <w:tc>
          <w:tcPr>
            <w:tcW w:w="799" w:type="pct"/>
            <w:vMerge/>
            <w:tcBorders>
              <w:right w:val="single" w:sz="4" w:space="0" w:color="auto"/>
            </w:tcBorders>
            <w:shd w:val="clear" w:color="auto" w:fill="D9D9D9"/>
            <w:vAlign w:val="center"/>
          </w:tcPr>
          <w:p w14:paraId="45468BD6" w14:textId="77777777" w:rsidR="006238AE" w:rsidRPr="004B5B52" w:rsidRDefault="006238AE" w:rsidP="00A108D7">
            <w:pPr>
              <w:ind w:left="55"/>
              <w:jc w:val="center"/>
              <w:rPr>
                <w:rFonts w:eastAsia="Calibri" w:cstheme="minorHAnsi"/>
                <w:b/>
                <w:i/>
                <w:iCs/>
                <w:sz w:val="18"/>
                <w:szCs w:val="18"/>
                <w:lang w:val="es-CO"/>
              </w:rPr>
            </w:pPr>
          </w:p>
        </w:tc>
        <w:tc>
          <w:tcPr>
            <w:tcW w:w="4201" w:type="pct"/>
            <w:gridSpan w:val="8"/>
            <w:tcBorders>
              <w:top w:val="single" w:sz="4" w:space="0" w:color="auto"/>
              <w:left w:val="single" w:sz="4" w:space="0" w:color="auto"/>
              <w:bottom w:val="single" w:sz="4" w:space="0" w:color="auto"/>
              <w:right w:val="single" w:sz="4" w:space="0" w:color="auto"/>
            </w:tcBorders>
          </w:tcPr>
          <w:p w14:paraId="3E6F5813" w14:textId="16C549D9" w:rsidR="006238AE" w:rsidRPr="004B5B52" w:rsidRDefault="006238AE" w:rsidP="006238AE">
            <w:pPr>
              <w:rPr>
                <w:rFonts w:eastAsia="Calibri" w:cstheme="minorHAnsi"/>
                <w:sz w:val="18"/>
                <w:szCs w:val="18"/>
                <w:lang w:val="es-CO"/>
              </w:rPr>
            </w:pPr>
            <w:r w:rsidRPr="004B5B52">
              <w:rPr>
                <w:rFonts w:eastAsia="Calibri" w:cstheme="minorHAnsi"/>
                <w:spacing w:val="-2"/>
                <w:sz w:val="18"/>
                <w:szCs w:val="18"/>
                <w:lang w:val="es-CO"/>
              </w:rPr>
              <w:t xml:space="preserve">Cuál:  </w:t>
            </w:r>
            <w:sdt>
              <w:sdtPr>
                <w:rPr>
                  <w:rFonts w:eastAsia="Calibri" w:cstheme="minorHAnsi"/>
                  <w:sz w:val="18"/>
                  <w:szCs w:val="18"/>
                </w:rPr>
                <w:alias w:val="Cobertura geográfica"/>
                <w:tag w:val="Cobertura geográfica"/>
                <w:id w:val="954606236"/>
                <w:placeholder>
                  <w:docPart w:val="552CFB2EED32452E80CF132A7F485664"/>
                </w:placeholder>
                <w:showingPlcHdr/>
              </w:sdtPr>
              <w:sdtEndPr>
                <w:rPr>
                  <w:color w:val="FF0000"/>
                </w:rPr>
              </w:sdtEndPr>
              <w:sdtContent>
                <w:r w:rsidRPr="004B5B52">
                  <w:rPr>
                    <w:rFonts w:eastAsia="Calibri" w:cstheme="minorHAnsi"/>
                    <w:color w:val="666666"/>
                    <w:sz w:val="18"/>
                    <w:szCs w:val="18"/>
                    <w:lang w:val="es-CO"/>
                  </w:rPr>
                  <w:t xml:space="preserve">Haga clic o pulse aquí para describir </w:t>
                </w:r>
                <w:r w:rsidR="00547C78" w:rsidRPr="004B5B52">
                  <w:rPr>
                    <w:rFonts w:eastAsia="Calibri" w:cstheme="minorHAnsi"/>
                    <w:color w:val="666666"/>
                    <w:sz w:val="18"/>
                    <w:szCs w:val="18"/>
                    <w:lang w:val="es-CO"/>
                  </w:rPr>
                  <w:t xml:space="preserve">la cobertura geográfica </w:t>
                </w:r>
                <w:r w:rsidRPr="004B5B52">
                  <w:rPr>
                    <w:rFonts w:eastAsia="Calibri" w:cstheme="minorHAnsi"/>
                    <w:color w:val="666666"/>
                    <w:sz w:val="18"/>
                    <w:szCs w:val="18"/>
                    <w:lang w:val="es-CO"/>
                  </w:rPr>
                  <w:t>del indicador.</w:t>
                </w:r>
              </w:sdtContent>
            </w:sdt>
          </w:p>
        </w:tc>
      </w:tr>
      <w:tr w:rsidR="006238AE" w:rsidRPr="004B5B52" w14:paraId="1D1C7934" w14:textId="77777777" w:rsidTr="00D66A17">
        <w:trPr>
          <w:trHeight w:val="20"/>
        </w:trPr>
        <w:tc>
          <w:tcPr>
            <w:tcW w:w="799" w:type="pct"/>
            <w:tcBorders>
              <w:right w:val="single" w:sz="4" w:space="0" w:color="auto"/>
            </w:tcBorders>
            <w:shd w:val="clear" w:color="auto" w:fill="D9D9D9"/>
            <w:vAlign w:val="center"/>
          </w:tcPr>
          <w:p w14:paraId="253A11DF"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z w:val="18"/>
                <w:szCs w:val="18"/>
                <w:lang w:val="es-CO"/>
              </w:rPr>
              <w:t>Cobertura</w:t>
            </w:r>
            <w:r w:rsidRPr="004B5B52">
              <w:rPr>
                <w:rFonts w:eastAsia="Calibri" w:cstheme="minorHAnsi"/>
                <w:b/>
                <w:i/>
                <w:iCs/>
                <w:spacing w:val="-7"/>
                <w:sz w:val="18"/>
                <w:szCs w:val="18"/>
                <w:lang w:val="es-CO"/>
              </w:rPr>
              <w:t xml:space="preserve"> </w:t>
            </w:r>
            <w:r w:rsidRPr="004B5B52">
              <w:rPr>
                <w:rFonts w:eastAsia="Calibri" w:cstheme="minorHAnsi"/>
                <w:b/>
                <w:i/>
                <w:iCs/>
                <w:spacing w:val="-2"/>
                <w:sz w:val="18"/>
                <w:szCs w:val="18"/>
                <w:lang w:val="es-CO"/>
              </w:rPr>
              <w:t>temporal</w:t>
            </w:r>
          </w:p>
        </w:tc>
        <w:sdt>
          <w:sdtPr>
            <w:rPr>
              <w:rFonts w:eastAsia="Calibri" w:cstheme="minorHAnsi"/>
              <w:sz w:val="18"/>
              <w:szCs w:val="18"/>
            </w:rPr>
            <w:alias w:val="Cobertura temporal"/>
            <w:tag w:val="Cobertura temporal"/>
            <w:id w:val="-822897086"/>
            <w:placeholder>
              <w:docPart w:val="30627D7362FD4523B6A090E45AD53B39"/>
            </w:placeholder>
          </w:sdtPr>
          <w:sdtEndPr>
            <w:rPr>
              <w:color w:val="FF0000"/>
            </w:rPr>
          </w:sdtEndPr>
          <w:sdtContent>
            <w:tc>
              <w:tcPr>
                <w:tcW w:w="4201" w:type="pct"/>
                <w:gridSpan w:val="8"/>
                <w:tcBorders>
                  <w:top w:val="single" w:sz="4" w:space="0" w:color="auto"/>
                  <w:left w:val="single" w:sz="4" w:space="0" w:color="auto"/>
                  <w:bottom w:val="single" w:sz="4" w:space="0" w:color="auto"/>
                  <w:right w:val="single" w:sz="4" w:space="0" w:color="auto"/>
                </w:tcBorders>
              </w:tcPr>
              <w:p w14:paraId="3FCC566D" w14:textId="310C0429" w:rsidR="006238AE" w:rsidRPr="004B5B52" w:rsidRDefault="00A57A2A" w:rsidP="00EB6593">
                <w:pPr>
                  <w:rPr>
                    <w:rFonts w:eastAsia="Calibri" w:cstheme="minorHAnsi"/>
                    <w:sz w:val="18"/>
                    <w:szCs w:val="18"/>
                    <w:lang w:val="es-CO"/>
                  </w:rPr>
                </w:pPr>
                <w:r w:rsidRPr="004B5B52">
                  <w:rPr>
                    <w:rFonts w:eastAsia="Calibri" w:cstheme="minorHAnsi"/>
                    <w:sz w:val="18"/>
                    <w:szCs w:val="18"/>
                    <w:lang w:val="es-CO"/>
                  </w:rPr>
                  <w:t>2023</w:t>
                </w:r>
              </w:p>
            </w:tc>
          </w:sdtContent>
        </w:sdt>
      </w:tr>
      <w:tr w:rsidR="006238AE" w:rsidRPr="004B5B52" w14:paraId="25B11AA6" w14:textId="77777777" w:rsidTr="00D66A17">
        <w:trPr>
          <w:trHeight w:val="20"/>
        </w:trPr>
        <w:tc>
          <w:tcPr>
            <w:tcW w:w="5000" w:type="pct"/>
            <w:gridSpan w:val="9"/>
            <w:shd w:val="clear" w:color="auto" w:fill="A6A6A6" w:themeFill="background1" w:themeFillShade="A6"/>
          </w:tcPr>
          <w:p w14:paraId="68627F0E" w14:textId="77777777" w:rsidR="006238AE" w:rsidRPr="004B5B52" w:rsidRDefault="006238AE" w:rsidP="006238AE">
            <w:pPr>
              <w:ind w:left="55"/>
              <w:jc w:val="center"/>
              <w:rPr>
                <w:rFonts w:eastAsia="Calibri" w:cstheme="minorHAnsi"/>
                <w:b/>
                <w:sz w:val="18"/>
                <w:szCs w:val="18"/>
                <w:lang w:val="es-CO"/>
              </w:rPr>
            </w:pPr>
            <w:r w:rsidRPr="004B5B52">
              <w:rPr>
                <w:rFonts w:eastAsia="Calibri" w:cstheme="minorHAnsi"/>
                <w:b/>
                <w:sz w:val="18"/>
                <w:szCs w:val="18"/>
                <w:lang w:val="es-CO"/>
              </w:rPr>
              <w:t>DESCRIPCIÓN</w:t>
            </w:r>
            <w:r w:rsidRPr="004B5B52">
              <w:rPr>
                <w:rFonts w:eastAsia="Calibri" w:cstheme="minorHAnsi"/>
                <w:b/>
                <w:spacing w:val="-6"/>
                <w:sz w:val="18"/>
                <w:szCs w:val="18"/>
                <w:lang w:val="es-CO"/>
              </w:rPr>
              <w:t xml:space="preserve"> </w:t>
            </w:r>
            <w:r w:rsidRPr="004B5B52">
              <w:rPr>
                <w:rFonts w:eastAsia="Calibri" w:cstheme="minorHAnsi"/>
                <w:b/>
                <w:sz w:val="18"/>
                <w:szCs w:val="18"/>
                <w:lang w:val="es-CO"/>
              </w:rPr>
              <w:t>DEL</w:t>
            </w:r>
            <w:r w:rsidRPr="004B5B52">
              <w:rPr>
                <w:rFonts w:eastAsia="Calibri" w:cstheme="minorHAnsi"/>
                <w:b/>
                <w:spacing w:val="-8"/>
                <w:sz w:val="18"/>
                <w:szCs w:val="18"/>
                <w:lang w:val="es-CO"/>
              </w:rPr>
              <w:t xml:space="preserve"> </w:t>
            </w:r>
            <w:r w:rsidRPr="004B5B52">
              <w:rPr>
                <w:rFonts w:eastAsia="Calibri" w:cstheme="minorHAnsi"/>
                <w:b/>
                <w:spacing w:val="-2"/>
                <w:sz w:val="18"/>
                <w:szCs w:val="18"/>
                <w:lang w:val="es-CO"/>
              </w:rPr>
              <w:t>INDICADOR</w:t>
            </w:r>
          </w:p>
        </w:tc>
      </w:tr>
      <w:tr w:rsidR="006238AE" w:rsidRPr="004B5B52" w14:paraId="69E28E00" w14:textId="77777777" w:rsidTr="00D66A17">
        <w:trPr>
          <w:trHeight w:val="20"/>
        </w:trPr>
        <w:tc>
          <w:tcPr>
            <w:tcW w:w="799" w:type="pct"/>
            <w:shd w:val="clear" w:color="auto" w:fill="D9D9D9"/>
            <w:vAlign w:val="center"/>
          </w:tcPr>
          <w:p w14:paraId="16580EA0" w14:textId="77777777" w:rsidR="006238AE" w:rsidRPr="004B5B52" w:rsidRDefault="006238AE" w:rsidP="00A108D7">
            <w:pPr>
              <w:jc w:val="center"/>
              <w:rPr>
                <w:rFonts w:eastAsia="Calibri" w:cstheme="minorHAnsi"/>
                <w:i/>
                <w:iCs/>
                <w:sz w:val="18"/>
                <w:szCs w:val="18"/>
                <w:lang w:val="es-CO"/>
              </w:rPr>
            </w:pPr>
            <w:r w:rsidRPr="004B5B52">
              <w:rPr>
                <w:rFonts w:eastAsia="Calibri" w:cstheme="minorHAnsi"/>
                <w:b/>
                <w:i/>
                <w:iCs/>
                <w:sz w:val="18"/>
                <w:szCs w:val="18"/>
                <w:lang w:val="es-CO"/>
              </w:rPr>
              <w:t>Definición</w:t>
            </w:r>
          </w:p>
        </w:tc>
        <w:tc>
          <w:tcPr>
            <w:tcW w:w="4201" w:type="pct"/>
            <w:gridSpan w:val="8"/>
          </w:tcPr>
          <w:p w14:paraId="4B35CC11" w14:textId="0BDFDD51" w:rsidR="006238AE" w:rsidRPr="004B5B52" w:rsidRDefault="00F07EC7" w:rsidP="00EB6593">
            <w:pPr>
              <w:jc w:val="both"/>
              <w:rPr>
                <w:rFonts w:eastAsia="Calibri" w:cstheme="minorHAnsi"/>
                <w:b/>
                <w:color w:val="FF0000"/>
                <w:sz w:val="18"/>
                <w:szCs w:val="18"/>
                <w:lang w:val="es-CO"/>
              </w:rPr>
            </w:pPr>
            <w:r w:rsidRPr="004B5B52">
              <w:rPr>
                <w:rFonts w:eastAsia="Calibri" w:cstheme="minorHAnsi"/>
                <w:sz w:val="18"/>
                <w:szCs w:val="18"/>
                <w:lang w:val="es-CO"/>
              </w:rPr>
              <w:t>Es el porcentaje de Informes de Sostenibilidad anuales publicados por empresas generadoras del país.</w:t>
            </w:r>
          </w:p>
        </w:tc>
      </w:tr>
      <w:tr w:rsidR="006238AE" w:rsidRPr="004B5B52" w14:paraId="7B96AB00" w14:textId="77777777" w:rsidTr="00DD20DE">
        <w:trPr>
          <w:trHeight w:val="20"/>
        </w:trPr>
        <w:tc>
          <w:tcPr>
            <w:tcW w:w="799" w:type="pct"/>
            <w:vMerge w:val="restart"/>
            <w:shd w:val="clear" w:color="auto" w:fill="D9D9D9"/>
            <w:vAlign w:val="center"/>
          </w:tcPr>
          <w:p w14:paraId="336E906F"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2"/>
                <w:sz w:val="18"/>
                <w:szCs w:val="18"/>
                <w:lang w:val="es-CO"/>
              </w:rPr>
              <w:t>Objetivo</w:t>
            </w:r>
            <w:r w:rsidRPr="004B5B52">
              <w:rPr>
                <w:rFonts w:eastAsia="Calibri" w:cstheme="minorHAnsi"/>
                <w:b/>
                <w:i/>
                <w:iCs/>
                <w:sz w:val="18"/>
                <w:szCs w:val="18"/>
                <w:lang w:val="es-CO"/>
              </w:rPr>
              <w:t xml:space="preserve"> y atributo de la </w:t>
            </w:r>
            <w:r w:rsidRPr="004B5B52">
              <w:rPr>
                <w:rFonts w:eastAsia="Calibri" w:cstheme="minorHAnsi"/>
                <w:b/>
                <w:i/>
                <w:iCs/>
                <w:sz w:val="18"/>
                <w:szCs w:val="18"/>
                <w:lang w:val="es-CO"/>
              </w:rPr>
              <w:lastRenderedPageBreak/>
              <w:t>gobernanza abordado</w:t>
            </w:r>
          </w:p>
        </w:tc>
        <w:tc>
          <w:tcPr>
            <w:tcW w:w="724" w:type="pct"/>
            <w:vAlign w:val="center"/>
          </w:tcPr>
          <w:p w14:paraId="33A7C486" w14:textId="77777777" w:rsidR="006238AE" w:rsidRPr="004B5B52" w:rsidRDefault="006238AE" w:rsidP="00A108D7">
            <w:pPr>
              <w:rPr>
                <w:rFonts w:eastAsia="Calibri" w:cstheme="minorHAnsi"/>
                <w:bCs/>
                <w:spacing w:val="-2"/>
                <w:sz w:val="18"/>
                <w:szCs w:val="18"/>
                <w:lang w:val="es-CO"/>
              </w:rPr>
            </w:pPr>
            <w:r w:rsidRPr="004B5B52">
              <w:rPr>
                <w:rFonts w:eastAsia="Calibri" w:cstheme="minorHAnsi"/>
                <w:bCs/>
                <w:spacing w:val="-2"/>
                <w:sz w:val="18"/>
                <w:szCs w:val="18"/>
                <w:lang w:val="es-CO"/>
              </w:rPr>
              <w:lastRenderedPageBreak/>
              <w:t xml:space="preserve">Efectividad </w:t>
            </w:r>
            <w:sdt>
              <w:sdtPr>
                <w:rPr>
                  <w:rFonts w:eastAsia="Calibri" w:cstheme="minorHAnsi"/>
                  <w:bCs/>
                  <w:spacing w:val="-2"/>
                  <w:sz w:val="18"/>
                  <w:szCs w:val="18"/>
                </w:rPr>
                <w:id w:val="2078627252"/>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c>
          <w:tcPr>
            <w:tcW w:w="3477" w:type="pct"/>
            <w:gridSpan w:val="7"/>
            <w:vAlign w:val="center"/>
          </w:tcPr>
          <w:p w14:paraId="462B061F" w14:textId="2DC5E215" w:rsidR="006238AE" w:rsidRPr="004B5B52" w:rsidRDefault="006238AE" w:rsidP="00A108D7">
            <w:pPr>
              <w:rPr>
                <w:rFonts w:eastAsia="Calibri" w:cstheme="minorHAnsi"/>
                <w:bCs/>
                <w:spacing w:val="-2"/>
                <w:sz w:val="18"/>
                <w:szCs w:val="18"/>
                <w:lang w:val="es-CO"/>
              </w:rPr>
            </w:pPr>
            <w:r w:rsidRPr="004B5B52">
              <w:rPr>
                <w:rFonts w:eastAsia="Calibri" w:cstheme="minorHAnsi"/>
                <w:bCs/>
                <w:spacing w:val="-2"/>
                <w:sz w:val="18"/>
                <w:szCs w:val="18"/>
                <w:lang w:val="es-CO"/>
              </w:rPr>
              <w:t xml:space="preserve">Dirección </w:t>
            </w:r>
            <w:sdt>
              <w:sdtPr>
                <w:rPr>
                  <w:rFonts w:eastAsia="Calibri" w:cstheme="minorHAnsi"/>
                  <w:bCs/>
                  <w:spacing w:val="-2"/>
                  <w:sz w:val="18"/>
                  <w:szCs w:val="18"/>
                </w:rPr>
                <w:id w:val="-1948999929"/>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Coordinación </w:t>
            </w:r>
            <w:sdt>
              <w:sdtPr>
                <w:rPr>
                  <w:rFonts w:eastAsia="Calibri" w:cstheme="minorHAnsi"/>
                  <w:bCs/>
                  <w:spacing w:val="-2"/>
                  <w:sz w:val="18"/>
                  <w:szCs w:val="18"/>
                </w:rPr>
                <w:id w:val="-600795319"/>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Capacidad </w:t>
            </w:r>
            <w:sdt>
              <w:sdtPr>
                <w:rPr>
                  <w:rFonts w:eastAsia="Calibri" w:cstheme="minorHAnsi"/>
                  <w:bCs/>
                  <w:spacing w:val="-2"/>
                  <w:sz w:val="18"/>
                  <w:szCs w:val="18"/>
                </w:rPr>
                <w:id w:val="2081323694"/>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Información </w:t>
            </w:r>
            <w:sdt>
              <w:sdtPr>
                <w:rPr>
                  <w:rFonts w:eastAsia="Calibri" w:cstheme="minorHAnsi"/>
                  <w:bCs/>
                  <w:spacing w:val="-2"/>
                  <w:sz w:val="18"/>
                  <w:szCs w:val="18"/>
                </w:rPr>
                <w:id w:val="-1561320560"/>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Responsabilidad </w:t>
            </w:r>
            <w:sdt>
              <w:sdtPr>
                <w:rPr>
                  <w:rFonts w:eastAsia="Calibri" w:cstheme="minorHAnsi"/>
                  <w:bCs/>
                  <w:spacing w:val="-2"/>
                  <w:sz w:val="18"/>
                  <w:szCs w:val="18"/>
                </w:rPr>
                <w:id w:val="1859850035"/>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Eficiencia</w:t>
            </w:r>
            <w:r w:rsidR="00A108D7" w:rsidRPr="004B5B52">
              <w:rPr>
                <w:rFonts w:eastAsia="Calibri" w:cstheme="minorHAnsi"/>
                <w:bCs/>
                <w:spacing w:val="-2"/>
                <w:sz w:val="18"/>
                <w:szCs w:val="18"/>
                <w:lang w:val="es-CO"/>
              </w:rPr>
              <w:t xml:space="preserve"> </w:t>
            </w:r>
            <w:sdt>
              <w:sdtPr>
                <w:rPr>
                  <w:rFonts w:eastAsia="Calibri" w:cstheme="minorHAnsi"/>
                  <w:bCs/>
                  <w:spacing w:val="-2"/>
                  <w:sz w:val="18"/>
                  <w:szCs w:val="18"/>
                </w:rPr>
                <w:id w:val="-1957398788"/>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r>
      <w:tr w:rsidR="006238AE" w:rsidRPr="004B5B52" w14:paraId="69325C5F" w14:textId="77777777" w:rsidTr="00DD20DE">
        <w:trPr>
          <w:trHeight w:val="20"/>
        </w:trPr>
        <w:tc>
          <w:tcPr>
            <w:tcW w:w="799" w:type="pct"/>
            <w:vMerge/>
            <w:shd w:val="clear" w:color="auto" w:fill="D9D9D9"/>
            <w:vAlign w:val="center"/>
          </w:tcPr>
          <w:p w14:paraId="5E2B13BD" w14:textId="77777777" w:rsidR="006238AE" w:rsidRPr="004B5B52" w:rsidRDefault="006238AE" w:rsidP="00A108D7">
            <w:pPr>
              <w:ind w:left="50"/>
              <w:jc w:val="center"/>
              <w:rPr>
                <w:rFonts w:eastAsia="Calibri" w:cstheme="minorHAnsi"/>
                <w:b/>
                <w:i/>
                <w:iCs/>
                <w:spacing w:val="-2"/>
                <w:sz w:val="18"/>
                <w:szCs w:val="18"/>
                <w:lang w:val="es-CO"/>
              </w:rPr>
            </w:pPr>
          </w:p>
        </w:tc>
        <w:tc>
          <w:tcPr>
            <w:tcW w:w="724" w:type="pct"/>
            <w:vAlign w:val="center"/>
          </w:tcPr>
          <w:p w14:paraId="35A11380" w14:textId="40688008" w:rsidR="006238AE" w:rsidRPr="004B5B52" w:rsidRDefault="006238AE" w:rsidP="00A108D7">
            <w:pPr>
              <w:rPr>
                <w:rFonts w:eastAsia="Calibri" w:cstheme="minorHAnsi"/>
                <w:bCs/>
                <w:spacing w:val="-2"/>
                <w:sz w:val="18"/>
                <w:szCs w:val="18"/>
                <w:lang w:val="es-CO"/>
              </w:rPr>
            </w:pPr>
            <w:r w:rsidRPr="004B5B52">
              <w:rPr>
                <w:rFonts w:eastAsia="Calibri" w:cstheme="minorHAnsi"/>
                <w:bCs/>
                <w:spacing w:val="-2"/>
                <w:sz w:val="18"/>
                <w:szCs w:val="18"/>
                <w:lang w:val="es-CO"/>
              </w:rPr>
              <w:t xml:space="preserve">Equidad </w:t>
            </w:r>
            <w:sdt>
              <w:sdtPr>
                <w:rPr>
                  <w:rFonts w:eastAsia="Calibri" w:cstheme="minorHAnsi"/>
                  <w:bCs/>
                  <w:spacing w:val="-2"/>
                  <w:sz w:val="18"/>
                  <w:szCs w:val="18"/>
                </w:rPr>
                <w:id w:val="-388877839"/>
                <w14:checkbox>
                  <w14:checked w14:val="1"/>
                  <w14:checkedState w14:val="2612" w14:font="MS Gothic"/>
                  <w14:uncheckedState w14:val="2610" w14:font="MS Gothic"/>
                </w14:checkbox>
              </w:sdtPr>
              <w:sdtContent>
                <w:r w:rsidR="006033FB" w:rsidRPr="004B5B52">
                  <w:rPr>
                    <w:rFonts w:ascii="MS Gothic" w:eastAsia="MS Gothic" w:hAnsi="MS Gothic" w:cstheme="minorHAnsi" w:hint="eastAsia"/>
                    <w:bCs/>
                    <w:spacing w:val="-2"/>
                    <w:sz w:val="18"/>
                    <w:szCs w:val="18"/>
                    <w:lang w:val="es-CO"/>
                  </w:rPr>
                  <w:t>☒</w:t>
                </w:r>
              </w:sdtContent>
            </w:sdt>
          </w:p>
        </w:tc>
        <w:tc>
          <w:tcPr>
            <w:tcW w:w="3477" w:type="pct"/>
            <w:gridSpan w:val="7"/>
            <w:vAlign w:val="center"/>
          </w:tcPr>
          <w:p w14:paraId="7F75E72B" w14:textId="3DA3CC8B" w:rsidR="006238AE" w:rsidRPr="004B5B52" w:rsidRDefault="006238AE" w:rsidP="00B558B2">
            <w:pPr>
              <w:rPr>
                <w:rFonts w:eastAsia="Calibri" w:cstheme="minorHAnsi"/>
                <w:bCs/>
                <w:spacing w:val="-2"/>
                <w:sz w:val="18"/>
                <w:szCs w:val="18"/>
                <w:lang w:val="es-CO"/>
              </w:rPr>
            </w:pPr>
            <w:r w:rsidRPr="004B5B52">
              <w:rPr>
                <w:rFonts w:eastAsia="Calibri" w:cstheme="minorHAnsi"/>
                <w:bCs/>
                <w:spacing w:val="-2"/>
                <w:sz w:val="18"/>
                <w:szCs w:val="18"/>
                <w:lang w:val="es-CO"/>
              </w:rPr>
              <w:t xml:space="preserve">Reconocimiento </w:t>
            </w:r>
            <w:sdt>
              <w:sdtPr>
                <w:rPr>
                  <w:rFonts w:eastAsia="Calibri" w:cstheme="minorHAnsi"/>
                  <w:bCs/>
                  <w:spacing w:val="-2"/>
                  <w:sz w:val="18"/>
                  <w:szCs w:val="18"/>
                </w:rPr>
                <w:id w:val="2113165425"/>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Participación </w:t>
            </w:r>
            <w:sdt>
              <w:sdtPr>
                <w:rPr>
                  <w:rFonts w:eastAsia="Calibri" w:cstheme="minorHAnsi"/>
                  <w:bCs/>
                  <w:spacing w:val="-2"/>
                  <w:sz w:val="18"/>
                  <w:szCs w:val="18"/>
                </w:rPr>
                <w:id w:val="-1556767987"/>
                <w14:checkbox>
                  <w14:checked w14:val="1"/>
                  <w14:checkedState w14:val="2612" w14:font="MS Gothic"/>
                  <w14:uncheckedState w14:val="2610" w14:font="MS Gothic"/>
                </w14:checkbox>
              </w:sdtPr>
              <w:sdtContent>
                <w:r w:rsidR="006033FB" w:rsidRPr="004B5B52">
                  <w:rPr>
                    <w:rFonts w:ascii="MS Gothic" w:eastAsia="MS Gothic" w:hAnsi="MS Gothic" w:cstheme="minorHAnsi" w:hint="eastAsia"/>
                    <w:bCs/>
                    <w:spacing w:val="-2"/>
                    <w:sz w:val="18"/>
                    <w:szCs w:val="18"/>
                    <w:lang w:val="es-CO"/>
                  </w:rPr>
                  <w:t>☒</w:t>
                </w:r>
              </w:sdtContent>
            </w:sdt>
            <w:r w:rsidRPr="004B5B52">
              <w:rPr>
                <w:rFonts w:eastAsia="Calibri" w:cstheme="minorHAnsi"/>
                <w:bCs/>
                <w:spacing w:val="-2"/>
                <w:sz w:val="18"/>
                <w:szCs w:val="18"/>
                <w:lang w:val="es-CO"/>
              </w:rPr>
              <w:t xml:space="preserve">   Transparencia </w:t>
            </w:r>
            <w:sdt>
              <w:sdtPr>
                <w:rPr>
                  <w:rFonts w:eastAsia="Calibri" w:cstheme="minorHAnsi"/>
                  <w:bCs/>
                  <w:spacing w:val="-2"/>
                  <w:sz w:val="18"/>
                  <w:szCs w:val="18"/>
                </w:rPr>
                <w:id w:val="-402831203"/>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Justicia </w:t>
            </w:r>
            <w:sdt>
              <w:sdtPr>
                <w:rPr>
                  <w:rFonts w:eastAsia="Calibri" w:cstheme="minorHAnsi"/>
                  <w:bCs/>
                  <w:spacing w:val="-2"/>
                  <w:sz w:val="18"/>
                  <w:szCs w:val="18"/>
                </w:rPr>
                <w:id w:val="-1198858373"/>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r>
      <w:tr w:rsidR="006238AE" w:rsidRPr="004B5B52" w14:paraId="6D323FF2" w14:textId="77777777" w:rsidTr="00DD20DE">
        <w:trPr>
          <w:trHeight w:val="20"/>
        </w:trPr>
        <w:tc>
          <w:tcPr>
            <w:tcW w:w="799" w:type="pct"/>
            <w:vMerge/>
            <w:shd w:val="clear" w:color="auto" w:fill="D9D9D9"/>
            <w:vAlign w:val="center"/>
          </w:tcPr>
          <w:p w14:paraId="4C0E9D2D" w14:textId="77777777" w:rsidR="006238AE" w:rsidRPr="004B5B52" w:rsidRDefault="006238AE" w:rsidP="00A108D7">
            <w:pPr>
              <w:ind w:left="50"/>
              <w:jc w:val="center"/>
              <w:rPr>
                <w:rFonts w:eastAsia="Calibri" w:cstheme="minorHAnsi"/>
                <w:b/>
                <w:i/>
                <w:iCs/>
                <w:spacing w:val="-2"/>
                <w:sz w:val="18"/>
                <w:szCs w:val="18"/>
                <w:lang w:val="es-CO"/>
              </w:rPr>
            </w:pPr>
          </w:p>
        </w:tc>
        <w:tc>
          <w:tcPr>
            <w:tcW w:w="724" w:type="pct"/>
            <w:vAlign w:val="center"/>
          </w:tcPr>
          <w:p w14:paraId="67B09A11" w14:textId="77777777" w:rsidR="006238AE" w:rsidRPr="004B5B52" w:rsidRDefault="006238AE" w:rsidP="00A108D7">
            <w:pPr>
              <w:rPr>
                <w:rFonts w:eastAsia="Calibri" w:cstheme="minorHAnsi"/>
                <w:bCs/>
                <w:spacing w:val="-2"/>
                <w:sz w:val="18"/>
                <w:szCs w:val="18"/>
                <w:lang w:val="es-CO"/>
              </w:rPr>
            </w:pPr>
            <w:r w:rsidRPr="004B5B52">
              <w:rPr>
                <w:rFonts w:eastAsia="Calibri" w:cstheme="minorHAnsi"/>
                <w:bCs/>
                <w:spacing w:val="-2"/>
                <w:sz w:val="18"/>
                <w:szCs w:val="18"/>
                <w:lang w:val="es-CO"/>
              </w:rPr>
              <w:t xml:space="preserve">Receptividad </w:t>
            </w:r>
            <w:sdt>
              <w:sdtPr>
                <w:rPr>
                  <w:rFonts w:eastAsia="Calibri" w:cstheme="minorHAnsi"/>
                  <w:bCs/>
                  <w:spacing w:val="-2"/>
                  <w:sz w:val="18"/>
                  <w:szCs w:val="18"/>
                </w:rPr>
                <w:id w:val="1752931062"/>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c>
          <w:tcPr>
            <w:tcW w:w="3477" w:type="pct"/>
            <w:gridSpan w:val="7"/>
            <w:vAlign w:val="center"/>
          </w:tcPr>
          <w:p w14:paraId="7D136C64" w14:textId="77777777" w:rsidR="006238AE" w:rsidRPr="004B5B52" w:rsidRDefault="006238AE" w:rsidP="00B558B2">
            <w:pPr>
              <w:rPr>
                <w:rFonts w:eastAsia="Calibri" w:cstheme="minorHAnsi"/>
                <w:bCs/>
                <w:spacing w:val="-2"/>
                <w:sz w:val="18"/>
                <w:szCs w:val="18"/>
                <w:lang w:val="es-CO"/>
              </w:rPr>
            </w:pPr>
            <w:r w:rsidRPr="004B5B52">
              <w:rPr>
                <w:rFonts w:eastAsia="Calibri" w:cstheme="minorHAnsi"/>
                <w:bCs/>
                <w:spacing w:val="-2"/>
                <w:sz w:val="18"/>
                <w:szCs w:val="18"/>
                <w:lang w:val="es-CO"/>
              </w:rPr>
              <w:t xml:space="preserve">Aprendizaje </w:t>
            </w:r>
            <w:sdt>
              <w:sdtPr>
                <w:rPr>
                  <w:rFonts w:eastAsia="Calibri" w:cstheme="minorHAnsi"/>
                  <w:bCs/>
                  <w:spacing w:val="-2"/>
                  <w:sz w:val="18"/>
                  <w:szCs w:val="18"/>
                </w:rPr>
                <w:id w:val="375287033"/>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Anticipación </w:t>
            </w:r>
            <w:sdt>
              <w:sdtPr>
                <w:rPr>
                  <w:rFonts w:eastAsia="Calibri" w:cstheme="minorHAnsi"/>
                  <w:bCs/>
                  <w:spacing w:val="-2"/>
                  <w:sz w:val="18"/>
                  <w:szCs w:val="18"/>
                </w:rPr>
                <w:id w:val="1209766797"/>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Adaptación </w:t>
            </w:r>
            <w:sdt>
              <w:sdtPr>
                <w:rPr>
                  <w:rFonts w:eastAsia="Calibri" w:cstheme="minorHAnsi"/>
                  <w:bCs/>
                  <w:spacing w:val="-2"/>
                  <w:sz w:val="18"/>
                  <w:szCs w:val="18"/>
                </w:rPr>
                <w:id w:val="-936897398"/>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Innovación </w:t>
            </w:r>
            <w:sdt>
              <w:sdtPr>
                <w:rPr>
                  <w:rFonts w:eastAsia="Calibri" w:cstheme="minorHAnsi"/>
                  <w:bCs/>
                  <w:spacing w:val="-2"/>
                  <w:sz w:val="18"/>
                  <w:szCs w:val="18"/>
                </w:rPr>
                <w:id w:val="2010092730"/>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Flexibilidad </w:t>
            </w:r>
            <w:sdt>
              <w:sdtPr>
                <w:rPr>
                  <w:rFonts w:eastAsia="Calibri" w:cstheme="minorHAnsi"/>
                  <w:bCs/>
                  <w:spacing w:val="-2"/>
                  <w:sz w:val="18"/>
                  <w:szCs w:val="18"/>
                </w:rPr>
                <w:id w:val="767349803"/>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r>
      <w:tr w:rsidR="006238AE" w:rsidRPr="004B5B52" w14:paraId="1525818F" w14:textId="77777777" w:rsidTr="00DD20DE">
        <w:trPr>
          <w:trHeight w:val="20"/>
        </w:trPr>
        <w:tc>
          <w:tcPr>
            <w:tcW w:w="799" w:type="pct"/>
            <w:vMerge/>
            <w:shd w:val="clear" w:color="auto" w:fill="D9D9D9"/>
            <w:vAlign w:val="center"/>
          </w:tcPr>
          <w:p w14:paraId="3BCC1E6D" w14:textId="77777777" w:rsidR="006238AE" w:rsidRPr="004B5B52" w:rsidRDefault="006238AE" w:rsidP="00A108D7">
            <w:pPr>
              <w:ind w:left="50"/>
              <w:jc w:val="center"/>
              <w:rPr>
                <w:rFonts w:eastAsia="Calibri" w:cstheme="minorHAnsi"/>
                <w:b/>
                <w:i/>
                <w:iCs/>
                <w:spacing w:val="-2"/>
                <w:sz w:val="18"/>
                <w:szCs w:val="18"/>
                <w:lang w:val="es-CO"/>
              </w:rPr>
            </w:pPr>
          </w:p>
        </w:tc>
        <w:tc>
          <w:tcPr>
            <w:tcW w:w="724" w:type="pct"/>
            <w:vAlign w:val="center"/>
          </w:tcPr>
          <w:p w14:paraId="20B80AA6" w14:textId="77777777" w:rsidR="006238AE" w:rsidRPr="004B5B52" w:rsidRDefault="006238AE" w:rsidP="00A108D7">
            <w:pPr>
              <w:rPr>
                <w:rFonts w:eastAsia="Calibri" w:cstheme="minorHAnsi"/>
                <w:bCs/>
                <w:spacing w:val="-2"/>
                <w:sz w:val="18"/>
                <w:szCs w:val="18"/>
                <w:lang w:val="es-CO"/>
              </w:rPr>
            </w:pPr>
            <w:r w:rsidRPr="004B5B52">
              <w:rPr>
                <w:rFonts w:eastAsia="Calibri" w:cstheme="minorHAnsi"/>
                <w:bCs/>
                <w:spacing w:val="-2"/>
                <w:sz w:val="18"/>
                <w:szCs w:val="18"/>
                <w:lang w:val="es-CO"/>
              </w:rPr>
              <w:t xml:space="preserve">Robustez </w:t>
            </w:r>
            <w:sdt>
              <w:sdtPr>
                <w:rPr>
                  <w:rFonts w:eastAsia="Calibri" w:cstheme="minorHAnsi"/>
                  <w:bCs/>
                  <w:spacing w:val="-2"/>
                  <w:sz w:val="18"/>
                  <w:szCs w:val="18"/>
                </w:rPr>
                <w:id w:val="18368609"/>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c>
          <w:tcPr>
            <w:tcW w:w="3477" w:type="pct"/>
            <w:gridSpan w:val="7"/>
            <w:vAlign w:val="center"/>
          </w:tcPr>
          <w:p w14:paraId="4F7D4DFB" w14:textId="77777777" w:rsidR="006238AE" w:rsidRPr="004B5B52" w:rsidRDefault="006238AE" w:rsidP="00B558B2">
            <w:pPr>
              <w:rPr>
                <w:rFonts w:eastAsia="Calibri" w:cstheme="minorHAnsi"/>
                <w:bCs/>
                <w:spacing w:val="-2"/>
                <w:sz w:val="18"/>
                <w:szCs w:val="18"/>
                <w:lang w:val="es-CO"/>
              </w:rPr>
            </w:pPr>
            <w:r w:rsidRPr="004B5B52">
              <w:rPr>
                <w:rFonts w:eastAsia="Calibri" w:cstheme="minorHAnsi"/>
                <w:bCs/>
                <w:spacing w:val="-2"/>
                <w:sz w:val="18"/>
                <w:szCs w:val="18"/>
                <w:lang w:val="es-CO"/>
              </w:rPr>
              <w:t xml:space="preserve">Legitimidad </w:t>
            </w:r>
            <w:sdt>
              <w:sdtPr>
                <w:rPr>
                  <w:rFonts w:eastAsia="Calibri" w:cstheme="minorHAnsi"/>
                  <w:bCs/>
                  <w:spacing w:val="-2"/>
                  <w:sz w:val="18"/>
                  <w:szCs w:val="18"/>
                </w:rPr>
                <w:id w:val="-1415617047"/>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Conexión </w:t>
            </w:r>
            <w:sdt>
              <w:sdtPr>
                <w:rPr>
                  <w:rFonts w:eastAsia="Calibri" w:cstheme="minorHAnsi"/>
                  <w:bCs/>
                  <w:spacing w:val="-2"/>
                  <w:sz w:val="18"/>
                  <w:szCs w:val="18"/>
                </w:rPr>
                <w:id w:val="2065911963"/>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Anidación </w:t>
            </w:r>
            <w:sdt>
              <w:sdtPr>
                <w:rPr>
                  <w:rFonts w:eastAsia="Calibri" w:cstheme="minorHAnsi"/>
                  <w:bCs/>
                  <w:spacing w:val="-2"/>
                  <w:sz w:val="18"/>
                  <w:szCs w:val="18"/>
                </w:rPr>
                <w:id w:val="-1181814221"/>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r w:rsidRPr="004B5B52">
              <w:rPr>
                <w:rFonts w:eastAsia="Calibri" w:cstheme="minorHAnsi"/>
                <w:bCs/>
                <w:spacing w:val="-2"/>
                <w:sz w:val="18"/>
                <w:szCs w:val="18"/>
                <w:lang w:val="es-CO"/>
              </w:rPr>
              <w:t xml:space="preserve">   </w:t>
            </w:r>
            <w:proofErr w:type="spellStart"/>
            <w:r w:rsidRPr="004B5B52">
              <w:rPr>
                <w:rFonts w:eastAsia="Calibri" w:cstheme="minorHAnsi"/>
                <w:bCs/>
                <w:spacing w:val="-2"/>
                <w:sz w:val="18"/>
                <w:szCs w:val="18"/>
                <w:lang w:val="es-CO"/>
              </w:rPr>
              <w:t>Policentricidad</w:t>
            </w:r>
            <w:proofErr w:type="spellEnd"/>
            <w:r w:rsidRPr="004B5B52">
              <w:rPr>
                <w:rFonts w:eastAsia="Calibri" w:cstheme="minorHAnsi"/>
                <w:bCs/>
                <w:spacing w:val="-2"/>
                <w:sz w:val="18"/>
                <w:szCs w:val="18"/>
                <w:lang w:val="es-CO"/>
              </w:rPr>
              <w:t xml:space="preserve"> </w:t>
            </w:r>
            <w:sdt>
              <w:sdtPr>
                <w:rPr>
                  <w:rFonts w:eastAsia="Calibri" w:cstheme="minorHAnsi"/>
                  <w:bCs/>
                  <w:spacing w:val="-2"/>
                  <w:sz w:val="18"/>
                  <w:szCs w:val="18"/>
                </w:rPr>
                <w:id w:val="357401857"/>
                <w14:checkbox>
                  <w14:checked w14:val="0"/>
                  <w14:checkedState w14:val="2612" w14:font="MS Gothic"/>
                  <w14:uncheckedState w14:val="2610" w14:font="MS Gothic"/>
                </w14:checkbox>
              </w:sdtPr>
              <w:sdtContent>
                <w:r w:rsidRPr="004B5B52">
                  <w:rPr>
                    <w:rFonts w:ascii="Segoe UI Symbol" w:eastAsia="Calibri" w:hAnsi="Segoe UI Symbol" w:cs="Segoe UI Symbol"/>
                    <w:bCs/>
                    <w:spacing w:val="-2"/>
                    <w:sz w:val="18"/>
                    <w:szCs w:val="18"/>
                    <w:lang w:val="es-CO"/>
                  </w:rPr>
                  <w:t>☐</w:t>
                </w:r>
              </w:sdtContent>
            </w:sdt>
          </w:p>
        </w:tc>
      </w:tr>
      <w:tr w:rsidR="006238AE" w:rsidRPr="004B5B52" w14:paraId="20206B2B" w14:textId="77777777" w:rsidTr="00D66A17">
        <w:trPr>
          <w:trHeight w:val="20"/>
        </w:trPr>
        <w:tc>
          <w:tcPr>
            <w:tcW w:w="799" w:type="pct"/>
            <w:shd w:val="clear" w:color="auto" w:fill="D9D9D9"/>
            <w:vAlign w:val="center"/>
          </w:tcPr>
          <w:p w14:paraId="5AE80997" w14:textId="77777777" w:rsidR="006238AE" w:rsidRPr="004B5B52" w:rsidRDefault="006238AE" w:rsidP="00A108D7">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Objetivo del indicador</w:t>
            </w:r>
          </w:p>
        </w:tc>
        <w:tc>
          <w:tcPr>
            <w:tcW w:w="4201" w:type="pct"/>
            <w:gridSpan w:val="8"/>
          </w:tcPr>
          <w:p w14:paraId="12C4BA01" w14:textId="62CD00BB" w:rsidR="006238AE" w:rsidRPr="004B5B52" w:rsidRDefault="001318DF" w:rsidP="00A557CD">
            <w:pPr>
              <w:jc w:val="both"/>
              <w:rPr>
                <w:rFonts w:eastAsia="Calibri" w:cstheme="minorHAnsi"/>
                <w:b/>
                <w:color w:val="FF0000"/>
                <w:spacing w:val="-2"/>
                <w:sz w:val="18"/>
                <w:szCs w:val="18"/>
                <w:lang w:val="es-CO"/>
              </w:rPr>
            </w:pPr>
            <w:r w:rsidRPr="004B5B52">
              <w:rPr>
                <w:rFonts w:eastAsia="Calibri" w:cstheme="minorHAnsi"/>
                <w:sz w:val="18"/>
                <w:szCs w:val="18"/>
                <w:lang w:val="es-CO"/>
              </w:rPr>
              <w:t xml:space="preserve">Mide el nivel de acceso a la información como aporte al atributo de participación en el objetivo de equidad en la Gobernanza Ambiental del sector, al indicar el porcentaje de empresas generadoras que publican sus informes de sostenibilidad con acceso abierto, a través de sus </w:t>
            </w:r>
            <w:r w:rsidR="00A557CD" w:rsidRPr="004B5B52">
              <w:rPr>
                <w:rFonts w:eastAsia="Calibri" w:cstheme="minorHAnsi"/>
                <w:sz w:val="18"/>
                <w:szCs w:val="18"/>
                <w:lang w:val="es-CO"/>
              </w:rPr>
              <w:t>páginas</w:t>
            </w:r>
            <w:r w:rsidRPr="004B5B52">
              <w:rPr>
                <w:rFonts w:eastAsia="Calibri" w:cstheme="minorHAnsi"/>
                <w:sz w:val="18"/>
                <w:szCs w:val="18"/>
                <w:lang w:val="es-CO"/>
              </w:rPr>
              <w:t xml:space="preserve"> oficiales.</w:t>
            </w:r>
          </w:p>
        </w:tc>
      </w:tr>
      <w:tr w:rsidR="006238AE" w:rsidRPr="004B5B52" w14:paraId="23957CFA" w14:textId="77777777" w:rsidTr="00D66A17">
        <w:trPr>
          <w:trHeight w:val="20"/>
        </w:trPr>
        <w:tc>
          <w:tcPr>
            <w:tcW w:w="799" w:type="pct"/>
            <w:shd w:val="clear" w:color="auto" w:fill="D9D9D9"/>
            <w:vAlign w:val="center"/>
          </w:tcPr>
          <w:p w14:paraId="16BC09F2" w14:textId="77777777" w:rsidR="006238AE" w:rsidRPr="004B5B52" w:rsidRDefault="006238AE" w:rsidP="00A108D7">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Marco conceptual</w:t>
            </w:r>
          </w:p>
        </w:tc>
        <w:sdt>
          <w:sdtPr>
            <w:rPr>
              <w:rFonts w:eastAsia="Calibri" w:cstheme="minorHAnsi"/>
              <w:sz w:val="18"/>
              <w:szCs w:val="18"/>
            </w:rPr>
            <w:alias w:val="Marco conceptual"/>
            <w:tag w:val="Marco conceptual"/>
            <w:id w:val="1968304423"/>
            <w:placeholder>
              <w:docPart w:val="98B72DCB7EA94485A1F5E38625EF7200"/>
            </w:placeholder>
          </w:sdtPr>
          <w:sdtContent>
            <w:tc>
              <w:tcPr>
                <w:tcW w:w="4201" w:type="pct"/>
                <w:gridSpan w:val="8"/>
              </w:tcPr>
              <w:p w14:paraId="737E4E44" w14:textId="0328EB39" w:rsidR="008E4FC6" w:rsidRPr="004B5B52" w:rsidRDefault="00A15E41" w:rsidP="002F3F5B">
                <w:pPr>
                  <w:spacing w:line="220" w:lineRule="atLeast"/>
                  <w:jc w:val="both"/>
                  <w:rPr>
                    <w:rFonts w:eastAsia="Calibri" w:cstheme="minorHAnsi"/>
                    <w:sz w:val="18"/>
                    <w:szCs w:val="18"/>
                    <w:lang w:val="es-CO"/>
                  </w:rPr>
                </w:pPr>
                <w:r w:rsidRPr="004B5B52">
                  <w:rPr>
                    <w:rFonts w:eastAsia="Calibri" w:cstheme="minorHAnsi"/>
                    <w:sz w:val="18"/>
                    <w:szCs w:val="18"/>
                    <w:lang w:val="es-CO"/>
                  </w:rPr>
                  <w:t xml:space="preserve">Para este indicador se consideró el siguiente marco conceptual </w:t>
                </w:r>
                <w:r w:rsidR="00AC5674" w:rsidRPr="004B5B52">
                  <w:rPr>
                    <w:rFonts w:eastAsia="Calibri" w:cstheme="minorHAnsi"/>
                    <w:sz w:val="18"/>
                    <w:szCs w:val="18"/>
                    <w:lang w:val="es-CO"/>
                  </w:rPr>
                  <w:t>sobre publicación de Informes de sostenibilida</w:t>
                </w:r>
                <w:r w:rsidR="008E4FC6" w:rsidRPr="004B5B52">
                  <w:rPr>
                    <w:rFonts w:eastAsia="Calibri" w:cstheme="minorHAnsi"/>
                    <w:sz w:val="18"/>
                    <w:szCs w:val="18"/>
                    <w:lang w:val="es-CO"/>
                  </w:rPr>
                  <w:t>d por empresas del subsector de energía elé</w:t>
                </w:r>
                <w:r w:rsidR="003A36E7" w:rsidRPr="004B5B52">
                  <w:rPr>
                    <w:rFonts w:eastAsia="Calibri" w:cstheme="minorHAnsi"/>
                    <w:sz w:val="18"/>
                    <w:szCs w:val="18"/>
                    <w:lang w:val="es-CO"/>
                  </w:rPr>
                  <w:t>c</w:t>
                </w:r>
                <w:r w:rsidR="008E4FC6" w:rsidRPr="004B5B52">
                  <w:rPr>
                    <w:rFonts w:eastAsia="Calibri" w:cstheme="minorHAnsi"/>
                    <w:sz w:val="18"/>
                    <w:szCs w:val="18"/>
                    <w:lang w:val="es-CO"/>
                  </w:rPr>
                  <w:t>trica</w:t>
                </w:r>
                <w:r w:rsidR="00580360" w:rsidRPr="004B5B52">
                  <w:rPr>
                    <w:rFonts w:eastAsia="Calibri" w:cstheme="minorHAnsi"/>
                    <w:sz w:val="18"/>
                    <w:szCs w:val="18"/>
                    <w:lang w:val="es-CO"/>
                  </w:rPr>
                  <w:t xml:space="preserve"> y su incidencia en la gobernanza ambiental del sector</w:t>
                </w:r>
                <w:r w:rsidR="00AB0771" w:rsidRPr="004B5B52">
                  <w:rPr>
                    <w:rFonts w:eastAsia="Calibri" w:cstheme="minorHAnsi"/>
                    <w:sz w:val="18"/>
                    <w:szCs w:val="18"/>
                    <w:lang w:val="es-CO"/>
                  </w:rPr>
                  <w:t xml:space="preserve"> </w:t>
                </w:r>
                <w:r w:rsidR="00115C9B" w:rsidRPr="004B5B52">
                  <w:rPr>
                    <w:rFonts w:eastAsia="Calibri" w:cstheme="minorHAnsi"/>
                    <w:sz w:val="18"/>
                    <w:szCs w:val="18"/>
                    <w:lang w:val="es-CO"/>
                  </w:rPr>
                  <w:t>minero energético</w:t>
                </w:r>
                <w:r w:rsidR="002F3F5B" w:rsidRPr="004B5B52">
                  <w:rPr>
                    <w:rFonts w:eastAsia="Calibri" w:cstheme="minorHAnsi"/>
                    <w:sz w:val="18"/>
                    <w:szCs w:val="18"/>
                    <w:lang w:val="es-CO"/>
                  </w:rPr>
                  <w:t>:</w:t>
                </w:r>
              </w:p>
              <w:p w14:paraId="4E308D6D" w14:textId="77777777" w:rsidR="0063501F" w:rsidRPr="004B5B52" w:rsidRDefault="003A36E7" w:rsidP="002F3F5B">
                <w:pPr>
                  <w:spacing w:line="220" w:lineRule="atLeast"/>
                  <w:jc w:val="both"/>
                  <w:rPr>
                    <w:rFonts w:eastAsia="Calibri" w:cstheme="minorHAnsi"/>
                    <w:sz w:val="18"/>
                    <w:szCs w:val="18"/>
                    <w:lang w:val="es-CO"/>
                  </w:rPr>
                </w:pPr>
                <w:r w:rsidRPr="004B5B52">
                  <w:rPr>
                    <w:rFonts w:eastAsia="Calibri" w:cstheme="minorHAnsi"/>
                    <w:sz w:val="18"/>
                    <w:szCs w:val="18"/>
                    <w:lang w:val="es-CO"/>
                  </w:rPr>
                  <w:br/>
                  <w:t xml:space="preserve">En Colombia el estándar </w:t>
                </w:r>
                <w:r w:rsidR="00047A29" w:rsidRPr="004B5B52">
                  <w:rPr>
                    <w:rFonts w:eastAsia="Calibri" w:cstheme="minorHAnsi"/>
                    <w:sz w:val="18"/>
                    <w:szCs w:val="18"/>
                    <w:lang w:val="es-CO"/>
                  </w:rPr>
                  <w:t xml:space="preserve">internacional Global </w:t>
                </w:r>
                <w:proofErr w:type="spellStart"/>
                <w:r w:rsidR="00047A29" w:rsidRPr="004B5B52">
                  <w:rPr>
                    <w:rFonts w:eastAsia="Calibri" w:cstheme="minorHAnsi"/>
                    <w:sz w:val="18"/>
                    <w:szCs w:val="18"/>
                    <w:lang w:val="es-CO"/>
                  </w:rPr>
                  <w:t>Reporting</w:t>
                </w:r>
                <w:proofErr w:type="spellEnd"/>
                <w:r w:rsidR="00047A29" w:rsidRPr="004B5B52">
                  <w:rPr>
                    <w:rFonts w:eastAsia="Calibri" w:cstheme="minorHAnsi"/>
                    <w:sz w:val="18"/>
                    <w:szCs w:val="18"/>
                    <w:lang w:val="es-CO"/>
                  </w:rPr>
                  <w:t xml:space="preserve"> </w:t>
                </w:r>
                <w:proofErr w:type="spellStart"/>
                <w:r w:rsidR="00047A29" w:rsidRPr="004B5B52">
                  <w:rPr>
                    <w:rFonts w:eastAsia="Calibri" w:cstheme="minorHAnsi"/>
                    <w:sz w:val="18"/>
                    <w:szCs w:val="18"/>
                    <w:lang w:val="es-CO"/>
                  </w:rPr>
                  <w:t>Initiative</w:t>
                </w:r>
                <w:proofErr w:type="spellEnd"/>
                <w:r w:rsidR="00047A29" w:rsidRPr="004B5B52">
                  <w:rPr>
                    <w:rFonts w:eastAsia="Calibri" w:cstheme="minorHAnsi"/>
                    <w:sz w:val="18"/>
                    <w:szCs w:val="18"/>
                    <w:lang w:val="es-CO"/>
                  </w:rPr>
                  <w:t xml:space="preserve"> (GRI) es el </w:t>
                </w:r>
                <w:r w:rsidRPr="004B5B52">
                  <w:rPr>
                    <w:rFonts w:eastAsia="Calibri" w:cstheme="minorHAnsi"/>
                    <w:sz w:val="18"/>
                    <w:szCs w:val="18"/>
                    <w:lang w:val="es-CO"/>
                  </w:rPr>
                  <w:t>más utilizado para la elaboración de informes de sostenibilidad</w:t>
                </w:r>
                <w:r w:rsidR="0063501F" w:rsidRPr="004B5B52">
                  <w:rPr>
                    <w:rFonts w:eastAsia="Calibri" w:cstheme="minorHAnsi"/>
                    <w:sz w:val="18"/>
                    <w:szCs w:val="18"/>
                    <w:lang w:val="es-CO"/>
                  </w:rPr>
                  <w:t xml:space="preserve"> de las empresas</w:t>
                </w:r>
                <w:r w:rsidR="000C37AB" w:rsidRPr="004B5B52">
                  <w:rPr>
                    <w:rFonts w:eastAsia="Calibri" w:cstheme="minorHAnsi"/>
                    <w:sz w:val="18"/>
                    <w:szCs w:val="18"/>
                    <w:lang w:val="es-CO"/>
                  </w:rPr>
                  <w:t>, permitiendo</w:t>
                </w:r>
                <w:r w:rsidR="00FA40F8" w:rsidRPr="004B5B52">
                  <w:rPr>
                    <w:rFonts w:eastAsia="Calibri" w:cstheme="minorHAnsi"/>
                    <w:sz w:val="18"/>
                    <w:szCs w:val="18"/>
                    <w:lang w:val="es-CO"/>
                  </w:rPr>
                  <w:t xml:space="preserve"> que se estructuren los reportes de resultados anuales en base a indicadores </w:t>
                </w:r>
                <w:r w:rsidR="00096E7E" w:rsidRPr="004B5B52">
                  <w:rPr>
                    <w:rFonts w:eastAsia="Calibri" w:cstheme="minorHAnsi"/>
                    <w:sz w:val="18"/>
                    <w:szCs w:val="18"/>
                    <w:lang w:val="es-CO"/>
                  </w:rPr>
                  <w:t>sociales</w:t>
                </w:r>
                <w:r w:rsidR="00FA40F8" w:rsidRPr="004B5B52">
                  <w:rPr>
                    <w:rFonts w:eastAsia="Calibri" w:cstheme="minorHAnsi"/>
                    <w:sz w:val="18"/>
                    <w:szCs w:val="18"/>
                    <w:lang w:val="es-CO"/>
                  </w:rPr>
                  <w:t xml:space="preserve">, ambientales y </w:t>
                </w:r>
                <w:r w:rsidR="00096E7E" w:rsidRPr="004B5B52">
                  <w:rPr>
                    <w:rFonts w:eastAsia="Calibri" w:cstheme="minorHAnsi"/>
                    <w:sz w:val="18"/>
                    <w:szCs w:val="18"/>
                    <w:lang w:val="es-CO"/>
                  </w:rPr>
                  <w:t>de gobernanza</w:t>
                </w:r>
                <w:r w:rsidR="0063501F" w:rsidRPr="004B5B52">
                  <w:rPr>
                    <w:rFonts w:eastAsia="Calibri" w:cstheme="minorHAnsi"/>
                    <w:sz w:val="18"/>
                    <w:szCs w:val="18"/>
                    <w:lang w:val="es-CO"/>
                  </w:rPr>
                  <w:t>.</w:t>
                </w:r>
              </w:p>
              <w:p w14:paraId="13A592E7" w14:textId="77777777" w:rsidR="00E7612B" w:rsidRPr="004B5B52" w:rsidRDefault="00E7612B" w:rsidP="002F3F5B">
                <w:pPr>
                  <w:spacing w:line="220" w:lineRule="atLeast"/>
                  <w:jc w:val="both"/>
                  <w:rPr>
                    <w:rFonts w:eastAsia="Calibri" w:cstheme="minorHAnsi"/>
                    <w:sz w:val="18"/>
                    <w:szCs w:val="18"/>
                    <w:lang w:val="es-CO"/>
                  </w:rPr>
                </w:pPr>
              </w:p>
              <w:p w14:paraId="32E472B8" w14:textId="2639606B" w:rsidR="00E7612B" w:rsidRPr="004B5B52" w:rsidRDefault="00E7612B" w:rsidP="00E7612B">
                <w:pPr>
                  <w:jc w:val="both"/>
                  <w:rPr>
                    <w:rFonts w:eastAsia="Calibri" w:cstheme="minorHAnsi"/>
                    <w:sz w:val="18"/>
                    <w:szCs w:val="18"/>
                    <w:lang w:val="es-CO"/>
                  </w:rPr>
                </w:pPr>
                <w:r w:rsidRPr="004B5B52">
                  <w:rPr>
                    <w:rFonts w:eastAsia="Calibri" w:cstheme="minorHAnsi"/>
                    <w:sz w:val="18"/>
                    <w:szCs w:val="18"/>
                    <w:lang w:val="es-CO"/>
                  </w:rPr>
                  <w:t xml:space="preserve">Estos son algunos de los indicadores que se incluyen en los informes anuales de sostenibilidad de las empresas:  </w:t>
                </w:r>
                <w:r w:rsidR="00A728FD" w:rsidRPr="004B5B52">
                  <w:rPr>
                    <w:rFonts w:eastAsia="Calibri" w:cstheme="minorHAnsi"/>
                    <w:sz w:val="18"/>
                    <w:szCs w:val="18"/>
                    <w:lang w:val="es-CO"/>
                  </w:rPr>
                  <w:t>co</w:t>
                </w:r>
                <w:r w:rsidRPr="004B5B52">
                  <w:rPr>
                    <w:rFonts w:eastAsia="Calibri" w:cstheme="minorHAnsi"/>
                    <w:sz w:val="18"/>
                    <w:szCs w:val="18"/>
                    <w:lang w:val="es-CO"/>
                  </w:rPr>
                  <w:t xml:space="preserve">nsumo de energía, </w:t>
                </w:r>
                <w:r w:rsidR="00A728FD" w:rsidRPr="004B5B52">
                  <w:rPr>
                    <w:rFonts w:eastAsia="Calibri" w:cstheme="minorHAnsi"/>
                    <w:sz w:val="18"/>
                    <w:szCs w:val="18"/>
                    <w:lang w:val="es-CO"/>
                  </w:rPr>
                  <w:t>e</w:t>
                </w:r>
                <w:r w:rsidRPr="004B5B52">
                  <w:rPr>
                    <w:rFonts w:eastAsia="Calibri" w:cstheme="minorHAnsi"/>
                    <w:sz w:val="18"/>
                    <w:szCs w:val="18"/>
                    <w:lang w:val="es-CO"/>
                  </w:rPr>
                  <w:t xml:space="preserve">misiones de GEI, </w:t>
                </w:r>
                <w:r w:rsidR="00A728FD" w:rsidRPr="004B5B52">
                  <w:rPr>
                    <w:rFonts w:eastAsia="Calibri" w:cstheme="minorHAnsi"/>
                    <w:sz w:val="18"/>
                    <w:szCs w:val="18"/>
                    <w:lang w:val="es-CO"/>
                  </w:rPr>
                  <w:t>u</w:t>
                </w:r>
                <w:r w:rsidRPr="004B5B52">
                  <w:rPr>
                    <w:rFonts w:eastAsia="Calibri" w:cstheme="minorHAnsi"/>
                    <w:sz w:val="18"/>
                    <w:szCs w:val="18"/>
                    <w:lang w:val="es-CO"/>
                  </w:rPr>
                  <w:t xml:space="preserve">so del </w:t>
                </w:r>
                <w:r w:rsidR="00A728FD" w:rsidRPr="004B5B52">
                  <w:rPr>
                    <w:rFonts w:eastAsia="Calibri" w:cstheme="minorHAnsi"/>
                    <w:sz w:val="18"/>
                    <w:szCs w:val="18"/>
                    <w:lang w:val="es-CO"/>
                  </w:rPr>
                  <w:t>a</w:t>
                </w:r>
                <w:r w:rsidRPr="004B5B52">
                  <w:rPr>
                    <w:rFonts w:eastAsia="Calibri" w:cstheme="minorHAnsi"/>
                    <w:sz w:val="18"/>
                    <w:szCs w:val="18"/>
                    <w:lang w:val="es-CO"/>
                  </w:rPr>
                  <w:t>gua,</w:t>
                </w:r>
                <w:r w:rsidR="00A728FD" w:rsidRPr="004B5B52">
                  <w:rPr>
                    <w:rFonts w:eastAsia="Calibri" w:cstheme="minorHAnsi"/>
                    <w:sz w:val="18"/>
                    <w:szCs w:val="18"/>
                    <w:lang w:val="es-CO"/>
                  </w:rPr>
                  <w:t xml:space="preserve"> g</w:t>
                </w:r>
                <w:r w:rsidRPr="004B5B52">
                  <w:rPr>
                    <w:rFonts w:eastAsia="Calibri" w:cstheme="minorHAnsi"/>
                    <w:sz w:val="18"/>
                    <w:szCs w:val="18"/>
                    <w:lang w:val="es-CO"/>
                  </w:rPr>
                  <w:t xml:space="preserve">estión de </w:t>
                </w:r>
                <w:r w:rsidR="00A728FD" w:rsidRPr="004B5B52">
                  <w:rPr>
                    <w:rFonts w:eastAsia="Calibri" w:cstheme="minorHAnsi"/>
                    <w:sz w:val="18"/>
                    <w:szCs w:val="18"/>
                    <w:lang w:val="es-CO"/>
                  </w:rPr>
                  <w:t>r</w:t>
                </w:r>
                <w:r w:rsidRPr="004B5B52">
                  <w:rPr>
                    <w:rFonts w:eastAsia="Calibri" w:cstheme="minorHAnsi"/>
                    <w:sz w:val="18"/>
                    <w:szCs w:val="18"/>
                    <w:lang w:val="es-CO"/>
                  </w:rPr>
                  <w:t xml:space="preserve">esiduos, </w:t>
                </w:r>
                <w:r w:rsidR="00A728FD" w:rsidRPr="004B5B52">
                  <w:rPr>
                    <w:rFonts w:eastAsia="Calibri" w:cstheme="minorHAnsi"/>
                    <w:sz w:val="18"/>
                    <w:szCs w:val="18"/>
                    <w:lang w:val="es-CO"/>
                  </w:rPr>
                  <w:t>i</w:t>
                </w:r>
                <w:r w:rsidRPr="004B5B52">
                  <w:rPr>
                    <w:rFonts w:eastAsia="Calibri" w:cstheme="minorHAnsi"/>
                    <w:sz w:val="18"/>
                    <w:szCs w:val="18"/>
                    <w:lang w:val="es-CO"/>
                  </w:rPr>
                  <w:t xml:space="preserve">mpacto sobre biodiversidad, </w:t>
                </w:r>
                <w:r w:rsidR="00A728FD" w:rsidRPr="004B5B52">
                  <w:rPr>
                    <w:rFonts w:eastAsia="Calibri" w:cstheme="minorHAnsi"/>
                    <w:sz w:val="18"/>
                    <w:szCs w:val="18"/>
                    <w:lang w:val="es-CO"/>
                  </w:rPr>
                  <w:t>c</w:t>
                </w:r>
                <w:r w:rsidRPr="004B5B52">
                  <w:rPr>
                    <w:rFonts w:eastAsia="Calibri" w:cstheme="minorHAnsi"/>
                    <w:sz w:val="18"/>
                    <w:szCs w:val="18"/>
                    <w:lang w:val="es-CO"/>
                  </w:rPr>
                  <w:t xml:space="preserve">umplimiento </w:t>
                </w:r>
                <w:r w:rsidR="00A728FD" w:rsidRPr="004B5B52">
                  <w:rPr>
                    <w:rFonts w:eastAsia="Calibri" w:cstheme="minorHAnsi"/>
                    <w:sz w:val="18"/>
                    <w:szCs w:val="18"/>
                    <w:lang w:val="es-CO"/>
                  </w:rPr>
                  <w:t>n</w:t>
                </w:r>
                <w:r w:rsidRPr="004B5B52">
                  <w:rPr>
                    <w:rFonts w:eastAsia="Calibri" w:cstheme="minorHAnsi"/>
                    <w:sz w:val="18"/>
                    <w:szCs w:val="18"/>
                    <w:lang w:val="es-CO"/>
                  </w:rPr>
                  <w:t xml:space="preserve">ormativo </w:t>
                </w:r>
                <w:r w:rsidR="00A728FD" w:rsidRPr="004B5B52">
                  <w:rPr>
                    <w:rFonts w:eastAsia="Calibri" w:cstheme="minorHAnsi"/>
                    <w:sz w:val="18"/>
                    <w:szCs w:val="18"/>
                    <w:lang w:val="es-CO"/>
                  </w:rPr>
                  <w:t>a</w:t>
                </w:r>
                <w:r w:rsidRPr="004B5B52">
                  <w:rPr>
                    <w:rFonts w:eastAsia="Calibri" w:cstheme="minorHAnsi"/>
                    <w:sz w:val="18"/>
                    <w:szCs w:val="18"/>
                    <w:lang w:val="es-CO"/>
                  </w:rPr>
                  <w:t xml:space="preserve">mbiental, número de empleados por género y edad, tasa de rotación de personal, salud y seguridad ocupacional, capacitación y desarrollo profesional, derechos humanos y laborales, participación comunitaria, políticas anticorrupción, transparencia fiscal y económica, canales de denuncias activos, evaluación de proveedores por sostenibilidad. </w:t>
                </w:r>
                <w:r w:rsidR="00F170BD" w:rsidRPr="004B5B52">
                  <w:rPr>
                    <w:rFonts w:eastAsia="Calibri" w:cstheme="minorHAnsi"/>
                    <w:sz w:val="18"/>
                    <w:szCs w:val="18"/>
                    <w:lang w:val="es-CO"/>
                  </w:rPr>
                  <w:t xml:space="preserve">La </w:t>
                </w:r>
                <w:r w:rsidR="006F75F3" w:rsidRPr="004B5B52">
                  <w:rPr>
                    <w:rFonts w:eastAsia="Calibri" w:cstheme="minorHAnsi"/>
                    <w:sz w:val="18"/>
                    <w:szCs w:val="18"/>
                    <w:lang w:val="es-CO"/>
                  </w:rPr>
                  <w:t>gestión</w:t>
                </w:r>
                <w:r w:rsidR="003002DA" w:rsidRPr="004B5B52">
                  <w:rPr>
                    <w:rFonts w:eastAsia="Calibri" w:cstheme="minorHAnsi"/>
                    <w:sz w:val="18"/>
                    <w:szCs w:val="18"/>
                    <w:lang w:val="es-CO"/>
                  </w:rPr>
                  <w:t xml:space="preserve"> </w:t>
                </w:r>
                <w:r w:rsidR="00E510AE" w:rsidRPr="004B5B52">
                  <w:rPr>
                    <w:rFonts w:eastAsia="Calibri" w:cstheme="minorHAnsi"/>
                    <w:sz w:val="18"/>
                    <w:szCs w:val="18"/>
                    <w:lang w:val="es-CO"/>
                  </w:rPr>
                  <w:t>de l</w:t>
                </w:r>
                <w:r w:rsidR="00A71BB0" w:rsidRPr="004B5B52">
                  <w:rPr>
                    <w:rFonts w:eastAsia="Calibri" w:cstheme="minorHAnsi"/>
                    <w:sz w:val="18"/>
                    <w:szCs w:val="18"/>
                    <w:lang w:val="es-CO"/>
                  </w:rPr>
                  <w:t>os</w:t>
                </w:r>
                <w:r w:rsidR="00046888" w:rsidRPr="004B5B52">
                  <w:rPr>
                    <w:rFonts w:eastAsia="Calibri" w:cstheme="minorHAnsi"/>
                    <w:sz w:val="18"/>
                    <w:szCs w:val="18"/>
                    <w:lang w:val="es-CO"/>
                  </w:rPr>
                  <w:t xml:space="preserve"> </w:t>
                </w:r>
                <w:r w:rsidR="003002DA" w:rsidRPr="004B5B52">
                  <w:rPr>
                    <w:rFonts w:eastAsia="Calibri" w:cstheme="minorHAnsi"/>
                    <w:sz w:val="18"/>
                    <w:szCs w:val="18"/>
                    <w:lang w:val="es-CO"/>
                  </w:rPr>
                  <w:t xml:space="preserve">programas </w:t>
                </w:r>
                <w:proofErr w:type="gramStart"/>
                <w:r w:rsidR="00540D20" w:rsidRPr="004B5B52">
                  <w:rPr>
                    <w:rFonts w:eastAsia="Calibri" w:cstheme="minorHAnsi"/>
                    <w:sz w:val="18"/>
                    <w:szCs w:val="18"/>
                    <w:lang w:val="es-CO"/>
                  </w:rPr>
                  <w:t>soci</w:t>
                </w:r>
                <w:r w:rsidR="00B86BBA" w:rsidRPr="004B5B52">
                  <w:rPr>
                    <w:rFonts w:eastAsia="Calibri" w:cstheme="minorHAnsi"/>
                    <w:sz w:val="18"/>
                    <w:szCs w:val="18"/>
                    <w:lang w:val="es-CO"/>
                  </w:rPr>
                  <w:t>o</w:t>
                </w:r>
                <w:r w:rsidR="00540D20" w:rsidRPr="004B5B52">
                  <w:rPr>
                    <w:rFonts w:eastAsia="Calibri" w:cstheme="minorHAnsi"/>
                    <w:sz w:val="18"/>
                    <w:szCs w:val="18"/>
                    <w:lang w:val="es-CO"/>
                  </w:rPr>
                  <w:t>ambientales</w:t>
                </w:r>
                <w:r w:rsidR="00A71BB0" w:rsidRPr="004B5B52">
                  <w:rPr>
                    <w:rFonts w:eastAsia="Calibri" w:cstheme="minorHAnsi"/>
                    <w:sz w:val="18"/>
                    <w:szCs w:val="18"/>
                    <w:lang w:val="es-CO"/>
                  </w:rPr>
                  <w:t>,</w:t>
                </w:r>
                <w:proofErr w:type="gramEnd"/>
                <w:r w:rsidR="00A71BB0" w:rsidRPr="004B5B52">
                  <w:rPr>
                    <w:rFonts w:eastAsia="Calibri" w:cstheme="minorHAnsi"/>
                    <w:sz w:val="18"/>
                    <w:szCs w:val="18"/>
                    <w:lang w:val="es-CO"/>
                  </w:rPr>
                  <w:t xml:space="preserve"> </w:t>
                </w:r>
                <w:r w:rsidR="009136F3" w:rsidRPr="004B5B52">
                  <w:rPr>
                    <w:rFonts w:eastAsia="Calibri" w:cstheme="minorHAnsi"/>
                    <w:sz w:val="18"/>
                    <w:szCs w:val="18"/>
                    <w:lang w:val="es-CO"/>
                  </w:rPr>
                  <w:t>implica la m</w:t>
                </w:r>
                <w:r w:rsidR="006F75F3" w:rsidRPr="004B5B52">
                  <w:rPr>
                    <w:rFonts w:eastAsia="Calibri" w:cstheme="minorHAnsi"/>
                    <w:sz w:val="18"/>
                    <w:szCs w:val="18"/>
                    <w:lang w:val="es-CO"/>
                  </w:rPr>
                  <w:t>ejora continua de estos indicadores</w:t>
                </w:r>
                <w:r w:rsidR="005355FF" w:rsidRPr="004B5B52">
                  <w:rPr>
                    <w:rFonts w:eastAsia="Calibri" w:cstheme="minorHAnsi"/>
                    <w:sz w:val="18"/>
                    <w:szCs w:val="18"/>
                    <w:lang w:val="es-CO"/>
                  </w:rPr>
                  <w:t xml:space="preserve"> </w:t>
                </w:r>
                <w:r w:rsidR="009B0F98" w:rsidRPr="004B5B52">
                  <w:rPr>
                    <w:rFonts w:eastAsia="Calibri" w:cstheme="minorHAnsi"/>
                    <w:sz w:val="18"/>
                    <w:szCs w:val="18"/>
                    <w:lang w:val="es-CO"/>
                  </w:rPr>
                  <w:t xml:space="preserve">en </w:t>
                </w:r>
                <w:r w:rsidR="0037391A" w:rsidRPr="004B5B52">
                  <w:rPr>
                    <w:rFonts w:eastAsia="Calibri" w:cstheme="minorHAnsi"/>
                    <w:sz w:val="18"/>
                    <w:szCs w:val="18"/>
                    <w:lang w:val="es-CO"/>
                  </w:rPr>
                  <w:t>concordancia con los principios del acuerdo de Escazú suscrito por Colombia</w:t>
                </w:r>
                <w:r w:rsidR="00B86BBA" w:rsidRPr="004B5B52">
                  <w:rPr>
                    <w:rFonts w:eastAsia="Calibri" w:cstheme="minorHAnsi"/>
                    <w:sz w:val="18"/>
                    <w:szCs w:val="18"/>
                    <w:lang w:val="es-CO"/>
                  </w:rPr>
                  <w:t>.</w:t>
                </w:r>
                <w:r w:rsidR="00F170BD" w:rsidRPr="004B5B52">
                  <w:rPr>
                    <w:rFonts w:eastAsia="Calibri" w:cstheme="minorHAnsi"/>
                    <w:sz w:val="18"/>
                    <w:szCs w:val="18"/>
                    <w:lang w:val="es-CO"/>
                  </w:rPr>
                  <w:t xml:space="preserve"> </w:t>
                </w:r>
                <w:r w:rsidRPr="004B5B52">
                  <w:rPr>
                    <w:rFonts w:eastAsia="Calibri" w:cstheme="minorHAnsi"/>
                    <w:sz w:val="18"/>
                    <w:szCs w:val="18"/>
                    <w:lang w:val="es-CO"/>
                  </w:rPr>
                  <w:t xml:space="preserve"> </w:t>
                </w:r>
              </w:p>
              <w:p w14:paraId="1C8B9BCB" w14:textId="77777777" w:rsidR="00E7612B" w:rsidRPr="004B5B52" w:rsidRDefault="00E7612B" w:rsidP="002F3F5B">
                <w:pPr>
                  <w:spacing w:line="220" w:lineRule="atLeast"/>
                  <w:jc w:val="both"/>
                  <w:rPr>
                    <w:rFonts w:eastAsia="Calibri" w:cstheme="minorHAnsi"/>
                    <w:sz w:val="18"/>
                    <w:szCs w:val="18"/>
                    <w:lang w:val="es-CO"/>
                  </w:rPr>
                </w:pPr>
              </w:p>
              <w:p w14:paraId="46D63AAB" w14:textId="2298B12B" w:rsidR="006238AE" w:rsidRPr="004B5B52" w:rsidRDefault="00A95657" w:rsidP="00541C39">
                <w:pPr>
                  <w:spacing w:line="220" w:lineRule="atLeast"/>
                  <w:jc w:val="both"/>
                  <w:rPr>
                    <w:rFonts w:eastAsia="Calibri" w:cstheme="minorHAnsi"/>
                    <w:sz w:val="18"/>
                    <w:szCs w:val="18"/>
                    <w:lang w:val="es-CO"/>
                  </w:rPr>
                </w:pPr>
                <w:r w:rsidRPr="004B5B52">
                  <w:rPr>
                    <w:rFonts w:eastAsia="Calibri" w:cstheme="minorHAnsi"/>
                    <w:sz w:val="18"/>
                    <w:szCs w:val="18"/>
                    <w:lang w:val="es-CO"/>
                  </w:rPr>
                  <w:t>En este orden de ideas, l</w:t>
                </w:r>
                <w:r w:rsidR="00202BC7" w:rsidRPr="004B5B52">
                  <w:rPr>
                    <w:rFonts w:eastAsia="Calibri" w:cstheme="minorHAnsi"/>
                    <w:sz w:val="18"/>
                    <w:szCs w:val="18"/>
                    <w:lang w:val="es-CO"/>
                  </w:rPr>
                  <w:t xml:space="preserve">a medición de </w:t>
                </w:r>
                <w:r w:rsidRPr="004B5B52">
                  <w:rPr>
                    <w:rFonts w:eastAsia="Calibri" w:cstheme="minorHAnsi"/>
                    <w:sz w:val="18"/>
                    <w:szCs w:val="18"/>
                    <w:lang w:val="es-CO"/>
                  </w:rPr>
                  <w:t>este</w:t>
                </w:r>
                <w:r w:rsidR="00202BC7" w:rsidRPr="004B5B52">
                  <w:rPr>
                    <w:rFonts w:eastAsia="Calibri" w:cstheme="minorHAnsi"/>
                    <w:sz w:val="18"/>
                    <w:szCs w:val="18"/>
                    <w:lang w:val="es-CO"/>
                  </w:rPr>
                  <w:t xml:space="preserve"> indicador permite evaluar el porcentaje de empresas de la actividad de generación</w:t>
                </w:r>
                <w:r w:rsidR="00F03293" w:rsidRPr="004B5B52">
                  <w:rPr>
                    <w:rFonts w:eastAsia="Calibri" w:cstheme="minorHAnsi"/>
                    <w:sz w:val="18"/>
                    <w:szCs w:val="18"/>
                    <w:lang w:val="es-CO"/>
                  </w:rPr>
                  <w:t xml:space="preserve"> (</w:t>
                </w:r>
                <w:r w:rsidR="00202BC7" w:rsidRPr="004B5B52">
                  <w:rPr>
                    <w:rFonts w:eastAsia="Calibri" w:cstheme="minorHAnsi"/>
                    <w:sz w:val="18"/>
                    <w:szCs w:val="18"/>
                    <w:lang w:val="es-CO"/>
                  </w:rPr>
                  <w:t xml:space="preserve">definiendo el universo de </w:t>
                </w:r>
                <w:r w:rsidR="00F03293" w:rsidRPr="004B5B52">
                  <w:rPr>
                    <w:rFonts w:eastAsia="Calibri" w:cstheme="minorHAnsi"/>
                    <w:sz w:val="18"/>
                    <w:szCs w:val="18"/>
                    <w:lang w:val="es-CO"/>
                  </w:rPr>
                  <w:t xml:space="preserve">análisis), </w:t>
                </w:r>
                <w:r w:rsidR="00E174DA" w:rsidRPr="004B5B52">
                  <w:rPr>
                    <w:rFonts w:eastAsia="Calibri" w:cstheme="minorHAnsi"/>
                    <w:sz w:val="18"/>
                    <w:szCs w:val="18"/>
                    <w:lang w:val="es-CO"/>
                  </w:rPr>
                  <w:t xml:space="preserve">que </w:t>
                </w:r>
                <w:r w:rsidR="00202BC7" w:rsidRPr="004B5B52">
                  <w:rPr>
                    <w:rFonts w:eastAsia="Calibri" w:cstheme="minorHAnsi"/>
                    <w:sz w:val="18"/>
                    <w:szCs w:val="18"/>
                    <w:lang w:val="es-CO"/>
                  </w:rPr>
                  <w:t>están generando y publicando los informes de sostenibilidad indicando la gestión ambiental y los avances</w:t>
                </w:r>
                <w:r w:rsidR="00606248" w:rsidRPr="004B5B52">
                  <w:rPr>
                    <w:rFonts w:eastAsia="Calibri" w:cstheme="minorHAnsi"/>
                    <w:sz w:val="18"/>
                    <w:szCs w:val="18"/>
                    <w:lang w:val="es-CO"/>
                  </w:rPr>
                  <w:t xml:space="preserve"> en los programas de </w:t>
                </w:r>
                <w:r w:rsidR="00541C39" w:rsidRPr="004B5B52">
                  <w:rPr>
                    <w:rFonts w:eastAsia="Calibri" w:cstheme="minorHAnsi"/>
                    <w:sz w:val="18"/>
                    <w:szCs w:val="18"/>
                    <w:lang w:val="es-CO"/>
                  </w:rPr>
                  <w:t>sostenibilidad, como</w:t>
                </w:r>
                <w:r w:rsidR="00202BC7" w:rsidRPr="004B5B52">
                  <w:rPr>
                    <w:rFonts w:eastAsia="Calibri" w:cstheme="minorHAnsi"/>
                    <w:sz w:val="18"/>
                    <w:szCs w:val="18"/>
                    <w:lang w:val="es-CO"/>
                  </w:rPr>
                  <w:t xml:space="preserve"> un compromiso de transparencia </w:t>
                </w:r>
                <w:r w:rsidR="00606248" w:rsidRPr="004B5B52">
                  <w:rPr>
                    <w:rFonts w:eastAsia="Calibri" w:cstheme="minorHAnsi"/>
                    <w:sz w:val="18"/>
                    <w:szCs w:val="18"/>
                    <w:lang w:val="es-CO"/>
                  </w:rPr>
                  <w:t xml:space="preserve">en la calidad de la </w:t>
                </w:r>
                <w:r w:rsidR="00BF5575" w:rsidRPr="004B5B52">
                  <w:rPr>
                    <w:rFonts w:eastAsia="Calibri" w:cstheme="minorHAnsi"/>
                    <w:sz w:val="18"/>
                    <w:szCs w:val="18"/>
                    <w:lang w:val="es-CO"/>
                  </w:rPr>
                  <w:t>información</w:t>
                </w:r>
                <w:r w:rsidR="00E174DA" w:rsidRPr="004B5B52">
                  <w:rPr>
                    <w:rFonts w:eastAsia="Calibri" w:cstheme="minorHAnsi"/>
                    <w:sz w:val="18"/>
                    <w:szCs w:val="18"/>
                    <w:lang w:val="es-CO"/>
                  </w:rPr>
                  <w:t>,</w:t>
                </w:r>
                <w:r w:rsidR="00541C39" w:rsidRPr="004B5B52">
                  <w:rPr>
                    <w:rFonts w:eastAsia="Calibri" w:cstheme="minorHAnsi"/>
                    <w:sz w:val="18"/>
                    <w:szCs w:val="18"/>
                    <w:lang w:val="es-CO"/>
                  </w:rPr>
                  <w:t xml:space="preserve"> facilitando</w:t>
                </w:r>
                <w:r w:rsidR="00202BC7" w:rsidRPr="004B5B52">
                  <w:rPr>
                    <w:rFonts w:eastAsia="Calibri" w:cstheme="minorHAnsi"/>
                    <w:sz w:val="18"/>
                    <w:szCs w:val="18"/>
                    <w:lang w:val="es-CO"/>
                  </w:rPr>
                  <w:t xml:space="preserve"> el acceso a </w:t>
                </w:r>
                <w:r w:rsidR="00BF5575" w:rsidRPr="004B5B52">
                  <w:rPr>
                    <w:rFonts w:eastAsia="Calibri" w:cstheme="minorHAnsi"/>
                    <w:sz w:val="18"/>
                    <w:szCs w:val="18"/>
                    <w:lang w:val="es-CO"/>
                  </w:rPr>
                  <w:t>la misma por parte de</w:t>
                </w:r>
                <w:r w:rsidR="00202BC7" w:rsidRPr="004B5B52">
                  <w:rPr>
                    <w:rFonts w:eastAsia="Calibri" w:cstheme="minorHAnsi"/>
                    <w:sz w:val="18"/>
                    <w:szCs w:val="18"/>
                    <w:lang w:val="es-CO"/>
                  </w:rPr>
                  <w:t xml:space="preserve"> las comunidades y demás entidades interesadas</w:t>
                </w:r>
                <w:r w:rsidR="001C2D19" w:rsidRPr="004B5B52">
                  <w:rPr>
                    <w:rFonts w:eastAsia="Calibri" w:cstheme="minorHAnsi"/>
                    <w:sz w:val="18"/>
                    <w:szCs w:val="18"/>
                    <w:lang w:val="es-CO"/>
                  </w:rPr>
                  <w:t xml:space="preserve"> aportando a la Gobernanza Ambiental del sector</w:t>
                </w:r>
                <w:r w:rsidR="00202BC7" w:rsidRPr="004B5B52">
                  <w:rPr>
                    <w:rFonts w:eastAsia="Calibri" w:cstheme="minorHAnsi"/>
                    <w:sz w:val="18"/>
                    <w:szCs w:val="18"/>
                    <w:lang w:val="es-CO"/>
                  </w:rPr>
                  <w:t xml:space="preserve">. </w:t>
                </w:r>
              </w:p>
            </w:tc>
          </w:sdtContent>
        </w:sdt>
      </w:tr>
      <w:tr w:rsidR="006238AE" w:rsidRPr="004B5B52" w14:paraId="2D947EDA" w14:textId="77777777" w:rsidTr="00D66A17">
        <w:trPr>
          <w:trHeight w:val="20"/>
        </w:trPr>
        <w:tc>
          <w:tcPr>
            <w:tcW w:w="799" w:type="pct"/>
            <w:shd w:val="clear" w:color="auto" w:fill="D9D9D9"/>
            <w:vAlign w:val="center"/>
          </w:tcPr>
          <w:p w14:paraId="38E847E8" w14:textId="77777777" w:rsidR="006238AE" w:rsidRPr="004B5B52" w:rsidRDefault="006238AE" w:rsidP="00A108D7">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Fórmula de cálculo</w:t>
            </w:r>
          </w:p>
        </w:tc>
        <w:tc>
          <w:tcPr>
            <w:tcW w:w="4201" w:type="pct"/>
            <w:gridSpan w:val="8"/>
          </w:tcPr>
          <w:sdt>
            <w:sdtPr>
              <w:rPr>
                <w:rFonts w:eastAsia="Calibri" w:cstheme="minorHAnsi"/>
                <w:sz w:val="18"/>
                <w:szCs w:val="18"/>
              </w:rPr>
              <w:alias w:val="Fórmula de cálculo"/>
              <w:tag w:val="Fórmula de cálculo"/>
              <w:id w:val="-26573033"/>
              <w:placeholder>
                <w:docPart w:val="5C5C1144A6624E3CAE0E29EB015F8B95"/>
              </w:placeholder>
            </w:sdtPr>
            <w:sdtContent>
              <w:p w14:paraId="7FD53E94" w14:textId="77777777" w:rsidR="006020F8" w:rsidRPr="004B5B52" w:rsidRDefault="006020F8" w:rsidP="006020F8">
                <w:pPr>
                  <w:jc w:val="center"/>
                  <w:rPr>
                    <w:rFonts w:eastAsia="Calibri" w:cstheme="minorHAnsi"/>
                    <w:sz w:val="18"/>
                    <w:szCs w:val="18"/>
                    <w:lang w:val="es-CO"/>
                  </w:rPr>
                </w:pPr>
                <m:oMath>
                  <m:r>
                    <m:rPr>
                      <m:sty m:val="p"/>
                    </m:rPr>
                    <w:rPr>
                      <w:rFonts w:ascii="Cambria Math" w:eastAsia="Calibri" w:hAnsi="Cambria Math" w:cstheme="minorHAnsi"/>
                      <w:sz w:val="18"/>
                      <w:szCs w:val="18"/>
                      <w:lang w:val="es-CO"/>
                    </w:rPr>
                    <m:t>% EGPubIS=#</m:t>
                  </m:r>
                  <m:f>
                    <m:fPr>
                      <m:ctrlPr>
                        <w:rPr>
                          <w:rFonts w:ascii="Cambria Math" w:eastAsia="Calibri" w:hAnsi="Cambria Math" w:cstheme="minorHAnsi"/>
                          <w:sz w:val="18"/>
                          <w:szCs w:val="18"/>
                          <w:lang w:val="es-CO"/>
                        </w:rPr>
                      </m:ctrlPr>
                    </m:fPr>
                    <m:num>
                      <m:r>
                        <w:rPr>
                          <w:rFonts w:ascii="Cambria Math" w:eastAsia="Calibri" w:hAnsi="Cambria Math" w:cstheme="minorHAnsi"/>
                          <w:sz w:val="18"/>
                          <w:szCs w:val="18"/>
                          <w:lang w:val="es-CO"/>
                        </w:rPr>
                        <m:t>EGeneradoras</m:t>
                      </m:r>
                      <m:r>
                        <m:rPr>
                          <m:sty m:val="p"/>
                        </m:rPr>
                        <w:rPr>
                          <w:rFonts w:ascii="Cambria Math" w:eastAsia="Calibri" w:hAnsi="Cambria Math" w:cstheme="minorHAnsi"/>
                          <w:sz w:val="18"/>
                          <w:szCs w:val="18"/>
                          <w:lang w:val="es-CO"/>
                        </w:rPr>
                        <m:t> </m:t>
                      </m:r>
                      <m:r>
                        <w:rPr>
                          <w:rFonts w:ascii="Cambria Math" w:eastAsia="Calibri" w:hAnsi="Cambria Math" w:cstheme="minorHAnsi"/>
                          <w:sz w:val="18"/>
                          <w:szCs w:val="18"/>
                          <w:lang w:val="es-CO"/>
                        </w:rPr>
                        <m:t>Pub</m:t>
                      </m:r>
                      <m:r>
                        <m:rPr>
                          <m:sty m:val="p"/>
                        </m:rPr>
                        <w:rPr>
                          <w:rFonts w:ascii="Cambria Math" w:eastAsia="Calibri" w:hAnsi="Cambria Math" w:cstheme="minorHAnsi"/>
                          <w:sz w:val="18"/>
                          <w:szCs w:val="18"/>
                          <w:lang w:val="es-CO"/>
                        </w:rPr>
                        <m:t> </m:t>
                      </m:r>
                      <m:r>
                        <w:rPr>
                          <w:rFonts w:ascii="Cambria Math" w:eastAsia="Calibri" w:hAnsi="Cambria Math" w:cstheme="minorHAnsi"/>
                          <w:sz w:val="18"/>
                          <w:szCs w:val="18"/>
                          <w:lang w:val="es-CO"/>
                        </w:rPr>
                        <m:t>IS</m:t>
                      </m:r>
                    </m:num>
                    <m:den>
                      <m:r>
                        <w:rPr>
                          <w:rFonts w:ascii="Cambria Math" w:eastAsia="Calibri" w:hAnsi="Cambria Math" w:cstheme="minorHAnsi"/>
                          <w:sz w:val="18"/>
                          <w:szCs w:val="18"/>
                          <w:lang w:val="es-CO"/>
                        </w:rPr>
                        <m:t>EGeneradoras</m:t>
                      </m:r>
                      <m:r>
                        <m:rPr>
                          <m:sty m:val="p"/>
                        </m:rPr>
                        <w:rPr>
                          <w:rFonts w:ascii="Cambria Math" w:eastAsia="Calibri" w:hAnsi="Cambria Math" w:cstheme="minorHAnsi"/>
                          <w:sz w:val="18"/>
                          <w:szCs w:val="18"/>
                          <w:lang w:val="es-CO"/>
                        </w:rPr>
                        <m:t> (</m:t>
                      </m:r>
                      <m:r>
                        <w:rPr>
                          <w:rFonts w:ascii="Cambria Math" w:eastAsia="Calibri" w:hAnsi="Cambria Math" w:cstheme="minorHAnsi"/>
                          <w:sz w:val="18"/>
                          <w:szCs w:val="18"/>
                          <w:lang w:val="es-CO"/>
                        </w:rPr>
                        <m:t>Unv</m:t>
                      </m:r>
                      <m:r>
                        <m:rPr>
                          <m:sty m:val="p"/>
                        </m:rPr>
                        <w:rPr>
                          <w:rFonts w:ascii="Cambria Math" w:eastAsia="Calibri" w:hAnsi="Cambria Math" w:cstheme="minorHAnsi"/>
                          <w:sz w:val="18"/>
                          <w:szCs w:val="18"/>
                          <w:lang w:val="es-CO"/>
                        </w:rPr>
                        <m:t>) </m:t>
                      </m:r>
                    </m:den>
                  </m:f>
                </m:oMath>
                <w:r w:rsidRPr="004B5B52">
                  <w:rPr>
                    <w:rFonts w:eastAsia="Calibri" w:cstheme="minorHAnsi"/>
                    <w:sz w:val="18"/>
                    <w:szCs w:val="18"/>
                    <w:lang w:val="es-CO"/>
                  </w:rPr>
                  <w:t>*100</w:t>
                </w:r>
              </w:p>
              <w:p w14:paraId="0549F11F" w14:textId="45584D7C" w:rsidR="003D0786" w:rsidRPr="004B5B52" w:rsidRDefault="003D0786" w:rsidP="00977331">
                <w:pPr>
                  <w:rPr>
                    <w:rFonts w:eastAsia="Calibri" w:cstheme="minorHAnsi"/>
                    <w:sz w:val="18"/>
                    <w:szCs w:val="18"/>
                    <w:lang w:val="es-CO"/>
                  </w:rPr>
                </w:pPr>
                <w:r w:rsidRPr="004B5B52">
                  <w:rPr>
                    <w:rFonts w:eastAsia="Calibri" w:cstheme="minorHAnsi"/>
                    <w:sz w:val="18"/>
                    <w:szCs w:val="18"/>
                    <w:lang w:val="es-CO"/>
                  </w:rPr>
                  <w:t>Siendo:</w:t>
                </w:r>
              </w:p>
              <w:p w14:paraId="1EAE28BE" w14:textId="77777777" w:rsidR="00977331" w:rsidRPr="004B5B52" w:rsidRDefault="00977331" w:rsidP="00977331">
                <w:pPr>
                  <w:jc w:val="both"/>
                  <w:rPr>
                    <w:rFonts w:eastAsia="Calibri" w:cstheme="minorHAnsi"/>
                    <w:sz w:val="16"/>
                    <w:szCs w:val="16"/>
                    <w:lang w:val="es-CO"/>
                  </w:rPr>
                </w:pPr>
                <w:r w:rsidRPr="004B5B52">
                  <w:rPr>
                    <w:rFonts w:eastAsia="Calibri" w:cstheme="minorHAnsi"/>
                    <w:sz w:val="16"/>
                    <w:szCs w:val="16"/>
                    <w:lang w:val="es-CO"/>
                  </w:rPr>
                  <w:t xml:space="preserve"># </w:t>
                </w:r>
                <w:proofErr w:type="spellStart"/>
                <w:r w:rsidRPr="004B5B52">
                  <w:rPr>
                    <w:rFonts w:eastAsia="Calibri" w:cstheme="minorHAnsi"/>
                    <w:sz w:val="16"/>
                    <w:szCs w:val="16"/>
                    <w:lang w:val="es-CO"/>
                  </w:rPr>
                  <w:t>Egeneradoras</w:t>
                </w:r>
                <w:proofErr w:type="spellEnd"/>
                <w:r w:rsidRPr="004B5B52">
                  <w:rPr>
                    <w:rFonts w:eastAsia="Calibri" w:cstheme="minorHAnsi"/>
                    <w:sz w:val="16"/>
                    <w:szCs w:val="16"/>
                    <w:lang w:val="es-CO"/>
                  </w:rPr>
                  <w:t xml:space="preserve"> Pub IS </w:t>
                </w:r>
                <m:oMath>
                  <m:r>
                    <m:rPr>
                      <m:sty m:val="p"/>
                    </m:rPr>
                    <w:rPr>
                      <w:rFonts w:ascii="Cambria Math" w:eastAsia="Calibri" w:hAnsi="Cambria Math" w:cstheme="minorHAnsi"/>
                      <w:sz w:val="16"/>
                      <w:szCs w:val="16"/>
                      <w:lang w:val="es-CO"/>
                    </w:rPr>
                    <m:t>=</m:t>
                  </m:r>
                </m:oMath>
                <w:r w:rsidRPr="004B5B52">
                  <w:rPr>
                    <w:rFonts w:eastAsia="Calibri" w:cstheme="minorHAnsi"/>
                    <w:sz w:val="16"/>
                    <w:szCs w:val="16"/>
                    <w:lang w:val="es-CO"/>
                  </w:rPr>
                  <w:t xml:space="preserve"> # Empresas Generadoras que publican Informes de Sostenibilidad (anual)</w:t>
                </w:r>
              </w:p>
              <w:p w14:paraId="421B54E4" w14:textId="29D7E0FB" w:rsidR="006238AE" w:rsidRPr="004B5B52" w:rsidRDefault="00977331" w:rsidP="00274D41">
                <w:pPr>
                  <w:jc w:val="both"/>
                  <w:rPr>
                    <w:rFonts w:eastAsia="Calibri" w:cstheme="minorHAnsi"/>
                    <w:sz w:val="18"/>
                    <w:szCs w:val="18"/>
                    <w:lang w:val="es-CO"/>
                  </w:rPr>
                </w:pPr>
                <w:r w:rsidRPr="004B5B52">
                  <w:rPr>
                    <w:rFonts w:eastAsia="Calibri" w:cstheme="minorHAnsi"/>
                    <w:sz w:val="16"/>
                    <w:szCs w:val="16"/>
                    <w:lang w:val="es-CO"/>
                  </w:rPr>
                  <w:t xml:space="preserve"># </w:t>
                </w:r>
                <w:proofErr w:type="spellStart"/>
                <w:r w:rsidRPr="004B5B52">
                  <w:rPr>
                    <w:rFonts w:eastAsia="Calibri" w:cstheme="minorHAnsi"/>
                    <w:sz w:val="16"/>
                    <w:szCs w:val="16"/>
                    <w:lang w:val="es-CO"/>
                  </w:rPr>
                  <w:t>Egeneradoras</w:t>
                </w:r>
                <w:proofErr w:type="spellEnd"/>
                <w:r w:rsidRPr="004B5B52">
                  <w:rPr>
                    <w:rFonts w:eastAsia="Calibri" w:cstheme="minorHAnsi"/>
                    <w:sz w:val="16"/>
                    <w:szCs w:val="16"/>
                    <w:lang w:val="es-CO"/>
                  </w:rPr>
                  <w:t xml:space="preserve"> (</w:t>
                </w:r>
                <w:proofErr w:type="spellStart"/>
                <w:r w:rsidRPr="004B5B52">
                  <w:rPr>
                    <w:rFonts w:eastAsia="Calibri" w:cstheme="minorHAnsi"/>
                    <w:sz w:val="16"/>
                    <w:szCs w:val="16"/>
                    <w:lang w:val="es-CO"/>
                  </w:rPr>
                  <w:t>Unv</w:t>
                </w:r>
                <w:proofErr w:type="spellEnd"/>
                <w:r w:rsidRPr="004B5B52">
                  <w:rPr>
                    <w:rFonts w:eastAsia="Calibri" w:cstheme="minorHAnsi"/>
                    <w:sz w:val="16"/>
                    <w:szCs w:val="16"/>
                    <w:lang w:val="es-CO"/>
                  </w:rPr>
                  <w:t xml:space="preserve">) </w:t>
                </w:r>
                <m:oMath>
                  <m:r>
                    <m:rPr>
                      <m:sty m:val="p"/>
                    </m:rPr>
                    <w:rPr>
                      <w:rFonts w:ascii="Cambria Math" w:eastAsia="Calibri" w:hAnsi="Cambria Math" w:cstheme="minorHAnsi"/>
                      <w:sz w:val="16"/>
                      <w:szCs w:val="16"/>
                      <w:lang w:val="es-CO"/>
                    </w:rPr>
                    <m:t>=</m:t>
                  </m:r>
                </m:oMath>
                <w:r w:rsidRPr="004B5B52">
                  <w:rPr>
                    <w:rFonts w:eastAsia="Calibri" w:cstheme="minorHAnsi"/>
                    <w:sz w:val="16"/>
                    <w:szCs w:val="16"/>
                    <w:lang w:val="es-CO"/>
                  </w:rPr>
                  <w:t xml:space="preserve"> # Empresas Generadoras del Universo de estudio definido.</w:t>
                </w:r>
              </w:p>
            </w:sdtContent>
          </w:sdt>
        </w:tc>
      </w:tr>
      <w:tr w:rsidR="006238AE" w:rsidRPr="004B5B52" w14:paraId="282679F7" w14:textId="77777777" w:rsidTr="00D66A17">
        <w:trPr>
          <w:trHeight w:val="20"/>
        </w:trPr>
        <w:tc>
          <w:tcPr>
            <w:tcW w:w="799" w:type="pct"/>
            <w:shd w:val="clear" w:color="auto" w:fill="D9D9D9"/>
            <w:vAlign w:val="center"/>
          </w:tcPr>
          <w:p w14:paraId="34D34ABC" w14:textId="77777777" w:rsidR="006238AE" w:rsidRPr="004B5B52" w:rsidRDefault="006238AE" w:rsidP="00A108D7">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Metodología de cálculo</w:t>
            </w:r>
          </w:p>
        </w:tc>
        <w:tc>
          <w:tcPr>
            <w:tcW w:w="4201" w:type="pct"/>
            <w:gridSpan w:val="8"/>
          </w:tcPr>
          <w:p w14:paraId="3143AC6A" w14:textId="77777777" w:rsidR="0039189C" w:rsidRPr="004B5B52" w:rsidRDefault="0039189C" w:rsidP="0039189C">
            <w:pPr>
              <w:spacing w:line="276" w:lineRule="auto"/>
              <w:ind w:right="90"/>
              <w:jc w:val="both"/>
              <w:rPr>
                <w:rFonts w:eastAsia="Calibri" w:cstheme="minorHAnsi"/>
                <w:sz w:val="18"/>
                <w:szCs w:val="18"/>
                <w:u w:val="single"/>
                <w:lang w:val="es-CO"/>
              </w:rPr>
            </w:pPr>
            <w:r w:rsidRPr="004B5B52">
              <w:rPr>
                <w:rFonts w:eastAsia="Calibri" w:cstheme="minorHAnsi"/>
                <w:sz w:val="18"/>
                <w:szCs w:val="18"/>
                <w:u w:val="single"/>
                <w:lang w:val="es-CO"/>
              </w:rPr>
              <w:t>Recolección de los datos:</w:t>
            </w:r>
          </w:p>
          <w:p w14:paraId="0909183A" w14:textId="4007E52C" w:rsidR="001025D6" w:rsidRPr="004B5B52" w:rsidRDefault="000A0C33" w:rsidP="0039189C">
            <w:pPr>
              <w:spacing w:line="276" w:lineRule="auto"/>
              <w:ind w:right="90"/>
              <w:jc w:val="both"/>
              <w:rPr>
                <w:rFonts w:eastAsia="Calibri" w:cstheme="minorHAnsi"/>
                <w:sz w:val="18"/>
                <w:szCs w:val="18"/>
                <w:lang w:val="es-CO"/>
              </w:rPr>
            </w:pPr>
            <w:r w:rsidRPr="004B5B52">
              <w:rPr>
                <w:rFonts w:eastAsia="Calibri" w:cstheme="minorHAnsi"/>
                <w:sz w:val="18"/>
                <w:szCs w:val="18"/>
                <w:lang w:val="es-CO"/>
              </w:rPr>
              <w:t xml:space="preserve">Se define </w:t>
            </w:r>
            <w:r w:rsidR="007E39C9" w:rsidRPr="004B5B52">
              <w:rPr>
                <w:rFonts w:eastAsia="Calibri" w:cstheme="minorHAnsi"/>
                <w:sz w:val="18"/>
                <w:szCs w:val="18"/>
                <w:lang w:val="es-CO"/>
              </w:rPr>
              <w:t>el u</w:t>
            </w:r>
            <w:r w:rsidRPr="004B5B52">
              <w:rPr>
                <w:rFonts w:eastAsia="Calibri" w:cstheme="minorHAnsi"/>
                <w:sz w:val="18"/>
                <w:szCs w:val="18"/>
                <w:lang w:val="es-CO"/>
              </w:rPr>
              <w:t>niverso de análisis de manera representativa,</w:t>
            </w:r>
            <w:r w:rsidR="007E39C9" w:rsidRPr="004B5B52">
              <w:rPr>
                <w:rFonts w:eastAsia="Calibri" w:cstheme="minorHAnsi"/>
                <w:sz w:val="18"/>
                <w:szCs w:val="18"/>
                <w:lang w:val="es-CO"/>
              </w:rPr>
              <w:t xml:space="preserve"> en este caso se elige</w:t>
            </w:r>
            <w:r w:rsidR="00963755" w:rsidRPr="004B5B52">
              <w:rPr>
                <w:rFonts w:eastAsia="Calibri" w:cstheme="minorHAnsi"/>
                <w:sz w:val="18"/>
                <w:szCs w:val="18"/>
                <w:lang w:val="es-CO"/>
              </w:rPr>
              <w:t>n</w:t>
            </w:r>
            <w:r w:rsidRPr="004B5B52">
              <w:rPr>
                <w:rFonts w:eastAsia="Calibri" w:cstheme="minorHAnsi"/>
                <w:sz w:val="18"/>
                <w:szCs w:val="18"/>
                <w:lang w:val="es-CO"/>
              </w:rPr>
              <w:t xml:space="preserve"> (11) empresas de generación de energía eléctrica que aportan una Capacidad Efectiva Neta</w:t>
            </w:r>
            <w:r w:rsidR="00963755" w:rsidRPr="004B5B52">
              <w:rPr>
                <w:rFonts w:eastAsia="Calibri" w:cstheme="minorHAnsi"/>
                <w:sz w:val="18"/>
                <w:szCs w:val="18"/>
                <w:lang w:val="es-CO"/>
              </w:rPr>
              <w:t xml:space="preserve"> CEN de</w:t>
            </w:r>
            <w:r w:rsidRPr="004B5B52">
              <w:rPr>
                <w:rFonts w:eastAsia="Calibri" w:cstheme="minorHAnsi"/>
                <w:sz w:val="18"/>
                <w:szCs w:val="18"/>
                <w:lang w:val="es-CO"/>
              </w:rPr>
              <w:t xml:space="preserve"> 15.150,7 MW correspondiente al 76,20% de total de la Capacidad Efectiva Neta total instalada en el pais para el año 2023</w:t>
            </w:r>
            <w:r w:rsidR="00682353" w:rsidRPr="004B5B52">
              <w:rPr>
                <w:rFonts w:eastAsia="Calibri" w:cstheme="minorHAnsi"/>
                <w:sz w:val="18"/>
                <w:szCs w:val="18"/>
                <w:lang w:val="es-CO"/>
              </w:rPr>
              <w:t>.</w:t>
            </w:r>
            <w:r w:rsidR="001025D6" w:rsidRPr="004B5B52">
              <w:rPr>
                <w:rFonts w:eastAsia="Calibri" w:cstheme="minorHAnsi"/>
                <w:sz w:val="18"/>
                <w:szCs w:val="18"/>
                <w:lang w:val="es-CO"/>
              </w:rPr>
              <w:t xml:space="preserve"> Para esta clasificación se consulta la </w:t>
            </w:r>
            <w:r w:rsidR="00C563EA" w:rsidRPr="004B5B52">
              <w:rPr>
                <w:rFonts w:eastAsia="Calibri" w:cstheme="minorHAnsi"/>
                <w:sz w:val="18"/>
                <w:szCs w:val="18"/>
                <w:lang w:val="es-CO"/>
              </w:rPr>
              <w:t>página</w:t>
            </w:r>
            <w:r w:rsidR="001025D6" w:rsidRPr="004B5B52">
              <w:rPr>
                <w:rFonts w:eastAsia="Calibri" w:cstheme="minorHAnsi"/>
                <w:sz w:val="18"/>
                <w:szCs w:val="18"/>
                <w:lang w:val="es-CO"/>
              </w:rPr>
              <w:t xml:space="preserve"> </w:t>
            </w:r>
            <w:r w:rsidR="001C7D3C" w:rsidRPr="004B5B52">
              <w:rPr>
                <w:rFonts w:eastAsia="Calibri" w:cstheme="minorHAnsi"/>
                <w:sz w:val="18"/>
                <w:szCs w:val="18"/>
                <w:lang w:val="es-CO"/>
              </w:rPr>
              <w:t xml:space="preserve">web </w:t>
            </w:r>
            <w:r w:rsidR="001025D6" w:rsidRPr="004B5B52">
              <w:rPr>
                <w:rFonts w:eastAsia="Calibri" w:cstheme="minorHAnsi"/>
                <w:sz w:val="18"/>
                <w:szCs w:val="18"/>
                <w:lang w:val="es-CO"/>
              </w:rPr>
              <w:t>de XM</w:t>
            </w:r>
            <w:r w:rsidR="00465E3C" w:rsidRPr="004B5B52">
              <w:rPr>
                <w:rFonts w:eastAsia="Calibri" w:cstheme="minorHAnsi"/>
                <w:sz w:val="18"/>
                <w:szCs w:val="18"/>
                <w:lang w:val="es-CO"/>
              </w:rPr>
              <w:t xml:space="preserve">. </w:t>
            </w:r>
            <w:r w:rsidR="00CF4D9E" w:rsidRPr="004B5B52">
              <w:rPr>
                <w:rFonts w:eastAsia="Calibri" w:cstheme="minorHAnsi"/>
                <w:sz w:val="18"/>
                <w:szCs w:val="18"/>
                <w:lang w:val="es-CO"/>
              </w:rPr>
              <w:t xml:space="preserve">Teniendo </w:t>
            </w:r>
            <w:r w:rsidR="00D90DEE" w:rsidRPr="004B5B52">
              <w:rPr>
                <w:rFonts w:eastAsia="Calibri" w:cstheme="minorHAnsi"/>
                <w:sz w:val="18"/>
                <w:szCs w:val="18"/>
                <w:lang w:val="es-CO"/>
              </w:rPr>
              <w:t xml:space="preserve">el universo de empresas de generación </w:t>
            </w:r>
            <w:r w:rsidR="00CF4D9E" w:rsidRPr="004B5B52">
              <w:rPr>
                <w:rFonts w:eastAsia="Calibri" w:cstheme="minorHAnsi"/>
                <w:sz w:val="18"/>
                <w:szCs w:val="18"/>
                <w:lang w:val="es-CO"/>
              </w:rPr>
              <w:t xml:space="preserve">analizar, </w:t>
            </w:r>
            <w:r w:rsidR="00D90DEE" w:rsidRPr="004B5B52">
              <w:rPr>
                <w:rFonts w:eastAsia="Calibri" w:cstheme="minorHAnsi"/>
                <w:sz w:val="18"/>
                <w:szCs w:val="18"/>
                <w:lang w:val="es-CO"/>
              </w:rPr>
              <w:t xml:space="preserve">se procede a ingresar a las </w:t>
            </w:r>
            <w:r w:rsidR="00C563EA" w:rsidRPr="004B5B52">
              <w:rPr>
                <w:rFonts w:eastAsia="Calibri" w:cstheme="minorHAnsi"/>
                <w:sz w:val="18"/>
                <w:szCs w:val="18"/>
                <w:lang w:val="es-CO"/>
              </w:rPr>
              <w:t>páginas</w:t>
            </w:r>
            <w:r w:rsidR="00D90DEE" w:rsidRPr="004B5B52">
              <w:rPr>
                <w:rFonts w:eastAsia="Calibri" w:cstheme="minorHAnsi"/>
                <w:sz w:val="18"/>
                <w:szCs w:val="18"/>
                <w:lang w:val="es-CO"/>
              </w:rPr>
              <w:t xml:space="preserve"> oficiales para </w:t>
            </w:r>
            <w:r w:rsidR="00611EF5" w:rsidRPr="004B5B52">
              <w:rPr>
                <w:rFonts w:eastAsia="Calibri" w:cstheme="minorHAnsi"/>
                <w:sz w:val="18"/>
                <w:szCs w:val="18"/>
                <w:lang w:val="es-CO"/>
              </w:rPr>
              <w:t xml:space="preserve">consultar el informe de sostenibilidad correspondiente al año de estudio, </w:t>
            </w:r>
            <w:r w:rsidR="00CF4D9E" w:rsidRPr="004B5B52">
              <w:rPr>
                <w:rFonts w:eastAsia="Calibri" w:cstheme="minorHAnsi"/>
                <w:sz w:val="18"/>
                <w:szCs w:val="18"/>
                <w:lang w:val="es-CO"/>
              </w:rPr>
              <w:t xml:space="preserve">en este primer </w:t>
            </w:r>
            <w:r w:rsidR="00AA38EA" w:rsidRPr="004B5B52">
              <w:rPr>
                <w:rFonts w:eastAsia="Calibri" w:cstheme="minorHAnsi"/>
                <w:sz w:val="18"/>
                <w:szCs w:val="18"/>
                <w:lang w:val="es-CO"/>
              </w:rPr>
              <w:t>cálculo</w:t>
            </w:r>
            <w:r w:rsidR="00CF4D9E" w:rsidRPr="004B5B52">
              <w:rPr>
                <w:rFonts w:eastAsia="Calibri" w:cstheme="minorHAnsi"/>
                <w:sz w:val="18"/>
                <w:szCs w:val="18"/>
                <w:lang w:val="es-CO"/>
              </w:rPr>
              <w:t xml:space="preserve"> del indicador </w:t>
            </w:r>
            <w:r w:rsidR="00AA38EA" w:rsidRPr="004B5B52">
              <w:rPr>
                <w:rFonts w:eastAsia="Calibri" w:cstheme="minorHAnsi"/>
                <w:sz w:val="18"/>
                <w:szCs w:val="18"/>
                <w:lang w:val="es-CO"/>
              </w:rPr>
              <w:t xml:space="preserve">año </w:t>
            </w:r>
            <w:r w:rsidR="00611EF5" w:rsidRPr="004B5B52">
              <w:rPr>
                <w:rFonts w:eastAsia="Calibri" w:cstheme="minorHAnsi"/>
                <w:sz w:val="18"/>
                <w:szCs w:val="18"/>
                <w:lang w:val="es-CO"/>
              </w:rPr>
              <w:t>2023.</w:t>
            </w:r>
          </w:p>
          <w:p w14:paraId="3CF32E28" w14:textId="77777777" w:rsidR="001025D6" w:rsidRPr="004B5B52" w:rsidRDefault="001025D6" w:rsidP="001025D6">
            <w:pPr>
              <w:spacing w:line="276" w:lineRule="auto"/>
              <w:ind w:right="90"/>
              <w:jc w:val="both"/>
              <w:rPr>
                <w:rFonts w:eastAsia="Calibri" w:cstheme="minorHAnsi"/>
                <w:sz w:val="18"/>
                <w:szCs w:val="18"/>
                <w:u w:val="single"/>
                <w:lang w:val="es-CO"/>
              </w:rPr>
            </w:pPr>
            <w:r w:rsidRPr="004B5B52">
              <w:rPr>
                <w:rFonts w:eastAsia="Calibri" w:cstheme="minorHAnsi"/>
                <w:sz w:val="18"/>
                <w:szCs w:val="18"/>
                <w:u w:val="single"/>
                <w:lang w:val="es-CO"/>
              </w:rPr>
              <w:t>Cálculo del indicador:</w:t>
            </w:r>
          </w:p>
          <w:p w14:paraId="7119BC14" w14:textId="5CD08B7F" w:rsidR="00F3498A" w:rsidRPr="004B5B52" w:rsidRDefault="00F3498A" w:rsidP="001025D6">
            <w:pPr>
              <w:spacing w:line="276" w:lineRule="auto"/>
              <w:ind w:right="90"/>
              <w:jc w:val="both"/>
              <w:rPr>
                <w:rFonts w:eastAsia="Calibri" w:cstheme="minorHAnsi"/>
                <w:sz w:val="18"/>
                <w:szCs w:val="18"/>
                <w:lang w:val="es-CO"/>
              </w:rPr>
            </w:pPr>
            <w:r w:rsidRPr="004B5B52">
              <w:rPr>
                <w:rFonts w:eastAsia="Calibri" w:cstheme="minorHAnsi"/>
                <w:sz w:val="18"/>
                <w:szCs w:val="18"/>
                <w:lang w:val="es-CO"/>
              </w:rPr>
              <w:t xml:space="preserve">De acuerdo </w:t>
            </w:r>
            <w:r w:rsidR="009860F1" w:rsidRPr="004B5B52">
              <w:rPr>
                <w:rFonts w:eastAsia="Calibri" w:cstheme="minorHAnsi"/>
                <w:sz w:val="18"/>
                <w:szCs w:val="18"/>
                <w:lang w:val="es-CO"/>
              </w:rPr>
              <w:t>con</w:t>
            </w:r>
            <w:r w:rsidRPr="004B5B52">
              <w:rPr>
                <w:rFonts w:eastAsia="Calibri" w:cstheme="minorHAnsi"/>
                <w:sz w:val="18"/>
                <w:szCs w:val="18"/>
                <w:lang w:val="es-CO"/>
              </w:rPr>
              <w:t xml:space="preserve"> levantamiento de la informacion por empresa, si esta publicado el informe de sostenibilidad del año 2023 </w:t>
            </w:r>
            <w:r w:rsidR="002C3E32" w:rsidRPr="004B5B52">
              <w:rPr>
                <w:rFonts w:eastAsia="Calibri" w:cstheme="minorHAnsi"/>
                <w:sz w:val="18"/>
                <w:szCs w:val="18"/>
                <w:lang w:val="es-CO"/>
              </w:rPr>
              <w:t xml:space="preserve">o no </w:t>
            </w:r>
            <w:r w:rsidR="009860F1" w:rsidRPr="004B5B52">
              <w:rPr>
                <w:rFonts w:eastAsia="Calibri" w:cstheme="minorHAnsi"/>
                <w:sz w:val="18"/>
                <w:szCs w:val="18"/>
                <w:lang w:val="es-CO"/>
              </w:rPr>
              <w:t>está</w:t>
            </w:r>
            <w:r w:rsidR="002C3E32" w:rsidRPr="004B5B52">
              <w:rPr>
                <w:rFonts w:eastAsia="Calibri" w:cstheme="minorHAnsi"/>
                <w:sz w:val="18"/>
                <w:szCs w:val="18"/>
                <w:lang w:val="es-CO"/>
              </w:rPr>
              <w:t xml:space="preserve"> publicado, se reemplazan el valor en las variables, y se procede a calcular el indicador mediante la f</w:t>
            </w:r>
            <w:r w:rsidR="009860F1" w:rsidRPr="004B5B52">
              <w:rPr>
                <w:rFonts w:eastAsia="Calibri" w:cstheme="minorHAnsi"/>
                <w:sz w:val="18"/>
                <w:szCs w:val="18"/>
                <w:lang w:val="es-CO"/>
              </w:rPr>
              <w:t>ó</w:t>
            </w:r>
            <w:r w:rsidR="002C3E32" w:rsidRPr="004B5B52">
              <w:rPr>
                <w:rFonts w:eastAsia="Calibri" w:cstheme="minorHAnsi"/>
                <w:sz w:val="18"/>
                <w:szCs w:val="18"/>
                <w:lang w:val="es-CO"/>
              </w:rPr>
              <w:t>rmula descrita</w:t>
            </w:r>
            <w:r w:rsidR="009860F1" w:rsidRPr="004B5B52">
              <w:rPr>
                <w:rFonts w:eastAsia="Calibri" w:cstheme="minorHAnsi"/>
                <w:sz w:val="18"/>
                <w:szCs w:val="18"/>
                <w:lang w:val="es-CO"/>
              </w:rPr>
              <w:t xml:space="preserve"> en el punto anterior.</w:t>
            </w:r>
          </w:p>
          <w:p w14:paraId="762949D9" w14:textId="69BAB0E1" w:rsidR="00D90DEE" w:rsidRPr="004B5B52" w:rsidRDefault="0063734D" w:rsidP="0039189C">
            <w:pPr>
              <w:spacing w:line="276" w:lineRule="auto"/>
              <w:ind w:right="90"/>
              <w:jc w:val="both"/>
              <w:rPr>
                <w:rFonts w:eastAsia="Calibri" w:cstheme="minorHAnsi"/>
                <w:sz w:val="18"/>
                <w:szCs w:val="18"/>
                <w:u w:val="single"/>
                <w:lang w:val="es-CO"/>
              </w:rPr>
            </w:pPr>
            <w:r w:rsidRPr="004B5B52">
              <w:rPr>
                <w:rFonts w:eastAsia="Calibri" w:cstheme="minorHAnsi"/>
                <w:sz w:val="18"/>
                <w:szCs w:val="18"/>
                <w:u w:val="single"/>
                <w:lang w:val="es-CO"/>
              </w:rPr>
              <w:t>Presentación del resultado:</w:t>
            </w:r>
          </w:p>
          <w:p w14:paraId="3DBD7461" w14:textId="17B9B8BF" w:rsidR="006238AE" w:rsidRPr="004B5B52" w:rsidRDefault="00D44AAC" w:rsidP="00944109">
            <w:pPr>
              <w:spacing w:line="276" w:lineRule="auto"/>
              <w:ind w:right="90"/>
              <w:jc w:val="both"/>
              <w:rPr>
                <w:rFonts w:eastAsia="Calibri" w:cstheme="minorHAnsi"/>
                <w:color w:val="FF0000"/>
                <w:sz w:val="18"/>
                <w:szCs w:val="18"/>
                <w:lang w:val="es-CO"/>
              </w:rPr>
            </w:pPr>
            <w:r w:rsidRPr="004B5B52">
              <w:rPr>
                <w:rFonts w:eastAsia="Calibri" w:cstheme="minorHAnsi"/>
                <w:sz w:val="18"/>
                <w:szCs w:val="18"/>
                <w:lang w:val="es-CO"/>
              </w:rPr>
              <w:t xml:space="preserve">El indicador se expresa como un porcentaje que representa el nivel de participación de </w:t>
            </w:r>
            <w:r w:rsidR="00194A0E" w:rsidRPr="004B5B52">
              <w:rPr>
                <w:rFonts w:eastAsia="Calibri" w:cstheme="minorHAnsi"/>
                <w:sz w:val="18"/>
                <w:szCs w:val="18"/>
                <w:lang w:val="es-CO"/>
              </w:rPr>
              <w:t>las empresas generadoras</w:t>
            </w:r>
            <w:r w:rsidRPr="004B5B52">
              <w:rPr>
                <w:rFonts w:eastAsia="Calibri" w:cstheme="minorHAnsi"/>
                <w:sz w:val="18"/>
                <w:szCs w:val="18"/>
                <w:lang w:val="es-CO"/>
              </w:rPr>
              <w:t xml:space="preserve"> de energía eléctrica, de</w:t>
            </w:r>
            <w:r w:rsidR="00194A0E" w:rsidRPr="004B5B52">
              <w:rPr>
                <w:rFonts w:eastAsia="Calibri" w:cstheme="minorHAnsi"/>
                <w:sz w:val="18"/>
                <w:szCs w:val="18"/>
                <w:lang w:val="es-CO"/>
              </w:rPr>
              <w:t>ntro de</w:t>
            </w:r>
            <w:r w:rsidRPr="004B5B52">
              <w:rPr>
                <w:rFonts w:eastAsia="Calibri" w:cstheme="minorHAnsi"/>
                <w:sz w:val="18"/>
                <w:szCs w:val="18"/>
                <w:lang w:val="es-CO"/>
              </w:rPr>
              <w:t xml:space="preserve">l universo de estudio, que publicaron el informe de sostenibilidad </w:t>
            </w:r>
            <w:r w:rsidR="00935501" w:rsidRPr="004B5B52">
              <w:rPr>
                <w:rFonts w:eastAsia="Calibri" w:cstheme="minorHAnsi"/>
                <w:sz w:val="18"/>
                <w:szCs w:val="18"/>
                <w:lang w:val="es-CO"/>
              </w:rPr>
              <w:t>año 2023, con acceso abierto en las páginas oficiales en Colombia.</w:t>
            </w:r>
            <w:r w:rsidRPr="004B5B52">
              <w:rPr>
                <w:rFonts w:eastAsia="Calibri" w:cstheme="minorHAnsi"/>
                <w:sz w:val="18"/>
                <w:szCs w:val="18"/>
                <w:lang w:val="es-CO"/>
              </w:rPr>
              <w:t xml:space="preserve"> Este resultado permite evidenciar el grado de </w:t>
            </w:r>
            <w:r w:rsidR="00194A0E" w:rsidRPr="004B5B52">
              <w:rPr>
                <w:rFonts w:eastAsia="Calibri" w:cstheme="minorHAnsi"/>
                <w:sz w:val="18"/>
                <w:szCs w:val="18"/>
                <w:lang w:val="es-CO"/>
              </w:rPr>
              <w:t>compromiso con la participación</w:t>
            </w:r>
            <w:r w:rsidR="00A67CD9" w:rsidRPr="004B5B52">
              <w:rPr>
                <w:rFonts w:eastAsia="Calibri" w:cstheme="minorHAnsi"/>
                <w:sz w:val="18"/>
                <w:szCs w:val="18"/>
                <w:lang w:val="es-CO"/>
              </w:rPr>
              <w:t xml:space="preserve"> </w:t>
            </w:r>
            <w:r w:rsidR="00DC25D2" w:rsidRPr="004B5B52">
              <w:rPr>
                <w:rFonts w:eastAsia="Calibri" w:cstheme="minorHAnsi"/>
                <w:sz w:val="18"/>
                <w:szCs w:val="18"/>
                <w:lang w:val="es-CO"/>
              </w:rPr>
              <w:t xml:space="preserve">en el acceso a la información de los informes de sostenibilidad de las empresas, </w:t>
            </w:r>
            <w:r w:rsidR="00A67CD9" w:rsidRPr="004B5B52">
              <w:rPr>
                <w:rFonts w:eastAsia="Calibri" w:cstheme="minorHAnsi"/>
                <w:sz w:val="18"/>
                <w:szCs w:val="18"/>
                <w:lang w:val="es-CO"/>
              </w:rPr>
              <w:t xml:space="preserve">indicando la </w:t>
            </w:r>
            <w:r w:rsidR="00A67CD9" w:rsidRPr="004B5B52">
              <w:rPr>
                <w:rFonts w:eastAsia="Calibri" w:cstheme="minorHAnsi"/>
                <w:sz w:val="18"/>
                <w:szCs w:val="18"/>
                <w:lang w:val="es-CO"/>
              </w:rPr>
              <w:lastRenderedPageBreak/>
              <w:t>gestión ambiental y los avances en los programas de sostenibilidad, como un compromiso de transparencia en la calidad de la información, facilitando el acceso a la misma por parte de las comunidades y demás entidades interesadas aportando a la Gobernanza Ambiental del sector</w:t>
            </w:r>
            <w:r w:rsidR="000A7528" w:rsidRPr="004B5B52">
              <w:rPr>
                <w:rFonts w:eastAsia="Calibri" w:cstheme="minorHAnsi"/>
                <w:sz w:val="18"/>
                <w:szCs w:val="18"/>
                <w:lang w:val="es-CO"/>
              </w:rPr>
              <w:t xml:space="preserve"> </w:t>
            </w:r>
            <w:r w:rsidR="00701B8D" w:rsidRPr="004B5B52">
              <w:rPr>
                <w:rFonts w:eastAsia="Calibri" w:cstheme="minorHAnsi"/>
                <w:sz w:val="18"/>
                <w:szCs w:val="18"/>
                <w:lang w:val="es-CO"/>
              </w:rPr>
              <w:t xml:space="preserve">minero </w:t>
            </w:r>
            <w:r w:rsidR="00AC66D8" w:rsidRPr="004B5B52">
              <w:rPr>
                <w:rFonts w:eastAsia="Calibri" w:cstheme="minorHAnsi"/>
                <w:sz w:val="18"/>
                <w:szCs w:val="18"/>
                <w:lang w:val="es-CO"/>
              </w:rPr>
              <w:t>energético</w:t>
            </w:r>
            <w:r w:rsidR="000A7528" w:rsidRPr="004B5B52">
              <w:rPr>
                <w:rFonts w:eastAsia="Calibri" w:cstheme="minorHAnsi"/>
                <w:sz w:val="18"/>
                <w:szCs w:val="18"/>
                <w:lang w:val="es-CO"/>
              </w:rPr>
              <w:t>.</w:t>
            </w:r>
          </w:p>
        </w:tc>
      </w:tr>
      <w:tr w:rsidR="00077011" w:rsidRPr="004B5B52" w14:paraId="3CC6AB82" w14:textId="77777777" w:rsidTr="00D66A17">
        <w:trPr>
          <w:trHeight w:val="20"/>
        </w:trPr>
        <w:tc>
          <w:tcPr>
            <w:tcW w:w="799" w:type="pct"/>
            <w:shd w:val="clear" w:color="auto" w:fill="D9D9D9"/>
            <w:vAlign w:val="center"/>
          </w:tcPr>
          <w:p w14:paraId="6721D291" w14:textId="77777777" w:rsidR="00077011" w:rsidRPr="004B5B52" w:rsidRDefault="00077011" w:rsidP="00077011">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lastRenderedPageBreak/>
              <w:t>Interpretación</w:t>
            </w:r>
          </w:p>
        </w:tc>
        <w:sdt>
          <w:sdtPr>
            <w:rPr>
              <w:rFonts w:eastAsia="Calibri" w:cstheme="minorHAnsi"/>
              <w:sz w:val="18"/>
              <w:szCs w:val="18"/>
            </w:rPr>
            <w:alias w:val="Interpretación"/>
            <w:tag w:val="Interpretación"/>
            <w:id w:val="-1085762303"/>
            <w:placeholder>
              <w:docPart w:val="43400B48A95F41EBA5C79B7A20B5ED00"/>
            </w:placeholder>
          </w:sdtPr>
          <w:sdtEndPr>
            <w:rPr>
              <w:color w:val="FF0000"/>
            </w:rPr>
          </w:sdtEndPr>
          <w:sdtContent>
            <w:tc>
              <w:tcPr>
                <w:tcW w:w="4201" w:type="pct"/>
                <w:gridSpan w:val="8"/>
              </w:tcPr>
              <w:p w14:paraId="7341F8B3" w14:textId="0927A4AF" w:rsidR="00E06D6C" w:rsidRPr="004B5B52" w:rsidRDefault="00C64D5E" w:rsidP="00077011">
                <w:pPr>
                  <w:ind w:right="98"/>
                  <w:jc w:val="both"/>
                  <w:rPr>
                    <w:rFonts w:eastAsia="Calibri" w:cstheme="minorHAnsi"/>
                    <w:sz w:val="18"/>
                    <w:szCs w:val="18"/>
                    <w:lang w:val="es-CO"/>
                  </w:rPr>
                </w:pPr>
                <w:r w:rsidRPr="004B5B52">
                  <w:rPr>
                    <w:rFonts w:eastAsia="Calibri" w:cstheme="minorHAnsi"/>
                    <w:sz w:val="18"/>
                    <w:szCs w:val="18"/>
                    <w:lang w:val="es-CO"/>
                  </w:rPr>
                  <w:t xml:space="preserve">El valor obtenido en el </w:t>
                </w:r>
                <w:r w:rsidR="00C563EA" w:rsidRPr="004B5B52">
                  <w:rPr>
                    <w:rFonts w:eastAsia="Calibri" w:cstheme="minorHAnsi"/>
                    <w:sz w:val="18"/>
                    <w:szCs w:val="18"/>
                    <w:lang w:val="es-CO"/>
                  </w:rPr>
                  <w:t>cálculo</w:t>
                </w:r>
                <w:r w:rsidRPr="004B5B52">
                  <w:rPr>
                    <w:rFonts w:eastAsia="Calibri" w:cstheme="minorHAnsi"/>
                    <w:sz w:val="18"/>
                    <w:szCs w:val="18"/>
                    <w:lang w:val="es-CO"/>
                  </w:rPr>
                  <w:t xml:space="preserve"> del indicador permite medir el porcentaje que representa el nivel de participación de las empresas generadoras de energía eléctrica, dentro del universo de estudio, que publicaron el informe de sostenibilidad año </w:t>
                </w:r>
                <w:r w:rsidR="006F492C" w:rsidRPr="004B5B52">
                  <w:rPr>
                    <w:rFonts w:eastAsia="Calibri" w:cstheme="minorHAnsi"/>
                    <w:sz w:val="18"/>
                    <w:szCs w:val="18"/>
                    <w:lang w:val="es-CO"/>
                  </w:rPr>
                  <w:t>en estudio</w:t>
                </w:r>
                <w:r w:rsidRPr="004B5B52">
                  <w:rPr>
                    <w:rFonts w:eastAsia="Calibri" w:cstheme="minorHAnsi"/>
                    <w:sz w:val="18"/>
                    <w:szCs w:val="18"/>
                    <w:lang w:val="es-CO"/>
                  </w:rPr>
                  <w:t xml:space="preserve">, con acceso abierto en las páginas oficiales en Colombia. </w:t>
                </w:r>
                <w:r w:rsidR="00A12285" w:rsidRPr="004B5B52">
                  <w:rPr>
                    <w:rFonts w:eastAsia="Calibri" w:cstheme="minorHAnsi"/>
                    <w:sz w:val="18"/>
                    <w:szCs w:val="18"/>
                    <w:lang w:val="es-CO"/>
                  </w:rPr>
                  <w:t xml:space="preserve">Un pilar importante de la Gobernanza Ambiental </w:t>
                </w:r>
                <w:r w:rsidR="00500AE5" w:rsidRPr="004B5B52">
                  <w:rPr>
                    <w:rFonts w:eastAsia="Calibri" w:cstheme="minorHAnsi"/>
                    <w:sz w:val="18"/>
                    <w:szCs w:val="18"/>
                    <w:lang w:val="es-CO"/>
                  </w:rPr>
                  <w:t>es la participación de las comunidades en la toma de decisiones</w:t>
                </w:r>
                <w:r w:rsidR="00D82E0A" w:rsidRPr="004B5B52">
                  <w:rPr>
                    <w:rFonts w:eastAsia="Calibri" w:cstheme="minorHAnsi"/>
                    <w:sz w:val="18"/>
                    <w:szCs w:val="18"/>
                    <w:lang w:val="es-CO"/>
                  </w:rPr>
                  <w:t>,</w:t>
                </w:r>
                <w:r w:rsidR="00500AE5" w:rsidRPr="004B5B52">
                  <w:rPr>
                    <w:rFonts w:eastAsia="Calibri" w:cstheme="minorHAnsi"/>
                    <w:sz w:val="18"/>
                    <w:szCs w:val="18"/>
                    <w:lang w:val="es-CO"/>
                  </w:rPr>
                  <w:t xml:space="preserve"> para lo cual el garantizar el acceso a la informacion del sector, específicamente a la informaci</w:t>
                </w:r>
                <w:r w:rsidR="00D82E0A" w:rsidRPr="004B5B52">
                  <w:rPr>
                    <w:rFonts w:eastAsia="Calibri" w:cstheme="minorHAnsi"/>
                    <w:sz w:val="18"/>
                    <w:szCs w:val="18"/>
                    <w:lang w:val="es-CO"/>
                  </w:rPr>
                  <w:t>ó</w:t>
                </w:r>
                <w:r w:rsidR="00500AE5" w:rsidRPr="004B5B52">
                  <w:rPr>
                    <w:rFonts w:eastAsia="Calibri" w:cstheme="minorHAnsi"/>
                    <w:sz w:val="18"/>
                    <w:szCs w:val="18"/>
                    <w:lang w:val="es-CO"/>
                  </w:rPr>
                  <w:t xml:space="preserve">n </w:t>
                </w:r>
                <w:r w:rsidR="006F492C" w:rsidRPr="004B5B52">
                  <w:rPr>
                    <w:rFonts w:eastAsia="Calibri" w:cstheme="minorHAnsi"/>
                    <w:sz w:val="18"/>
                    <w:szCs w:val="18"/>
                    <w:lang w:val="es-CO"/>
                  </w:rPr>
                  <w:t xml:space="preserve">de </w:t>
                </w:r>
                <w:r w:rsidR="00214EED" w:rsidRPr="004B5B52">
                  <w:rPr>
                    <w:rFonts w:eastAsia="Calibri" w:cstheme="minorHAnsi"/>
                    <w:sz w:val="18"/>
                    <w:szCs w:val="18"/>
                    <w:lang w:val="es-CO"/>
                  </w:rPr>
                  <w:t>gestión</w:t>
                </w:r>
                <w:r w:rsidR="006F492C" w:rsidRPr="004B5B52">
                  <w:rPr>
                    <w:rFonts w:eastAsia="Calibri" w:cstheme="minorHAnsi"/>
                    <w:sz w:val="18"/>
                    <w:szCs w:val="18"/>
                    <w:lang w:val="es-CO"/>
                  </w:rPr>
                  <w:t xml:space="preserve"> socioambiental </w:t>
                </w:r>
                <w:r w:rsidR="00500AE5" w:rsidRPr="004B5B52">
                  <w:rPr>
                    <w:rFonts w:eastAsia="Calibri" w:cstheme="minorHAnsi"/>
                    <w:sz w:val="18"/>
                    <w:szCs w:val="18"/>
                    <w:lang w:val="es-CO"/>
                  </w:rPr>
                  <w:t>de las empresas constituye</w:t>
                </w:r>
                <w:r w:rsidR="00D82E0A" w:rsidRPr="004B5B52">
                  <w:rPr>
                    <w:rFonts w:eastAsia="Calibri" w:cstheme="minorHAnsi"/>
                    <w:sz w:val="18"/>
                    <w:szCs w:val="18"/>
                    <w:lang w:val="es-CO"/>
                  </w:rPr>
                  <w:t xml:space="preserve"> un canal importante </w:t>
                </w:r>
                <w:r w:rsidR="00DC32E2" w:rsidRPr="004B5B52">
                  <w:rPr>
                    <w:rFonts w:eastAsia="Calibri" w:cstheme="minorHAnsi"/>
                    <w:sz w:val="18"/>
                    <w:szCs w:val="18"/>
                    <w:lang w:val="es-CO"/>
                  </w:rPr>
                  <w:t>de comunicación hacia cada uno de los actores de</w:t>
                </w:r>
                <w:r w:rsidR="00701B8D" w:rsidRPr="004B5B52">
                  <w:rPr>
                    <w:rFonts w:eastAsia="Calibri" w:cstheme="minorHAnsi"/>
                    <w:sz w:val="18"/>
                    <w:szCs w:val="18"/>
                    <w:lang w:val="es-CO"/>
                  </w:rPr>
                  <w:t xml:space="preserve">l sector de energía eléctrica y a su vez del sector minero energético. </w:t>
                </w:r>
                <w:r w:rsidR="00500AE5" w:rsidRPr="004B5B52">
                  <w:rPr>
                    <w:rFonts w:eastAsia="Calibri" w:cstheme="minorHAnsi"/>
                    <w:sz w:val="18"/>
                    <w:szCs w:val="18"/>
                    <w:lang w:val="es-CO"/>
                  </w:rPr>
                  <w:t xml:space="preserve"> </w:t>
                </w:r>
              </w:p>
              <w:p w14:paraId="6285457B" w14:textId="77777777" w:rsidR="00A93564" w:rsidRPr="004B5B52" w:rsidRDefault="00A93564" w:rsidP="00077011">
                <w:pPr>
                  <w:ind w:right="98"/>
                  <w:jc w:val="both"/>
                  <w:rPr>
                    <w:rFonts w:eastAsia="Calibri" w:cstheme="minorHAnsi"/>
                    <w:sz w:val="18"/>
                    <w:szCs w:val="18"/>
                    <w:lang w:val="es-CO"/>
                  </w:rPr>
                </w:pPr>
              </w:p>
              <w:p w14:paraId="18F223BB" w14:textId="7990CA16" w:rsidR="00E06D6C" w:rsidRPr="004B5B52" w:rsidRDefault="00A12285" w:rsidP="00077011">
                <w:pPr>
                  <w:ind w:right="98"/>
                  <w:jc w:val="both"/>
                  <w:rPr>
                    <w:rFonts w:eastAsia="Calibri" w:cstheme="minorHAnsi"/>
                    <w:sz w:val="18"/>
                    <w:szCs w:val="18"/>
                    <w:lang w:val="es-CO"/>
                  </w:rPr>
                </w:pPr>
                <w:r w:rsidRPr="004B5B52">
                  <w:rPr>
                    <w:rFonts w:eastAsia="Calibri" w:cstheme="minorHAnsi"/>
                    <w:sz w:val="18"/>
                    <w:szCs w:val="18"/>
                    <w:lang w:val="es-CO"/>
                  </w:rPr>
                  <w:t>A continuación, se presenta una tabla que categoriza los resultados del indicador según rangos porcentuales, permitiendo una lectura rápida de su significado:</w:t>
                </w:r>
              </w:p>
              <w:p w14:paraId="6691C315" w14:textId="77777777" w:rsidR="00214EED" w:rsidRPr="004B5B52" w:rsidRDefault="00214EED" w:rsidP="00077011">
                <w:pPr>
                  <w:ind w:right="98"/>
                  <w:jc w:val="both"/>
                  <w:rPr>
                    <w:rFonts w:eastAsia="Calibri" w:cstheme="minorHAnsi"/>
                    <w:color w:val="FF0000"/>
                    <w:sz w:val="18"/>
                    <w:szCs w:val="18"/>
                    <w:lang w:val="es-CO"/>
                  </w:rPr>
                </w:pPr>
              </w:p>
              <w:tbl>
                <w:tblPr>
                  <w:tblStyle w:val="Tablaconcuadrcula"/>
                  <w:tblW w:w="0" w:type="auto"/>
                  <w:tblLook w:val="04A0" w:firstRow="1" w:lastRow="0" w:firstColumn="1" w:lastColumn="0" w:noHBand="0" w:noVBand="1"/>
                </w:tblPr>
                <w:tblGrid>
                  <w:gridCol w:w="1115"/>
                  <w:gridCol w:w="4752"/>
                  <w:gridCol w:w="1487"/>
                </w:tblGrid>
                <w:tr w:rsidR="00E06D6C" w:rsidRPr="004B5B52" w14:paraId="1E51245D" w14:textId="77777777" w:rsidTr="009C107F">
                  <w:tc>
                    <w:tcPr>
                      <w:tcW w:w="1129" w:type="dxa"/>
                      <w:shd w:val="clear" w:color="auto" w:fill="D1D1D1" w:themeFill="background2" w:themeFillShade="E6"/>
                    </w:tcPr>
                    <w:p w14:paraId="1C5185EB" w14:textId="77777777" w:rsidR="00E06D6C" w:rsidRPr="004B5B52" w:rsidRDefault="00E06D6C" w:rsidP="00E06D6C">
                      <w:pPr>
                        <w:jc w:val="center"/>
                        <w:rPr>
                          <w:rFonts w:ascii="Arial" w:hAnsi="Arial" w:cs="Arial"/>
                          <w:b/>
                          <w:bCs/>
                          <w:sz w:val="18"/>
                          <w:szCs w:val="18"/>
                        </w:rPr>
                      </w:pPr>
                    </w:p>
                    <w:p w14:paraId="7E8B38B2" w14:textId="77777777" w:rsidR="00E06D6C" w:rsidRPr="004B5B52" w:rsidRDefault="00E06D6C" w:rsidP="00E06D6C">
                      <w:pPr>
                        <w:jc w:val="center"/>
                        <w:rPr>
                          <w:b/>
                          <w:bCs/>
                        </w:rPr>
                      </w:pPr>
                      <w:proofErr w:type="spellStart"/>
                      <w:r w:rsidRPr="004B5B52">
                        <w:rPr>
                          <w:rFonts w:ascii="Arial" w:hAnsi="Arial" w:cs="Arial"/>
                          <w:b/>
                          <w:bCs/>
                          <w:sz w:val="18"/>
                          <w:szCs w:val="18"/>
                        </w:rPr>
                        <w:t>EGPubIS</w:t>
                      </w:r>
                      <w:proofErr w:type="spellEnd"/>
                      <w:r w:rsidRPr="004B5B52">
                        <w:rPr>
                          <w:rFonts w:ascii="Arial" w:hAnsi="Arial" w:cs="Arial"/>
                          <w:b/>
                          <w:bCs/>
                          <w:sz w:val="18"/>
                          <w:szCs w:val="18"/>
                        </w:rPr>
                        <w:t xml:space="preserve"> (%)</w:t>
                      </w:r>
                    </w:p>
                  </w:tc>
                  <w:tc>
                    <w:tcPr>
                      <w:tcW w:w="5103" w:type="dxa"/>
                      <w:shd w:val="clear" w:color="auto" w:fill="D1D1D1" w:themeFill="background2" w:themeFillShade="E6"/>
                    </w:tcPr>
                    <w:p w14:paraId="3E0B0AF0" w14:textId="77777777" w:rsidR="00E06D6C" w:rsidRPr="004B5B52" w:rsidRDefault="00E06D6C" w:rsidP="00E06D6C">
                      <w:pPr>
                        <w:jc w:val="center"/>
                        <w:rPr>
                          <w:rFonts w:ascii="Arial" w:hAnsi="Arial" w:cs="Arial"/>
                          <w:b/>
                          <w:bCs/>
                          <w:sz w:val="18"/>
                          <w:szCs w:val="18"/>
                        </w:rPr>
                      </w:pPr>
                    </w:p>
                    <w:p w14:paraId="48AF5FD8" w14:textId="77777777" w:rsidR="00E06D6C" w:rsidRPr="004B5B52" w:rsidRDefault="00E06D6C" w:rsidP="00E06D6C">
                      <w:pPr>
                        <w:jc w:val="center"/>
                        <w:rPr>
                          <w:b/>
                          <w:bCs/>
                        </w:rPr>
                      </w:pPr>
                      <w:r w:rsidRPr="004B5B52">
                        <w:rPr>
                          <w:rFonts w:ascii="Arial" w:hAnsi="Arial" w:cs="Arial"/>
                          <w:b/>
                          <w:bCs/>
                          <w:sz w:val="18"/>
                          <w:szCs w:val="18"/>
                        </w:rPr>
                        <w:t>Interpretación</w:t>
                      </w:r>
                    </w:p>
                  </w:tc>
                  <w:tc>
                    <w:tcPr>
                      <w:tcW w:w="1276" w:type="dxa"/>
                      <w:shd w:val="clear" w:color="auto" w:fill="D1D1D1" w:themeFill="background2" w:themeFillShade="E6"/>
                    </w:tcPr>
                    <w:p w14:paraId="0AFCC653" w14:textId="2C2D2818" w:rsidR="00E06D6C" w:rsidRPr="004B5B52" w:rsidRDefault="005C7CB5" w:rsidP="00E06D6C">
                      <w:pPr>
                        <w:jc w:val="center"/>
                        <w:rPr>
                          <w:b/>
                          <w:bCs/>
                        </w:rPr>
                      </w:pPr>
                      <w:r w:rsidRPr="004B5B52">
                        <w:rPr>
                          <w:rFonts w:eastAsia="Calibri" w:cstheme="minorHAnsi"/>
                          <w:b/>
                          <w:bCs/>
                          <w:kern w:val="0"/>
                          <w:sz w:val="18"/>
                          <w:szCs w:val="18"/>
                          <w14:ligatures w14:val="none"/>
                        </w:rPr>
                        <w:t>Puntaje asignado para el índice de gobernanza</w:t>
                      </w:r>
                    </w:p>
                  </w:tc>
                </w:tr>
                <w:tr w:rsidR="00E06D6C" w:rsidRPr="004B5B52" w14:paraId="479139AD" w14:textId="77777777" w:rsidTr="009C107F">
                  <w:tc>
                    <w:tcPr>
                      <w:tcW w:w="1129" w:type="dxa"/>
                      <w:shd w:val="clear" w:color="auto" w:fill="FF0000"/>
                    </w:tcPr>
                    <w:p w14:paraId="29ECBED5" w14:textId="77777777" w:rsidR="00E06D6C" w:rsidRPr="004B5B52" w:rsidRDefault="00E06D6C" w:rsidP="00E06D6C">
                      <w:pPr>
                        <w:jc w:val="center"/>
                        <w:rPr>
                          <w:rFonts w:ascii="Arial" w:hAnsi="Arial" w:cs="Arial"/>
                          <w:sz w:val="18"/>
                          <w:szCs w:val="18"/>
                        </w:rPr>
                      </w:pPr>
                    </w:p>
                    <w:p w14:paraId="7A61A9F2" w14:textId="77777777" w:rsidR="00E06D6C" w:rsidRPr="004B5B52" w:rsidRDefault="00E06D6C" w:rsidP="00E06D6C">
                      <w:pPr>
                        <w:jc w:val="center"/>
                        <w:rPr>
                          <w:rFonts w:ascii="Arial" w:hAnsi="Arial" w:cs="Arial"/>
                          <w:sz w:val="18"/>
                          <w:szCs w:val="18"/>
                        </w:rPr>
                      </w:pPr>
                    </w:p>
                    <w:p w14:paraId="0FC1AE71" w14:textId="77777777" w:rsidR="00E06D6C" w:rsidRPr="004B5B52" w:rsidRDefault="00E06D6C" w:rsidP="00E06D6C">
                      <w:pPr>
                        <w:jc w:val="center"/>
                        <w:rPr>
                          <w:rFonts w:ascii="Arial" w:hAnsi="Arial" w:cs="Arial"/>
                          <w:sz w:val="18"/>
                          <w:szCs w:val="18"/>
                        </w:rPr>
                      </w:pPr>
                    </w:p>
                    <w:p w14:paraId="144DCC8A" w14:textId="77777777" w:rsidR="00E06D6C" w:rsidRPr="004B5B52" w:rsidRDefault="00E06D6C" w:rsidP="00E06D6C">
                      <w:pPr>
                        <w:jc w:val="center"/>
                        <w:rPr>
                          <w:rFonts w:ascii="Arial" w:hAnsi="Arial" w:cs="Arial"/>
                          <w:sz w:val="18"/>
                          <w:szCs w:val="18"/>
                        </w:rPr>
                      </w:pPr>
                    </w:p>
                    <w:p w14:paraId="07AC9969" w14:textId="77777777" w:rsidR="00E06D6C" w:rsidRPr="004B5B52" w:rsidRDefault="00E06D6C" w:rsidP="00E06D6C">
                      <w:pPr>
                        <w:jc w:val="center"/>
                      </w:pPr>
                      <w:r w:rsidRPr="004B5B52">
                        <w:rPr>
                          <w:rFonts w:ascii="Arial" w:hAnsi="Arial" w:cs="Arial"/>
                          <w:sz w:val="18"/>
                          <w:szCs w:val="18"/>
                        </w:rPr>
                        <w:t>&gt; 80%</w:t>
                      </w:r>
                    </w:p>
                  </w:tc>
                  <w:tc>
                    <w:tcPr>
                      <w:tcW w:w="5103" w:type="dxa"/>
                    </w:tcPr>
                    <w:p w14:paraId="03860B5E" w14:textId="77777777" w:rsidR="00E06D6C" w:rsidRPr="004B5B52" w:rsidRDefault="00E06D6C" w:rsidP="00E06D6C">
                      <w:pPr>
                        <w:jc w:val="both"/>
                      </w:pPr>
                      <w:r w:rsidRPr="004B5B52">
                        <w:rPr>
                          <w:rFonts w:ascii="Arial" w:eastAsia="Arial Narrow" w:hAnsi="Arial" w:cs="Arial"/>
                          <w:b/>
                          <w:bCs/>
                          <w:kern w:val="0"/>
                          <w:sz w:val="18"/>
                          <w:szCs w:val="18"/>
                          <w:lang w:eastAsia="es-CO"/>
                          <w14:ligatures w14:val="none"/>
                        </w:rPr>
                        <w:t>Alta participación</w:t>
                      </w:r>
                      <w:r w:rsidRPr="004B5B52">
                        <w:rPr>
                          <w:rFonts w:ascii="Arial" w:eastAsia="Arial Narrow" w:hAnsi="Arial" w:cs="Arial"/>
                          <w:kern w:val="0"/>
                          <w:sz w:val="18"/>
                          <w:szCs w:val="18"/>
                          <w:lang w:eastAsia="es-CO"/>
                          <w14:ligatures w14:val="none"/>
                        </w:rPr>
                        <w:t xml:space="preserve"> de las Empresas Generadoras al publicar los informes anuales de sostenibilidad, con acceso abierto a las comunidades y entidades interesadas. El objetivo es acercarse al 100% reflejando un compromiso sectorial en normalizar la publicación de los informes de sostenibilidad, inicialmente con las empresas de generación, comprometido en la transparencia en el acceso de la información y aportando a la gobernanza ambiental.</w:t>
                      </w:r>
                      <w:r w:rsidRPr="004B5B52">
                        <w:t xml:space="preserve"> </w:t>
                      </w:r>
                    </w:p>
                  </w:tc>
                  <w:tc>
                    <w:tcPr>
                      <w:tcW w:w="1276" w:type="dxa"/>
                    </w:tcPr>
                    <w:p w14:paraId="486ECDCB" w14:textId="77777777" w:rsidR="00E06D6C" w:rsidRPr="004B5B52" w:rsidRDefault="00E06D6C" w:rsidP="00E06D6C">
                      <w:pPr>
                        <w:jc w:val="center"/>
                        <w:rPr>
                          <w:rFonts w:ascii="Arial" w:hAnsi="Arial" w:cs="Arial"/>
                          <w:sz w:val="18"/>
                          <w:szCs w:val="18"/>
                        </w:rPr>
                      </w:pPr>
                    </w:p>
                    <w:p w14:paraId="5DD9CADF" w14:textId="77777777" w:rsidR="00E06D6C" w:rsidRPr="004B5B52" w:rsidRDefault="00E06D6C" w:rsidP="00E06D6C">
                      <w:pPr>
                        <w:jc w:val="center"/>
                        <w:rPr>
                          <w:rFonts w:ascii="Arial" w:hAnsi="Arial" w:cs="Arial"/>
                          <w:sz w:val="18"/>
                          <w:szCs w:val="18"/>
                        </w:rPr>
                      </w:pPr>
                    </w:p>
                    <w:p w14:paraId="0748BCF5" w14:textId="77777777" w:rsidR="00E06D6C" w:rsidRPr="004B5B52" w:rsidRDefault="00E06D6C" w:rsidP="00E06D6C">
                      <w:pPr>
                        <w:jc w:val="center"/>
                        <w:rPr>
                          <w:rFonts w:ascii="Arial" w:hAnsi="Arial" w:cs="Arial"/>
                          <w:sz w:val="18"/>
                          <w:szCs w:val="18"/>
                        </w:rPr>
                      </w:pPr>
                    </w:p>
                    <w:p w14:paraId="0C85C4B8" w14:textId="77777777" w:rsidR="00E06D6C" w:rsidRPr="004B5B52" w:rsidRDefault="00E06D6C" w:rsidP="00E06D6C">
                      <w:pPr>
                        <w:jc w:val="center"/>
                        <w:rPr>
                          <w:rFonts w:ascii="Arial" w:hAnsi="Arial" w:cs="Arial"/>
                          <w:sz w:val="18"/>
                          <w:szCs w:val="18"/>
                        </w:rPr>
                      </w:pPr>
                    </w:p>
                    <w:p w14:paraId="02D885CA" w14:textId="77777777" w:rsidR="00E06D6C" w:rsidRPr="004B5B52" w:rsidRDefault="00E06D6C" w:rsidP="00E06D6C">
                      <w:pPr>
                        <w:jc w:val="center"/>
                        <w:rPr>
                          <w:rFonts w:ascii="Arial" w:hAnsi="Arial" w:cs="Arial"/>
                          <w:sz w:val="18"/>
                          <w:szCs w:val="18"/>
                        </w:rPr>
                      </w:pPr>
                      <w:r w:rsidRPr="004B5B52">
                        <w:rPr>
                          <w:rFonts w:ascii="Arial" w:hAnsi="Arial" w:cs="Arial"/>
                          <w:sz w:val="18"/>
                          <w:szCs w:val="18"/>
                        </w:rPr>
                        <w:t>21</w:t>
                      </w:r>
                    </w:p>
                  </w:tc>
                </w:tr>
                <w:tr w:rsidR="00E06D6C" w:rsidRPr="004B5B52" w14:paraId="2AFCDA82" w14:textId="77777777" w:rsidTr="009C107F">
                  <w:tc>
                    <w:tcPr>
                      <w:tcW w:w="1129" w:type="dxa"/>
                      <w:shd w:val="clear" w:color="auto" w:fill="FFFF00"/>
                    </w:tcPr>
                    <w:p w14:paraId="295E6A88" w14:textId="77777777" w:rsidR="00E06D6C" w:rsidRPr="004B5B52" w:rsidRDefault="00E06D6C" w:rsidP="00E06D6C">
                      <w:pPr>
                        <w:jc w:val="center"/>
                        <w:rPr>
                          <w:rFonts w:ascii="Arial" w:hAnsi="Arial" w:cs="Arial"/>
                          <w:sz w:val="18"/>
                          <w:szCs w:val="18"/>
                        </w:rPr>
                      </w:pPr>
                    </w:p>
                    <w:p w14:paraId="2629B53B" w14:textId="77777777" w:rsidR="00E06D6C" w:rsidRPr="004B5B52" w:rsidRDefault="00E06D6C" w:rsidP="00E06D6C">
                      <w:pPr>
                        <w:jc w:val="center"/>
                        <w:rPr>
                          <w:rFonts w:ascii="Arial" w:hAnsi="Arial" w:cs="Arial"/>
                          <w:sz w:val="18"/>
                          <w:szCs w:val="18"/>
                        </w:rPr>
                      </w:pPr>
                    </w:p>
                    <w:p w14:paraId="291A5966" w14:textId="77777777" w:rsidR="00E06D6C" w:rsidRPr="004B5B52" w:rsidRDefault="00E06D6C" w:rsidP="00E06D6C">
                      <w:pPr>
                        <w:jc w:val="center"/>
                        <w:rPr>
                          <w:rFonts w:ascii="Arial" w:hAnsi="Arial" w:cs="Arial"/>
                          <w:sz w:val="18"/>
                          <w:szCs w:val="18"/>
                        </w:rPr>
                      </w:pPr>
                    </w:p>
                    <w:p w14:paraId="72E46409" w14:textId="77777777" w:rsidR="00E06D6C" w:rsidRPr="004B5B52" w:rsidRDefault="00E06D6C" w:rsidP="00E06D6C">
                      <w:pPr>
                        <w:jc w:val="center"/>
                        <w:rPr>
                          <w:rFonts w:ascii="Arial" w:hAnsi="Arial" w:cs="Arial"/>
                          <w:sz w:val="18"/>
                          <w:szCs w:val="18"/>
                        </w:rPr>
                      </w:pPr>
                    </w:p>
                    <w:p w14:paraId="3EDEA023" w14:textId="77777777" w:rsidR="00E06D6C" w:rsidRPr="004B5B52" w:rsidRDefault="00E06D6C" w:rsidP="00E06D6C">
                      <w:pPr>
                        <w:jc w:val="center"/>
                      </w:pPr>
                      <w:r w:rsidRPr="004B5B52">
                        <w:rPr>
                          <w:rFonts w:ascii="Arial" w:hAnsi="Arial" w:cs="Arial"/>
                          <w:sz w:val="18"/>
                          <w:szCs w:val="18"/>
                        </w:rPr>
                        <w:t>40% - 80%</w:t>
                      </w:r>
                    </w:p>
                  </w:tc>
                  <w:tc>
                    <w:tcPr>
                      <w:tcW w:w="5103" w:type="dxa"/>
                    </w:tcPr>
                    <w:p w14:paraId="7DB223B8" w14:textId="77777777" w:rsidR="00E06D6C" w:rsidRPr="004B5B52" w:rsidRDefault="00E06D6C" w:rsidP="00E06D6C">
                      <w:pPr>
                        <w:jc w:val="both"/>
                      </w:pPr>
                      <w:r w:rsidRPr="004B5B52">
                        <w:rPr>
                          <w:rFonts w:ascii="Arial" w:eastAsia="Arial Narrow" w:hAnsi="Arial" w:cs="Arial"/>
                          <w:b/>
                          <w:bCs/>
                          <w:kern w:val="0"/>
                          <w:sz w:val="18"/>
                          <w:szCs w:val="18"/>
                          <w:lang w:eastAsia="es-CO"/>
                          <w14:ligatures w14:val="none"/>
                        </w:rPr>
                        <w:t>Moderada participación</w:t>
                      </w:r>
                      <w:r w:rsidRPr="004B5B52">
                        <w:rPr>
                          <w:rFonts w:ascii="Arial" w:eastAsia="Arial Narrow" w:hAnsi="Arial" w:cs="Arial"/>
                          <w:kern w:val="0"/>
                          <w:sz w:val="18"/>
                          <w:szCs w:val="18"/>
                          <w:lang w:eastAsia="es-CO"/>
                          <w14:ligatures w14:val="none"/>
                        </w:rPr>
                        <w:t xml:space="preserve"> de las Empresas Generadoras al publicar los informes anuales de sostenibilidad, con acceso abierto a las comunidades y entidades interesadas. En la medida en que el MME lidere programas y medidas de concientización hacia las empresas del sector, resaltando la importancia de publicar los informes de sostenibilidad anuales, se obtendrán mejores resultados de participación por parte de las empresas generadoras y demás empresas del sector, aportando a mejorar la gobernanza ambiental. </w:t>
                      </w:r>
                    </w:p>
                  </w:tc>
                  <w:tc>
                    <w:tcPr>
                      <w:tcW w:w="1276" w:type="dxa"/>
                    </w:tcPr>
                    <w:p w14:paraId="36115536" w14:textId="77777777" w:rsidR="00E06D6C" w:rsidRPr="004B5B52" w:rsidRDefault="00E06D6C" w:rsidP="00E06D6C">
                      <w:pPr>
                        <w:jc w:val="center"/>
                        <w:rPr>
                          <w:rFonts w:ascii="Arial" w:hAnsi="Arial" w:cs="Arial"/>
                          <w:sz w:val="18"/>
                          <w:szCs w:val="18"/>
                        </w:rPr>
                      </w:pPr>
                    </w:p>
                    <w:p w14:paraId="51FECCC3" w14:textId="77777777" w:rsidR="00E06D6C" w:rsidRPr="004B5B52" w:rsidRDefault="00E06D6C" w:rsidP="00E06D6C">
                      <w:pPr>
                        <w:jc w:val="center"/>
                        <w:rPr>
                          <w:rFonts w:ascii="Arial" w:hAnsi="Arial" w:cs="Arial"/>
                          <w:sz w:val="18"/>
                          <w:szCs w:val="18"/>
                        </w:rPr>
                      </w:pPr>
                    </w:p>
                    <w:p w14:paraId="37022E01" w14:textId="77777777" w:rsidR="00E06D6C" w:rsidRPr="004B5B52" w:rsidRDefault="00E06D6C" w:rsidP="00E06D6C">
                      <w:pPr>
                        <w:jc w:val="center"/>
                        <w:rPr>
                          <w:rFonts w:ascii="Arial" w:hAnsi="Arial" w:cs="Arial"/>
                          <w:sz w:val="18"/>
                          <w:szCs w:val="18"/>
                        </w:rPr>
                      </w:pPr>
                    </w:p>
                    <w:p w14:paraId="69ABBC0B" w14:textId="77777777" w:rsidR="00E06D6C" w:rsidRPr="004B5B52" w:rsidRDefault="00E06D6C" w:rsidP="00E06D6C">
                      <w:pPr>
                        <w:jc w:val="center"/>
                        <w:rPr>
                          <w:rFonts w:ascii="Arial" w:hAnsi="Arial" w:cs="Arial"/>
                          <w:sz w:val="18"/>
                          <w:szCs w:val="18"/>
                        </w:rPr>
                      </w:pPr>
                    </w:p>
                    <w:p w14:paraId="7C59F079" w14:textId="77777777" w:rsidR="00E06D6C" w:rsidRPr="004B5B52" w:rsidRDefault="00E06D6C" w:rsidP="00E06D6C">
                      <w:pPr>
                        <w:jc w:val="center"/>
                        <w:rPr>
                          <w:rFonts w:ascii="Arial" w:hAnsi="Arial" w:cs="Arial"/>
                          <w:sz w:val="18"/>
                          <w:szCs w:val="18"/>
                        </w:rPr>
                      </w:pPr>
                    </w:p>
                    <w:p w14:paraId="216B432D" w14:textId="77777777" w:rsidR="00E06D6C" w:rsidRPr="004B5B52" w:rsidRDefault="00E06D6C" w:rsidP="00E06D6C">
                      <w:pPr>
                        <w:jc w:val="center"/>
                        <w:rPr>
                          <w:rFonts w:ascii="Arial" w:hAnsi="Arial" w:cs="Arial"/>
                          <w:sz w:val="18"/>
                          <w:szCs w:val="18"/>
                        </w:rPr>
                      </w:pPr>
                      <w:r w:rsidRPr="004B5B52">
                        <w:rPr>
                          <w:rFonts w:ascii="Arial" w:hAnsi="Arial" w:cs="Arial"/>
                          <w:sz w:val="18"/>
                          <w:szCs w:val="18"/>
                        </w:rPr>
                        <w:t>14</w:t>
                      </w:r>
                    </w:p>
                  </w:tc>
                </w:tr>
                <w:tr w:rsidR="00E06D6C" w:rsidRPr="004B5B52" w14:paraId="725712A6" w14:textId="77777777" w:rsidTr="009C107F">
                  <w:tc>
                    <w:tcPr>
                      <w:tcW w:w="1129" w:type="dxa"/>
                      <w:shd w:val="clear" w:color="auto" w:fill="92D050"/>
                    </w:tcPr>
                    <w:p w14:paraId="415779CE" w14:textId="77777777" w:rsidR="00E06D6C" w:rsidRPr="004B5B52" w:rsidRDefault="00E06D6C" w:rsidP="00E06D6C">
                      <w:pPr>
                        <w:jc w:val="center"/>
                        <w:rPr>
                          <w:rFonts w:ascii="Arial" w:hAnsi="Arial" w:cs="Arial"/>
                          <w:sz w:val="18"/>
                          <w:szCs w:val="18"/>
                        </w:rPr>
                      </w:pPr>
                    </w:p>
                    <w:p w14:paraId="53E89FBD" w14:textId="77777777" w:rsidR="00E06D6C" w:rsidRPr="004B5B52" w:rsidRDefault="00E06D6C" w:rsidP="00E06D6C">
                      <w:pPr>
                        <w:jc w:val="center"/>
                        <w:rPr>
                          <w:rFonts w:ascii="Arial" w:hAnsi="Arial" w:cs="Arial"/>
                          <w:sz w:val="18"/>
                          <w:szCs w:val="18"/>
                        </w:rPr>
                      </w:pPr>
                    </w:p>
                    <w:p w14:paraId="1E44EF94" w14:textId="77777777" w:rsidR="00E06D6C" w:rsidRPr="004B5B52" w:rsidRDefault="00E06D6C" w:rsidP="00E06D6C">
                      <w:pPr>
                        <w:jc w:val="center"/>
                        <w:rPr>
                          <w:rFonts w:ascii="Arial" w:hAnsi="Arial" w:cs="Arial"/>
                          <w:sz w:val="18"/>
                          <w:szCs w:val="18"/>
                        </w:rPr>
                      </w:pPr>
                    </w:p>
                    <w:p w14:paraId="55A7B30B" w14:textId="77777777" w:rsidR="00E06D6C" w:rsidRPr="004B5B52" w:rsidRDefault="00E06D6C" w:rsidP="00E06D6C">
                      <w:pPr>
                        <w:jc w:val="center"/>
                        <w:rPr>
                          <w:rFonts w:ascii="Arial" w:hAnsi="Arial" w:cs="Arial"/>
                          <w:sz w:val="18"/>
                          <w:szCs w:val="18"/>
                        </w:rPr>
                      </w:pPr>
                    </w:p>
                    <w:p w14:paraId="1D8C8244" w14:textId="77777777" w:rsidR="00E06D6C" w:rsidRPr="004B5B52" w:rsidRDefault="00E06D6C" w:rsidP="00E06D6C">
                      <w:pPr>
                        <w:jc w:val="center"/>
                      </w:pPr>
                      <w:r w:rsidRPr="004B5B52">
                        <w:rPr>
                          <w:rFonts w:ascii="Arial" w:hAnsi="Arial" w:cs="Arial"/>
                          <w:sz w:val="18"/>
                          <w:szCs w:val="18"/>
                        </w:rPr>
                        <w:t>&lt; 40%</w:t>
                      </w:r>
                    </w:p>
                  </w:tc>
                  <w:tc>
                    <w:tcPr>
                      <w:tcW w:w="5103" w:type="dxa"/>
                    </w:tcPr>
                    <w:p w14:paraId="326E394E" w14:textId="77777777" w:rsidR="00E06D6C" w:rsidRPr="004B5B52" w:rsidRDefault="00E06D6C" w:rsidP="00E06D6C">
                      <w:pPr>
                        <w:jc w:val="both"/>
                      </w:pPr>
                      <w:r w:rsidRPr="004B5B52">
                        <w:rPr>
                          <w:rFonts w:ascii="Arial" w:eastAsia="Arial Narrow" w:hAnsi="Arial" w:cs="Arial"/>
                          <w:b/>
                          <w:bCs/>
                          <w:kern w:val="0"/>
                          <w:sz w:val="18"/>
                          <w:szCs w:val="18"/>
                          <w:lang w:eastAsia="es-CO"/>
                          <w14:ligatures w14:val="none"/>
                        </w:rPr>
                        <w:t>Baja participación</w:t>
                      </w:r>
                      <w:r w:rsidRPr="004B5B52">
                        <w:t xml:space="preserve"> </w:t>
                      </w:r>
                      <w:r w:rsidRPr="004B5B52">
                        <w:rPr>
                          <w:rFonts w:ascii="Arial" w:eastAsia="Arial Narrow" w:hAnsi="Arial" w:cs="Arial"/>
                          <w:kern w:val="0"/>
                          <w:sz w:val="18"/>
                          <w:szCs w:val="18"/>
                          <w:lang w:eastAsia="es-CO"/>
                          <w14:ligatures w14:val="none"/>
                        </w:rPr>
                        <w:t>de las Empresas Generadoras al publicar sus informes anuales de sostenibilidad con acceso abierto a las comunidades y entidades interesadas, limitando la gobernanza ambiental del sector. Generando programas de sensibilización hacia las empresas del sector se facilitará establecer la publicación de los informes anuales de sostenibilidad, como una directriz del sector minero energético establecida por el MME, para aportar a la gobernanza ambiental.</w:t>
                      </w:r>
                    </w:p>
                  </w:tc>
                  <w:tc>
                    <w:tcPr>
                      <w:tcW w:w="1276" w:type="dxa"/>
                    </w:tcPr>
                    <w:p w14:paraId="49992D91" w14:textId="77777777" w:rsidR="00E06D6C" w:rsidRPr="004B5B52" w:rsidRDefault="00E06D6C" w:rsidP="00E06D6C">
                      <w:pPr>
                        <w:jc w:val="center"/>
                        <w:rPr>
                          <w:rFonts w:ascii="Arial" w:hAnsi="Arial" w:cs="Arial"/>
                          <w:sz w:val="18"/>
                          <w:szCs w:val="18"/>
                        </w:rPr>
                      </w:pPr>
                    </w:p>
                    <w:p w14:paraId="1475F16A" w14:textId="77777777" w:rsidR="00E06D6C" w:rsidRPr="004B5B52" w:rsidRDefault="00E06D6C" w:rsidP="00E06D6C">
                      <w:pPr>
                        <w:jc w:val="center"/>
                        <w:rPr>
                          <w:rFonts w:ascii="Arial" w:hAnsi="Arial" w:cs="Arial"/>
                          <w:sz w:val="18"/>
                          <w:szCs w:val="18"/>
                        </w:rPr>
                      </w:pPr>
                    </w:p>
                    <w:p w14:paraId="0BBB2BE7" w14:textId="77777777" w:rsidR="00E06D6C" w:rsidRPr="004B5B52" w:rsidRDefault="00E06D6C" w:rsidP="00E06D6C">
                      <w:pPr>
                        <w:jc w:val="center"/>
                        <w:rPr>
                          <w:rFonts w:ascii="Arial" w:hAnsi="Arial" w:cs="Arial"/>
                          <w:sz w:val="18"/>
                          <w:szCs w:val="18"/>
                        </w:rPr>
                      </w:pPr>
                    </w:p>
                    <w:p w14:paraId="268FFFD5" w14:textId="77777777" w:rsidR="00E06D6C" w:rsidRPr="004B5B52" w:rsidRDefault="00E06D6C" w:rsidP="00E06D6C">
                      <w:pPr>
                        <w:jc w:val="center"/>
                        <w:rPr>
                          <w:rFonts w:ascii="Arial" w:hAnsi="Arial" w:cs="Arial"/>
                          <w:sz w:val="18"/>
                          <w:szCs w:val="18"/>
                        </w:rPr>
                      </w:pPr>
                    </w:p>
                    <w:p w14:paraId="7D5649B8" w14:textId="77777777" w:rsidR="00E06D6C" w:rsidRPr="004B5B52" w:rsidRDefault="00E06D6C" w:rsidP="00E06D6C">
                      <w:pPr>
                        <w:jc w:val="center"/>
                        <w:rPr>
                          <w:rFonts w:ascii="Arial" w:hAnsi="Arial" w:cs="Arial"/>
                          <w:sz w:val="18"/>
                          <w:szCs w:val="18"/>
                        </w:rPr>
                      </w:pPr>
                      <w:r w:rsidRPr="004B5B52">
                        <w:rPr>
                          <w:rFonts w:ascii="Arial" w:hAnsi="Arial" w:cs="Arial"/>
                          <w:sz w:val="18"/>
                          <w:szCs w:val="18"/>
                        </w:rPr>
                        <w:t>7</w:t>
                      </w:r>
                    </w:p>
                  </w:tc>
                </w:tr>
              </w:tbl>
              <w:p w14:paraId="1797FCB7" w14:textId="5B9C5EEA" w:rsidR="00077011" w:rsidRPr="004B5B52" w:rsidRDefault="00077011" w:rsidP="00077011">
                <w:pPr>
                  <w:ind w:right="98"/>
                  <w:jc w:val="both"/>
                  <w:rPr>
                    <w:rFonts w:eastAsia="Calibri" w:cstheme="minorHAnsi"/>
                    <w:color w:val="FF0000"/>
                    <w:sz w:val="18"/>
                    <w:szCs w:val="18"/>
                    <w:lang w:val="es-CO"/>
                  </w:rPr>
                </w:pPr>
              </w:p>
            </w:tc>
          </w:sdtContent>
        </w:sdt>
      </w:tr>
      <w:tr w:rsidR="00E54A32" w:rsidRPr="004B5B52" w14:paraId="56AEAEBB" w14:textId="77777777" w:rsidTr="00D66A17">
        <w:trPr>
          <w:trHeight w:val="20"/>
        </w:trPr>
        <w:tc>
          <w:tcPr>
            <w:tcW w:w="799" w:type="pct"/>
            <w:shd w:val="clear" w:color="auto" w:fill="D9D9D9"/>
            <w:vAlign w:val="center"/>
          </w:tcPr>
          <w:p w14:paraId="574662F0" w14:textId="23E5E3D7" w:rsidR="00E54A32" w:rsidRPr="004B5B52" w:rsidRDefault="00E54A32" w:rsidP="00E54A32">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Estimación para la vigencia 2023</w:t>
            </w:r>
          </w:p>
        </w:tc>
        <w:tc>
          <w:tcPr>
            <w:tcW w:w="4201" w:type="pct"/>
            <w:gridSpan w:val="8"/>
          </w:tcPr>
          <w:sdt>
            <w:sdtPr>
              <w:rPr>
                <w:rFonts w:eastAsia="Calibri" w:cstheme="minorHAnsi"/>
                <w:sz w:val="18"/>
                <w:szCs w:val="18"/>
              </w:rPr>
              <w:alias w:val="Fórmula de cálculo"/>
              <w:tag w:val="Fórmula de cálculo"/>
              <w:id w:val="38949395"/>
              <w:placeholder>
                <w:docPart w:val="7FA9F360A0A04DB19FEB90D5F42ED565"/>
              </w:placeholder>
            </w:sdtPr>
            <w:sdtEndPr>
              <w:rPr>
                <w:color w:val="FF0000"/>
              </w:rPr>
            </w:sdtEndPr>
            <w:sdtContent>
              <w:p w14:paraId="28CB132D" w14:textId="77777777" w:rsidR="008D5A87" w:rsidRPr="004B5B52" w:rsidRDefault="008D5A87" w:rsidP="008D5A87">
                <w:pPr>
                  <w:jc w:val="center"/>
                  <w:rPr>
                    <w:sz w:val="20"/>
                    <w:szCs w:val="20"/>
                    <w:lang w:val="es-CO"/>
                  </w:rPr>
                </w:pPr>
                <m:oMath>
                  <m:r>
                    <m:rPr>
                      <m:sty m:val="p"/>
                    </m:rPr>
                    <w:rPr>
                      <w:rFonts w:ascii="Cambria Math" w:hAnsi="Cambria Math"/>
                      <w:sz w:val="20"/>
                      <w:szCs w:val="20"/>
                      <w:lang w:val="es-CO"/>
                    </w:rPr>
                    <m:t>% EGPubIS</m:t>
                  </m:r>
                  <m:r>
                    <w:rPr>
                      <w:rFonts w:ascii="Cambria Math" w:hAnsi="Cambria Math"/>
                      <w:sz w:val="20"/>
                      <w:szCs w:val="20"/>
                      <w:lang w:val="es-CO"/>
                    </w:rPr>
                    <m:t>=#</m:t>
                  </m:r>
                  <m:f>
                    <m:fPr>
                      <m:ctrlPr>
                        <w:rPr>
                          <w:rFonts w:ascii="Cambria Math" w:hAnsi="Cambria Math"/>
                          <w:i/>
                          <w:iCs/>
                          <w:sz w:val="20"/>
                          <w:szCs w:val="20"/>
                          <w:lang w:val="es-CO"/>
                        </w:rPr>
                      </m:ctrlPr>
                    </m:fPr>
                    <m:num>
                      <m:r>
                        <w:rPr>
                          <w:rFonts w:ascii="Cambria Math" w:hAnsi="Cambria Math"/>
                          <w:sz w:val="20"/>
                          <w:szCs w:val="20"/>
                          <w:lang w:val="es-CO"/>
                        </w:rPr>
                        <m:t>EGeneradoras Pub IS</m:t>
                      </m:r>
                    </m:num>
                    <m:den>
                      <m:r>
                        <w:rPr>
                          <w:rFonts w:ascii="Cambria Math" w:hAnsi="Cambria Math"/>
                          <w:sz w:val="20"/>
                          <w:szCs w:val="20"/>
                          <w:lang w:val="es-CO"/>
                        </w:rPr>
                        <m:t>EGeneradoras (Unv) </m:t>
                      </m:r>
                    </m:den>
                  </m:f>
                </m:oMath>
                <w:r w:rsidRPr="004B5B52">
                  <w:rPr>
                    <w:sz w:val="20"/>
                    <w:szCs w:val="20"/>
                    <w:lang w:val="es-CO"/>
                  </w:rPr>
                  <w:t>*100</w:t>
                </w:r>
              </w:p>
              <w:p w14:paraId="1306FE29" w14:textId="77777777" w:rsidR="00E54A32" w:rsidRPr="004B5B52" w:rsidRDefault="00E54A32" w:rsidP="00E54A32">
                <w:pPr>
                  <w:ind w:right="99"/>
                  <w:jc w:val="both"/>
                  <w:rPr>
                    <w:rFonts w:eastAsia="Calibri" w:cstheme="minorHAnsi"/>
                    <w:sz w:val="18"/>
                    <w:szCs w:val="18"/>
                    <w:lang w:val="es-CO"/>
                  </w:rPr>
                </w:pPr>
              </w:p>
              <w:p w14:paraId="7EFDB25D" w14:textId="77777777" w:rsidR="00283233" w:rsidRPr="004B5B52" w:rsidRDefault="00283233" w:rsidP="00283233">
                <w:pPr>
                  <w:jc w:val="center"/>
                  <w:rPr>
                    <w:sz w:val="18"/>
                    <w:szCs w:val="18"/>
                    <w:lang w:val="es-CO"/>
                  </w:rPr>
                </w:pPr>
                <m:oMath>
                  <m:r>
                    <m:rPr>
                      <m:sty m:val="p"/>
                    </m:rPr>
                    <w:rPr>
                      <w:rFonts w:ascii="Cambria Math" w:hAnsi="Cambria Math"/>
                      <w:sz w:val="18"/>
                      <w:szCs w:val="18"/>
                      <w:lang w:val="es-CO"/>
                    </w:rPr>
                    <m:t>% EGPubIS</m:t>
                  </m:r>
                  <m:r>
                    <w:rPr>
                      <w:rFonts w:ascii="Cambria Math" w:hAnsi="Cambria Math"/>
                      <w:sz w:val="18"/>
                      <w:szCs w:val="18"/>
                      <w:lang w:val="es-CO"/>
                    </w:rPr>
                    <m:t>=#</m:t>
                  </m:r>
                  <m:f>
                    <m:fPr>
                      <m:ctrlPr>
                        <w:rPr>
                          <w:rFonts w:ascii="Cambria Math" w:hAnsi="Cambria Math"/>
                          <w:i/>
                          <w:iCs/>
                          <w:sz w:val="18"/>
                          <w:szCs w:val="18"/>
                          <w:lang w:val="es-CO"/>
                        </w:rPr>
                      </m:ctrlPr>
                    </m:fPr>
                    <m:num>
                      <m:r>
                        <w:rPr>
                          <w:rFonts w:ascii="Cambria Math" w:hAnsi="Cambria Math"/>
                          <w:sz w:val="18"/>
                          <w:szCs w:val="18"/>
                          <w:lang w:val="es-CO"/>
                        </w:rPr>
                        <m:t>6</m:t>
                      </m:r>
                    </m:num>
                    <m:den>
                      <m:r>
                        <w:rPr>
                          <w:rFonts w:ascii="Cambria Math" w:hAnsi="Cambria Math"/>
                          <w:sz w:val="18"/>
                          <w:szCs w:val="18"/>
                          <w:lang w:val="es-CO"/>
                        </w:rPr>
                        <m:t>11 </m:t>
                      </m:r>
                    </m:den>
                  </m:f>
                </m:oMath>
                <w:r w:rsidRPr="004B5B52">
                  <w:rPr>
                    <w:sz w:val="18"/>
                    <w:szCs w:val="18"/>
                    <w:lang w:val="es-CO"/>
                  </w:rPr>
                  <w:t>*100</w:t>
                </w:r>
              </w:p>
              <w:p w14:paraId="0EFD5CAE" w14:textId="77777777" w:rsidR="00283233" w:rsidRPr="004B5B52" w:rsidRDefault="00283233" w:rsidP="00283233">
                <w:pPr>
                  <w:jc w:val="center"/>
                  <w:rPr>
                    <w:sz w:val="18"/>
                    <w:szCs w:val="18"/>
                    <w:lang w:val="es-CO"/>
                  </w:rPr>
                </w:pPr>
              </w:p>
              <w:p w14:paraId="46697906" w14:textId="77777777" w:rsidR="008D5A87" w:rsidRPr="004B5B52" w:rsidRDefault="00D96E4A" w:rsidP="00753E2C">
                <w:pPr>
                  <w:jc w:val="center"/>
                  <w:rPr>
                    <w:rFonts w:eastAsiaTheme="minorEastAsia"/>
                    <w:iCs/>
                    <w:sz w:val="16"/>
                    <w:szCs w:val="16"/>
                    <w:lang w:val="es-CO"/>
                  </w:rPr>
                </w:pPr>
                <m:oMath>
                  <m:r>
                    <m:rPr>
                      <m:sty m:val="p"/>
                    </m:rPr>
                    <w:rPr>
                      <w:rFonts w:ascii="Cambria Math" w:hAnsi="Cambria Math"/>
                      <w:sz w:val="16"/>
                      <w:szCs w:val="16"/>
                      <w:lang w:val="es-CO"/>
                    </w:rPr>
                    <m:t>% EGPubIS</m:t>
                  </m:r>
                  <m:r>
                    <w:rPr>
                      <w:rFonts w:ascii="Cambria Math" w:hAnsi="Cambria Math"/>
                      <w:sz w:val="16"/>
                      <w:szCs w:val="16"/>
                      <w:lang w:val="es-CO"/>
                    </w:rPr>
                    <m:t>=54,54%</m:t>
                  </m:r>
                </m:oMath>
                <w:r w:rsidRPr="004B5B52">
                  <w:rPr>
                    <w:rFonts w:eastAsiaTheme="minorEastAsia"/>
                    <w:iCs/>
                    <w:sz w:val="16"/>
                    <w:szCs w:val="16"/>
                    <w:lang w:val="es-CO"/>
                  </w:rPr>
                  <w:t xml:space="preserve"> para el año 2023</w:t>
                </w:r>
              </w:p>
              <w:p w14:paraId="424E736B" w14:textId="0DF28673" w:rsidR="000933D4" w:rsidRPr="004B5B52" w:rsidRDefault="00000000" w:rsidP="00753E2C">
                <w:pPr>
                  <w:jc w:val="center"/>
                  <w:rPr>
                    <w:rFonts w:eastAsia="Calibri" w:cstheme="minorHAnsi"/>
                    <w:sz w:val="18"/>
                    <w:szCs w:val="18"/>
                    <w:lang w:val="es-CO"/>
                  </w:rPr>
                </w:pPr>
              </w:p>
            </w:sdtContent>
          </w:sdt>
        </w:tc>
      </w:tr>
      <w:tr w:rsidR="005133CE" w:rsidRPr="004B5B52" w14:paraId="0A5DC556" w14:textId="77777777" w:rsidTr="00D66A17">
        <w:trPr>
          <w:trHeight w:val="20"/>
        </w:trPr>
        <w:tc>
          <w:tcPr>
            <w:tcW w:w="799" w:type="pct"/>
            <w:shd w:val="clear" w:color="auto" w:fill="D9D9D9"/>
            <w:vAlign w:val="center"/>
          </w:tcPr>
          <w:p w14:paraId="35BAE11E" w14:textId="19F88B25" w:rsidR="005133CE" w:rsidRPr="004B5B52" w:rsidRDefault="00FD17E5" w:rsidP="005133CE">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 xml:space="preserve">Interpretación del </w:t>
            </w:r>
            <w:r w:rsidR="005133CE" w:rsidRPr="004B5B52">
              <w:rPr>
                <w:rFonts w:eastAsia="Calibri" w:cstheme="minorHAnsi"/>
                <w:b/>
                <w:i/>
                <w:iCs/>
                <w:spacing w:val="-2"/>
                <w:sz w:val="18"/>
                <w:szCs w:val="18"/>
                <w:lang w:val="es-CO"/>
              </w:rPr>
              <w:t>resultado</w:t>
            </w:r>
            <w:r w:rsidRPr="004B5B52">
              <w:rPr>
                <w:rFonts w:eastAsia="Calibri" w:cstheme="minorHAnsi"/>
                <w:b/>
                <w:i/>
                <w:iCs/>
                <w:spacing w:val="-2"/>
                <w:sz w:val="18"/>
                <w:szCs w:val="18"/>
                <w:lang w:val="es-CO"/>
              </w:rPr>
              <w:t xml:space="preserve"> </w:t>
            </w:r>
            <w:r w:rsidRPr="004B5B52">
              <w:rPr>
                <w:rFonts w:eastAsia="Calibri" w:cstheme="minorHAnsi"/>
                <w:b/>
                <w:i/>
                <w:iCs/>
                <w:spacing w:val="-2"/>
                <w:sz w:val="18"/>
                <w:szCs w:val="18"/>
                <w:lang w:val="es-CO"/>
              </w:rPr>
              <w:lastRenderedPageBreak/>
              <w:t>para la vigencia 2023</w:t>
            </w:r>
          </w:p>
        </w:tc>
        <w:tc>
          <w:tcPr>
            <w:tcW w:w="4201" w:type="pct"/>
            <w:gridSpan w:val="8"/>
          </w:tcPr>
          <w:p w14:paraId="075F68B4" w14:textId="7AE4B12C" w:rsidR="005133CE" w:rsidRPr="004B5B52" w:rsidRDefault="00AF4E6B" w:rsidP="00C90350">
            <w:pPr>
              <w:ind w:right="99"/>
              <w:jc w:val="both"/>
              <w:rPr>
                <w:rFonts w:ascii="Arial" w:eastAsia="Arial Narrow" w:hAnsi="Arial" w:cs="Arial"/>
                <w:sz w:val="18"/>
                <w:szCs w:val="18"/>
                <w:lang w:val="es-CO" w:eastAsia="es-CO"/>
              </w:rPr>
            </w:pPr>
            <w:r w:rsidRPr="004B5B52">
              <w:rPr>
                <w:rFonts w:eastAsia="Calibri" w:cstheme="minorHAnsi"/>
                <w:sz w:val="18"/>
                <w:szCs w:val="18"/>
                <w:lang w:val="es-CO"/>
              </w:rPr>
              <w:lastRenderedPageBreak/>
              <w:t xml:space="preserve">Para el año 2023, el valor del </w:t>
            </w:r>
            <w:r w:rsidR="00A310D5" w:rsidRPr="004B5B52">
              <w:rPr>
                <w:rFonts w:eastAsia="Calibri" w:cstheme="minorHAnsi"/>
                <w:sz w:val="18"/>
                <w:szCs w:val="18"/>
                <w:lang w:val="es-CO"/>
              </w:rPr>
              <w:t>Porcentaje de Informes de Sostenibilidad anuales publicados por empresas generadoras del país</w:t>
            </w:r>
            <w:r w:rsidR="0026319C" w:rsidRPr="004B5B52">
              <w:rPr>
                <w:rFonts w:eastAsia="Calibri" w:cstheme="minorHAnsi"/>
                <w:sz w:val="18"/>
                <w:szCs w:val="18"/>
                <w:lang w:val="es-CO"/>
              </w:rPr>
              <w:t xml:space="preserve"> </w:t>
            </w:r>
            <w:r w:rsidR="0026319C" w:rsidRPr="004B5B52">
              <w:rPr>
                <w:rFonts w:eastAsia="Calibri" w:cstheme="minorHAnsi"/>
                <w:b/>
                <w:bCs/>
                <w:sz w:val="18"/>
                <w:szCs w:val="18"/>
                <w:lang w:val="es-CO"/>
              </w:rPr>
              <w:t>%</w:t>
            </w:r>
            <w:proofErr w:type="spellStart"/>
            <w:r w:rsidR="0026319C" w:rsidRPr="004B5B52">
              <w:rPr>
                <w:rFonts w:eastAsia="Calibri" w:cstheme="minorHAnsi"/>
                <w:b/>
                <w:bCs/>
                <w:sz w:val="18"/>
                <w:szCs w:val="18"/>
                <w:lang w:val="es-CO"/>
              </w:rPr>
              <w:t>EGPubIS</w:t>
            </w:r>
            <w:proofErr w:type="spellEnd"/>
            <w:r w:rsidR="0026319C" w:rsidRPr="004B5B52">
              <w:rPr>
                <w:rFonts w:eastAsia="Calibri" w:cstheme="minorHAnsi"/>
                <w:sz w:val="18"/>
                <w:szCs w:val="18"/>
                <w:lang w:val="es-CO"/>
              </w:rPr>
              <w:t xml:space="preserve"> fue de </w:t>
            </w:r>
            <w:r w:rsidR="0026319C" w:rsidRPr="004B5B52">
              <w:rPr>
                <w:rFonts w:eastAsia="Calibri" w:cstheme="minorHAnsi"/>
                <w:b/>
                <w:bCs/>
                <w:sz w:val="18"/>
                <w:szCs w:val="18"/>
                <w:lang w:val="es-CO"/>
              </w:rPr>
              <w:t>54,54%</w:t>
            </w:r>
            <w:r w:rsidR="004F23A2" w:rsidRPr="004B5B52">
              <w:rPr>
                <w:rFonts w:eastAsia="Calibri" w:cstheme="minorHAnsi"/>
                <w:b/>
                <w:bCs/>
                <w:sz w:val="18"/>
                <w:szCs w:val="18"/>
                <w:lang w:val="es-CO"/>
              </w:rPr>
              <w:t xml:space="preserve"> </w:t>
            </w:r>
            <w:r w:rsidR="004F23A2" w:rsidRPr="004903B6">
              <w:rPr>
                <w:rFonts w:eastAsia="Calibri" w:cstheme="minorHAnsi"/>
                <w:b/>
                <w:bCs/>
                <w:sz w:val="18"/>
                <w:szCs w:val="18"/>
                <w:lang w:val="es-CO"/>
              </w:rPr>
              <w:t>(</w:t>
            </w:r>
            <w:r w:rsidR="004F23A2" w:rsidRPr="00882E1E">
              <w:rPr>
                <w:rFonts w:eastAsia="Calibri" w:cstheme="minorHAnsi"/>
                <w:b/>
                <w:bCs/>
                <w:sz w:val="18"/>
                <w:szCs w:val="18"/>
                <w:lang w:val="es-CO"/>
              </w:rPr>
              <w:t>14 puntos</w:t>
            </w:r>
            <w:r w:rsidR="00882E1E" w:rsidRPr="00882E1E">
              <w:rPr>
                <w:rFonts w:eastAsia="Calibri" w:cstheme="minorHAnsi"/>
                <w:b/>
                <w:bCs/>
                <w:sz w:val="18"/>
                <w:szCs w:val="18"/>
                <w:lang w:val="es-CO"/>
              </w:rPr>
              <w:t xml:space="preserve"> asignados para </w:t>
            </w:r>
            <w:r w:rsidR="00882E1E" w:rsidRPr="00882E1E">
              <w:rPr>
                <w:rFonts w:eastAsia="Calibri" w:cstheme="minorHAnsi"/>
                <w:b/>
                <w:bCs/>
                <w:sz w:val="18"/>
                <w:szCs w:val="18"/>
                <w:lang w:val="es-CO"/>
              </w:rPr>
              <w:lastRenderedPageBreak/>
              <w:t>el índice de gobernanza</w:t>
            </w:r>
            <w:r w:rsidR="004F23A2" w:rsidRPr="004B5B52">
              <w:rPr>
                <w:rFonts w:eastAsia="Calibri" w:cstheme="minorHAnsi"/>
                <w:sz w:val="18"/>
                <w:szCs w:val="18"/>
                <w:lang w:val="es-CO"/>
              </w:rPr>
              <w:t>)</w:t>
            </w:r>
            <w:r w:rsidR="00B06017" w:rsidRPr="004B5B52">
              <w:rPr>
                <w:rFonts w:eastAsia="Calibri" w:cstheme="minorHAnsi"/>
                <w:sz w:val="18"/>
                <w:szCs w:val="18"/>
                <w:lang w:val="es-CO"/>
              </w:rPr>
              <w:t xml:space="preserve">, ubicando el resultado en el rango de </w:t>
            </w:r>
            <w:r w:rsidR="00B06017" w:rsidRPr="004B5B52">
              <w:rPr>
                <w:rFonts w:ascii="Arial" w:eastAsia="Arial Narrow" w:hAnsi="Arial" w:cs="Arial"/>
                <w:b/>
                <w:bCs/>
                <w:sz w:val="18"/>
                <w:szCs w:val="18"/>
                <w:lang w:val="es-CO" w:eastAsia="es-CO"/>
              </w:rPr>
              <w:t>Moderada participación</w:t>
            </w:r>
            <w:r w:rsidR="00B06017" w:rsidRPr="004B5B52">
              <w:rPr>
                <w:rFonts w:ascii="Arial" w:eastAsia="Arial Narrow" w:hAnsi="Arial" w:cs="Arial"/>
                <w:sz w:val="18"/>
                <w:szCs w:val="18"/>
                <w:lang w:val="es-CO" w:eastAsia="es-CO"/>
              </w:rPr>
              <w:t xml:space="preserve"> de las Empresas Generadoras al publicar los informes anuales de sostenibilidad, con acceso abierto a las comunidades y entidades interesadas.</w:t>
            </w:r>
            <w:r w:rsidR="00DC7945" w:rsidRPr="004B5B52">
              <w:rPr>
                <w:rFonts w:ascii="Arial" w:eastAsia="Arial Narrow" w:hAnsi="Arial" w:cs="Arial"/>
                <w:sz w:val="18"/>
                <w:szCs w:val="18"/>
                <w:lang w:val="es-CO" w:eastAsia="es-CO"/>
              </w:rPr>
              <w:t xml:space="preserve"> Este valor </w:t>
            </w:r>
            <w:r w:rsidR="00E82B0D" w:rsidRPr="004B5B52">
              <w:rPr>
                <w:rFonts w:ascii="Arial" w:eastAsia="Arial Narrow" w:hAnsi="Arial" w:cs="Arial"/>
                <w:sz w:val="18"/>
                <w:szCs w:val="18"/>
                <w:lang w:val="es-CO" w:eastAsia="es-CO"/>
              </w:rPr>
              <w:t xml:space="preserve">evidencia la necesidad de sensibilizar y concientizar a las empresas del sector en </w:t>
            </w:r>
            <w:r w:rsidR="00BB20BB" w:rsidRPr="004B5B52">
              <w:rPr>
                <w:rFonts w:ascii="Arial" w:eastAsia="Arial Narrow" w:hAnsi="Arial" w:cs="Arial"/>
                <w:sz w:val="18"/>
                <w:szCs w:val="18"/>
                <w:lang w:val="es-CO" w:eastAsia="es-CO"/>
              </w:rPr>
              <w:t>el compromiso de realizar y publicar los informes de sostenibilidad anuales y permitir el acceso abierto a los mismos</w:t>
            </w:r>
            <w:r w:rsidR="00661AF0" w:rsidRPr="004B5B52">
              <w:rPr>
                <w:rFonts w:ascii="Arial" w:eastAsia="Arial Narrow" w:hAnsi="Arial" w:cs="Arial"/>
                <w:sz w:val="18"/>
                <w:szCs w:val="18"/>
                <w:lang w:val="es-CO" w:eastAsia="es-CO"/>
              </w:rPr>
              <w:t xml:space="preserve"> desde sus </w:t>
            </w:r>
            <w:r w:rsidR="00C90350" w:rsidRPr="004B5B52">
              <w:rPr>
                <w:rFonts w:ascii="Arial" w:eastAsia="Arial Narrow" w:hAnsi="Arial" w:cs="Arial"/>
                <w:sz w:val="18"/>
                <w:szCs w:val="18"/>
                <w:lang w:val="es-CO" w:eastAsia="es-CO"/>
              </w:rPr>
              <w:t>páginas</w:t>
            </w:r>
            <w:r w:rsidR="00661AF0" w:rsidRPr="004B5B52">
              <w:rPr>
                <w:rFonts w:ascii="Arial" w:eastAsia="Arial Narrow" w:hAnsi="Arial" w:cs="Arial"/>
                <w:sz w:val="18"/>
                <w:szCs w:val="18"/>
                <w:lang w:val="es-CO" w:eastAsia="es-CO"/>
              </w:rPr>
              <w:t xml:space="preserve"> oficiales</w:t>
            </w:r>
            <w:r w:rsidR="00C90350" w:rsidRPr="004B5B52">
              <w:rPr>
                <w:rFonts w:ascii="Arial" w:eastAsia="Arial Narrow" w:hAnsi="Arial" w:cs="Arial"/>
                <w:sz w:val="18"/>
                <w:szCs w:val="18"/>
                <w:lang w:val="es-CO" w:eastAsia="es-CO"/>
              </w:rPr>
              <w:t>,</w:t>
            </w:r>
            <w:r w:rsidR="00BB20BB" w:rsidRPr="004B5B52">
              <w:rPr>
                <w:rFonts w:ascii="Arial" w:eastAsia="Arial Narrow" w:hAnsi="Arial" w:cs="Arial"/>
                <w:sz w:val="18"/>
                <w:szCs w:val="18"/>
                <w:lang w:val="es-CO" w:eastAsia="es-CO"/>
              </w:rPr>
              <w:t xml:space="preserve"> </w:t>
            </w:r>
            <w:r w:rsidR="00052C99" w:rsidRPr="004B5B52">
              <w:rPr>
                <w:rFonts w:ascii="Arial" w:eastAsia="Arial Narrow" w:hAnsi="Arial" w:cs="Arial"/>
                <w:sz w:val="18"/>
                <w:szCs w:val="18"/>
                <w:lang w:val="es-CO" w:eastAsia="es-CO"/>
              </w:rPr>
              <w:t>aportando a la mejora de la Gobernanza Ambiental del sector minero</w:t>
            </w:r>
            <w:r w:rsidR="00661AF0" w:rsidRPr="004B5B52">
              <w:rPr>
                <w:rFonts w:ascii="Arial" w:eastAsia="Arial Narrow" w:hAnsi="Arial" w:cs="Arial"/>
                <w:sz w:val="18"/>
                <w:szCs w:val="18"/>
                <w:lang w:val="es-CO" w:eastAsia="es-CO"/>
              </w:rPr>
              <w:t xml:space="preserve"> </w:t>
            </w:r>
            <w:r w:rsidR="00C90350" w:rsidRPr="004B5B52">
              <w:rPr>
                <w:rFonts w:ascii="Arial" w:eastAsia="Arial Narrow" w:hAnsi="Arial" w:cs="Arial"/>
                <w:sz w:val="18"/>
                <w:szCs w:val="18"/>
                <w:lang w:val="es-CO" w:eastAsia="es-CO"/>
              </w:rPr>
              <w:t>energético</w:t>
            </w:r>
            <w:r w:rsidR="00052C99" w:rsidRPr="004B5B52">
              <w:rPr>
                <w:rFonts w:ascii="Arial" w:eastAsia="Arial Narrow" w:hAnsi="Arial" w:cs="Arial"/>
                <w:sz w:val="18"/>
                <w:szCs w:val="18"/>
                <w:lang w:val="es-CO" w:eastAsia="es-CO"/>
              </w:rPr>
              <w:t xml:space="preserve">. </w:t>
            </w:r>
          </w:p>
          <w:p w14:paraId="5D5B15BC" w14:textId="60852908" w:rsidR="00246AC8" w:rsidRPr="004B5B52" w:rsidRDefault="003B379C" w:rsidP="00990677">
            <w:pPr>
              <w:ind w:right="99"/>
              <w:jc w:val="both"/>
              <w:rPr>
                <w:rFonts w:eastAsia="Calibri" w:cstheme="minorHAnsi"/>
                <w:sz w:val="18"/>
                <w:szCs w:val="18"/>
                <w:lang w:val="es-CO"/>
              </w:rPr>
            </w:pPr>
            <w:r w:rsidRPr="004B5B52">
              <w:rPr>
                <w:rFonts w:ascii="Arial" w:eastAsia="Arial Narrow" w:hAnsi="Arial" w:cs="Arial"/>
                <w:sz w:val="18"/>
                <w:szCs w:val="18"/>
                <w:lang w:val="es-CO" w:eastAsia="es-CO"/>
              </w:rPr>
              <w:t>En la medida en que el MME lidere programas y medidas de concientización hacia las empresas del sector, resaltando la importancia de publicar los informes de sostenibilidad anuales, se obtendrán mejores resultados de participación por parte de las empresas generadoras y demás empresas del sector, aportando a mejorar la gobernanza ambiental.</w:t>
            </w:r>
          </w:p>
        </w:tc>
      </w:tr>
      <w:tr w:rsidR="005133CE" w:rsidRPr="004B5B52" w14:paraId="5F8B1E2B" w14:textId="77777777" w:rsidTr="00D66A17">
        <w:trPr>
          <w:trHeight w:val="20"/>
        </w:trPr>
        <w:tc>
          <w:tcPr>
            <w:tcW w:w="799" w:type="pct"/>
            <w:shd w:val="clear" w:color="auto" w:fill="D9D9D9"/>
            <w:vAlign w:val="center"/>
          </w:tcPr>
          <w:p w14:paraId="2CAE6874" w14:textId="377B67A2" w:rsidR="005133CE" w:rsidRPr="004B5B52" w:rsidRDefault="005133CE" w:rsidP="005133CE">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lastRenderedPageBreak/>
              <w:t>Restricciones o limitaciones</w:t>
            </w:r>
          </w:p>
        </w:tc>
        <w:sdt>
          <w:sdtPr>
            <w:rPr>
              <w:rFonts w:eastAsia="Calibri" w:cstheme="minorHAnsi"/>
              <w:sz w:val="18"/>
              <w:szCs w:val="18"/>
            </w:rPr>
            <w:alias w:val="Restricciones o limitaciones"/>
            <w:tag w:val="Restricciones o limitaciones"/>
            <w:id w:val="-1053613454"/>
            <w:placeholder>
              <w:docPart w:val="72D76CDDEBEF4DE3A35864270D328A01"/>
            </w:placeholder>
          </w:sdtPr>
          <w:sdtEndPr>
            <w:rPr>
              <w:color w:val="FF0000"/>
            </w:rPr>
          </w:sdtEndPr>
          <w:sdtContent>
            <w:tc>
              <w:tcPr>
                <w:tcW w:w="4201" w:type="pct"/>
                <w:gridSpan w:val="8"/>
              </w:tcPr>
              <w:p w14:paraId="39E9F5E5" w14:textId="55177380" w:rsidR="005133CE" w:rsidRPr="004B5B52" w:rsidRDefault="00BB72B7" w:rsidP="005133CE">
                <w:pPr>
                  <w:ind w:right="99"/>
                  <w:jc w:val="both"/>
                  <w:rPr>
                    <w:rFonts w:eastAsia="Calibri" w:cstheme="minorHAnsi"/>
                    <w:color w:val="FF0000"/>
                    <w:sz w:val="18"/>
                    <w:szCs w:val="18"/>
                    <w:lang w:val="es-CO"/>
                  </w:rPr>
                </w:pPr>
                <w:r w:rsidRPr="004B5B52">
                  <w:rPr>
                    <w:rFonts w:eastAsia="Calibri" w:cstheme="minorHAnsi"/>
                    <w:sz w:val="18"/>
                    <w:szCs w:val="18"/>
                    <w:lang w:val="es-CO"/>
                  </w:rPr>
                  <w:t xml:space="preserve">La restricción del indicador está en el universo de estudio. La mejora continua en el resultado de este indicador </w:t>
                </w:r>
                <w:r w:rsidR="00632BD0" w:rsidRPr="004B5B52">
                  <w:rPr>
                    <w:rFonts w:eastAsia="Calibri" w:cstheme="minorHAnsi"/>
                    <w:sz w:val="18"/>
                    <w:szCs w:val="18"/>
                    <w:lang w:val="es-CO"/>
                  </w:rPr>
                  <w:t xml:space="preserve">debe </w:t>
                </w:r>
                <w:r w:rsidRPr="004B5B52">
                  <w:rPr>
                    <w:rFonts w:eastAsia="Calibri" w:cstheme="minorHAnsi"/>
                    <w:sz w:val="18"/>
                    <w:szCs w:val="18"/>
                    <w:lang w:val="es-CO"/>
                  </w:rPr>
                  <w:t>acercar</w:t>
                </w:r>
                <w:r w:rsidR="00132DAD" w:rsidRPr="004B5B52">
                  <w:rPr>
                    <w:rFonts w:eastAsia="Calibri" w:cstheme="minorHAnsi"/>
                    <w:sz w:val="18"/>
                    <w:szCs w:val="18"/>
                    <w:lang w:val="es-CO"/>
                  </w:rPr>
                  <w:t xml:space="preserve"> el resultado</w:t>
                </w:r>
                <w:r w:rsidRPr="004B5B52">
                  <w:rPr>
                    <w:rFonts w:eastAsia="Calibri" w:cstheme="minorHAnsi"/>
                    <w:sz w:val="18"/>
                    <w:szCs w:val="18"/>
                    <w:lang w:val="es-CO"/>
                  </w:rPr>
                  <w:t xml:space="preserve"> al 100% y además </w:t>
                </w:r>
                <w:r w:rsidR="008D4673" w:rsidRPr="004B5B52">
                  <w:rPr>
                    <w:rFonts w:eastAsia="Calibri" w:cstheme="minorHAnsi"/>
                    <w:sz w:val="18"/>
                    <w:szCs w:val="18"/>
                    <w:lang w:val="es-CO"/>
                  </w:rPr>
                  <w:t>proyectar ampliar</w:t>
                </w:r>
                <w:r w:rsidRPr="004B5B52">
                  <w:rPr>
                    <w:rFonts w:eastAsia="Calibri" w:cstheme="minorHAnsi"/>
                    <w:sz w:val="18"/>
                    <w:szCs w:val="18"/>
                    <w:lang w:val="es-CO"/>
                  </w:rPr>
                  <w:t xml:space="preserve"> el universo de estudio a la totalidad de las empresas generadoras y empresas de las demás actividades de la cadena de valor del suministro de energía eléctrica y </w:t>
                </w:r>
                <w:r w:rsidR="00A72051" w:rsidRPr="004B5B52">
                  <w:rPr>
                    <w:rFonts w:eastAsia="Calibri" w:cstheme="minorHAnsi"/>
                    <w:sz w:val="18"/>
                    <w:szCs w:val="18"/>
                    <w:lang w:val="es-CO"/>
                  </w:rPr>
                  <w:t xml:space="preserve">el </w:t>
                </w:r>
                <w:r w:rsidRPr="004B5B52">
                  <w:rPr>
                    <w:rFonts w:eastAsia="Calibri" w:cstheme="minorHAnsi"/>
                    <w:sz w:val="18"/>
                    <w:szCs w:val="18"/>
                    <w:lang w:val="es-CO"/>
                  </w:rPr>
                  <w:t xml:space="preserve">sector minero </w:t>
                </w:r>
                <w:r w:rsidR="00E03350" w:rsidRPr="004B5B52">
                  <w:rPr>
                    <w:rFonts w:eastAsia="Calibri" w:cstheme="minorHAnsi"/>
                    <w:sz w:val="18"/>
                    <w:szCs w:val="18"/>
                    <w:lang w:val="es-CO"/>
                  </w:rPr>
                  <w:t>energético</w:t>
                </w:r>
                <w:r w:rsidRPr="004B5B52">
                  <w:rPr>
                    <w:rFonts w:eastAsia="Calibri" w:cstheme="minorHAnsi"/>
                    <w:sz w:val="18"/>
                    <w:szCs w:val="18"/>
                    <w:lang w:val="es-CO"/>
                  </w:rPr>
                  <w:t>.</w:t>
                </w:r>
              </w:p>
            </w:tc>
          </w:sdtContent>
        </w:sdt>
      </w:tr>
      <w:tr w:rsidR="005133CE" w:rsidRPr="004B5B52" w14:paraId="29133EB9" w14:textId="77777777" w:rsidTr="00D66A17">
        <w:trPr>
          <w:trHeight w:val="20"/>
        </w:trPr>
        <w:tc>
          <w:tcPr>
            <w:tcW w:w="799" w:type="pct"/>
            <w:vMerge w:val="restart"/>
            <w:shd w:val="clear" w:color="auto" w:fill="D9D9D9"/>
            <w:vAlign w:val="center"/>
          </w:tcPr>
          <w:p w14:paraId="77113880" w14:textId="77777777" w:rsidR="005133CE" w:rsidRPr="004B5B52" w:rsidRDefault="005133CE" w:rsidP="005133CE">
            <w:pPr>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Facilidad de obtención</w:t>
            </w:r>
          </w:p>
        </w:tc>
        <w:tc>
          <w:tcPr>
            <w:tcW w:w="1401" w:type="pct"/>
            <w:gridSpan w:val="3"/>
            <w:vAlign w:val="center"/>
          </w:tcPr>
          <w:p w14:paraId="6AB18161" w14:textId="77777777" w:rsidR="005133CE" w:rsidRPr="004B5B52" w:rsidRDefault="005133CE" w:rsidP="005133CE">
            <w:pPr>
              <w:ind w:right="93"/>
              <w:jc w:val="center"/>
              <w:rPr>
                <w:rFonts w:eastAsia="Calibri" w:cstheme="minorHAnsi"/>
                <w:color w:val="FF0000"/>
                <w:sz w:val="18"/>
                <w:szCs w:val="18"/>
                <w:lang w:val="es-CO"/>
              </w:rPr>
            </w:pPr>
            <w:r w:rsidRPr="004B5B52">
              <w:rPr>
                <w:rFonts w:eastAsia="Calibri" w:cstheme="minorHAnsi"/>
                <w:spacing w:val="-2"/>
                <w:sz w:val="18"/>
                <w:szCs w:val="18"/>
                <w:lang w:val="es-CO"/>
              </w:rPr>
              <w:t xml:space="preserve">Fácil </w:t>
            </w:r>
            <w:sdt>
              <w:sdtPr>
                <w:rPr>
                  <w:rFonts w:eastAsia="Calibri" w:cstheme="minorHAnsi"/>
                  <w:spacing w:val="-2"/>
                  <w:sz w:val="18"/>
                  <w:szCs w:val="18"/>
                </w:rPr>
                <w:id w:val="-766536319"/>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1401" w:type="pct"/>
            <w:gridSpan w:val="2"/>
            <w:vAlign w:val="center"/>
          </w:tcPr>
          <w:p w14:paraId="36BD623F" w14:textId="563A6152" w:rsidR="005133CE" w:rsidRPr="004B5B52" w:rsidRDefault="005133CE" w:rsidP="005133CE">
            <w:pPr>
              <w:ind w:right="93"/>
              <w:jc w:val="center"/>
              <w:rPr>
                <w:rFonts w:eastAsia="Calibri" w:cstheme="minorHAnsi"/>
                <w:sz w:val="18"/>
                <w:szCs w:val="18"/>
                <w:lang w:val="es-CO"/>
              </w:rPr>
            </w:pPr>
            <w:r w:rsidRPr="004B5B52">
              <w:rPr>
                <w:rFonts w:eastAsia="Calibri" w:cstheme="minorHAnsi"/>
                <w:spacing w:val="-2"/>
                <w:sz w:val="18"/>
                <w:szCs w:val="18"/>
                <w:lang w:val="es-CO"/>
              </w:rPr>
              <w:t xml:space="preserve">Regular </w:t>
            </w:r>
            <w:sdt>
              <w:sdtPr>
                <w:rPr>
                  <w:rFonts w:eastAsia="Calibri" w:cstheme="minorHAnsi"/>
                  <w:spacing w:val="-2"/>
                  <w:sz w:val="18"/>
                  <w:szCs w:val="18"/>
                </w:rPr>
                <w:id w:val="528990722"/>
                <w14:checkbox>
                  <w14:checked w14:val="1"/>
                  <w14:checkedState w14:val="2612" w14:font="MS Gothic"/>
                  <w14:uncheckedState w14:val="2610" w14:font="MS Gothic"/>
                </w14:checkbox>
              </w:sdtPr>
              <w:sdtContent>
                <w:r w:rsidR="00E971D9" w:rsidRPr="004B5B52">
                  <w:rPr>
                    <w:rFonts w:ascii="MS Gothic" w:eastAsia="MS Gothic" w:hAnsi="MS Gothic" w:cstheme="minorHAnsi" w:hint="eastAsia"/>
                    <w:spacing w:val="-2"/>
                    <w:sz w:val="18"/>
                    <w:szCs w:val="18"/>
                    <w:lang w:val="es-CO"/>
                  </w:rPr>
                  <w:t>☒</w:t>
                </w:r>
              </w:sdtContent>
            </w:sdt>
          </w:p>
        </w:tc>
        <w:tc>
          <w:tcPr>
            <w:tcW w:w="1399" w:type="pct"/>
            <w:gridSpan w:val="3"/>
            <w:vAlign w:val="center"/>
          </w:tcPr>
          <w:p w14:paraId="1A6ED5F8" w14:textId="77777777" w:rsidR="005133CE" w:rsidRPr="004B5B52" w:rsidRDefault="005133CE" w:rsidP="005133CE">
            <w:pPr>
              <w:ind w:right="93"/>
              <w:jc w:val="center"/>
              <w:rPr>
                <w:rFonts w:eastAsia="Calibri" w:cstheme="minorHAnsi"/>
                <w:sz w:val="18"/>
                <w:szCs w:val="18"/>
                <w:lang w:val="es-CO"/>
              </w:rPr>
            </w:pPr>
            <w:r w:rsidRPr="004B5B52">
              <w:rPr>
                <w:rFonts w:eastAsia="Calibri" w:cstheme="minorHAnsi"/>
                <w:sz w:val="18"/>
                <w:szCs w:val="18"/>
                <w:lang w:val="es-CO"/>
              </w:rPr>
              <w:t xml:space="preserve">Difícil </w:t>
            </w:r>
            <w:sdt>
              <w:sdtPr>
                <w:rPr>
                  <w:rFonts w:eastAsia="Calibri" w:cstheme="minorHAnsi"/>
                  <w:sz w:val="18"/>
                  <w:szCs w:val="18"/>
                </w:rPr>
                <w:id w:val="1792394785"/>
                <w14:checkbox>
                  <w14:checked w14:val="0"/>
                  <w14:checkedState w14:val="2612" w14:font="MS Gothic"/>
                  <w14:uncheckedState w14:val="2610" w14:font="MS Gothic"/>
                </w14:checkbox>
              </w:sdtPr>
              <w:sdtContent>
                <w:r w:rsidRPr="004B5B52">
                  <w:rPr>
                    <w:rFonts w:ascii="Segoe UI Symbol" w:eastAsia="Calibri" w:hAnsi="Segoe UI Symbol" w:cs="Segoe UI Symbol"/>
                    <w:sz w:val="18"/>
                    <w:szCs w:val="18"/>
                    <w:lang w:val="es-CO"/>
                  </w:rPr>
                  <w:t>☐</w:t>
                </w:r>
              </w:sdtContent>
            </w:sdt>
          </w:p>
        </w:tc>
      </w:tr>
      <w:tr w:rsidR="005133CE" w:rsidRPr="004B5B52" w14:paraId="1D5E24DC" w14:textId="77777777" w:rsidTr="00D66A17">
        <w:trPr>
          <w:trHeight w:val="20"/>
        </w:trPr>
        <w:tc>
          <w:tcPr>
            <w:tcW w:w="799" w:type="pct"/>
            <w:vMerge/>
            <w:shd w:val="clear" w:color="auto" w:fill="D9D9D9"/>
          </w:tcPr>
          <w:p w14:paraId="6259F873" w14:textId="77777777" w:rsidR="005133CE" w:rsidRPr="004B5B52" w:rsidRDefault="005133CE" w:rsidP="005133CE">
            <w:pPr>
              <w:tabs>
                <w:tab w:val="left" w:pos="1936"/>
              </w:tabs>
              <w:ind w:left="55" w:right="99"/>
              <w:rPr>
                <w:rFonts w:eastAsia="Calibri" w:cstheme="minorHAnsi"/>
                <w:b/>
                <w:spacing w:val="-2"/>
                <w:sz w:val="18"/>
                <w:szCs w:val="18"/>
                <w:lang w:val="es-CO"/>
              </w:rPr>
            </w:pPr>
          </w:p>
        </w:tc>
        <w:tc>
          <w:tcPr>
            <w:tcW w:w="4201" w:type="pct"/>
            <w:gridSpan w:val="8"/>
          </w:tcPr>
          <w:p w14:paraId="309D4B4A" w14:textId="3A14D87A" w:rsidR="005133CE" w:rsidRPr="004B5B52" w:rsidRDefault="005133CE" w:rsidP="009B5D04">
            <w:pPr>
              <w:ind w:right="91"/>
              <w:jc w:val="both"/>
              <w:rPr>
                <w:rFonts w:eastAsia="Calibri" w:cstheme="minorHAnsi"/>
                <w:sz w:val="18"/>
                <w:szCs w:val="18"/>
                <w:lang w:val="es-CO"/>
              </w:rPr>
            </w:pPr>
            <w:r w:rsidRPr="004B5B52">
              <w:rPr>
                <w:rFonts w:eastAsia="Calibri" w:cstheme="minorHAnsi"/>
                <w:position w:val="-10"/>
                <w:sz w:val="18"/>
                <w:szCs w:val="18"/>
                <w:lang w:val="es-CO"/>
              </w:rPr>
              <w:t>¿Por</w:t>
            </w:r>
            <w:r w:rsidRPr="004B5B52">
              <w:rPr>
                <w:rFonts w:eastAsia="Calibri" w:cstheme="minorHAnsi"/>
                <w:spacing w:val="-8"/>
                <w:position w:val="-10"/>
                <w:sz w:val="18"/>
                <w:szCs w:val="18"/>
                <w:lang w:val="es-CO"/>
              </w:rPr>
              <w:t xml:space="preserve"> </w:t>
            </w:r>
            <w:r w:rsidRPr="004B5B52">
              <w:rPr>
                <w:rFonts w:eastAsia="Calibri" w:cstheme="minorHAnsi"/>
                <w:position w:val="-10"/>
                <w:sz w:val="18"/>
                <w:szCs w:val="18"/>
                <w:lang w:val="es-CO"/>
              </w:rPr>
              <w:t xml:space="preserve">qué?:  </w:t>
            </w:r>
            <w:sdt>
              <w:sdtPr>
                <w:rPr>
                  <w:rFonts w:eastAsia="Calibri" w:cstheme="minorHAnsi"/>
                  <w:sz w:val="18"/>
                  <w:szCs w:val="18"/>
                </w:rPr>
                <w:alias w:val="Facilidad de obtención"/>
                <w:tag w:val="Facilidad de obtención"/>
                <w:id w:val="-1460876802"/>
                <w:placeholder>
                  <w:docPart w:val="051FAAC3693D496986A4CE0154280DDB"/>
                </w:placeholder>
              </w:sdtPr>
              <w:sdtEndPr>
                <w:rPr>
                  <w:color w:val="FF0000"/>
                </w:rPr>
              </w:sdtEndPr>
              <w:sdtContent>
                <w:r w:rsidR="009F5879" w:rsidRPr="004B5B52">
                  <w:rPr>
                    <w:rFonts w:eastAsia="Calibri" w:cstheme="minorHAnsi"/>
                    <w:sz w:val="18"/>
                    <w:szCs w:val="18"/>
                    <w:lang w:val="es-CO"/>
                  </w:rPr>
                  <w:t>La recolección de datos</w:t>
                </w:r>
                <w:r w:rsidR="009B5D04" w:rsidRPr="004B5B52">
                  <w:rPr>
                    <w:rFonts w:eastAsia="Calibri" w:cstheme="minorHAnsi"/>
                    <w:sz w:val="18"/>
                    <w:szCs w:val="18"/>
                    <w:lang w:val="es-CO"/>
                  </w:rPr>
                  <w:t>,</w:t>
                </w:r>
                <w:r w:rsidR="009F5879" w:rsidRPr="004B5B52">
                  <w:rPr>
                    <w:rFonts w:eastAsia="Calibri" w:cstheme="minorHAnsi"/>
                    <w:sz w:val="18"/>
                    <w:szCs w:val="18"/>
                    <w:lang w:val="es-CO"/>
                  </w:rPr>
                  <w:t xml:space="preserve"> r</w:t>
                </w:r>
                <w:r w:rsidR="00E971D9" w:rsidRPr="004B5B52">
                  <w:rPr>
                    <w:rFonts w:eastAsia="Calibri" w:cstheme="minorHAnsi"/>
                    <w:sz w:val="18"/>
                    <w:szCs w:val="18"/>
                    <w:lang w:val="es-CO"/>
                  </w:rPr>
                  <w:t>equiere de una revisión uno a uno de la informacion por empresa generadora</w:t>
                </w:r>
                <w:r w:rsidR="00ED3B30" w:rsidRPr="004B5B52">
                  <w:rPr>
                    <w:rFonts w:eastAsia="Calibri" w:cstheme="minorHAnsi"/>
                    <w:sz w:val="18"/>
                    <w:szCs w:val="18"/>
                    <w:lang w:val="es-CO"/>
                  </w:rPr>
                  <w:t>,</w:t>
                </w:r>
                <w:r w:rsidR="00E971D9" w:rsidRPr="004B5B52">
                  <w:rPr>
                    <w:rFonts w:eastAsia="Calibri" w:cstheme="minorHAnsi"/>
                    <w:sz w:val="18"/>
                    <w:szCs w:val="18"/>
                    <w:lang w:val="es-CO"/>
                  </w:rPr>
                  <w:t xml:space="preserve"> del universo de estudio. </w:t>
                </w:r>
                <w:r w:rsidR="004F0FB1" w:rsidRPr="004B5B52">
                  <w:rPr>
                    <w:rFonts w:eastAsia="Calibri" w:cstheme="minorHAnsi"/>
                    <w:sz w:val="18"/>
                    <w:szCs w:val="18"/>
                    <w:lang w:val="es-CO"/>
                  </w:rPr>
                  <w:t xml:space="preserve">Lo ideal para ampliar el universo de estudio es poder contar con una aplicación a cargo del MME </w:t>
                </w:r>
                <w:r w:rsidR="00E03350" w:rsidRPr="004B5B52">
                  <w:rPr>
                    <w:rFonts w:eastAsia="Calibri" w:cstheme="minorHAnsi"/>
                    <w:sz w:val="18"/>
                    <w:szCs w:val="18"/>
                    <w:lang w:val="es-CO"/>
                  </w:rPr>
                  <w:t>donde las empresas del sector carguen como repositorio los informes anuales de sostenibilidad</w:t>
                </w:r>
                <w:r w:rsidR="0041070E" w:rsidRPr="004B5B52">
                  <w:rPr>
                    <w:rFonts w:eastAsia="Calibri" w:cstheme="minorHAnsi"/>
                    <w:sz w:val="18"/>
                    <w:szCs w:val="18"/>
                    <w:lang w:val="es-CO"/>
                  </w:rPr>
                  <w:t>, y permitiría solicitar informacion especifica que deben contener los informes</w:t>
                </w:r>
                <w:r w:rsidR="009F5879" w:rsidRPr="004B5B52">
                  <w:rPr>
                    <w:rFonts w:eastAsia="Calibri" w:cstheme="minorHAnsi"/>
                    <w:sz w:val="18"/>
                    <w:szCs w:val="18"/>
                    <w:lang w:val="es-CO"/>
                  </w:rPr>
                  <w:t xml:space="preserve">, como seguimiento a la calidad de la información. </w:t>
                </w:r>
                <w:r w:rsidR="00E03350" w:rsidRPr="004B5B52">
                  <w:rPr>
                    <w:rFonts w:eastAsia="Calibri" w:cstheme="minorHAnsi"/>
                    <w:sz w:val="18"/>
                    <w:szCs w:val="18"/>
                    <w:lang w:val="es-CO"/>
                  </w:rPr>
                  <w:t xml:space="preserve"> </w:t>
                </w:r>
              </w:sdtContent>
            </w:sdt>
          </w:p>
        </w:tc>
      </w:tr>
      <w:tr w:rsidR="005133CE" w:rsidRPr="004B5B52" w14:paraId="30289FFC" w14:textId="77777777" w:rsidTr="00D66A17">
        <w:trPr>
          <w:trHeight w:val="20"/>
        </w:trPr>
        <w:tc>
          <w:tcPr>
            <w:tcW w:w="5000" w:type="pct"/>
            <w:gridSpan w:val="9"/>
            <w:shd w:val="clear" w:color="auto" w:fill="A6A6A6" w:themeFill="background1" w:themeFillShade="A6"/>
            <w:vAlign w:val="center"/>
          </w:tcPr>
          <w:p w14:paraId="3FB8D0A2" w14:textId="77777777" w:rsidR="005133CE" w:rsidRPr="004B5B52" w:rsidRDefault="005133CE" w:rsidP="005133CE">
            <w:pPr>
              <w:jc w:val="center"/>
              <w:rPr>
                <w:rFonts w:eastAsia="Calibri" w:cstheme="minorHAnsi"/>
                <w:b/>
                <w:bCs/>
                <w:sz w:val="18"/>
                <w:szCs w:val="18"/>
                <w:lang w:val="es-CO"/>
              </w:rPr>
            </w:pPr>
            <w:r w:rsidRPr="004B5B52">
              <w:rPr>
                <w:rFonts w:eastAsia="Calibri" w:cstheme="minorHAnsi"/>
                <w:b/>
                <w:bCs/>
                <w:sz w:val="18"/>
                <w:szCs w:val="18"/>
                <w:lang w:val="es-CO"/>
              </w:rPr>
              <w:t>RESPONSABLE DEL INDICADOR</w:t>
            </w:r>
          </w:p>
        </w:tc>
      </w:tr>
      <w:tr w:rsidR="005133CE" w:rsidRPr="004B5B52" w14:paraId="1F6C19D8" w14:textId="77777777" w:rsidTr="00D66A17">
        <w:trPr>
          <w:trHeight w:val="20"/>
        </w:trPr>
        <w:tc>
          <w:tcPr>
            <w:tcW w:w="799" w:type="pct"/>
            <w:shd w:val="clear" w:color="auto" w:fill="D9D9D9"/>
            <w:vAlign w:val="center"/>
          </w:tcPr>
          <w:p w14:paraId="218E44D1" w14:textId="77777777" w:rsidR="005133CE" w:rsidRPr="004B5B52" w:rsidRDefault="005133CE" w:rsidP="005133CE">
            <w:pPr>
              <w:jc w:val="center"/>
              <w:rPr>
                <w:rFonts w:eastAsia="Calibri" w:cstheme="minorHAnsi"/>
                <w:b/>
                <w:i/>
                <w:sz w:val="18"/>
                <w:szCs w:val="18"/>
                <w:lang w:val="es-CO"/>
              </w:rPr>
            </w:pPr>
            <w:r w:rsidRPr="004B5B52">
              <w:rPr>
                <w:rFonts w:eastAsia="Calibri" w:cstheme="minorHAnsi"/>
                <w:b/>
                <w:i/>
                <w:spacing w:val="-2"/>
                <w:sz w:val="18"/>
                <w:szCs w:val="18"/>
                <w:lang w:val="es-CO"/>
              </w:rPr>
              <w:t>Entidad</w:t>
            </w:r>
          </w:p>
        </w:tc>
        <w:sdt>
          <w:sdtPr>
            <w:rPr>
              <w:rFonts w:eastAsia="Calibri" w:cstheme="minorHAnsi"/>
              <w:sz w:val="18"/>
              <w:szCs w:val="18"/>
            </w:rPr>
            <w:alias w:val="Entidad"/>
            <w:tag w:val="Entidad"/>
            <w:id w:val="-2117973869"/>
            <w:placeholder>
              <w:docPart w:val="CF255E2B2936472CAF96846B2AEAD8C6"/>
            </w:placeholder>
          </w:sdtPr>
          <w:sdtEndPr>
            <w:rPr>
              <w:color w:val="FF0000"/>
            </w:rPr>
          </w:sdtEndPr>
          <w:sdtContent>
            <w:tc>
              <w:tcPr>
                <w:tcW w:w="4201" w:type="pct"/>
                <w:gridSpan w:val="8"/>
              </w:tcPr>
              <w:p w14:paraId="69F2B73A" w14:textId="0A97B054" w:rsidR="005133CE" w:rsidRPr="004B5B52" w:rsidRDefault="004D5AFA" w:rsidP="005133CE">
                <w:pPr>
                  <w:rPr>
                    <w:rFonts w:eastAsia="Calibri" w:cstheme="minorHAnsi"/>
                    <w:color w:val="FF0000"/>
                    <w:sz w:val="18"/>
                    <w:szCs w:val="18"/>
                    <w:lang w:val="es-CO"/>
                  </w:rPr>
                </w:pPr>
                <w:r w:rsidRPr="004B5B52">
                  <w:rPr>
                    <w:rFonts w:eastAsia="Calibri" w:cstheme="minorHAnsi"/>
                    <w:sz w:val="18"/>
                    <w:szCs w:val="18"/>
                    <w:lang w:val="es-CO"/>
                  </w:rPr>
                  <w:t>Ministerio de Minas y Energía MME</w:t>
                </w:r>
              </w:p>
            </w:tc>
          </w:sdtContent>
        </w:sdt>
      </w:tr>
      <w:tr w:rsidR="005133CE" w:rsidRPr="004B5B52" w14:paraId="103DB717" w14:textId="77777777" w:rsidTr="00D66A17">
        <w:trPr>
          <w:trHeight w:val="20"/>
        </w:trPr>
        <w:tc>
          <w:tcPr>
            <w:tcW w:w="799" w:type="pct"/>
            <w:shd w:val="clear" w:color="auto" w:fill="D9D9D9"/>
            <w:vAlign w:val="center"/>
          </w:tcPr>
          <w:p w14:paraId="11282AEB" w14:textId="77777777" w:rsidR="005133CE" w:rsidRPr="004B5B52" w:rsidRDefault="005133CE" w:rsidP="005133CE">
            <w:pPr>
              <w:jc w:val="center"/>
              <w:rPr>
                <w:rFonts w:eastAsia="Calibri" w:cstheme="minorHAnsi"/>
                <w:b/>
                <w:i/>
                <w:sz w:val="18"/>
                <w:szCs w:val="18"/>
                <w:lang w:val="es-CO"/>
              </w:rPr>
            </w:pPr>
            <w:r w:rsidRPr="004B5B52">
              <w:rPr>
                <w:rFonts w:eastAsia="Calibri" w:cstheme="minorHAnsi"/>
                <w:b/>
                <w:i/>
                <w:spacing w:val="-2"/>
                <w:sz w:val="18"/>
                <w:szCs w:val="18"/>
                <w:lang w:val="es-CO"/>
              </w:rPr>
              <w:t>Dependencia</w:t>
            </w:r>
          </w:p>
        </w:tc>
        <w:sdt>
          <w:sdtPr>
            <w:rPr>
              <w:rFonts w:eastAsia="Calibri" w:cstheme="minorHAnsi"/>
              <w:sz w:val="18"/>
              <w:szCs w:val="18"/>
            </w:rPr>
            <w:alias w:val="Dependencia"/>
            <w:tag w:val="Dependencia"/>
            <w:id w:val="-1792968737"/>
            <w:placeholder>
              <w:docPart w:val="6997509437454F9680974D30E3B45C04"/>
            </w:placeholder>
          </w:sdtPr>
          <w:sdtEndPr>
            <w:rPr>
              <w:color w:val="FF0000"/>
            </w:rPr>
          </w:sdtEndPr>
          <w:sdtContent>
            <w:tc>
              <w:tcPr>
                <w:tcW w:w="4201" w:type="pct"/>
                <w:gridSpan w:val="8"/>
              </w:tcPr>
              <w:p w14:paraId="4D033CBB" w14:textId="1B46FBE8" w:rsidR="005133CE" w:rsidRPr="004B5B52" w:rsidRDefault="004D5AFA" w:rsidP="005133CE">
                <w:pPr>
                  <w:rPr>
                    <w:rFonts w:eastAsia="Calibri" w:cstheme="minorHAnsi"/>
                    <w:color w:val="FF0000"/>
                    <w:sz w:val="18"/>
                    <w:szCs w:val="18"/>
                    <w:lang w:val="es-CO"/>
                  </w:rPr>
                </w:pPr>
                <w:r w:rsidRPr="004B5B52">
                  <w:rPr>
                    <w:rFonts w:eastAsia="Calibri" w:cstheme="minorHAnsi"/>
                    <w:sz w:val="18"/>
                    <w:szCs w:val="18"/>
                    <w:lang w:val="es-CO"/>
                  </w:rPr>
                  <w:t>Oficina de Asuntos Ambientales y Sociales OAAS</w:t>
                </w:r>
              </w:p>
            </w:tc>
          </w:sdtContent>
        </w:sdt>
      </w:tr>
      <w:tr w:rsidR="005133CE" w:rsidRPr="004B5B52" w14:paraId="23C99516" w14:textId="77777777" w:rsidTr="00D66A17">
        <w:trPr>
          <w:trHeight w:val="20"/>
        </w:trPr>
        <w:tc>
          <w:tcPr>
            <w:tcW w:w="799" w:type="pct"/>
            <w:shd w:val="clear" w:color="auto" w:fill="D9D9D9"/>
            <w:vAlign w:val="center"/>
          </w:tcPr>
          <w:p w14:paraId="2AA5A913" w14:textId="77777777" w:rsidR="005133CE" w:rsidRPr="004B5B52" w:rsidRDefault="005133CE" w:rsidP="005133CE">
            <w:pPr>
              <w:jc w:val="center"/>
              <w:rPr>
                <w:rFonts w:eastAsia="Calibri" w:cstheme="minorHAnsi"/>
                <w:b/>
                <w:i/>
                <w:sz w:val="18"/>
                <w:szCs w:val="18"/>
                <w:lang w:val="es-CO"/>
              </w:rPr>
            </w:pPr>
            <w:r w:rsidRPr="004B5B52">
              <w:rPr>
                <w:rFonts w:eastAsia="Calibri" w:cstheme="minorHAnsi"/>
                <w:b/>
                <w:i/>
                <w:spacing w:val="-2"/>
                <w:sz w:val="18"/>
                <w:szCs w:val="18"/>
                <w:lang w:val="es-CO"/>
              </w:rPr>
              <w:t>Teléfono de la dependencia</w:t>
            </w:r>
          </w:p>
        </w:tc>
        <w:sdt>
          <w:sdtPr>
            <w:rPr>
              <w:rFonts w:ascii="Ancizar Sans Light" w:eastAsia="Calibri" w:hAnsi="Ancizar Sans Light" w:cs="Calibri"/>
              <w:sz w:val="20"/>
              <w:szCs w:val="20"/>
            </w:rPr>
            <w:alias w:val="Teléfono de la dependencia"/>
            <w:tag w:val="Teléfono de la dependencia"/>
            <w:id w:val="603464766"/>
            <w:placeholder>
              <w:docPart w:val="138A5061585345409C64818D66EB1529"/>
            </w:placeholder>
          </w:sdtPr>
          <w:sdtEndPr>
            <w:rPr>
              <w:color w:val="FF0000"/>
            </w:rPr>
          </w:sdtEndPr>
          <w:sdtContent>
            <w:tc>
              <w:tcPr>
                <w:tcW w:w="4201" w:type="pct"/>
                <w:gridSpan w:val="8"/>
              </w:tcPr>
              <w:p w14:paraId="30540ED4" w14:textId="04C6E498" w:rsidR="005133CE" w:rsidRPr="004B5B52" w:rsidRDefault="004016E3" w:rsidP="005133CE">
                <w:pPr>
                  <w:rPr>
                    <w:rFonts w:eastAsia="Calibri" w:cstheme="minorHAnsi"/>
                    <w:color w:val="FF0000"/>
                    <w:sz w:val="18"/>
                    <w:szCs w:val="18"/>
                    <w:lang w:val="es-CO"/>
                  </w:rPr>
                </w:pPr>
                <w:r w:rsidRPr="004B5B52">
                  <w:rPr>
                    <w:rFonts w:ascii="Ancizar Sans Light" w:eastAsia="Calibri" w:hAnsi="Ancizar Sans Light" w:cs="Calibri"/>
                    <w:sz w:val="20"/>
                    <w:szCs w:val="20"/>
                    <w:lang w:val="es-CO"/>
                  </w:rPr>
                  <w:t>601 2200 300</w:t>
                </w:r>
              </w:p>
            </w:tc>
          </w:sdtContent>
        </w:sdt>
      </w:tr>
      <w:tr w:rsidR="005133CE" w:rsidRPr="004B5B52" w14:paraId="7C8505E7" w14:textId="77777777" w:rsidTr="00D66A17">
        <w:trPr>
          <w:trHeight w:val="20"/>
        </w:trPr>
        <w:tc>
          <w:tcPr>
            <w:tcW w:w="799" w:type="pct"/>
            <w:shd w:val="clear" w:color="auto" w:fill="D9D9D9"/>
            <w:vAlign w:val="center"/>
          </w:tcPr>
          <w:p w14:paraId="07693E12" w14:textId="0DCE259A" w:rsidR="005133CE" w:rsidRPr="004B5B52" w:rsidRDefault="005133CE" w:rsidP="005133CE">
            <w:pPr>
              <w:jc w:val="center"/>
              <w:rPr>
                <w:rFonts w:eastAsia="Calibri" w:cstheme="minorHAnsi"/>
                <w:b/>
                <w:i/>
                <w:spacing w:val="-2"/>
                <w:sz w:val="18"/>
                <w:szCs w:val="18"/>
                <w:lang w:val="es-CO"/>
              </w:rPr>
            </w:pPr>
            <w:r w:rsidRPr="004B5B52">
              <w:rPr>
                <w:rFonts w:eastAsia="Calibri" w:cstheme="minorHAnsi"/>
                <w:b/>
                <w:i/>
                <w:spacing w:val="-2"/>
                <w:sz w:val="18"/>
                <w:szCs w:val="18"/>
                <w:lang w:val="es-CO"/>
              </w:rPr>
              <w:t>Dirección de la dependencia</w:t>
            </w:r>
          </w:p>
        </w:tc>
        <w:sdt>
          <w:sdtPr>
            <w:rPr>
              <w:rFonts w:eastAsia="Calibri" w:cstheme="minorHAnsi"/>
              <w:sz w:val="18"/>
              <w:szCs w:val="18"/>
            </w:rPr>
            <w:alias w:val="Dirección de la dependencia "/>
            <w:tag w:val="Dirección de la dependencia "/>
            <w:id w:val="559372583"/>
            <w:placeholder>
              <w:docPart w:val="FC6E50DF2D8B4D56B653C8B35465B4E3"/>
            </w:placeholder>
          </w:sdtPr>
          <w:sdtEndPr>
            <w:rPr>
              <w:color w:val="FF0000"/>
            </w:rPr>
          </w:sdtEndPr>
          <w:sdtContent>
            <w:sdt>
              <w:sdtPr>
                <w:rPr>
                  <w:rFonts w:eastAsia="Calibri" w:cstheme="minorHAnsi"/>
                  <w:sz w:val="18"/>
                  <w:szCs w:val="18"/>
                </w:rPr>
                <w:alias w:val="Dirección de la dependencia "/>
                <w:tag w:val="Dirección de la dependencia "/>
                <w:id w:val="-1061093331"/>
                <w:placeholder>
                  <w:docPart w:val="EFD4B886FA7A4140AD2BF63FD95C5C2C"/>
                </w:placeholder>
              </w:sdtPr>
              <w:sdtEndPr>
                <w:rPr>
                  <w:rFonts w:ascii="Ancizar Sans Light" w:hAnsi="Ancizar Sans Light" w:cs="Calibri"/>
                  <w:color w:val="FF0000"/>
                  <w:sz w:val="20"/>
                  <w:szCs w:val="20"/>
                </w:rPr>
              </w:sdtEndPr>
              <w:sdtContent>
                <w:tc>
                  <w:tcPr>
                    <w:tcW w:w="4201" w:type="pct"/>
                    <w:gridSpan w:val="8"/>
                  </w:tcPr>
                  <w:p w14:paraId="6B7EDA2E" w14:textId="51922A5D" w:rsidR="005133CE" w:rsidRPr="004B5B52" w:rsidRDefault="00C3366E" w:rsidP="005133CE">
                    <w:pPr>
                      <w:rPr>
                        <w:rFonts w:eastAsia="Calibri" w:cstheme="minorHAnsi"/>
                        <w:color w:val="FF0000"/>
                        <w:sz w:val="18"/>
                        <w:szCs w:val="18"/>
                        <w:lang w:val="es-CO"/>
                      </w:rPr>
                    </w:pPr>
                    <w:r w:rsidRPr="004B5B52">
                      <w:rPr>
                        <w:rFonts w:ascii="Ancizar Sans Light" w:eastAsia="Calibri" w:hAnsi="Ancizar Sans Light" w:cs="Calibri"/>
                        <w:sz w:val="20"/>
                        <w:szCs w:val="20"/>
                        <w:lang w:val="es-CO"/>
                      </w:rPr>
                      <w:t>Calle 43 No. 57 - 31 – Centro Administrativo Nacional Bogotá D.C - Colombia</w:t>
                    </w:r>
                  </w:p>
                </w:tc>
              </w:sdtContent>
            </w:sdt>
          </w:sdtContent>
        </w:sdt>
      </w:tr>
      <w:tr w:rsidR="005133CE" w:rsidRPr="004B5B52" w14:paraId="3E64677F" w14:textId="77777777" w:rsidTr="00D66A17">
        <w:trPr>
          <w:trHeight w:val="20"/>
        </w:trPr>
        <w:tc>
          <w:tcPr>
            <w:tcW w:w="5000" w:type="pct"/>
            <w:gridSpan w:val="9"/>
            <w:shd w:val="clear" w:color="auto" w:fill="A6A6A6" w:themeFill="background1" w:themeFillShade="A6"/>
          </w:tcPr>
          <w:p w14:paraId="16405E0A" w14:textId="77777777" w:rsidR="005133CE" w:rsidRPr="004B5B52" w:rsidRDefault="005133CE" w:rsidP="005133CE">
            <w:pPr>
              <w:jc w:val="center"/>
              <w:rPr>
                <w:rFonts w:eastAsia="Calibri" w:cstheme="minorHAnsi"/>
                <w:b/>
                <w:sz w:val="18"/>
                <w:szCs w:val="18"/>
                <w:lang w:val="es-CO"/>
              </w:rPr>
            </w:pPr>
            <w:r w:rsidRPr="004B5B52">
              <w:rPr>
                <w:rFonts w:eastAsia="Calibri" w:cstheme="minorHAnsi"/>
                <w:b/>
                <w:bCs/>
                <w:sz w:val="18"/>
                <w:szCs w:val="18"/>
                <w:lang w:val="es-CO"/>
              </w:rPr>
              <w:t>UBICACIÓN PRINCIPAL PARA LA CONSULTA DEL INDICADOR</w:t>
            </w:r>
          </w:p>
        </w:tc>
      </w:tr>
      <w:tr w:rsidR="005133CE" w:rsidRPr="004B5B52" w14:paraId="2F110014" w14:textId="77777777" w:rsidTr="00D66A17">
        <w:trPr>
          <w:trHeight w:val="20"/>
        </w:trPr>
        <w:tc>
          <w:tcPr>
            <w:tcW w:w="799" w:type="pct"/>
            <w:shd w:val="clear" w:color="auto" w:fill="D9D9D9"/>
            <w:vAlign w:val="center"/>
          </w:tcPr>
          <w:p w14:paraId="2CE34004" w14:textId="77777777" w:rsidR="005133CE" w:rsidRPr="004B5B52" w:rsidRDefault="005133CE" w:rsidP="005133CE">
            <w:pPr>
              <w:jc w:val="center"/>
              <w:rPr>
                <w:rFonts w:eastAsia="Calibri" w:cstheme="minorHAnsi"/>
                <w:b/>
                <w:i/>
                <w:sz w:val="18"/>
                <w:szCs w:val="18"/>
                <w:lang w:val="es-CO"/>
              </w:rPr>
            </w:pPr>
            <w:r w:rsidRPr="004B5B52">
              <w:rPr>
                <w:rFonts w:eastAsia="Calibri" w:cstheme="minorHAnsi"/>
                <w:b/>
                <w:i/>
                <w:spacing w:val="-2"/>
                <w:sz w:val="18"/>
                <w:szCs w:val="18"/>
                <w:lang w:val="es-CO"/>
              </w:rPr>
              <w:t>Nombre</w:t>
            </w:r>
          </w:p>
        </w:tc>
        <w:tc>
          <w:tcPr>
            <w:tcW w:w="4201" w:type="pct"/>
            <w:gridSpan w:val="8"/>
          </w:tcPr>
          <w:p w14:paraId="251B9ADE" w14:textId="4A2B1070" w:rsidR="005133CE" w:rsidRPr="004B5B52" w:rsidRDefault="00F23567" w:rsidP="005133CE">
            <w:pPr>
              <w:spacing w:line="199" w:lineRule="exact"/>
              <w:jc w:val="both"/>
              <w:rPr>
                <w:rFonts w:eastAsia="Calibri" w:cstheme="minorHAnsi"/>
                <w:color w:val="FF0000"/>
                <w:sz w:val="18"/>
                <w:szCs w:val="18"/>
                <w:lang w:val="es-CO"/>
              </w:rPr>
            </w:pPr>
            <w:r w:rsidRPr="004B5B52">
              <w:rPr>
                <w:rFonts w:eastAsia="Calibri" w:cstheme="minorHAnsi"/>
                <w:sz w:val="18"/>
                <w:szCs w:val="18"/>
                <w:lang w:val="es-CO"/>
              </w:rPr>
              <w:t>A definir por la OAAS</w:t>
            </w:r>
            <w:sdt>
              <w:sdtPr>
                <w:rPr>
                  <w:rFonts w:eastAsia="Calibri" w:cstheme="minorHAnsi"/>
                  <w:sz w:val="18"/>
                  <w:szCs w:val="18"/>
                </w:rPr>
                <w:alias w:val="Nombre"/>
                <w:tag w:val="Nombre"/>
                <w:id w:val="1555662621"/>
                <w:placeholder>
                  <w:docPart w:val="71BAA9ADE0344944AF6B6B8C115F3FB1"/>
                </w:placeholder>
                <w:showingPlcHdr/>
              </w:sdtPr>
              <w:sdtEndPr>
                <w:rPr>
                  <w:color w:val="FF0000"/>
                </w:rPr>
              </w:sdtEndPr>
              <w:sdtContent>
                <w:r w:rsidR="005133CE" w:rsidRPr="004B5B52">
                  <w:rPr>
                    <w:rFonts w:eastAsia="Calibri" w:cstheme="minorHAnsi"/>
                    <w:color w:val="666666"/>
                    <w:sz w:val="18"/>
                    <w:szCs w:val="18"/>
                    <w:lang w:val="es-CO"/>
                  </w:rPr>
                  <w:t>Haga clic o pulse aquí para indicar el nombre de origen del indicador.</w:t>
                </w:r>
              </w:sdtContent>
            </w:sdt>
          </w:p>
        </w:tc>
      </w:tr>
      <w:tr w:rsidR="005133CE" w:rsidRPr="004B5B52" w14:paraId="372299A3" w14:textId="77777777" w:rsidTr="00D66A17">
        <w:trPr>
          <w:trHeight w:val="20"/>
        </w:trPr>
        <w:tc>
          <w:tcPr>
            <w:tcW w:w="799" w:type="pct"/>
            <w:shd w:val="clear" w:color="auto" w:fill="D9D9D9"/>
            <w:vAlign w:val="center"/>
          </w:tcPr>
          <w:p w14:paraId="3A3CD968" w14:textId="77777777" w:rsidR="005133CE" w:rsidRPr="004B5B52" w:rsidRDefault="005133CE" w:rsidP="005133CE">
            <w:pPr>
              <w:jc w:val="center"/>
              <w:rPr>
                <w:rFonts w:eastAsia="Calibri" w:cstheme="minorHAnsi"/>
                <w:b/>
                <w:i/>
                <w:sz w:val="18"/>
                <w:szCs w:val="18"/>
                <w:lang w:val="es-CO"/>
              </w:rPr>
            </w:pPr>
            <w:r w:rsidRPr="004B5B52">
              <w:rPr>
                <w:rFonts w:eastAsia="Calibri" w:cstheme="minorHAnsi"/>
                <w:b/>
                <w:i/>
                <w:spacing w:val="-2"/>
                <w:sz w:val="18"/>
                <w:szCs w:val="18"/>
                <w:lang w:val="es-CO"/>
              </w:rPr>
              <w:t>Física</w:t>
            </w:r>
          </w:p>
        </w:tc>
        <w:sdt>
          <w:sdtPr>
            <w:rPr>
              <w:rFonts w:eastAsia="Calibri" w:cstheme="minorHAnsi"/>
              <w:sz w:val="18"/>
              <w:szCs w:val="18"/>
            </w:rPr>
            <w:alias w:val="Física"/>
            <w:tag w:val="Física"/>
            <w:id w:val="-529420571"/>
            <w:placeholder>
              <w:docPart w:val="9183460EE2474FE388CE9F7A0141E9DE"/>
            </w:placeholder>
          </w:sdtPr>
          <w:sdtEndPr>
            <w:rPr>
              <w:color w:val="FF0000"/>
            </w:rPr>
          </w:sdtEndPr>
          <w:sdtContent>
            <w:tc>
              <w:tcPr>
                <w:tcW w:w="4201" w:type="pct"/>
                <w:gridSpan w:val="8"/>
              </w:tcPr>
              <w:p w14:paraId="4B6D31F6" w14:textId="27DF03EA" w:rsidR="005133CE" w:rsidRPr="004B5B52" w:rsidRDefault="00F23567" w:rsidP="005133CE">
                <w:pPr>
                  <w:rPr>
                    <w:rFonts w:eastAsia="Calibri" w:cstheme="minorHAnsi"/>
                    <w:color w:val="FF0000"/>
                    <w:sz w:val="18"/>
                    <w:szCs w:val="18"/>
                    <w:lang w:val="es-CO"/>
                  </w:rPr>
                </w:pPr>
                <w:r w:rsidRPr="004B5B52">
                  <w:rPr>
                    <w:rFonts w:eastAsia="Calibri" w:cstheme="minorHAnsi"/>
                    <w:sz w:val="18"/>
                    <w:szCs w:val="18"/>
                    <w:lang w:val="es-CO"/>
                  </w:rPr>
                  <w:t>A definir por la OAAS</w:t>
                </w:r>
                <w:sdt>
                  <w:sdtPr>
                    <w:rPr>
                      <w:rFonts w:eastAsia="Calibri" w:cstheme="minorHAnsi"/>
                      <w:sz w:val="18"/>
                      <w:szCs w:val="18"/>
                    </w:rPr>
                    <w:alias w:val="Nombre"/>
                    <w:tag w:val="Nombre"/>
                    <w:id w:val="1632285026"/>
                    <w:placeholder>
                      <w:docPart w:val="A0BF7D6AC54846C4B5400A436A475547"/>
                    </w:placeholder>
                    <w:showingPlcHdr/>
                  </w:sdtPr>
                  <w:sdtEndPr>
                    <w:rPr>
                      <w:color w:val="FF0000"/>
                    </w:rPr>
                  </w:sdtEndPr>
                  <w:sdtContent>
                    <w:r w:rsidRPr="004B5B52">
                      <w:rPr>
                        <w:rFonts w:eastAsia="Calibri" w:cstheme="minorHAnsi"/>
                        <w:color w:val="666666"/>
                        <w:sz w:val="18"/>
                        <w:szCs w:val="18"/>
                        <w:lang w:val="es-CO"/>
                      </w:rPr>
                      <w:t>Haga clic o pulse aquí para indicar el nombre de origen del indicador.</w:t>
                    </w:r>
                  </w:sdtContent>
                </w:sdt>
              </w:p>
            </w:tc>
          </w:sdtContent>
        </w:sdt>
      </w:tr>
      <w:tr w:rsidR="005133CE" w:rsidRPr="004B5B52" w14:paraId="0413D2A1" w14:textId="77777777" w:rsidTr="00D66A17">
        <w:trPr>
          <w:trHeight w:val="20"/>
        </w:trPr>
        <w:tc>
          <w:tcPr>
            <w:tcW w:w="799" w:type="pct"/>
            <w:shd w:val="clear" w:color="auto" w:fill="D9D9D9"/>
            <w:vAlign w:val="center"/>
          </w:tcPr>
          <w:p w14:paraId="456CD1F0" w14:textId="77777777" w:rsidR="005133CE" w:rsidRPr="004B5B52" w:rsidRDefault="005133CE" w:rsidP="005133CE">
            <w:pPr>
              <w:jc w:val="center"/>
              <w:rPr>
                <w:rFonts w:eastAsia="Calibri" w:cstheme="minorHAnsi"/>
                <w:b/>
                <w:i/>
                <w:sz w:val="18"/>
                <w:szCs w:val="18"/>
                <w:lang w:val="es-CO"/>
              </w:rPr>
            </w:pPr>
            <w:r w:rsidRPr="004B5B52">
              <w:rPr>
                <w:rFonts w:eastAsia="Calibri" w:cstheme="minorHAnsi"/>
                <w:b/>
                <w:i/>
                <w:spacing w:val="-5"/>
                <w:sz w:val="18"/>
                <w:szCs w:val="18"/>
                <w:lang w:val="es-CO"/>
              </w:rPr>
              <w:t>URL</w:t>
            </w:r>
          </w:p>
        </w:tc>
        <w:sdt>
          <w:sdtPr>
            <w:rPr>
              <w:rFonts w:eastAsia="Calibri" w:cstheme="minorHAnsi"/>
              <w:sz w:val="18"/>
              <w:szCs w:val="18"/>
            </w:rPr>
            <w:alias w:val="URL"/>
            <w:tag w:val="URL"/>
            <w:id w:val="705301387"/>
            <w:placeholder>
              <w:docPart w:val="8430512A7284402CAD7DD9ED5AC24AB3"/>
            </w:placeholder>
          </w:sdtPr>
          <w:sdtEndPr>
            <w:rPr>
              <w:color w:val="FF0000"/>
            </w:rPr>
          </w:sdtEndPr>
          <w:sdtContent>
            <w:tc>
              <w:tcPr>
                <w:tcW w:w="4201" w:type="pct"/>
                <w:gridSpan w:val="8"/>
              </w:tcPr>
              <w:p w14:paraId="7ABEC837" w14:textId="3D89617D" w:rsidR="005133CE" w:rsidRPr="004B5B52" w:rsidRDefault="00F23567" w:rsidP="005133CE">
                <w:pPr>
                  <w:rPr>
                    <w:rFonts w:eastAsia="Calibri" w:cstheme="minorHAnsi"/>
                    <w:color w:val="FF0000"/>
                    <w:sz w:val="18"/>
                    <w:szCs w:val="18"/>
                    <w:lang w:val="es-CO"/>
                  </w:rPr>
                </w:pPr>
                <w:r w:rsidRPr="004B5B52">
                  <w:rPr>
                    <w:rFonts w:eastAsia="Calibri" w:cstheme="minorHAnsi"/>
                    <w:sz w:val="18"/>
                    <w:szCs w:val="18"/>
                    <w:lang w:val="es-CO"/>
                  </w:rPr>
                  <w:t>A definir por la OAAS</w:t>
                </w:r>
                <w:sdt>
                  <w:sdtPr>
                    <w:rPr>
                      <w:rFonts w:eastAsia="Calibri" w:cstheme="minorHAnsi"/>
                      <w:sz w:val="18"/>
                      <w:szCs w:val="18"/>
                    </w:rPr>
                    <w:alias w:val="Nombre"/>
                    <w:tag w:val="Nombre"/>
                    <w:id w:val="-342009808"/>
                    <w:placeholder>
                      <w:docPart w:val="9638267893AD422A87B3A795AD2266CB"/>
                    </w:placeholder>
                    <w:showingPlcHdr/>
                  </w:sdtPr>
                  <w:sdtEndPr>
                    <w:rPr>
                      <w:color w:val="FF0000"/>
                    </w:rPr>
                  </w:sdtEndPr>
                  <w:sdtContent>
                    <w:r w:rsidRPr="004B5B52">
                      <w:rPr>
                        <w:rFonts w:eastAsia="Calibri" w:cstheme="minorHAnsi"/>
                        <w:color w:val="666666"/>
                        <w:sz w:val="18"/>
                        <w:szCs w:val="18"/>
                        <w:lang w:val="es-CO"/>
                      </w:rPr>
                      <w:t>Haga clic o pulse aquí para indicar el nombre de origen del indicador.</w:t>
                    </w:r>
                  </w:sdtContent>
                </w:sdt>
              </w:p>
            </w:tc>
          </w:sdtContent>
        </w:sdt>
      </w:tr>
    </w:tbl>
    <w:p w14:paraId="07842CA7" w14:textId="77777777" w:rsidR="006238AE" w:rsidRPr="004B5B52" w:rsidRDefault="006238AE" w:rsidP="006238AE">
      <w:pPr>
        <w:widowControl w:val="0"/>
        <w:autoSpaceDE w:val="0"/>
        <w:autoSpaceDN w:val="0"/>
        <w:spacing w:after="0" w:line="240" w:lineRule="auto"/>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292828" w:rsidRPr="004B5B52" w14:paraId="00F2AB87" w14:textId="77777777" w:rsidTr="00A108D7">
        <w:trPr>
          <w:trHeight w:val="20"/>
        </w:trPr>
        <w:tc>
          <w:tcPr>
            <w:tcW w:w="5000" w:type="pct"/>
            <w:gridSpan w:val="7"/>
            <w:shd w:val="clear" w:color="auto" w:fill="A6A6A6" w:themeFill="background1" w:themeFillShade="A6"/>
          </w:tcPr>
          <w:p w14:paraId="1875F989" w14:textId="77777777" w:rsidR="006238AE" w:rsidRPr="004B5B52" w:rsidRDefault="006238AE" w:rsidP="006238AE">
            <w:pPr>
              <w:jc w:val="center"/>
              <w:rPr>
                <w:rFonts w:eastAsia="Calibri" w:cstheme="minorHAnsi"/>
                <w:b/>
                <w:sz w:val="18"/>
                <w:szCs w:val="18"/>
                <w:lang w:val="es-CO"/>
              </w:rPr>
            </w:pPr>
            <w:r w:rsidRPr="004B5B52">
              <w:rPr>
                <w:rFonts w:eastAsia="Calibri" w:cstheme="minorHAnsi"/>
                <w:b/>
                <w:bCs/>
                <w:sz w:val="18"/>
                <w:szCs w:val="18"/>
                <w:lang w:val="es-CO"/>
              </w:rPr>
              <w:t>FUENTE DE LAS VARIABLES</w:t>
            </w:r>
          </w:p>
        </w:tc>
      </w:tr>
      <w:tr w:rsidR="006238AE" w:rsidRPr="004B5B52" w14:paraId="7EA9BC8A" w14:textId="77777777" w:rsidTr="00D66A17">
        <w:trPr>
          <w:trHeight w:val="20"/>
        </w:trPr>
        <w:tc>
          <w:tcPr>
            <w:tcW w:w="799" w:type="pct"/>
            <w:shd w:val="clear" w:color="auto" w:fill="D9D9D9"/>
            <w:vAlign w:val="center"/>
          </w:tcPr>
          <w:p w14:paraId="45F5E525" w14:textId="2BC13C95" w:rsidR="006238AE" w:rsidRPr="004B5B52" w:rsidRDefault="006238AE" w:rsidP="00A108D7">
            <w:pPr>
              <w:tabs>
                <w:tab w:val="left" w:pos="1019"/>
                <w:tab w:val="left" w:pos="1455"/>
              </w:tabs>
              <w:ind w:right="93"/>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 xml:space="preserve">Variable </w:t>
            </w:r>
            <w:proofErr w:type="spellStart"/>
            <w:r w:rsidRPr="004B5B52">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208228160"/>
            <w:placeholder>
              <w:docPart w:val="F3180E00E4B74624AAFC73DE53A3FF6A"/>
            </w:placeholder>
          </w:sdtPr>
          <w:sdtEndPr>
            <w:rPr>
              <w:color w:val="FF0000"/>
            </w:rPr>
          </w:sdtEndPr>
          <w:sdtContent>
            <w:tc>
              <w:tcPr>
                <w:tcW w:w="4201" w:type="pct"/>
                <w:gridSpan w:val="6"/>
              </w:tcPr>
              <w:p w14:paraId="056494B6" w14:textId="0A58342E" w:rsidR="006238AE" w:rsidRPr="004B5B52" w:rsidRDefault="00595165" w:rsidP="00B558B2">
                <w:pPr>
                  <w:rPr>
                    <w:rFonts w:eastAsia="Calibri" w:cstheme="minorHAnsi"/>
                    <w:b/>
                    <w:sz w:val="18"/>
                    <w:szCs w:val="18"/>
                    <w:lang w:val="es-CO"/>
                  </w:rPr>
                </w:pPr>
                <w:r w:rsidRPr="004B5B52">
                  <w:rPr>
                    <w:rFonts w:eastAsia="Calibri" w:cstheme="minorHAnsi"/>
                    <w:sz w:val="18"/>
                    <w:szCs w:val="18"/>
                    <w:lang w:val="es-CO"/>
                  </w:rPr>
                  <w:t>1</w:t>
                </w:r>
              </w:p>
            </w:tc>
          </w:sdtContent>
        </w:sdt>
      </w:tr>
      <w:tr w:rsidR="00292828" w:rsidRPr="004B5B52" w14:paraId="5CC13398" w14:textId="77777777" w:rsidTr="00D66A17">
        <w:trPr>
          <w:trHeight w:val="20"/>
        </w:trPr>
        <w:tc>
          <w:tcPr>
            <w:tcW w:w="799" w:type="pct"/>
            <w:shd w:val="clear" w:color="auto" w:fill="D9D9D9"/>
            <w:vAlign w:val="center"/>
          </w:tcPr>
          <w:p w14:paraId="78AB1AB4" w14:textId="77777777" w:rsidR="006238AE" w:rsidRPr="004B5B52" w:rsidRDefault="006238AE" w:rsidP="00A108D7">
            <w:pPr>
              <w:tabs>
                <w:tab w:val="left" w:pos="1019"/>
                <w:tab w:val="left" w:pos="1455"/>
              </w:tabs>
              <w:ind w:right="93"/>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Nombre</w:t>
            </w:r>
            <w:r w:rsidRPr="004B5B52">
              <w:rPr>
                <w:rFonts w:eastAsia="Calibri" w:cstheme="minorHAnsi"/>
                <w:b/>
                <w:i/>
                <w:iCs/>
                <w:sz w:val="18"/>
                <w:szCs w:val="18"/>
                <w:lang w:val="es-CO"/>
              </w:rPr>
              <w:t xml:space="preserve"> </w:t>
            </w:r>
            <w:r w:rsidRPr="004B5B52">
              <w:rPr>
                <w:rFonts w:eastAsia="Calibri" w:cstheme="minorHAnsi"/>
                <w:b/>
                <w:i/>
                <w:iCs/>
                <w:spacing w:val="-6"/>
                <w:sz w:val="18"/>
                <w:szCs w:val="18"/>
                <w:lang w:val="es-CO"/>
              </w:rPr>
              <w:t>de</w:t>
            </w:r>
            <w:r w:rsidRPr="004B5B52">
              <w:rPr>
                <w:rFonts w:eastAsia="Calibri" w:cstheme="minorHAnsi"/>
                <w:b/>
                <w:i/>
                <w:iCs/>
                <w:sz w:val="18"/>
                <w:szCs w:val="18"/>
                <w:lang w:val="es-CO"/>
              </w:rPr>
              <w:t xml:space="preserve"> </w:t>
            </w:r>
            <w:r w:rsidRPr="004B5B52">
              <w:rPr>
                <w:rFonts w:eastAsia="Calibri" w:cstheme="minorHAnsi"/>
                <w:b/>
                <w:i/>
                <w:iCs/>
                <w:spacing w:val="-6"/>
                <w:sz w:val="18"/>
                <w:szCs w:val="18"/>
                <w:lang w:val="es-CO"/>
              </w:rPr>
              <w:t>la</w:t>
            </w:r>
            <w:r w:rsidRPr="004B5B52">
              <w:rPr>
                <w:rFonts w:eastAsia="Calibri" w:cstheme="minorHAnsi"/>
                <w:b/>
                <w:i/>
                <w:iCs/>
                <w:spacing w:val="-2"/>
                <w:sz w:val="18"/>
                <w:szCs w:val="18"/>
                <w:lang w:val="es-CO"/>
              </w:rPr>
              <w:t xml:space="preserve"> variable</w:t>
            </w:r>
          </w:p>
        </w:tc>
        <w:sdt>
          <w:sdtPr>
            <w:alias w:val="Nombre de la variable"/>
            <w:tag w:val="Nombre de la variable"/>
            <w:id w:val="826789129"/>
            <w:placeholder>
              <w:docPart w:val="22F23215D2114FE7A63D5CEE9127D412"/>
            </w:placeholder>
          </w:sdtPr>
          <w:sdtEndPr>
            <w:rPr>
              <w:color w:val="FF0000"/>
            </w:rPr>
          </w:sdtEndPr>
          <w:sdtContent>
            <w:tc>
              <w:tcPr>
                <w:tcW w:w="4201" w:type="pct"/>
                <w:gridSpan w:val="6"/>
              </w:tcPr>
              <w:p w14:paraId="572C623A" w14:textId="2DD77EE0" w:rsidR="006238AE" w:rsidRPr="004B5B52" w:rsidRDefault="00F07373" w:rsidP="00994764">
                <w:pPr>
                  <w:pStyle w:val="Prrafodelista"/>
                  <w:numPr>
                    <w:ilvl w:val="0"/>
                    <w:numId w:val="1"/>
                  </w:numPr>
                  <w:jc w:val="both"/>
                  <w:rPr>
                    <w:rFonts w:eastAsia="Calibri" w:cstheme="minorHAnsi"/>
                    <w:b/>
                    <w:sz w:val="18"/>
                    <w:szCs w:val="18"/>
                    <w:lang w:val="es-CO"/>
                  </w:rPr>
                </w:pPr>
                <w:r w:rsidRPr="004B5B52">
                  <w:rPr>
                    <w:rFonts w:eastAsia="Arial MT" w:cstheme="minorHAnsi"/>
                    <w:sz w:val="18"/>
                    <w:szCs w:val="18"/>
                    <w:lang w:val="es-CO"/>
                  </w:rPr>
                  <w:t># Empresas Generadoras que publican Informes de Sostenibilidad (anual)</w:t>
                </w:r>
                <w:r w:rsidR="00994764" w:rsidRPr="004B5B52">
                  <w:rPr>
                    <w:sz w:val="16"/>
                    <w:szCs w:val="16"/>
                    <w:lang w:val="es-CO"/>
                  </w:rPr>
                  <w:t xml:space="preserve"> </w:t>
                </w:r>
              </w:p>
            </w:tc>
          </w:sdtContent>
        </w:sdt>
      </w:tr>
      <w:tr w:rsidR="00292828" w:rsidRPr="004B5B52" w14:paraId="7C1F834B" w14:textId="77777777" w:rsidTr="00D66A17">
        <w:trPr>
          <w:trHeight w:val="20"/>
        </w:trPr>
        <w:tc>
          <w:tcPr>
            <w:tcW w:w="799" w:type="pct"/>
            <w:vMerge w:val="restart"/>
            <w:shd w:val="clear" w:color="auto" w:fill="D9D9D9"/>
            <w:vAlign w:val="center"/>
          </w:tcPr>
          <w:p w14:paraId="6FAA54E9" w14:textId="77777777" w:rsidR="006238AE" w:rsidRPr="004B5B52" w:rsidRDefault="006238AE" w:rsidP="00A108D7">
            <w:pPr>
              <w:jc w:val="center"/>
              <w:rPr>
                <w:rFonts w:eastAsia="Calibri" w:cstheme="minorHAnsi"/>
                <w:i/>
                <w:iCs/>
                <w:spacing w:val="-2"/>
                <w:sz w:val="18"/>
                <w:szCs w:val="18"/>
                <w:lang w:val="es-CO"/>
              </w:rPr>
            </w:pPr>
            <w:r w:rsidRPr="004B5B52">
              <w:rPr>
                <w:rFonts w:eastAsia="Calibri" w:cstheme="minorHAnsi"/>
                <w:b/>
                <w:i/>
                <w:iCs/>
                <w:spacing w:val="-2"/>
                <w:sz w:val="18"/>
                <w:szCs w:val="18"/>
                <w:lang w:val="es-CO"/>
              </w:rPr>
              <w:t>Frecuencia</w:t>
            </w:r>
            <w:r w:rsidRPr="004B5B52">
              <w:rPr>
                <w:rFonts w:eastAsia="Calibri" w:cstheme="minorHAnsi"/>
                <w:b/>
                <w:i/>
                <w:iCs/>
                <w:sz w:val="18"/>
                <w:szCs w:val="18"/>
                <w:lang w:val="es-CO"/>
              </w:rPr>
              <w:t xml:space="preserve"> </w:t>
            </w:r>
            <w:r w:rsidRPr="004B5B52">
              <w:rPr>
                <w:rFonts w:eastAsia="Calibri" w:cstheme="minorHAnsi"/>
                <w:b/>
                <w:i/>
                <w:iCs/>
                <w:spacing w:val="-6"/>
                <w:sz w:val="18"/>
                <w:szCs w:val="18"/>
                <w:lang w:val="es-CO"/>
              </w:rPr>
              <w:t>de</w:t>
            </w:r>
            <w:r w:rsidRPr="004B5B52">
              <w:rPr>
                <w:rFonts w:eastAsia="Calibri" w:cstheme="minorHAnsi"/>
                <w:b/>
                <w:i/>
                <w:iCs/>
                <w:spacing w:val="-2"/>
                <w:sz w:val="18"/>
                <w:szCs w:val="18"/>
                <w:lang w:val="es-CO"/>
              </w:rPr>
              <w:t xml:space="preserve"> medición</w:t>
            </w:r>
          </w:p>
        </w:tc>
        <w:tc>
          <w:tcPr>
            <w:tcW w:w="742" w:type="pct"/>
            <w:vAlign w:val="center"/>
          </w:tcPr>
          <w:p w14:paraId="74884EA0" w14:textId="4DCD2244" w:rsidR="006238AE" w:rsidRPr="004B5B52" w:rsidRDefault="006238AE" w:rsidP="00A108D7">
            <w:pPr>
              <w:jc w:val="center"/>
              <w:rPr>
                <w:rFonts w:eastAsia="Calibri" w:cstheme="minorHAnsi"/>
                <w:spacing w:val="-2"/>
                <w:sz w:val="18"/>
                <w:szCs w:val="18"/>
                <w:lang w:val="es-CO"/>
              </w:rPr>
            </w:pPr>
            <w:r w:rsidRPr="004B5B52">
              <w:rPr>
                <w:rFonts w:eastAsia="Calibri" w:cstheme="minorHAnsi"/>
                <w:spacing w:val="-2"/>
                <w:sz w:val="18"/>
                <w:szCs w:val="18"/>
                <w:lang w:val="es-CO"/>
              </w:rPr>
              <w:t xml:space="preserve">Anual </w:t>
            </w:r>
            <w:sdt>
              <w:sdtPr>
                <w:rPr>
                  <w:rFonts w:eastAsia="Calibri" w:cstheme="minorHAnsi"/>
                  <w:spacing w:val="-2"/>
                  <w:sz w:val="18"/>
                  <w:szCs w:val="18"/>
                </w:rPr>
                <w:id w:val="10115585"/>
                <w14:checkbox>
                  <w14:checked w14:val="1"/>
                  <w14:checkedState w14:val="2612" w14:font="MS Gothic"/>
                  <w14:uncheckedState w14:val="2610" w14:font="MS Gothic"/>
                </w14:checkbox>
              </w:sdtPr>
              <w:sdtContent>
                <w:r w:rsidR="00F96350" w:rsidRPr="004B5B52">
                  <w:rPr>
                    <w:rFonts w:ascii="MS Gothic" w:eastAsia="MS Gothic" w:hAnsi="MS Gothic" w:cstheme="minorHAnsi" w:hint="eastAsia"/>
                    <w:spacing w:val="-2"/>
                    <w:sz w:val="18"/>
                    <w:szCs w:val="18"/>
                    <w:lang w:val="es-CO"/>
                  </w:rPr>
                  <w:t>☒</w:t>
                </w:r>
              </w:sdtContent>
            </w:sdt>
          </w:p>
        </w:tc>
        <w:tc>
          <w:tcPr>
            <w:tcW w:w="691" w:type="pct"/>
            <w:vAlign w:val="center"/>
          </w:tcPr>
          <w:p w14:paraId="2C3D4431"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Semestral </w:t>
            </w:r>
            <w:sdt>
              <w:sdtPr>
                <w:rPr>
                  <w:rFonts w:eastAsia="Calibri" w:cstheme="minorHAnsi"/>
                  <w:spacing w:val="-2"/>
                  <w:sz w:val="18"/>
                  <w:szCs w:val="18"/>
                </w:rPr>
                <w:id w:val="1503242853"/>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1" w:type="pct"/>
            <w:vAlign w:val="center"/>
          </w:tcPr>
          <w:p w14:paraId="456DCD37"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Trimestral </w:t>
            </w:r>
            <w:sdt>
              <w:sdtPr>
                <w:rPr>
                  <w:rFonts w:eastAsia="Calibri" w:cstheme="minorHAnsi"/>
                  <w:spacing w:val="-2"/>
                  <w:sz w:val="18"/>
                  <w:szCs w:val="18"/>
                </w:rPr>
                <w:id w:val="1806037335"/>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1" w:type="pct"/>
            <w:vAlign w:val="center"/>
          </w:tcPr>
          <w:p w14:paraId="2066806A"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Mensual </w:t>
            </w:r>
            <w:sdt>
              <w:sdtPr>
                <w:rPr>
                  <w:rFonts w:eastAsia="Calibri" w:cstheme="minorHAnsi"/>
                  <w:spacing w:val="-2"/>
                  <w:sz w:val="18"/>
                  <w:szCs w:val="18"/>
                </w:rPr>
                <w:id w:val="-528027961"/>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1" w:type="pct"/>
            <w:vAlign w:val="center"/>
          </w:tcPr>
          <w:p w14:paraId="17591649" w14:textId="77777777" w:rsidR="006238AE" w:rsidRPr="004B5B52" w:rsidRDefault="006238AE" w:rsidP="00A108D7">
            <w:pPr>
              <w:jc w:val="center"/>
              <w:rPr>
                <w:rFonts w:eastAsia="Calibri" w:cstheme="minorHAnsi"/>
                <w:sz w:val="18"/>
                <w:szCs w:val="18"/>
                <w:lang w:val="es-CO"/>
              </w:rPr>
            </w:pPr>
            <w:r w:rsidRPr="004B5B52">
              <w:rPr>
                <w:rFonts w:eastAsia="Calibri" w:cstheme="minorHAnsi"/>
                <w:spacing w:val="-2"/>
                <w:sz w:val="18"/>
                <w:szCs w:val="18"/>
                <w:lang w:val="es-CO"/>
              </w:rPr>
              <w:t xml:space="preserve">Diario </w:t>
            </w:r>
            <w:sdt>
              <w:sdtPr>
                <w:rPr>
                  <w:rFonts w:eastAsia="Calibri" w:cstheme="minorHAnsi"/>
                  <w:spacing w:val="-2"/>
                  <w:sz w:val="18"/>
                  <w:szCs w:val="18"/>
                </w:rPr>
                <w:id w:val="-196465687"/>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4" w:type="pct"/>
            <w:vAlign w:val="center"/>
          </w:tcPr>
          <w:p w14:paraId="4FB8B5B3" w14:textId="77777777" w:rsidR="006238AE" w:rsidRPr="004B5B52" w:rsidRDefault="006238AE" w:rsidP="00A108D7">
            <w:pPr>
              <w:jc w:val="center"/>
              <w:rPr>
                <w:rFonts w:eastAsia="Calibri" w:cstheme="minorHAnsi"/>
                <w:sz w:val="18"/>
                <w:szCs w:val="18"/>
                <w:lang w:val="es-CO"/>
              </w:rPr>
            </w:pPr>
            <w:r w:rsidRPr="004B5B52">
              <w:rPr>
                <w:rFonts w:eastAsia="Calibri" w:cstheme="minorHAnsi"/>
                <w:position w:val="-4"/>
                <w:sz w:val="18"/>
                <w:szCs w:val="18"/>
                <w:lang w:val="es-CO"/>
              </w:rPr>
              <w:t xml:space="preserve">Otra </w:t>
            </w:r>
            <w:sdt>
              <w:sdtPr>
                <w:rPr>
                  <w:rFonts w:eastAsia="Calibri" w:cstheme="minorHAnsi"/>
                  <w:position w:val="-4"/>
                  <w:sz w:val="18"/>
                  <w:szCs w:val="18"/>
                </w:rPr>
                <w:id w:val="-923344429"/>
                <w14:checkbox>
                  <w14:checked w14:val="0"/>
                  <w14:checkedState w14:val="2612" w14:font="MS Gothic"/>
                  <w14:uncheckedState w14:val="2610" w14:font="MS Gothic"/>
                </w14:checkbox>
              </w:sdtPr>
              <w:sdtContent>
                <w:r w:rsidRPr="004B5B52">
                  <w:rPr>
                    <w:rFonts w:ascii="Segoe UI Symbol" w:eastAsia="Calibri" w:hAnsi="Segoe UI Symbol" w:cs="Segoe UI Symbol"/>
                    <w:position w:val="-4"/>
                    <w:sz w:val="18"/>
                    <w:szCs w:val="18"/>
                    <w:lang w:val="es-CO"/>
                  </w:rPr>
                  <w:t>☐</w:t>
                </w:r>
              </w:sdtContent>
            </w:sdt>
          </w:p>
        </w:tc>
      </w:tr>
      <w:tr w:rsidR="006238AE" w:rsidRPr="004B5B52" w14:paraId="75DB6AED" w14:textId="77777777" w:rsidTr="00D66A17">
        <w:trPr>
          <w:trHeight w:val="20"/>
        </w:trPr>
        <w:tc>
          <w:tcPr>
            <w:tcW w:w="799" w:type="pct"/>
            <w:vMerge/>
            <w:shd w:val="clear" w:color="auto" w:fill="D9D9D9"/>
          </w:tcPr>
          <w:p w14:paraId="5FFCCA55" w14:textId="77777777" w:rsidR="006238AE" w:rsidRPr="004B5B52" w:rsidRDefault="006238AE" w:rsidP="006238AE">
            <w:pPr>
              <w:rPr>
                <w:rFonts w:eastAsia="Calibri" w:cstheme="minorHAnsi"/>
                <w:b/>
                <w:spacing w:val="-2"/>
                <w:sz w:val="18"/>
                <w:szCs w:val="18"/>
                <w:lang w:val="es-CO"/>
              </w:rPr>
            </w:pPr>
          </w:p>
        </w:tc>
        <w:tc>
          <w:tcPr>
            <w:tcW w:w="4201" w:type="pct"/>
            <w:gridSpan w:val="6"/>
          </w:tcPr>
          <w:p w14:paraId="7FEB02E8" w14:textId="0BA0CEDF" w:rsidR="006238AE" w:rsidRPr="004B5B52" w:rsidRDefault="006238AE" w:rsidP="006238AE">
            <w:pPr>
              <w:rPr>
                <w:rFonts w:eastAsia="Calibri" w:cstheme="minorHAnsi"/>
                <w:position w:val="-4"/>
                <w:sz w:val="18"/>
                <w:szCs w:val="18"/>
                <w:lang w:val="es-CO"/>
              </w:rPr>
            </w:pPr>
            <w:r w:rsidRPr="004B5B52">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1652250623"/>
                <w:placeholder>
                  <w:docPart w:val="04DCA02D17514C08BB1AE527760755E3"/>
                </w:placeholder>
                <w:showingPlcHdr/>
              </w:sdtPr>
              <w:sdtEndPr>
                <w:rPr>
                  <w:color w:val="FF0000"/>
                </w:rPr>
              </w:sdtEndPr>
              <w:sdtContent>
                <w:r w:rsidR="000D6A72" w:rsidRPr="004B5B52">
                  <w:rPr>
                    <w:rFonts w:eastAsia="Calibri" w:cstheme="minorHAnsi"/>
                    <w:color w:val="666666"/>
                    <w:sz w:val="18"/>
                    <w:szCs w:val="18"/>
                    <w:lang w:val="es-CO"/>
                  </w:rPr>
                  <w:t>Haga clic o pulse aquí para indicar la frecuencia de medición de la variable.</w:t>
                </w:r>
              </w:sdtContent>
            </w:sdt>
          </w:p>
        </w:tc>
      </w:tr>
      <w:tr w:rsidR="006238AE" w:rsidRPr="004B5B52" w14:paraId="484C3296" w14:textId="77777777" w:rsidTr="00A108D7">
        <w:trPr>
          <w:trHeight w:val="20"/>
        </w:trPr>
        <w:tc>
          <w:tcPr>
            <w:tcW w:w="5000" w:type="pct"/>
            <w:gridSpan w:val="7"/>
            <w:shd w:val="clear" w:color="auto" w:fill="A6A6A6" w:themeFill="background1" w:themeFillShade="A6"/>
          </w:tcPr>
          <w:p w14:paraId="7DA1EE9F" w14:textId="671CBB7C" w:rsidR="006238AE" w:rsidRPr="004B5B52" w:rsidRDefault="00292828" w:rsidP="006238AE">
            <w:pPr>
              <w:ind w:left="20" w:right="8"/>
              <w:jc w:val="center"/>
              <w:rPr>
                <w:rFonts w:eastAsia="Calibri" w:cstheme="minorHAnsi"/>
                <w:b/>
                <w:sz w:val="18"/>
                <w:szCs w:val="18"/>
                <w:lang w:val="es-CO"/>
              </w:rPr>
            </w:pPr>
            <w:r w:rsidRPr="004B5B52">
              <w:rPr>
                <w:rFonts w:eastAsia="Calibri" w:cstheme="minorHAnsi"/>
                <w:b/>
                <w:sz w:val="18"/>
                <w:szCs w:val="18"/>
                <w:lang w:val="es-CO"/>
              </w:rPr>
              <w:t>UBICACIÓN</w:t>
            </w:r>
            <w:r w:rsidRPr="004B5B52">
              <w:rPr>
                <w:rFonts w:eastAsia="Calibri" w:cstheme="minorHAnsi"/>
                <w:b/>
                <w:spacing w:val="-6"/>
                <w:sz w:val="18"/>
                <w:szCs w:val="18"/>
                <w:lang w:val="es-CO"/>
              </w:rPr>
              <w:t xml:space="preserve"> </w:t>
            </w:r>
            <w:r w:rsidRPr="004B5B52">
              <w:rPr>
                <w:rFonts w:eastAsia="Calibri" w:cstheme="minorHAnsi"/>
                <w:b/>
                <w:sz w:val="18"/>
                <w:szCs w:val="18"/>
                <w:lang w:val="es-CO"/>
              </w:rPr>
              <w:t>PARA</w:t>
            </w:r>
            <w:r w:rsidRPr="004B5B52">
              <w:rPr>
                <w:rFonts w:eastAsia="Calibri" w:cstheme="minorHAnsi"/>
                <w:b/>
                <w:spacing w:val="-6"/>
                <w:sz w:val="18"/>
                <w:szCs w:val="18"/>
                <w:lang w:val="es-CO"/>
              </w:rPr>
              <w:t xml:space="preserve"> </w:t>
            </w:r>
            <w:r w:rsidRPr="004B5B52">
              <w:rPr>
                <w:rFonts w:eastAsia="Calibri" w:cstheme="minorHAnsi"/>
                <w:b/>
                <w:spacing w:val="-2"/>
                <w:sz w:val="18"/>
                <w:szCs w:val="18"/>
                <w:lang w:val="es-CO"/>
              </w:rPr>
              <w:t>CONSULTA</w:t>
            </w:r>
          </w:p>
        </w:tc>
      </w:tr>
      <w:tr w:rsidR="006238AE" w:rsidRPr="004B5B52" w14:paraId="4D4D500D" w14:textId="77777777" w:rsidTr="00D66A17">
        <w:trPr>
          <w:trHeight w:val="20"/>
        </w:trPr>
        <w:tc>
          <w:tcPr>
            <w:tcW w:w="799" w:type="pct"/>
            <w:shd w:val="clear" w:color="auto" w:fill="D9D9D9"/>
            <w:vAlign w:val="center"/>
          </w:tcPr>
          <w:p w14:paraId="2E3D82D4"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2"/>
                <w:sz w:val="18"/>
                <w:szCs w:val="18"/>
                <w:lang w:val="es-CO"/>
              </w:rPr>
              <w:t>Nombre</w:t>
            </w:r>
          </w:p>
        </w:tc>
        <w:tc>
          <w:tcPr>
            <w:tcW w:w="4201" w:type="pct"/>
            <w:gridSpan w:val="6"/>
          </w:tcPr>
          <w:p w14:paraId="08D0CCCB" w14:textId="0C0A7D79" w:rsidR="006238AE" w:rsidRPr="004B5B52" w:rsidRDefault="000C7593" w:rsidP="006238AE">
            <w:pPr>
              <w:spacing w:line="216" w:lineRule="exact"/>
              <w:ind w:right="111"/>
              <w:rPr>
                <w:rFonts w:eastAsia="Calibri" w:cstheme="minorHAnsi"/>
                <w:sz w:val="18"/>
                <w:szCs w:val="18"/>
                <w:lang w:val="es-CO"/>
              </w:rPr>
            </w:pPr>
            <w:r w:rsidRPr="004B5B52">
              <w:rPr>
                <w:rFonts w:eastAsia="Calibri" w:cstheme="minorHAnsi"/>
                <w:sz w:val="18"/>
                <w:szCs w:val="18"/>
                <w:lang w:val="es-CO"/>
              </w:rPr>
              <w:t>Informe de Sostenibilidad de las empresas generadoras del año de estudio.</w:t>
            </w:r>
          </w:p>
        </w:tc>
      </w:tr>
      <w:tr w:rsidR="006238AE" w:rsidRPr="004B5B52" w14:paraId="3FCE0415" w14:textId="77777777" w:rsidTr="00D66A17">
        <w:trPr>
          <w:trHeight w:val="20"/>
        </w:trPr>
        <w:tc>
          <w:tcPr>
            <w:tcW w:w="799" w:type="pct"/>
            <w:shd w:val="clear" w:color="auto" w:fill="D9D9D9"/>
            <w:vAlign w:val="center"/>
          </w:tcPr>
          <w:p w14:paraId="2A04E76E"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2"/>
                <w:sz w:val="18"/>
                <w:szCs w:val="18"/>
                <w:lang w:val="es-CO"/>
              </w:rPr>
              <w:t>Física</w:t>
            </w:r>
          </w:p>
        </w:tc>
        <w:sdt>
          <w:sdtPr>
            <w:rPr>
              <w:rFonts w:eastAsia="Calibri" w:cstheme="minorHAnsi"/>
              <w:sz w:val="18"/>
              <w:szCs w:val="18"/>
            </w:rPr>
            <w:alias w:val="Física"/>
            <w:tag w:val="Física"/>
            <w:id w:val="694661179"/>
            <w:placeholder>
              <w:docPart w:val="7C53818D3DBB431DBC3CA216F1716F1B"/>
            </w:placeholder>
          </w:sdtPr>
          <w:sdtEndPr>
            <w:rPr>
              <w:color w:val="FF0000"/>
            </w:rPr>
          </w:sdtEndPr>
          <w:sdtContent>
            <w:tc>
              <w:tcPr>
                <w:tcW w:w="4201" w:type="pct"/>
                <w:gridSpan w:val="6"/>
              </w:tcPr>
              <w:p w14:paraId="192F1F3C" w14:textId="5A7A8485" w:rsidR="006238AE" w:rsidRPr="004B5B52" w:rsidRDefault="009B5D04" w:rsidP="006238AE">
                <w:pPr>
                  <w:rPr>
                    <w:rFonts w:eastAsia="Calibri" w:cstheme="minorHAnsi"/>
                    <w:sz w:val="18"/>
                    <w:szCs w:val="18"/>
                    <w:lang w:val="es-CO"/>
                  </w:rPr>
                </w:pPr>
                <w:r w:rsidRPr="004B5B52">
                  <w:rPr>
                    <w:rFonts w:eastAsia="Calibri" w:cstheme="minorHAnsi"/>
                    <w:sz w:val="18"/>
                    <w:szCs w:val="18"/>
                    <w:lang w:val="es-CO"/>
                  </w:rPr>
                  <w:t>NA</w:t>
                </w:r>
              </w:p>
            </w:tc>
          </w:sdtContent>
        </w:sdt>
      </w:tr>
      <w:tr w:rsidR="006238AE" w:rsidRPr="004B5B52" w14:paraId="51A1CBC0" w14:textId="77777777" w:rsidTr="00D66A17">
        <w:trPr>
          <w:trHeight w:val="20"/>
        </w:trPr>
        <w:tc>
          <w:tcPr>
            <w:tcW w:w="799" w:type="pct"/>
            <w:shd w:val="clear" w:color="auto" w:fill="D9D9D9"/>
            <w:vAlign w:val="center"/>
          </w:tcPr>
          <w:p w14:paraId="5D7F77D0"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5"/>
                <w:sz w:val="18"/>
                <w:szCs w:val="18"/>
                <w:lang w:val="es-CO"/>
              </w:rPr>
              <w:t>URL</w:t>
            </w:r>
          </w:p>
        </w:tc>
        <w:sdt>
          <w:sdtPr>
            <w:rPr>
              <w:rFonts w:eastAsia="Calibri" w:cstheme="minorHAnsi"/>
              <w:sz w:val="18"/>
              <w:szCs w:val="18"/>
            </w:rPr>
            <w:alias w:val="URL"/>
            <w:tag w:val="URL"/>
            <w:id w:val="55441563"/>
            <w:placeholder>
              <w:docPart w:val="110092479D2E43D89778F72603628337"/>
            </w:placeholder>
          </w:sdtPr>
          <w:sdtEndPr>
            <w:rPr>
              <w:color w:val="FF0000"/>
            </w:rPr>
          </w:sdtEndPr>
          <w:sdtContent>
            <w:tc>
              <w:tcPr>
                <w:tcW w:w="4201" w:type="pct"/>
                <w:gridSpan w:val="6"/>
              </w:tcPr>
              <w:p w14:paraId="7E244CC3" w14:textId="60C0B4EA" w:rsidR="006238AE" w:rsidRPr="004B5B52" w:rsidRDefault="00AE7346" w:rsidP="006238AE">
                <w:pPr>
                  <w:ind w:right="111"/>
                  <w:rPr>
                    <w:rFonts w:eastAsia="Calibri" w:cstheme="minorHAnsi"/>
                    <w:sz w:val="18"/>
                    <w:szCs w:val="18"/>
                    <w:lang w:val="es-CO"/>
                  </w:rPr>
                </w:pPr>
                <w:r w:rsidRPr="004B5B52">
                  <w:rPr>
                    <w:rFonts w:eastAsia="Calibri" w:cstheme="minorHAnsi"/>
                    <w:sz w:val="18"/>
                    <w:szCs w:val="18"/>
                    <w:lang w:val="es-CO"/>
                  </w:rPr>
                  <w:t xml:space="preserve">Página web de las empresas generadoras </w:t>
                </w:r>
                <w:r w:rsidR="00661730" w:rsidRPr="004B5B52">
                  <w:rPr>
                    <w:rFonts w:eastAsia="Calibri" w:cstheme="minorHAnsi"/>
                    <w:sz w:val="18"/>
                    <w:szCs w:val="18"/>
                    <w:lang w:val="es-CO"/>
                  </w:rPr>
                  <w:t xml:space="preserve">del universo de estudio </w:t>
                </w:r>
                <w:r w:rsidRPr="004B5B52">
                  <w:rPr>
                    <w:rFonts w:eastAsia="Calibri" w:cstheme="minorHAnsi"/>
                    <w:sz w:val="18"/>
                    <w:szCs w:val="18"/>
                    <w:lang w:val="es-CO"/>
                  </w:rPr>
                  <w:t>(referirse a paso a paso del cálculo del indicador)</w:t>
                </w:r>
              </w:p>
            </w:tc>
          </w:sdtContent>
        </w:sdt>
      </w:tr>
      <w:tr w:rsidR="006238AE" w:rsidRPr="004B5B52" w14:paraId="284A86F1" w14:textId="77777777" w:rsidTr="00A108D7">
        <w:trPr>
          <w:trHeight w:val="20"/>
        </w:trPr>
        <w:tc>
          <w:tcPr>
            <w:tcW w:w="5000" w:type="pct"/>
            <w:gridSpan w:val="7"/>
            <w:shd w:val="clear" w:color="auto" w:fill="A6A6A6" w:themeFill="background1" w:themeFillShade="A6"/>
          </w:tcPr>
          <w:p w14:paraId="471268C7" w14:textId="54FB0C0D" w:rsidR="006238AE" w:rsidRPr="004B5B52" w:rsidRDefault="00292828" w:rsidP="006238AE">
            <w:pPr>
              <w:ind w:left="20"/>
              <w:jc w:val="center"/>
              <w:rPr>
                <w:rFonts w:eastAsia="Calibri" w:cstheme="minorHAnsi"/>
                <w:b/>
                <w:sz w:val="18"/>
                <w:szCs w:val="18"/>
                <w:lang w:val="es-CO"/>
              </w:rPr>
            </w:pPr>
            <w:r w:rsidRPr="004B5B52">
              <w:rPr>
                <w:rFonts w:eastAsia="Calibri" w:cstheme="minorHAnsi"/>
                <w:b/>
                <w:spacing w:val="-2"/>
                <w:sz w:val="18"/>
                <w:szCs w:val="18"/>
                <w:lang w:val="es-CO"/>
              </w:rPr>
              <w:t>RESPONSABLE</w:t>
            </w:r>
          </w:p>
        </w:tc>
      </w:tr>
      <w:tr w:rsidR="006238AE" w:rsidRPr="004B5B52" w14:paraId="5634B328" w14:textId="77777777" w:rsidTr="00D66A17">
        <w:trPr>
          <w:trHeight w:val="20"/>
        </w:trPr>
        <w:tc>
          <w:tcPr>
            <w:tcW w:w="799" w:type="pct"/>
            <w:shd w:val="clear" w:color="auto" w:fill="D9D9D9" w:themeFill="background1" w:themeFillShade="D9"/>
            <w:vAlign w:val="center"/>
          </w:tcPr>
          <w:p w14:paraId="4E278D90"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405526602"/>
            <w:placeholder>
              <w:docPart w:val="1F0C7E7419604C5BB18D55BFA84C3848"/>
            </w:placeholder>
          </w:sdtPr>
          <w:sdtEndPr>
            <w:rPr>
              <w:color w:val="FF0000"/>
            </w:rPr>
          </w:sdtEndPr>
          <w:sdtContent>
            <w:tc>
              <w:tcPr>
                <w:tcW w:w="4201" w:type="pct"/>
                <w:gridSpan w:val="6"/>
              </w:tcPr>
              <w:p w14:paraId="5E6EA820" w14:textId="4DC5CF56" w:rsidR="006238AE" w:rsidRPr="004B5B52" w:rsidRDefault="00A55C8F" w:rsidP="006238AE">
                <w:pPr>
                  <w:rPr>
                    <w:rFonts w:eastAsia="Calibri" w:cstheme="minorHAnsi"/>
                    <w:sz w:val="18"/>
                    <w:szCs w:val="18"/>
                    <w:lang w:val="es-CO"/>
                  </w:rPr>
                </w:pPr>
                <w:r w:rsidRPr="004B5B52">
                  <w:rPr>
                    <w:rFonts w:eastAsia="Calibri" w:cstheme="minorHAnsi"/>
                    <w:sz w:val="18"/>
                    <w:szCs w:val="18"/>
                    <w:lang w:val="es-CO"/>
                  </w:rPr>
                  <w:t>Ministerio de Minas y Energía</w:t>
                </w:r>
              </w:p>
            </w:tc>
          </w:sdtContent>
        </w:sdt>
      </w:tr>
      <w:tr w:rsidR="006238AE" w:rsidRPr="004B5B52" w14:paraId="34766656" w14:textId="77777777" w:rsidTr="00D66A17">
        <w:trPr>
          <w:trHeight w:val="20"/>
        </w:trPr>
        <w:tc>
          <w:tcPr>
            <w:tcW w:w="799" w:type="pct"/>
            <w:shd w:val="clear" w:color="auto" w:fill="D9D9D9" w:themeFill="background1" w:themeFillShade="D9"/>
            <w:vAlign w:val="center"/>
          </w:tcPr>
          <w:p w14:paraId="3EC9F613" w14:textId="77777777" w:rsidR="006238AE" w:rsidRPr="004B5B52" w:rsidRDefault="006238AE" w:rsidP="00A108D7">
            <w:pPr>
              <w:jc w:val="center"/>
              <w:rPr>
                <w:rFonts w:eastAsia="Calibri" w:cstheme="minorHAnsi"/>
                <w:b/>
                <w:i/>
                <w:iCs/>
                <w:sz w:val="18"/>
                <w:szCs w:val="18"/>
                <w:lang w:val="es-CO"/>
              </w:rPr>
            </w:pPr>
            <w:r w:rsidRPr="004B5B52">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481768996"/>
            <w:placeholder>
              <w:docPart w:val="152EF001063D484E8E00E20EFC4269AB"/>
            </w:placeholder>
          </w:sdtPr>
          <w:sdtEndPr>
            <w:rPr>
              <w:color w:val="FF0000"/>
            </w:rPr>
          </w:sdtEndPr>
          <w:sdtContent>
            <w:tc>
              <w:tcPr>
                <w:tcW w:w="4201" w:type="pct"/>
                <w:gridSpan w:val="6"/>
              </w:tcPr>
              <w:p w14:paraId="64F209FF" w14:textId="181694FA" w:rsidR="006238AE" w:rsidRPr="004B5B52" w:rsidRDefault="00A55C8F" w:rsidP="006238AE">
                <w:pPr>
                  <w:rPr>
                    <w:rFonts w:eastAsia="Calibri" w:cstheme="minorHAnsi"/>
                    <w:sz w:val="18"/>
                    <w:szCs w:val="18"/>
                    <w:lang w:val="es-CO"/>
                  </w:rPr>
                </w:pPr>
                <w:r w:rsidRPr="004B5B52">
                  <w:rPr>
                    <w:rFonts w:eastAsia="Calibri" w:cstheme="minorHAnsi"/>
                    <w:sz w:val="18"/>
                    <w:szCs w:val="18"/>
                    <w:lang w:val="es-CO"/>
                  </w:rPr>
                  <w:t>Oficina de Asuntos Ambientales y Sociales</w:t>
                </w:r>
              </w:p>
            </w:tc>
          </w:sdtContent>
        </w:sdt>
      </w:tr>
    </w:tbl>
    <w:p w14:paraId="62E18160" w14:textId="31CB5632" w:rsidR="006238AE" w:rsidRPr="004B5B52" w:rsidRDefault="00292828" w:rsidP="00292828">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Arial MT" w:cstheme="minorHAnsi"/>
          <w:kern w:val="0"/>
          <w:sz w:val="18"/>
          <w:szCs w:val="18"/>
          <w14:ligatures w14:val="none"/>
        </w:rPr>
        <w:t>* Este bloque se repite tantas veces como variables haya en el indicador</w:t>
      </w:r>
    </w:p>
    <w:p w14:paraId="3F38853A" w14:textId="77777777" w:rsidR="00DB5A72" w:rsidRPr="004B5B52" w:rsidRDefault="00DB5A72" w:rsidP="00292828">
      <w:pPr>
        <w:widowControl w:val="0"/>
        <w:autoSpaceDE w:val="0"/>
        <w:autoSpaceDN w:val="0"/>
        <w:spacing w:after="0" w:line="240" w:lineRule="auto"/>
        <w:jc w:val="center"/>
        <w:rPr>
          <w:rFonts w:eastAsia="Arial MT" w:cstheme="minorHAnsi"/>
          <w:kern w:val="0"/>
          <w:sz w:val="18"/>
          <w:szCs w:val="18"/>
          <w14:ligatures w14:val="none"/>
        </w:rPr>
      </w:pPr>
    </w:p>
    <w:tbl>
      <w:tblPr>
        <w:tblStyle w:val="TableNormal"/>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410"/>
        <w:gridCol w:w="1310"/>
        <w:gridCol w:w="1221"/>
        <w:gridCol w:w="1221"/>
        <w:gridCol w:w="1221"/>
        <w:gridCol w:w="1221"/>
        <w:gridCol w:w="1228"/>
      </w:tblGrid>
      <w:tr w:rsidR="00DB5A72" w:rsidRPr="004B5B52" w14:paraId="0197DDCC" w14:textId="77777777" w:rsidTr="009C107F">
        <w:trPr>
          <w:trHeight w:val="20"/>
        </w:trPr>
        <w:tc>
          <w:tcPr>
            <w:tcW w:w="5000" w:type="pct"/>
            <w:gridSpan w:val="7"/>
            <w:shd w:val="clear" w:color="auto" w:fill="A6A6A6" w:themeFill="background1" w:themeFillShade="A6"/>
          </w:tcPr>
          <w:p w14:paraId="4EFAABA6" w14:textId="77777777" w:rsidR="00DB5A72" w:rsidRPr="004B5B52" w:rsidRDefault="00DB5A72" w:rsidP="009C107F">
            <w:pPr>
              <w:jc w:val="center"/>
              <w:rPr>
                <w:rFonts w:eastAsia="Calibri" w:cstheme="minorHAnsi"/>
                <w:b/>
                <w:sz w:val="18"/>
                <w:szCs w:val="18"/>
                <w:lang w:val="es-CO"/>
              </w:rPr>
            </w:pPr>
            <w:r w:rsidRPr="004B5B52">
              <w:rPr>
                <w:rFonts w:eastAsia="Calibri" w:cstheme="minorHAnsi"/>
                <w:b/>
                <w:bCs/>
                <w:sz w:val="18"/>
                <w:szCs w:val="18"/>
                <w:lang w:val="es-CO"/>
              </w:rPr>
              <w:t>FUENTE DE LAS VARIABLES</w:t>
            </w:r>
          </w:p>
        </w:tc>
      </w:tr>
      <w:tr w:rsidR="00DB5A72" w:rsidRPr="004B5B52" w14:paraId="4034D5CB" w14:textId="77777777" w:rsidTr="009C107F">
        <w:trPr>
          <w:trHeight w:val="20"/>
        </w:trPr>
        <w:tc>
          <w:tcPr>
            <w:tcW w:w="799" w:type="pct"/>
            <w:shd w:val="clear" w:color="auto" w:fill="D9D9D9"/>
            <w:vAlign w:val="center"/>
          </w:tcPr>
          <w:p w14:paraId="3A248119" w14:textId="77777777" w:rsidR="00DB5A72" w:rsidRPr="004B5B52" w:rsidRDefault="00DB5A72" w:rsidP="009C107F">
            <w:pPr>
              <w:tabs>
                <w:tab w:val="left" w:pos="1019"/>
                <w:tab w:val="left" w:pos="1455"/>
              </w:tabs>
              <w:ind w:right="93"/>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t xml:space="preserve">Variable </w:t>
            </w:r>
            <w:proofErr w:type="spellStart"/>
            <w:r w:rsidRPr="004B5B52">
              <w:rPr>
                <w:rFonts w:eastAsia="Calibri" w:cstheme="minorHAnsi"/>
                <w:b/>
                <w:i/>
                <w:iCs/>
                <w:spacing w:val="-2"/>
                <w:sz w:val="18"/>
                <w:szCs w:val="18"/>
                <w:lang w:val="es-CO"/>
              </w:rPr>
              <w:t>N°</w:t>
            </w:r>
            <w:proofErr w:type="spellEnd"/>
          </w:p>
        </w:tc>
        <w:sdt>
          <w:sdtPr>
            <w:rPr>
              <w:rFonts w:eastAsia="Calibri" w:cstheme="minorHAnsi"/>
              <w:sz w:val="18"/>
              <w:szCs w:val="18"/>
            </w:rPr>
            <w:alias w:val="Variable N°"/>
            <w:tag w:val="Variable N°"/>
            <w:id w:val="-1860498245"/>
            <w:placeholder>
              <w:docPart w:val="9E6AC9D8FC964A1E90C6E6D598AC1887"/>
            </w:placeholder>
          </w:sdtPr>
          <w:sdtEndPr>
            <w:rPr>
              <w:color w:val="FF0000"/>
            </w:rPr>
          </w:sdtEndPr>
          <w:sdtContent>
            <w:tc>
              <w:tcPr>
                <w:tcW w:w="4201" w:type="pct"/>
                <w:gridSpan w:val="6"/>
              </w:tcPr>
              <w:p w14:paraId="25797972" w14:textId="7883ABD6" w:rsidR="00DB5A72" w:rsidRPr="004B5B52" w:rsidRDefault="00595165" w:rsidP="009C107F">
                <w:pPr>
                  <w:rPr>
                    <w:rFonts w:eastAsia="Calibri" w:cstheme="minorHAnsi"/>
                    <w:b/>
                    <w:sz w:val="18"/>
                    <w:szCs w:val="18"/>
                    <w:lang w:val="es-CO"/>
                  </w:rPr>
                </w:pPr>
                <w:r w:rsidRPr="004B5B52">
                  <w:rPr>
                    <w:rFonts w:eastAsia="Calibri" w:cstheme="minorHAnsi"/>
                    <w:sz w:val="18"/>
                    <w:szCs w:val="18"/>
                    <w:lang w:val="es-CO"/>
                  </w:rPr>
                  <w:t>2</w:t>
                </w:r>
              </w:p>
            </w:tc>
          </w:sdtContent>
        </w:sdt>
      </w:tr>
      <w:tr w:rsidR="00DB5A72" w:rsidRPr="004B5B52" w14:paraId="14B6708D" w14:textId="77777777" w:rsidTr="009C107F">
        <w:trPr>
          <w:trHeight w:val="20"/>
        </w:trPr>
        <w:tc>
          <w:tcPr>
            <w:tcW w:w="799" w:type="pct"/>
            <w:shd w:val="clear" w:color="auto" w:fill="D9D9D9"/>
            <w:vAlign w:val="center"/>
          </w:tcPr>
          <w:p w14:paraId="45FA9C3F" w14:textId="77777777" w:rsidR="00DB5A72" w:rsidRPr="004B5B52" w:rsidRDefault="00DB5A72" w:rsidP="009C107F">
            <w:pPr>
              <w:tabs>
                <w:tab w:val="left" w:pos="1019"/>
                <w:tab w:val="left" w:pos="1455"/>
              </w:tabs>
              <w:ind w:right="93"/>
              <w:jc w:val="center"/>
              <w:rPr>
                <w:rFonts w:eastAsia="Calibri" w:cstheme="minorHAnsi"/>
                <w:b/>
                <w:i/>
                <w:iCs/>
                <w:spacing w:val="-2"/>
                <w:sz w:val="18"/>
                <w:szCs w:val="18"/>
                <w:lang w:val="es-CO"/>
              </w:rPr>
            </w:pPr>
            <w:r w:rsidRPr="004B5B52">
              <w:rPr>
                <w:rFonts w:eastAsia="Calibri" w:cstheme="minorHAnsi"/>
                <w:b/>
                <w:i/>
                <w:iCs/>
                <w:spacing w:val="-2"/>
                <w:sz w:val="18"/>
                <w:szCs w:val="18"/>
                <w:lang w:val="es-CO"/>
              </w:rPr>
              <w:lastRenderedPageBreak/>
              <w:t>Nombre</w:t>
            </w:r>
            <w:r w:rsidRPr="004B5B52">
              <w:rPr>
                <w:rFonts w:eastAsia="Calibri" w:cstheme="minorHAnsi"/>
                <w:b/>
                <w:i/>
                <w:iCs/>
                <w:sz w:val="18"/>
                <w:szCs w:val="18"/>
                <w:lang w:val="es-CO"/>
              </w:rPr>
              <w:t xml:space="preserve"> </w:t>
            </w:r>
            <w:r w:rsidRPr="004B5B52">
              <w:rPr>
                <w:rFonts w:eastAsia="Calibri" w:cstheme="minorHAnsi"/>
                <w:b/>
                <w:i/>
                <w:iCs/>
                <w:spacing w:val="-6"/>
                <w:sz w:val="18"/>
                <w:szCs w:val="18"/>
                <w:lang w:val="es-CO"/>
              </w:rPr>
              <w:t>de</w:t>
            </w:r>
            <w:r w:rsidRPr="004B5B52">
              <w:rPr>
                <w:rFonts w:eastAsia="Calibri" w:cstheme="minorHAnsi"/>
                <w:b/>
                <w:i/>
                <w:iCs/>
                <w:sz w:val="18"/>
                <w:szCs w:val="18"/>
                <w:lang w:val="es-CO"/>
              </w:rPr>
              <w:t xml:space="preserve"> </w:t>
            </w:r>
            <w:r w:rsidRPr="004B5B52">
              <w:rPr>
                <w:rFonts w:eastAsia="Calibri" w:cstheme="minorHAnsi"/>
                <w:b/>
                <w:i/>
                <w:iCs/>
                <w:spacing w:val="-6"/>
                <w:sz w:val="18"/>
                <w:szCs w:val="18"/>
                <w:lang w:val="es-CO"/>
              </w:rPr>
              <w:t>la</w:t>
            </w:r>
            <w:r w:rsidRPr="004B5B52">
              <w:rPr>
                <w:rFonts w:eastAsia="Calibri" w:cstheme="minorHAnsi"/>
                <w:b/>
                <w:i/>
                <w:iCs/>
                <w:spacing w:val="-2"/>
                <w:sz w:val="18"/>
                <w:szCs w:val="18"/>
                <w:lang w:val="es-CO"/>
              </w:rPr>
              <w:t xml:space="preserve"> variable</w:t>
            </w:r>
          </w:p>
        </w:tc>
        <w:sdt>
          <w:sdtPr>
            <w:alias w:val="Nombre de la variable"/>
            <w:tag w:val="Nombre de la variable"/>
            <w:id w:val="-1202788922"/>
            <w:placeholder>
              <w:docPart w:val="D28976C75F8C475899335BB06A0FD7F6"/>
            </w:placeholder>
          </w:sdtPr>
          <w:sdtEndPr>
            <w:rPr>
              <w:color w:val="FF0000"/>
            </w:rPr>
          </w:sdtEndPr>
          <w:sdtContent>
            <w:tc>
              <w:tcPr>
                <w:tcW w:w="4201" w:type="pct"/>
                <w:gridSpan w:val="6"/>
              </w:tcPr>
              <w:p w14:paraId="1A9301BD" w14:textId="1534131F" w:rsidR="00DB5A72" w:rsidRPr="004B5B52" w:rsidRDefault="00595165" w:rsidP="00D84658">
                <w:pPr>
                  <w:pStyle w:val="Prrafodelista"/>
                  <w:numPr>
                    <w:ilvl w:val="0"/>
                    <w:numId w:val="1"/>
                  </w:numPr>
                  <w:jc w:val="both"/>
                  <w:rPr>
                    <w:rFonts w:eastAsia="Calibri" w:cstheme="minorHAnsi"/>
                    <w:b/>
                    <w:sz w:val="18"/>
                    <w:szCs w:val="18"/>
                    <w:lang w:val="es-CO"/>
                  </w:rPr>
                </w:pPr>
                <w:r w:rsidRPr="004B5B52">
                  <w:rPr>
                    <w:rFonts w:eastAsia="Arial MT" w:cstheme="minorHAnsi"/>
                    <w:sz w:val="18"/>
                    <w:szCs w:val="18"/>
                    <w:lang w:val="es-CO"/>
                  </w:rPr>
                  <w:t># Empresas Generadoras del Universo de estudio definido</w:t>
                </w:r>
              </w:p>
            </w:tc>
          </w:sdtContent>
        </w:sdt>
      </w:tr>
      <w:tr w:rsidR="00DB5A72" w:rsidRPr="004B5B52" w14:paraId="0E204246" w14:textId="77777777" w:rsidTr="009C107F">
        <w:trPr>
          <w:trHeight w:val="20"/>
        </w:trPr>
        <w:tc>
          <w:tcPr>
            <w:tcW w:w="799" w:type="pct"/>
            <w:vMerge w:val="restart"/>
            <w:shd w:val="clear" w:color="auto" w:fill="D9D9D9"/>
            <w:vAlign w:val="center"/>
          </w:tcPr>
          <w:p w14:paraId="3608903D" w14:textId="77777777" w:rsidR="00DB5A72" w:rsidRPr="004B5B52" w:rsidRDefault="00DB5A72" w:rsidP="009C107F">
            <w:pPr>
              <w:jc w:val="center"/>
              <w:rPr>
                <w:rFonts w:eastAsia="Calibri" w:cstheme="minorHAnsi"/>
                <w:i/>
                <w:iCs/>
                <w:spacing w:val="-2"/>
                <w:sz w:val="18"/>
                <w:szCs w:val="18"/>
                <w:lang w:val="es-CO"/>
              </w:rPr>
            </w:pPr>
            <w:r w:rsidRPr="004B5B52">
              <w:rPr>
                <w:rFonts w:eastAsia="Calibri" w:cstheme="minorHAnsi"/>
                <w:b/>
                <w:i/>
                <w:iCs/>
                <w:spacing w:val="-2"/>
                <w:sz w:val="18"/>
                <w:szCs w:val="18"/>
                <w:lang w:val="es-CO"/>
              </w:rPr>
              <w:t>Frecuencia</w:t>
            </w:r>
            <w:r w:rsidRPr="004B5B52">
              <w:rPr>
                <w:rFonts w:eastAsia="Calibri" w:cstheme="minorHAnsi"/>
                <w:b/>
                <w:i/>
                <w:iCs/>
                <w:sz w:val="18"/>
                <w:szCs w:val="18"/>
                <w:lang w:val="es-CO"/>
              </w:rPr>
              <w:t xml:space="preserve"> </w:t>
            </w:r>
            <w:r w:rsidRPr="004B5B52">
              <w:rPr>
                <w:rFonts w:eastAsia="Calibri" w:cstheme="minorHAnsi"/>
                <w:b/>
                <w:i/>
                <w:iCs/>
                <w:spacing w:val="-6"/>
                <w:sz w:val="18"/>
                <w:szCs w:val="18"/>
                <w:lang w:val="es-CO"/>
              </w:rPr>
              <w:t>de</w:t>
            </w:r>
            <w:r w:rsidRPr="004B5B52">
              <w:rPr>
                <w:rFonts w:eastAsia="Calibri" w:cstheme="minorHAnsi"/>
                <w:b/>
                <w:i/>
                <w:iCs/>
                <w:spacing w:val="-2"/>
                <w:sz w:val="18"/>
                <w:szCs w:val="18"/>
                <w:lang w:val="es-CO"/>
              </w:rPr>
              <w:t xml:space="preserve"> medición</w:t>
            </w:r>
          </w:p>
        </w:tc>
        <w:tc>
          <w:tcPr>
            <w:tcW w:w="742" w:type="pct"/>
            <w:vAlign w:val="center"/>
          </w:tcPr>
          <w:p w14:paraId="019244CA" w14:textId="77777777" w:rsidR="00DB5A72" w:rsidRPr="004B5B52" w:rsidRDefault="00DB5A72" w:rsidP="009C107F">
            <w:pPr>
              <w:jc w:val="center"/>
              <w:rPr>
                <w:rFonts w:eastAsia="Calibri" w:cstheme="minorHAnsi"/>
                <w:spacing w:val="-2"/>
                <w:sz w:val="18"/>
                <w:szCs w:val="18"/>
                <w:lang w:val="es-CO"/>
              </w:rPr>
            </w:pPr>
            <w:r w:rsidRPr="004B5B52">
              <w:rPr>
                <w:rFonts w:eastAsia="Calibri" w:cstheme="minorHAnsi"/>
                <w:spacing w:val="-2"/>
                <w:sz w:val="18"/>
                <w:szCs w:val="18"/>
                <w:lang w:val="es-CO"/>
              </w:rPr>
              <w:t xml:space="preserve">Anual </w:t>
            </w:r>
            <w:sdt>
              <w:sdtPr>
                <w:rPr>
                  <w:rFonts w:eastAsia="Calibri" w:cstheme="minorHAnsi"/>
                  <w:spacing w:val="-2"/>
                  <w:sz w:val="18"/>
                  <w:szCs w:val="18"/>
                </w:rPr>
                <w:id w:val="1451048843"/>
                <w14:checkbox>
                  <w14:checked w14:val="1"/>
                  <w14:checkedState w14:val="2612" w14:font="MS Gothic"/>
                  <w14:uncheckedState w14:val="2610" w14:font="MS Gothic"/>
                </w14:checkbox>
              </w:sdtPr>
              <w:sdtContent>
                <w:r w:rsidRPr="004B5B52">
                  <w:rPr>
                    <w:rFonts w:ascii="MS Gothic" w:eastAsia="MS Gothic" w:hAnsi="MS Gothic" w:cstheme="minorHAnsi" w:hint="eastAsia"/>
                    <w:spacing w:val="-2"/>
                    <w:sz w:val="18"/>
                    <w:szCs w:val="18"/>
                    <w:lang w:val="es-CO"/>
                  </w:rPr>
                  <w:t>☒</w:t>
                </w:r>
              </w:sdtContent>
            </w:sdt>
          </w:p>
        </w:tc>
        <w:tc>
          <w:tcPr>
            <w:tcW w:w="691" w:type="pct"/>
            <w:vAlign w:val="center"/>
          </w:tcPr>
          <w:p w14:paraId="63659794" w14:textId="77777777" w:rsidR="00DB5A72" w:rsidRPr="004B5B52" w:rsidRDefault="00DB5A72" w:rsidP="009C107F">
            <w:pPr>
              <w:jc w:val="center"/>
              <w:rPr>
                <w:rFonts w:eastAsia="Calibri" w:cstheme="minorHAnsi"/>
                <w:sz w:val="18"/>
                <w:szCs w:val="18"/>
                <w:lang w:val="es-CO"/>
              </w:rPr>
            </w:pPr>
            <w:r w:rsidRPr="004B5B52">
              <w:rPr>
                <w:rFonts w:eastAsia="Calibri" w:cstheme="minorHAnsi"/>
                <w:spacing w:val="-2"/>
                <w:sz w:val="18"/>
                <w:szCs w:val="18"/>
                <w:lang w:val="es-CO"/>
              </w:rPr>
              <w:t xml:space="preserve">Semestral </w:t>
            </w:r>
            <w:sdt>
              <w:sdtPr>
                <w:rPr>
                  <w:rFonts w:eastAsia="Calibri" w:cstheme="minorHAnsi"/>
                  <w:spacing w:val="-2"/>
                  <w:sz w:val="18"/>
                  <w:szCs w:val="18"/>
                </w:rPr>
                <w:id w:val="40412352"/>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1" w:type="pct"/>
            <w:vAlign w:val="center"/>
          </w:tcPr>
          <w:p w14:paraId="4B74EA53" w14:textId="77777777" w:rsidR="00DB5A72" w:rsidRPr="004B5B52" w:rsidRDefault="00DB5A72" w:rsidP="009C107F">
            <w:pPr>
              <w:jc w:val="center"/>
              <w:rPr>
                <w:rFonts w:eastAsia="Calibri" w:cstheme="minorHAnsi"/>
                <w:sz w:val="18"/>
                <w:szCs w:val="18"/>
                <w:lang w:val="es-CO"/>
              </w:rPr>
            </w:pPr>
            <w:r w:rsidRPr="004B5B52">
              <w:rPr>
                <w:rFonts w:eastAsia="Calibri" w:cstheme="minorHAnsi"/>
                <w:spacing w:val="-2"/>
                <w:sz w:val="18"/>
                <w:szCs w:val="18"/>
                <w:lang w:val="es-CO"/>
              </w:rPr>
              <w:t xml:space="preserve">Trimestral </w:t>
            </w:r>
            <w:sdt>
              <w:sdtPr>
                <w:rPr>
                  <w:rFonts w:eastAsia="Calibri" w:cstheme="minorHAnsi"/>
                  <w:spacing w:val="-2"/>
                  <w:sz w:val="18"/>
                  <w:szCs w:val="18"/>
                </w:rPr>
                <w:id w:val="-1424648953"/>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1" w:type="pct"/>
            <w:vAlign w:val="center"/>
          </w:tcPr>
          <w:p w14:paraId="5F4E441F" w14:textId="77777777" w:rsidR="00DB5A72" w:rsidRPr="004B5B52" w:rsidRDefault="00DB5A72" w:rsidP="009C107F">
            <w:pPr>
              <w:jc w:val="center"/>
              <w:rPr>
                <w:rFonts w:eastAsia="Calibri" w:cstheme="minorHAnsi"/>
                <w:sz w:val="18"/>
                <w:szCs w:val="18"/>
                <w:lang w:val="es-CO"/>
              </w:rPr>
            </w:pPr>
            <w:r w:rsidRPr="004B5B52">
              <w:rPr>
                <w:rFonts w:eastAsia="Calibri" w:cstheme="minorHAnsi"/>
                <w:spacing w:val="-2"/>
                <w:sz w:val="18"/>
                <w:szCs w:val="18"/>
                <w:lang w:val="es-CO"/>
              </w:rPr>
              <w:t xml:space="preserve">Mensual </w:t>
            </w:r>
            <w:sdt>
              <w:sdtPr>
                <w:rPr>
                  <w:rFonts w:eastAsia="Calibri" w:cstheme="minorHAnsi"/>
                  <w:spacing w:val="-2"/>
                  <w:sz w:val="18"/>
                  <w:szCs w:val="18"/>
                </w:rPr>
                <w:id w:val="-1999724650"/>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1" w:type="pct"/>
            <w:vAlign w:val="center"/>
          </w:tcPr>
          <w:p w14:paraId="58984E86" w14:textId="77777777" w:rsidR="00DB5A72" w:rsidRPr="004B5B52" w:rsidRDefault="00DB5A72" w:rsidP="009C107F">
            <w:pPr>
              <w:jc w:val="center"/>
              <w:rPr>
                <w:rFonts w:eastAsia="Calibri" w:cstheme="minorHAnsi"/>
                <w:sz w:val="18"/>
                <w:szCs w:val="18"/>
                <w:lang w:val="es-CO"/>
              </w:rPr>
            </w:pPr>
            <w:r w:rsidRPr="004B5B52">
              <w:rPr>
                <w:rFonts w:eastAsia="Calibri" w:cstheme="minorHAnsi"/>
                <w:spacing w:val="-2"/>
                <w:sz w:val="18"/>
                <w:szCs w:val="18"/>
                <w:lang w:val="es-CO"/>
              </w:rPr>
              <w:t xml:space="preserve">Diario </w:t>
            </w:r>
            <w:sdt>
              <w:sdtPr>
                <w:rPr>
                  <w:rFonts w:eastAsia="Calibri" w:cstheme="minorHAnsi"/>
                  <w:spacing w:val="-2"/>
                  <w:sz w:val="18"/>
                  <w:szCs w:val="18"/>
                </w:rPr>
                <w:id w:val="-1536119392"/>
                <w14:checkbox>
                  <w14:checked w14:val="0"/>
                  <w14:checkedState w14:val="2612" w14:font="MS Gothic"/>
                  <w14:uncheckedState w14:val="2610" w14:font="MS Gothic"/>
                </w14:checkbox>
              </w:sdtPr>
              <w:sdtContent>
                <w:r w:rsidRPr="004B5B52">
                  <w:rPr>
                    <w:rFonts w:ascii="Segoe UI Symbol" w:eastAsia="Calibri" w:hAnsi="Segoe UI Symbol" w:cs="Segoe UI Symbol"/>
                    <w:spacing w:val="-2"/>
                    <w:sz w:val="18"/>
                    <w:szCs w:val="18"/>
                    <w:lang w:val="es-CO"/>
                  </w:rPr>
                  <w:t>☐</w:t>
                </w:r>
              </w:sdtContent>
            </w:sdt>
          </w:p>
        </w:tc>
        <w:tc>
          <w:tcPr>
            <w:tcW w:w="694" w:type="pct"/>
            <w:vAlign w:val="center"/>
          </w:tcPr>
          <w:p w14:paraId="66094EC8" w14:textId="77777777" w:rsidR="00DB5A72" w:rsidRPr="004B5B52" w:rsidRDefault="00DB5A72" w:rsidP="009C107F">
            <w:pPr>
              <w:jc w:val="center"/>
              <w:rPr>
                <w:rFonts w:eastAsia="Calibri" w:cstheme="minorHAnsi"/>
                <w:sz w:val="18"/>
                <w:szCs w:val="18"/>
                <w:lang w:val="es-CO"/>
              </w:rPr>
            </w:pPr>
            <w:r w:rsidRPr="004B5B52">
              <w:rPr>
                <w:rFonts w:eastAsia="Calibri" w:cstheme="minorHAnsi"/>
                <w:position w:val="-4"/>
                <w:sz w:val="18"/>
                <w:szCs w:val="18"/>
                <w:lang w:val="es-CO"/>
              </w:rPr>
              <w:t xml:space="preserve">Otra </w:t>
            </w:r>
            <w:sdt>
              <w:sdtPr>
                <w:rPr>
                  <w:rFonts w:eastAsia="Calibri" w:cstheme="minorHAnsi"/>
                  <w:position w:val="-4"/>
                  <w:sz w:val="18"/>
                  <w:szCs w:val="18"/>
                </w:rPr>
                <w:id w:val="1231417601"/>
                <w14:checkbox>
                  <w14:checked w14:val="0"/>
                  <w14:checkedState w14:val="2612" w14:font="MS Gothic"/>
                  <w14:uncheckedState w14:val="2610" w14:font="MS Gothic"/>
                </w14:checkbox>
              </w:sdtPr>
              <w:sdtContent>
                <w:r w:rsidRPr="004B5B52">
                  <w:rPr>
                    <w:rFonts w:ascii="Segoe UI Symbol" w:eastAsia="Calibri" w:hAnsi="Segoe UI Symbol" w:cs="Segoe UI Symbol"/>
                    <w:position w:val="-4"/>
                    <w:sz w:val="18"/>
                    <w:szCs w:val="18"/>
                    <w:lang w:val="es-CO"/>
                  </w:rPr>
                  <w:t>☐</w:t>
                </w:r>
              </w:sdtContent>
            </w:sdt>
          </w:p>
        </w:tc>
      </w:tr>
      <w:tr w:rsidR="00DB5A72" w:rsidRPr="004B5B52" w14:paraId="7FAA03D4" w14:textId="77777777" w:rsidTr="009C107F">
        <w:trPr>
          <w:trHeight w:val="20"/>
        </w:trPr>
        <w:tc>
          <w:tcPr>
            <w:tcW w:w="799" w:type="pct"/>
            <w:vMerge/>
            <w:shd w:val="clear" w:color="auto" w:fill="D9D9D9"/>
          </w:tcPr>
          <w:p w14:paraId="069B3553" w14:textId="77777777" w:rsidR="00DB5A72" w:rsidRPr="004B5B52" w:rsidRDefault="00DB5A72" w:rsidP="009C107F">
            <w:pPr>
              <w:rPr>
                <w:rFonts w:eastAsia="Calibri" w:cstheme="minorHAnsi"/>
                <w:b/>
                <w:spacing w:val="-2"/>
                <w:sz w:val="18"/>
                <w:szCs w:val="18"/>
                <w:lang w:val="es-CO"/>
              </w:rPr>
            </w:pPr>
          </w:p>
        </w:tc>
        <w:tc>
          <w:tcPr>
            <w:tcW w:w="4201" w:type="pct"/>
            <w:gridSpan w:val="6"/>
          </w:tcPr>
          <w:p w14:paraId="0B5965FB" w14:textId="77777777" w:rsidR="00DB5A72" w:rsidRPr="004B5B52" w:rsidRDefault="00DB5A72" w:rsidP="009C107F">
            <w:pPr>
              <w:rPr>
                <w:rFonts w:eastAsia="Calibri" w:cstheme="minorHAnsi"/>
                <w:position w:val="-4"/>
                <w:sz w:val="18"/>
                <w:szCs w:val="18"/>
                <w:lang w:val="es-CO"/>
              </w:rPr>
            </w:pPr>
            <w:r w:rsidRPr="004B5B52">
              <w:rPr>
                <w:rFonts w:eastAsia="Calibri" w:cstheme="minorHAnsi"/>
                <w:position w:val="-4"/>
                <w:sz w:val="18"/>
                <w:szCs w:val="18"/>
                <w:lang w:val="es-CO"/>
              </w:rPr>
              <w:t xml:space="preserve">Cuál: </w:t>
            </w:r>
            <w:sdt>
              <w:sdtPr>
                <w:rPr>
                  <w:rFonts w:eastAsia="Calibri" w:cstheme="minorHAnsi"/>
                  <w:sz w:val="18"/>
                  <w:szCs w:val="18"/>
                </w:rPr>
                <w:alias w:val="Frecuencia de medición"/>
                <w:tag w:val="Frecuencia de medición"/>
                <w:id w:val="546265401"/>
                <w:placeholder>
                  <w:docPart w:val="5F832FD412F0454E880C276F8843B9F7"/>
                </w:placeholder>
                <w:showingPlcHdr/>
              </w:sdtPr>
              <w:sdtEndPr>
                <w:rPr>
                  <w:color w:val="FF0000"/>
                </w:rPr>
              </w:sdtEndPr>
              <w:sdtContent>
                <w:r w:rsidRPr="004B5B52">
                  <w:rPr>
                    <w:rFonts w:eastAsia="Calibri" w:cstheme="minorHAnsi"/>
                    <w:color w:val="666666"/>
                    <w:sz w:val="18"/>
                    <w:szCs w:val="18"/>
                    <w:lang w:val="es-CO"/>
                  </w:rPr>
                  <w:t>Haga clic o pulse aquí para indicar la frecuencia de medición de la variable.</w:t>
                </w:r>
              </w:sdtContent>
            </w:sdt>
          </w:p>
        </w:tc>
      </w:tr>
      <w:tr w:rsidR="00DB5A72" w:rsidRPr="004B5B52" w14:paraId="1D9A9E79" w14:textId="77777777" w:rsidTr="009C107F">
        <w:trPr>
          <w:trHeight w:val="20"/>
        </w:trPr>
        <w:tc>
          <w:tcPr>
            <w:tcW w:w="5000" w:type="pct"/>
            <w:gridSpan w:val="7"/>
            <w:shd w:val="clear" w:color="auto" w:fill="A6A6A6" w:themeFill="background1" w:themeFillShade="A6"/>
          </w:tcPr>
          <w:p w14:paraId="3861DE51" w14:textId="77777777" w:rsidR="00DB5A72" w:rsidRPr="004B5B52" w:rsidRDefault="00DB5A72" w:rsidP="009C107F">
            <w:pPr>
              <w:ind w:left="20" w:right="8"/>
              <w:jc w:val="center"/>
              <w:rPr>
                <w:rFonts w:eastAsia="Calibri" w:cstheme="minorHAnsi"/>
                <w:b/>
                <w:sz w:val="18"/>
                <w:szCs w:val="18"/>
                <w:lang w:val="es-CO"/>
              </w:rPr>
            </w:pPr>
            <w:r w:rsidRPr="004B5B52">
              <w:rPr>
                <w:rFonts w:eastAsia="Calibri" w:cstheme="minorHAnsi"/>
                <w:b/>
                <w:sz w:val="18"/>
                <w:szCs w:val="18"/>
                <w:lang w:val="es-CO"/>
              </w:rPr>
              <w:t>UBICACIÓN</w:t>
            </w:r>
            <w:r w:rsidRPr="004B5B52">
              <w:rPr>
                <w:rFonts w:eastAsia="Calibri" w:cstheme="minorHAnsi"/>
                <w:b/>
                <w:spacing w:val="-6"/>
                <w:sz w:val="18"/>
                <w:szCs w:val="18"/>
                <w:lang w:val="es-CO"/>
              </w:rPr>
              <w:t xml:space="preserve"> </w:t>
            </w:r>
            <w:r w:rsidRPr="004B5B52">
              <w:rPr>
                <w:rFonts w:eastAsia="Calibri" w:cstheme="minorHAnsi"/>
                <w:b/>
                <w:sz w:val="18"/>
                <w:szCs w:val="18"/>
                <w:lang w:val="es-CO"/>
              </w:rPr>
              <w:t>PARA</w:t>
            </w:r>
            <w:r w:rsidRPr="004B5B52">
              <w:rPr>
                <w:rFonts w:eastAsia="Calibri" w:cstheme="minorHAnsi"/>
                <w:b/>
                <w:spacing w:val="-6"/>
                <w:sz w:val="18"/>
                <w:szCs w:val="18"/>
                <w:lang w:val="es-CO"/>
              </w:rPr>
              <w:t xml:space="preserve"> </w:t>
            </w:r>
            <w:r w:rsidRPr="004B5B52">
              <w:rPr>
                <w:rFonts w:eastAsia="Calibri" w:cstheme="minorHAnsi"/>
                <w:b/>
                <w:spacing w:val="-2"/>
                <w:sz w:val="18"/>
                <w:szCs w:val="18"/>
                <w:lang w:val="es-CO"/>
              </w:rPr>
              <w:t>CONSULTA</w:t>
            </w:r>
          </w:p>
        </w:tc>
      </w:tr>
      <w:tr w:rsidR="00DB5A72" w:rsidRPr="004B5B52" w14:paraId="27B77EF4" w14:textId="77777777" w:rsidTr="009C107F">
        <w:trPr>
          <w:trHeight w:val="20"/>
        </w:trPr>
        <w:tc>
          <w:tcPr>
            <w:tcW w:w="799" w:type="pct"/>
            <w:shd w:val="clear" w:color="auto" w:fill="D9D9D9"/>
            <w:vAlign w:val="center"/>
          </w:tcPr>
          <w:p w14:paraId="4FBE41A7" w14:textId="77777777" w:rsidR="00DB5A72" w:rsidRPr="004B5B52" w:rsidRDefault="00DB5A72" w:rsidP="009C107F">
            <w:pPr>
              <w:jc w:val="center"/>
              <w:rPr>
                <w:rFonts w:eastAsia="Calibri" w:cstheme="minorHAnsi"/>
                <w:b/>
                <w:i/>
                <w:iCs/>
                <w:sz w:val="18"/>
                <w:szCs w:val="18"/>
                <w:lang w:val="es-CO"/>
              </w:rPr>
            </w:pPr>
            <w:r w:rsidRPr="004B5B52">
              <w:rPr>
                <w:rFonts w:eastAsia="Calibri" w:cstheme="minorHAnsi"/>
                <w:b/>
                <w:i/>
                <w:iCs/>
                <w:spacing w:val="-2"/>
                <w:sz w:val="18"/>
                <w:szCs w:val="18"/>
                <w:lang w:val="es-CO"/>
              </w:rPr>
              <w:t>Nombre</w:t>
            </w:r>
          </w:p>
        </w:tc>
        <w:sdt>
          <w:sdtPr>
            <w:rPr>
              <w:rFonts w:eastAsia="Calibri" w:cstheme="minorHAnsi"/>
              <w:sz w:val="18"/>
              <w:szCs w:val="18"/>
            </w:rPr>
            <w:alias w:val="Nombre"/>
            <w:tag w:val="Nombre"/>
            <w:id w:val="1225563041"/>
            <w:placeholder>
              <w:docPart w:val="42A5C5DEA0B74F88885EA5C21E79CAD5"/>
            </w:placeholder>
          </w:sdtPr>
          <w:sdtEndPr>
            <w:rPr>
              <w:color w:val="FF0000"/>
            </w:rPr>
          </w:sdtEndPr>
          <w:sdtContent>
            <w:tc>
              <w:tcPr>
                <w:tcW w:w="4201" w:type="pct"/>
                <w:gridSpan w:val="6"/>
              </w:tcPr>
              <w:p w14:paraId="50E97843" w14:textId="71BCDE17" w:rsidR="00DB5A72" w:rsidRPr="004B5B52" w:rsidRDefault="006F6287" w:rsidP="009C107F">
                <w:pPr>
                  <w:spacing w:line="216" w:lineRule="exact"/>
                  <w:ind w:right="111"/>
                  <w:rPr>
                    <w:rFonts w:eastAsia="Calibri" w:cstheme="minorHAnsi"/>
                    <w:sz w:val="18"/>
                    <w:szCs w:val="18"/>
                    <w:lang w:val="es-CO"/>
                  </w:rPr>
                </w:pPr>
                <w:r w:rsidRPr="004B5B52">
                  <w:rPr>
                    <w:rFonts w:eastAsia="Calibri" w:cstheme="minorHAnsi"/>
                    <w:sz w:val="18"/>
                    <w:szCs w:val="18"/>
                    <w:lang w:val="es-CO"/>
                  </w:rPr>
                  <w:t>Elección del universo de estudio, empresas generadoras, según participación en el mercado energético. Informe de operaciones del mercado energético colombiano, XM, del año de análisis.</w:t>
                </w:r>
              </w:p>
            </w:tc>
          </w:sdtContent>
        </w:sdt>
      </w:tr>
      <w:tr w:rsidR="00DB5A72" w:rsidRPr="004B5B52" w14:paraId="71B83000" w14:textId="77777777" w:rsidTr="009C107F">
        <w:trPr>
          <w:trHeight w:val="20"/>
        </w:trPr>
        <w:tc>
          <w:tcPr>
            <w:tcW w:w="799" w:type="pct"/>
            <w:shd w:val="clear" w:color="auto" w:fill="D9D9D9"/>
            <w:vAlign w:val="center"/>
          </w:tcPr>
          <w:p w14:paraId="458E1D99" w14:textId="77777777" w:rsidR="00DB5A72" w:rsidRPr="004B5B52" w:rsidRDefault="00DB5A72" w:rsidP="009C107F">
            <w:pPr>
              <w:jc w:val="center"/>
              <w:rPr>
                <w:rFonts w:eastAsia="Calibri" w:cstheme="minorHAnsi"/>
                <w:b/>
                <w:i/>
                <w:iCs/>
                <w:sz w:val="18"/>
                <w:szCs w:val="18"/>
                <w:lang w:val="es-CO"/>
              </w:rPr>
            </w:pPr>
            <w:r w:rsidRPr="004B5B52">
              <w:rPr>
                <w:rFonts w:eastAsia="Calibri" w:cstheme="minorHAnsi"/>
                <w:b/>
                <w:i/>
                <w:iCs/>
                <w:spacing w:val="-2"/>
                <w:sz w:val="18"/>
                <w:szCs w:val="18"/>
                <w:lang w:val="es-CO"/>
              </w:rPr>
              <w:t>Física</w:t>
            </w:r>
          </w:p>
        </w:tc>
        <w:sdt>
          <w:sdtPr>
            <w:rPr>
              <w:rFonts w:eastAsia="Calibri" w:cstheme="minorHAnsi"/>
              <w:sz w:val="18"/>
              <w:szCs w:val="18"/>
            </w:rPr>
            <w:alias w:val="Física"/>
            <w:tag w:val="Física"/>
            <w:id w:val="-752439302"/>
            <w:placeholder>
              <w:docPart w:val="90FA9E5A418F4581BF7CB7CF53335113"/>
            </w:placeholder>
            <w:showingPlcHdr/>
          </w:sdtPr>
          <w:sdtEndPr>
            <w:rPr>
              <w:color w:val="FF0000"/>
            </w:rPr>
          </w:sdtEndPr>
          <w:sdtContent>
            <w:tc>
              <w:tcPr>
                <w:tcW w:w="4201" w:type="pct"/>
                <w:gridSpan w:val="6"/>
              </w:tcPr>
              <w:p w14:paraId="781250F1" w14:textId="77777777" w:rsidR="00DB5A72" w:rsidRPr="004B5B52" w:rsidRDefault="00DB5A72" w:rsidP="009C107F">
                <w:pPr>
                  <w:rPr>
                    <w:rFonts w:eastAsia="Calibri" w:cstheme="minorHAnsi"/>
                    <w:sz w:val="18"/>
                    <w:szCs w:val="18"/>
                    <w:lang w:val="es-CO"/>
                  </w:rPr>
                </w:pPr>
                <w:r w:rsidRPr="004B5B52">
                  <w:rPr>
                    <w:rFonts w:eastAsia="Calibri" w:cstheme="minorHAnsi"/>
                    <w:color w:val="666666"/>
                    <w:sz w:val="18"/>
                    <w:szCs w:val="18"/>
                    <w:lang w:val="es-CO"/>
                  </w:rPr>
                  <w:t>Haga clic o pulse aquí para indicar la ubicación física de la variable.</w:t>
                </w:r>
              </w:p>
            </w:tc>
          </w:sdtContent>
        </w:sdt>
      </w:tr>
      <w:tr w:rsidR="00DB5A72" w:rsidRPr="004B5B52" w14:paraId="05D29838" w14:textId="77777777" w:rsidTr="009C107F">
        <w:trPr>
          <w:trHeight w:val="20"/>
        </w:trPr>
        <w:tc>
          <w:tcPr>
            <w:tcW w:w="799" w:type="pct"/>
            <w:shd w:val="clear" w:color="auto" w:fill="D9D9D9"/>
            <w:vAlign w:val="center"/>
          </w:tcPr>
          <w:p w14:paraId="421652FB" w14:textId="77777777" w:rsidR="00DB5A72" w:rsidRPr="004B5B52" w:rsidRDefault="00DB5A72" w:rsidP="009C107F">
            <w:pPr>
              <w:jc w:val="center"/>
              <w:rPr>
                <w:rFonts w:eastAsia="Calibri" w:cstheme="minorHAnsi"/>
                <w:b/>
                <w:i/>
                <w:iCs/>
                <w:sz w:val="18"/>
                <w:szCs w:val="18"/>
                <w:lang w:val="es-CO"/>
              </w:rPr>
            </w:pPr>
            <w:r w:rsidRPr="004B5B52">
              <w:rPr>
                <w:rFonts w:eastAsia="Calibri" w:cstheme="minorHAnsi"/>
                <w:b/>
                <w:i/>
                <w:iCs/>
                <w:spacing w:val="-5"/>
                <w:sz w:val="18"/>
                <w:szCs w:val="18"/>
                <w:lang w:val="es-CO"/>
              </w:rPr>
              <w:t>URL</w:t>
            </w:r>
          </w:p>
        </w:tc>
        <w:sdt>
          <w:sdtPr>
            <w:rPr>
              <w:rFonts w:eastAsia="Calibri" w:cstheme="minorHAnsi"/>
              <w:sz w:val="18"/>
              <w:szCs w:val="18"/>
            </w:rPr>
            <w:alias w:val="URL"/>
            <w:tag w:val="URL"/>
            <w:id w:val="1525757177"/>
            <w:placeholder>
              <w:docPart w:val="474D31EF939B4B7AB8429069FE21598C"/>
            </w:placeholder>
            <w:showingPlcHdr/>
          </w:sdtPr>
          <w:sdtEndPr>
            <w:rPr>
              <w:color w:val="FF0000"/>
            </w:rPr>
          </w:sdtEndPr>
          <w:sdtContent>
            <w:tc>
              <w:tcPr>
                <w:tcW w:w="4201" w:type="pct"/>
                <w:gridSpan w:val="6"/>
              </w:tcPr>
              <w:p w14:paraId="6D7A3F12" w14:textId="77777777" w:rsidR="00DB5A72" w:rsidRPr="004B5B52" w:rsidRDefault="00DB5A72" w:rsidP="009C107F">
                <w:pPr>
                  <w:ind w:right="111"/>
                  <w:rPr>
                    <w:rFonts w:eastAsia="Calibri" w:cstheme="minorHAnsi"/>
                    <w:sz w:val="18"/>
                    <w:szCs w:val="18"/>
                    <w:lang w:val="es-CO"/>
                  </w:rPr>
                </w:pPr>
                <w:r w:rsidRPr="004B5B52">
                  <w:rPr>
                    <w:rFonts w:eastAsia="Calibri" w:cstheme="minorHAnsi"/>
                    <w:color w:val="666666"/>
                    <w:sz w:val="18"/>
                    <w:szCs w:val="18"/>
                    <w:lang w:val="es-CO"/>
                  </w:rPr>
                  <w:t>Haga clic o pulse aquí para indicar la ubicación digital de la variable.</w:t>
                </w:r>
              </w:p>
            </w:tc>
          </w:sdtContent>
        </w:sdt>
      </w:tr>
      <w:tr w:rsidR="00DB5A72" w:rsidRPr="004B5B52" w14:paraId="068F0B73" w14:textId="77777777" w:rsidTr="009C107F">
        <w:trPr>
          <w:trHeight w:val="20"/>
        </w:trPr>
        <w:tc>
          <w:tcPr>
            <w:tcW w:w="5000" w:type="pct"/>
            <w:gridSpan w:val="7"/>
            <w:shd w:val="clear" w:color="auto" w:fill="A6A6A6" w:themeFill="background1" w:themeFillShade="A6"/>
          </w:tcPr>
          <w:p w14:paraId="7B26476D" w14:textId="77777777" w:rsidR="00DB5A72" w:rsidRPr="004B5B52" w:rsidRDefault="00DB5A72" w:rsidP="009C107F">
            <w:pPr>
              <w:ind w:left="20"/>
              <w:jc w:val="center"/>
              <w:rPr>
                <w:rFonts w:eastAsia="Calibri" w:cstheme="minorHAnsi"/>
                <w:b/>
                <w:sz w:val="18"/>
                <w:szCs w:val="18"/>
                <w:lang w:val="es-CO"/>
              </w:rPr>
            </w:pPr>
            <w:r w:rsidRPr="004B5B52">
              <w:rPr>
                <w:rFonts w:eastAsia="Calibri" w:cstheme="minorHAnsi"/>
                <w:b/>
                <w:spacing w:val="-2"/>
                <w:sz w:val="18"/>
                <w:szCs w:val="18"/>
                <w:lang w:val="es-CO"/>
              </w:rPr>
              <w:t>RESPONSABLE</w:t>
            </w:r>
          </w:p>
        </w:tc>
      </w:tr>
      <w:tr w:rsidR="00DB5A72" w:rsidRPr="004B5B52" w14:paraId="1E279199" w14:textId="77777777" w:rsidTr="009C107F">
        <w:trPr>
          <w:trHeight w:val="20"/>
        </w:trPr>
        <w:tc>
          <w:tcPr>
            <w:tcW w:w="799" w:type="pct"/>
            <w:shd w:val="clear" w:color="auto" w:fill="D9D9D9" w:themeFill="background1" w:themeFillShade="D9"/>
            <w:vAlign w:val="center"/>
          </w:tcPr>
          <w:p w14:paraId="38B6EF27" w14:textId="77777777" w:rsidR="00DB5A72" w:rsidRPr="004B5B52" w:rsidRDefault="00DB5A72" w:rsidP="009C107F">
            <w:pPr>
              <w:jc w:val="center"/>
              <w:rPr>
                <w:rFonts w:eastAsia="Calibri" w:cstheme="minorHAnsi"/>
                <w:b/>
                <w:i/>
                <w:iCs/>
                <w:sz w:val="18"/>
                <w:szCs w:val="18"/>
                <w:lang w:val="es-CO"/>
              </w:rPr>
            </w:pPr>
            <w:r w:rsidRPr="004B5B52">
              <w:rPr>
                <w:rFonts w:eastAsia="Calibri" w:cstheme="minorHAnsi"/>
                <w:b/>
                <w:i/>
                <w:iCs/>
                <w:spacing w:val="-2"/>
                <w:sz w:val="18"/>
                <w:szCs w:val="18"/>
                <w:lang w:val="es-CO"/>
              </w:rPr>
              <w:t>Entidad</w:t>
            </w:r>
          </w:p>
        </w:tc>
        <w:sdt>
          <w:sdtPr>
            <w:rPr>
              <w:rFonts w:eastAsia="Calibri" w:cstheme="minorHAnsi"/>
              <w:sz w:val="18"/>
              <w:szCs w:val="18"/>
            </w:rPr>
            <w:alias w:val="Entidad"/>
            <w:tag w:val="Contexto del indicador"/>
            <w:id w:val="-1775466553"/>
            <w:placeholder>
              <w:docPart w:val="43839189A30346E2A1B9547FFAC65ED6"/>
            </w:placeholder>
          </w:sdtPr>
          <w:sdtEndPr>
            <w:rPr>
              <w:color w:val="FF0000"/>
            </w:rPr>
          </w:sdtEndPr>
          <w:sdtContent>
            <w:tc>
              <w:tcPr>
                <w:tcW w:w="4201" w:type="pct"/>
                <w:gridSpan w:val="6"/>
              </w:tcPr>
              <w:p w14:paraId="5D0183BB" w14:textId="48DAACD0" w:rsidR="00DB5A72" w:rsidRPr="004B5B52" w:rsidRDefault="00214461" w:rsidP="009C107F">
                <w:pPr>
                  <w:rPr>
                    <w:rFonts w:eastAsia="Calibri" w:cstheme="minorHAnsi"/>
                    <w:sz w:val="18"/>
                    <w:szCs w:val="18"/>
                    <w:lang w:val="es-CO"/>
                  </w:rPr>
                </w:pPr>
                <w:r w:rsidRPr="004B5B52">
                  <w:rPr>
                    <w:rFonts w:eastAsia="Calibri" w:cstheme="minorHAnsi"/>
                    <w:sz w:val="18"/>
                    <w:szCs w:val="18"/>
                    <w:lang w:val="es-CO"/>
                  </w:rPr>
                  <w:t>Ministerio de Minas y Energía</w:t>
                </w:r>
              </w:p>
            </w:tc>
          </w:sdtContent>
        </w:sdt>
      </w:tr>
      <w:tr w:rsidR="00DB5A72" w:rsidRPr="004B5B52" w14:paraId="0BA76623" w14:textId="77777777" w:rsidTr="009C107F">
        <w:trPr>
          <w:trHeight w:val="20"/>
        </w:trPr>
        <w:tc>
          <w:tcPr>
            <w:tcW w:w="799" w:type="pct"/>
            <w:shd w:val="clear" w:color="auto" w:fill="D9D9D9" w:themeFill="background1" w:themeFillShade="D9"/>
            <w:vAlign w:val="center"/>
          </w:tcPr>
          <w:p w14:paraId="6F096D4D" w14:textId="77777777" w:rsidR="00DB5A72" w:rsidRPr="004B5B52" w:rsidRDefault="00DB5A72" w:rsidP="009C107F">
            <w:pPr>
              <w:jc w:val="center"/>
              <w:rPr>
                <w:rFonts w:eastAsia="Calibri" w:cstheme="minorHAnsi"/>
                <w:b/>
                <w:i/>
                <w:iCs/>
                <w:sz w:val="18"/>
                <w:szCs w:val="18"/>
                <w:lang w:val="es-CO"/>
              </w:rPr>
            </w:pPr>
            <w:r w:rsidRPr="004B5B52">
              <w:rPr>
                <w:rFonts w:eastAsia="Calibri" w:cstheme="minorHAnsi"/>
                <w:b/>
                <w:i/>
                <w:iCs/>
                <w:spacing w:val="-2"/>
                <w:sz w:val="18"/>
                <w:szCs w:val="18"/>
                <w:lang w:val="es-CO"/>
              </w:rPr>
              <w:t>Dependencia</w:t>
            </w:r>
          </w:p>
        </w:tc>
        <w:sdt>
          <w:sdtPr>
            <w:rPr>
              <w:rFonts w:eastAsia="Calibri" w:cstheme="minorHAnsi"/>
              <w:sz w:val="18"/>
              <w:szCs w:val="18"/>
            </w:rPr>
            <w:alias w:val="Dependencia"/>
            <w:tag w:val="Dependencia"/>
            <w:id w:val="1002636120"/>
            <w:placeholder>
              <w:docPart w:val="B7C4A01FA5274C8A9F189302A9E6E345"/>
            </w:placeholder>
          </w:sdtPr>
          <w:sdtEndPr>
            <w:rPr>
              <w:color w:val="FF0000"/>
            </w:rPr>
          </w:sdtEndPr>
          <w:sdtContent>
            <w:tc>
              <w:tcPr>
                <w:tcW w:w="4201" w:type="pct"/>
                <w:gridSpan w:val="6"/>
              </w:tcPr>
              <w:p w14:paraId="57B31131" w14:textId="0CA3A17C" w:rsidR="00DB5A72" w:rsidRPr="004B5B52" w:rsidRDefault="00214461" w:rsidP="009C107F">
                <w:pPr>
                  <w:rPr>
                    <w:rFonts w:eastAsia="Calibri" w:cstheme="minorHAnsi"/>
                    <w:sz w:val="18"/>
                    <w:szCs w:val="18"/>
                    <w:lang w:val="es-CO"/>
                  </w:rPr>
                </w:pPr>
                <w:r w:rsidRPr="004B5B52">
                  <w:rPr>
                    <w:rFonts w:eastAsia="Calibri" w:cstheme="minorHAnsi"/>
                    <w:sz w:val="18"/>
                    <w:szCs w:val="18"/>
                    <w:lang w:val="es-CO"/>
                  </w:rPr>
                  <w:t>Oficina de Asuntos Ambientales y Sociales.</w:t>
                </w:r>
              </w:p>
            </w:tc>
          </w:sdtContent>
        </w:sdt>
      </w:tr>
    </w:tbl>
    <w:p w14:paraId="52209F58" w14:textId="77777777" w:rsidR="00DB5A72" w:rsidRPr="004B5B52" w:rsidRDefault="00DB5A72" w:rsidP="00292828">
      <w:pPr>
        <w:widowControl w:val="0"/>
        <w:autoSpaceDE w:val="0"/>
        <w:autoSpaceDN w:val="0"/>
        <w:spacing w:after="0" w:line="240" w:lineRule="auto"/>
        <w:jc w:val="center"/>
        <w:rPr>
          <w:rFonts w:eastAsia="Arial MT" w:cstheme="minorHAnsi"/>
          <w:kern w:val="0"/>
          <w:sz w:val="18"/>
          <w:szCs w:val="18"/>
          <w14:ligatures w14:val="none"/>
        </w:rPr>
      </w:pPr>
    </w:p>
    <w:p w14:paraId="4A88AD51" w14:textId="77777777" w:rsidR="00292828" w:rsidRPr="004B5B52" w:rsidRDefault="00292828" w:rsidP="006238AE">
      <w:pPr>
        <w:widowControl w:val="0"/>
        <w:autoSpaceDE w:val="0"/>
        <w:autoSpaceDN w:val="0"/>
        <w:spacing w:after="0" w:line="240" w:lineRule="auto"/>
        <w:rPr>
          <w:rFonts w:eastAsia="Arial MT" w:cstheme="minorHAnsi"/>
          <w:kern w:val="0"/>
          <w:sz w:val="18"/>
          <w:szCs w:val="18"/>
          <w14:ligatures w14:val="none"/>
        </w:rPr>
      </w:pPr>
    </w:p>
    <w:tbl>
      <w:tblPr>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28" w:type="dxa"/>
          <w:left w:w="28" w:type="dxa"/>
          <w:bottom w:w="28" w:type="dxa"/>
          <w:right w:w="28" w:type="dxa"/>
        </w:tblCellMar>
        <w:tblLook w:val="01E0" w:firstRow="1" w:lastRow="1" w:firstColumn="1" w:lastColumn="1" w:noHBand="0" w:noVBand="0"/>
      </w:tblPr>
      <w:tblGrid>
        <w:gridCol w:w="1771"/>
        <w:gridCol w:w="2388"/>
        <w:gridCol w:w="2499"/>
        <w:gridCol w:w="2174"/>
      </w:tblGrid>
      <w:tr w:rsidR="006238AE" w:rsidRPr="004B5B52" w14:paraId="3A81F000" w14:textId="77777777" w:rsidTr="00D66A17">
        <w:trPr>
          <w:trHeight w:val="20"/>
        </w:trPr>
        <w:tc>
          <w:tcPr>
            <w:tcW w:w="0" w:type="auto"/>
            <w:gridSpan w:val="4"/>
            <w:shd w:val="clear" w:color="auto" w:fill="A6A6A6" w:themeFill="background1" w:themeFillShade="A6"/>
          </w:tcPr>
          <w:p w14:paraId="68EBD61C" w14:textId="1439B002" w:rsidR="006238AE" w:rsidRPr="004B5B52"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4B5B52">
              <w:rPr>
                <w:rFonts w:eastAsia="Arial MT" w:cstheme="minorHAnsi"/>
                <w:b/>
                <w:kern w:val="0"/>
                <w:sz w:val="18"/>
                <w:szCs w:val="18"/>
                <w14:ligatures w14:val="none"/>
              </w:rPr>
              <w:t>OBSERVACIONES GENERALES DEL INDICADOR</w:t>
            </w:r>
          </w:p>
        </w:tc>
      </w:tr>
      <w:tr w:rsidR="006238AE" w:rsidRPr="004B5B52" w14:paraId="449116CC" w14:textId="77777777" w:rsidTr="00D66A17">
        <w:trPr>
          <w:trHeight w:val="20"/>
        </w:trPr>
        <w:sdt>
          <w:sdtPr>
            <w:rPr>
              <w:rFonts w:eastAsia="Calibri" w:cstheme="minorHAnsi"/>
              <w:kern w:val="0"/>
              <w:sz w:val="18"/>
              <w:szCs w:val="18"/>
              <w14:ligatures w14:val="none"/>
            </w:rPr>
            <w:alias w:val="Observaciones generales del indicador"/>
            <w:tag w:val="Observaciones generales del indicador"/>
            <w:id w:val="1183162309"/>
            <w:placeholder>
              <w:docPart w:val="A0EEA44CCE89449DBA154CCDA49D5E4F"/>
            </w:placeholder>
            <w:showingPlcHdr/>
          </w:sdtPr>
          <w:sdtEndPr>
            <w:rPr>
              <w:color w:val="FF0000"/>
            </w:rPr>
          </w:sdtEndPr>
          <w:sdtContent>
            <w:tc>
              <w:tcPr>
                <w:tcW w:w="0" w:type="auto"/>
                <w:gridSpan w:val="4"/>
                <w:shd w:val="clear" w:color="auto" w:fill="auto"/>
              </w:tcPr>
              <w:p w14:paraId="25E10532" w14:textId="237E1374" w:rsidR="006238AE" w:rsidRPr="004B5B52" w:rsidRDefault="006238AE" w:rsidP="006238AE">
                <w:pPr>
                  <w:widowControl w:val="0"/>
                  <w:autoSpaceDE w:val="0"/>
                  <w:autoSpaceDN w:val="0"/>
                  <w:spacing w:after="0" w:line="240" w:lineRule="auto"/>
                  <w:rPr>
                    <w:rFonts w:eastAsia="Arial MT" w:cstheme="minorHAnsi"/>
                    <w:b/>
                    <w:kern w:val="0"/>
                    <w:sz w:val="18"/>
                    <w:szCs w:val="18"/>
                    <w14:ligatures w14:val="none"/>
                  </w:rPr>
                </w:pPr>
                <w:r w:rsidRPr="004B5B52">
                  <w:rPr>
                    <w:rFonts w:eastAsia="Calibri" w:cstheme="minorHAnsi"/>
                    <w:color w:val="666666"/>
                    <w:kern w:val="0"/>
                    <w:sz w:val="18"/>
                    <w:szCs w:val="18"/>
                    <w14:ligatures w14:val="none"/>
                  </w:rPr>
                  <w:t xml:space="preserve">Haga clic o pulse aquí para </w:t>
                </w:r>
                <w:r w:rsidR="000D6A72" w:rsidRPr="004B5B52">
                  <w:rPr>
                    <w:rFonts w:eastAsia="Calibri" w:cstheme="minorHAnsi"/>
                    <w:color w:val="666666"/>
                    <w:kern w:val="0"/>
                    <w:sz w:val="18"/>
                    <w:szCs w:val="18"/>
                    <w14:ligatures w14:val="none"/>
                  </w:rPr>
                  <w:t>agregar observaciones generales sobre el indicador en caso de ser necesarias</w:t>
                </w:r>
                <w:r w:rsidRPr="004B5B52">
                  <w:rPr>
                    <w:rFonts w:eastAsia="Calibri" w:cstheme="minorHAnsi"/>
                    <w:color w:val="666666"/>
                    <w:kern w:val="0"/>
                    <w:sz w:val="18"/>
                    <w:szCs w:val="18"/>
                    <w14:ligatures w14:val="none"/>
                  </w:rPr>
                  <w:t>.</w:t>
                </w:r>
              </w:p>
            </w:tc>
          </w:sdtContent>
        </w:sdt>
      </w:tr>
      <w:tr w:rsidR="006238AE" w:rsidRPr="004B5B52" w14:paraId="46FBF83A" w14:textId="77777777" w:rsidTr="00D66A17">
        <w:trPr>
          <w:trHeight w:val="20"/>
        </w:trPr>
        <w:tc>
          <w:tcPr>
            <w:tcW w:w="0" w:type="auto"/>
            <w:gridSpan w:val="4"/>
            <w:shd w:val="clear" w:color="auto" w:fill="A6A6A6" w:themeFill="background1" w:themeFillShade="A6"/>
          </w:tcPr>
          <w:p w14:paraId="0D245C77" w14:textId="2E42FDBD" w:rsidR="006238AE" w:rsidRPr="004B5B52" w:rsidRDefault="009472A2" w:rsidP="006238AE">
            <w:pPr>
              <w:widowControl w:val="0"/>
              <w:autoSpaceDE w:val="0"/>
              <w:autoSpaceDN w:val="0"/>
              <w:spacing w:after="0" w:line="240" w:lineRule="auto"/>
              <w:jc w:val="center"/>
              <w:rPr>
                <w:rFonts w:eastAsia="Arial MT" w:cstheme="minorHAnsi"/>
                <w:b/>
                <w:kern w:val="0"/>
                <w:sz w:val="18"/>
                <w:szCs w:val="18"/>
                <w14:ligatures w14:val="none"/>
              </w:rPr>
            </w:pPr>
            <w:r w:rsidRPr="004B5B52">
              <w:rPr>
                <w:rFonts w:eastAsia="Arial MT" w:cstheme="minorHAnsi"/>
                <w:b/>
                <w:kern w:val="0"/>
                <w:sz w:val="18"/>
                <w:szCs w:val="18"/>
                <w14:ligatures w14:val="none"/>
              </w:rPr>
              <w:t>BIBLIOGRAFÍA</w:t>
            </w:r>
          </w:p>
        </w:tc>
      </w:tr>
      <w:tr w:rsidR="006238AE" w:rsidRPr="004B5B52" w14:paraId="7049C0D8" w14:textId="77777777" w:rsidTr="00D66A17">
        <w:trPr>
          <w:trHeight w:val="20"/>
        </w:trPr>
        <w:tc>
          <w:tcPr>
            <w:tcW w:w="0" w:type="auto"/>
            <w:gridSpan w:val="4"/>
          </w:tcPr>
          <w:p w14:paraId="183FE792" w14:textId="77777777" w:rsidR="006238AE" w:rsidRPr="004B5B52" w:rsidRDefault="00FA62D2" w:rsidP="00BB067D">
            <w:pPr>
              <w:pStyle w:val="Prrafodelista"/>
              <w:widowControl w:val="0"/>
              <w:numPr>
                <w:ilvl w:val="0"/>
                <w:numId w:val="1"/>
              </w:numPr>
              <w:autoSpaceDE w:val="0"/>
              <w:autoSpaceDN w:val="0"/>
              <w:spacing w:after="0" w:line="240" w:lineRule="auto"/>
              <w:rPr>
                <w:rFonts w:eastAsia="Arial MT" w:cstheme="minorHAnsi"/>
                <w:kern w:val="0"/>
                <w:sz w:val="18"/>
                <w:szCs w:val="18"/>
                <w14:ligatures w14:val="none"/>
              </w:rPr>
            </w:pPr>
            <w:r w:rsidRPr="004B5B52">
              <w:rPr>
                <w:rFonts w:eastAsia="Calibri" w:cstheme="minorHAnsi"/>
                <w:sz w:val="18"/>
                <w:szCs w:val="18"/>
              </w:rPr>
              <w:t xml:space="preserve">GRI </w:t>
            </w:r>
            <w:proofErr w:type="spellStart"/>
            <w:r w:rsidRPr="004B5B52">
              <w:rPr>
                <w:rFonts w:eastAsia="Calibri" w:cstheme="minorHAnsi"/>
                <w:sz w:val="18"/>
                <w:szCs w:val="18"/>
              </w:rPr>
              <w:t>Standards</w:t>
            </w:r>
            <w:proofErr w:type="spellEnd"/>
            <w:r w:rsidRPr="004B5B52">
              <w:rPr>
                <w:rFonts w:eastAsia="Calibri" w:cstheme="minorHAnsi"/>
                <w:sz w:val="18"/>
                <w:szCs w:val="18"/>
              </w:rPr>
              <w:t xml:space="preserve">. </w:t>
            </w:r>
            <w:hyperlink r:id="rId14" w:history="1">
              <w:r w:rsidRPr="004B5B52">
                <w:rPr>
                  <w:rFonts w:cstheme="minorHAnsi"/>
                  <w:sz w:val="18"/>
                  <w:szCs w:val="18"/>
                </w:rPr>
                <w:t>https://www.globalreporting.org</w:t>
              </w:r>
            </w:hyperlink>
          </w:p>
          <w:p w14:paraId="1261CEBF" w14:textId="77777777" w:rsidR="009C20EB" w:rsidRPr="004B5B52" w:rsidRDefault="00893E3A" w:rsidP="00A711DD">
            <w:pPr>
              <w:pStyle w:val="Prrafodelista"/>
              <w:widowControl w:val="0"/>
              <w:numPr>
                <w:ilvl w:val="0"/>
                <w:numId w:val="1"/>
              </w:numPr>
              <w:autoSpaceDE w:val="0"/>
              <w:autoSpaceDN w:val="0"/>
              <w:spacing w:after="0" w:line="240" w:lineRule="auto"/>
              <w:rPr>
                <w:rFonts w:eastAsia="Arial MT" w:cstheme="minorHAnsi"/>
                <w:kern w:val="0"/>
                <w:sz w:val="18"/>
                <w:szCs w:val="18"/>
                <w14:ligatures w14:val="none"/>
              </w:rPr>
            </w:pPr>
            <w:r w:rsidRPr="004B5B52">
              <w:rPr>
                <w:rFonts w:eastAsia="Calibri" w:cstheme="minorHAnsi"/>
                <w:sz w:val="18"/>
                <w:szCs w:val="18"/>
              </w:rPr>
              <w:t xml:space="preserve">ISO 26000. </w:t>
            </w:r>
            <w:hyperlink r:id="rId15" w:history="1">
              <w:r w:rsidRPr="004B5B52">
                <w:rPr>
                  <w:rFonts w:cstheme="minorHAnsi"/>
                  <w:sz w:val="18"/>
                  <w:szCs w:val="18"/>
                </w:rPr>
                <w:t>https://www.iso.org/iso-26000-social-responsibility.html</w:t>
              </w:r>
            </w:hyperlink>
          </w:p>
          <w:p w14:paraId="4A7989EA" w14:textId="556E2205" w:rsidR="00A711DD" w:rsidRPr="004B5B52" w:rsidRDefault="00A711DD" w:rsidP="00042BB8">
            <w:pPr>
              <w:pStyle w:val="Prrafodelista"/>
              <w:widowControl w:val="0"/>
              <w:numPr>
                <w:ilvl w:val="0"/>
                <w:numId w:val="1"/>
              </w:numPr>
              <w:autoSpaceDE w:val="0"/>
              <w:autoSpaceDN w:val="0"/>
              <w:spacing w:after="0" w:line="240" w:lineRule="auto"/>
              <w:rPr>
                <w:rFonts w:eastAsia="Arial MT" w:cstheme="minorHAnsi"/>
                <w:kern w:val="0"/>
                <w:sz w:val="18"/>
                <w:szCs w:val="18"/>
                <w14:ligatures w14:val="none"/>
              </w:rPr>
            </w:pPr>
            <w:r w:rsidRPr="004B5B52">
              <w:rPr>
                <w:rFonts w:eastAsia="Calibri" w:cstheme="minorHAnsi"/>
                <w:sz w:val="18"/>
                <w:szCs w:val="18"/>
              </w:rPr>
              <w:t xml:space="preserve">Congreso de Colombia. (2022). </w:t>
            </w:r>
            <w:r w:rsidR="00233512" w:rsidRPr="004B5B52">
              <w:rPr>
                <w:rFonts w:eastAsia="Calibri" w:cstheme="minorHAnsi"/>
                <w:sz w:val="18"/>
                <w:szCs w:val="18"/>
              </w:rPr>
              <w:t>Acuerdo de Escazú, ratificado por Colombia mediante la Ley 2273 de 2022</w:t>
            </w:r>
            <w:r w:rsidR="009A6D53" w:rsidRPr="004B5B52">
              <w:rPr>
                <w:rFonts w:eastAsia="Calibri" w:cstheme="minorHAnsi"/>
                <w:sz w:val="18"/>
                <w:szCs w:val="18"/>
              </w:rPr>
              <w:t xml:space="preserve">. </w:t>
            </w:r>
            <w:hyperlink r:id="rId16" w:history="1">
              <w:r w:rsidR="00A73B45" w:rsidRPr="004B5B52">
                <w:rPr>
                  <w:rStyle w:val="Hipervnculo"/>
                  <w:rFonts w:cstheme="minorHAnsi"/>
                  <w:sz w:val="18"/>
                  <w:szCs w:val="18"/>
                </w:rPr>
                <w:t>https://www.funcionpublica.gov.co/eva/gestornormativo/norma.php?i=126018</w:t>
              </w:r>
            </w:hyperlink>
            <w:r w:rsidRPr="004B5B52">
              <w:rPr>
                <w:rFonts w:eastAsia="Calibri" w:cstheme="minorHAnsi"/>
                <w:sz w:val="18"/>
                <w:szCs w:val="18"/>
              </w:rPr>
              <w:t xml:space="preserve">  </w:t>
            </w:r>
          </w:p>
          <w:p w14:paraId="76223BAB" w14:textId="48180B72" w:rsidR="00765F34" w:rsidRPr="004B5B52" w:rsidRDefault="009C20EB" w:rsidP="00F65172">
            <w:pPr>
              <w:pStyle w:val="Prrafodelista"/>
              <w:widowControl w:val="0"/>
              <w:numPr>
                <w:ilvl w:val="0"/>
                <w:numId w:val="1"/>
              </w:numPr>
              <w:autoSpaceDE w:val="0"/>
              <w:autoSpaceDN w:val="0"/>
              <w:spacing w:after="0" w:line="240" w:lineRule="auto"/>
              <w:rPr>
                <w:rFonts w:eastAsia="Arial MT" w:cstheme="minorHAnsi"/>
                <w:kern w:val="0"/>
                <w:sz w:val="18"/>
                <w:szCs w:val="18"/>
                <w14:ligatures w14:val="none"/>
              </w:rPr>
            </w:pPr>
            <w:r w:rsidRPr="004B5B52">
              <w:rPr>
                <w:rFonts w:eastAsia="Calibri" w:cstheme="minorHAnsi"/>
                <w:sz w:val="18"/>
                <w:szCs w:val="18"/>
              </w:rPr>
              <w:t xml:space="preserve">Ley 1715 de 2014. </w:t>
            </w:r>
            <w:r w:rsidR="001714F2" w:rsidRPr="004B5B52">
              <w:rPr>
                <w:rFonts w:eastAsia="Calibri" w:cstheme="minorHAnsi"/>
                <w:sz w:val="18"/>
                <w:szCs w:val="18"/>
              </w:rPr>
              <w:t xml:space="preserve">Promueve el uso de fuentes no convencionales de energía y establece lineamientos para el desarrollo sostenible del sector energético. </w:t>
            </w:r>
            <w:r w:rsidR="00F65172" w:rsidRPr="004B5B52">
              <w:rPr>
                <w:rFonts w:eastAsia="Calibri" w:cstheme="minorHAnsi"/>
                <w:sz w:val="18"/>
                <w:szCs w:val="18"/>
              </w:rPr>
              <w:t xml:space="preserve"> </w:t>
            </w:r>
            <w:hyperlink r:id="rId17" w:history="1">
              <w:r w:rsidR="00F65172" w:rsidRPr="004B5B52">
                <w:rPr>
                  <w:rStyle w:val="Hipervnculo"/>
                  <w:rFonts w:cstheme="minorHAnsi"/>
                  <w:sz w:val="18"/>
                  <w:szCs w:val="18"/>
                </w:rPr>
                <w:t>https://www.funcionpublica.gov.co/eva/gestornormativo/norma.php?i=57789</w:t>
              </w:r>
            </w:hyperlink>
          </w:p>
          <w:p w14:paraId="2BFD7B1A" w14:textId="77777777" w:rsidR="00847A51" w:rsidRPr="004B5B52" w:rsidRDefault="00D81172" w:rsidP="00847A51">
            <w:pPr>
              <w:pStyle w:val="Prrafodelista"/>
              <w:numPr>
                <w:ilvl w:val="0"/>
                <w:numId w:val="1"/>
              </w:numPr>
              <w:spacing w:line="199" w:lineRule="exact"/>
              <w:rPr>
                <w:rFonts w:eastAsia="Calibri" w:cstheme="minorHAnsi"/>
                <w:sz w:val="18"/>
                <w:szCs w:val="18"/>
              </w:rPr>
            </w:pPr>
            <w:r w:rsidRPr="004B5B52">
              <w:rPr>
                <w:rFonts w:eastAsia="Calibri" w:cstheme="minorHAnsi"/>
                <w:sz w:val="18"/>
                <w:szCs w:val="18"/>
              </w:rPr>
              <w:t>Ley 1901 de 2018, define Empresas de Beneficio e Interés Colectivo (BIC),</w:t>
            </w:r>
            <w:r w:rsidR="00847A51" w:rsidRPr="004B5B52">
              <w:rPr>
                <w:rFonts w:eastAsia="Calibri" w:cstheme="minorHAnsi"/>
                <w:sz w:val="18"/>
                <w:szCs w:val="18"/>
              </w:rPr>
              <w:t xml:space="preserve"> </w:t>
            </w:r>
            <w:hyperlink r:id="rId18" w:history="1">
              <w:r w:rsidR="00847A51" w:rsidRPr="004B5B52">
                <w:rPr>
                  <w:rFonts w:cstheme="minorHAnsi"/>
                  <w:sz w:val="18"/>
                  <w:szCs w:val="18"/>
                </w:rPr>
                <w:t>https://www.funcionpublica.gov.co/eva/gestornormativo/norma.php?i=87903</w:t>
              </w:r>
            </w:hyperlink>
            <w:r w:rsidR="00847A51" w:rsidRPr="004B5B52">
              <w:rPr>
                <w:rFonts w:eastAsia="Calibri" w:cstheme="minorHAnsi"/>
                <w:sz w:val="18"/>
                <w:szCs w:val="18"/>
              </w:rPr>
              <w:t xml:space="preserve"> </w:t>
            </w:r>
          </w:p>
          <w:p w14:paraId="37D72FEE" w14:textId="77777777" w:rsidR="00B729CE" w:rsidRPr="004B5B52" w:rsidRDefault="00847A51" w:rsidP="00847A51">
            <w:pPr>
              <w:pStyle w:val="Prrafodelista"/>
              <w:numPr>
                <w:ilvl w:val="0"/>
                <w:numId w:val="1"/>
              </w:numPr>
              <w:spacing w:line="199" w:lineRule="exact"/>
              <w:rPr>
                <w:rFonts w:eastAsia="Calibri" w:cstheme="minorHAnsi"/>
                <w:sz w:val="18"/>
                <w:szCs w:val="18"/>
              </w:rPr>
            </w:pPr>
            <w:r w:rsidRPr="004B5B52">
              <w:rPr>
                <w:rFonts w:eastAsia="Calibri" w:cstheme="minorHAnsi"/>
                <w:sz w:val="18"/>
                <w:szCs w:val="18"/>
              </w:rPr>
              <w:t>Decreto 1074 de 2015 (modificado por el Decreto 2046 de 2019)</w:t>
            </w:r>
            <w:r w:rsidRPr="004B5B52">
              <w:rPr>
                <w:rFonts w:eastAsia="Calibri" w:cstheme="minorHAnsi"/>
                <w:sz w:val="18"/>
                <w:szCs w:val="18"/>
              </w:rPr>
              <w:br/>
              <w:t>Ministerio de Comercio, Industria y Turismo.</w:t>
            </w:r>
          </w:p>
          <w:p w14:paraId="0484F5F7" w14:textId="55569174" w:rsidR="00847A51" w:rsidRPr="004B5B52" w:rsidRDefault="00847A51" w:rsidP="00847A51">
            <w:pPr>
              <w:pStyle w:val="Prrafodelista"/>
              <w:numPr>
                <w:ilvl w:val="0"/>
                <w:numId w:val="1"/>
              </w:numPr>
              <w:spacing w:line="199" w:lineRule="exact"/>
              <w:rPr>
                <w:rFonts w:eastAsia="Calibri" w:cstheme="minorHAnsi"/>
                <w:sz w:val="18"/>
                <w:szCs w:val="18"/>
              </w:rPr>
            </w:pPr>
            <w:hyperlink r:id="rId19" w:history="1">
              <w:r w:rsidRPr="004B5B52">
                <w:rPr>
                  <w:rFonts w:cstheme="minorHAnsi"/>
                  <w:sz w:val="18"/>
                  <w:szCs w:val="18"/>
                </w:rPr>
                <w:t>https://www.funcionpublica.gov.co/eva/gestornormativo/norma.php?i=78153</w:t>
              </w:r>
            </w:hyperlink>
            <w:r w:rsidR="00B729CE" w:rsidRPr="004B5B52">
              <w:rPr>
                <w:rFonts w:eastAsia="Calibri" w:cstheme="minorHAnsi"/>
                <w:sz w:val="18"/>
                <w:szCs w:val="18"/>
              </w:rPr>
              <w:t xml:space="preserve"> </w:t>
            </w:r>
            <w:r w:rsidRPr="004B5B52">
              <w:rPr>
                <w:rFonts w:eastAsia="Calibri" w:cstheme="minorHAnsi"/>
                <w:sz w:val="18"/>
                <w:szCs w:val="18"/>
              </w:rPr>
              <w:t xml:space="preserve"> </w:t>
            </w:r>
          </w:p>
          <w:p w14:paraId="1AA569EF" w14:textId="77777777" w:rsidR="003C65BD" w:rsidRPr="004B5B52" w:rsidRDefault="00847A51" w:rsidP="00847A51">
            <w:pPr>
              <w:pStyle w:val="Prrafodelista"/>
              <w:widowControl w:val="0"/>
              <w:numPr>
                <w:ilvl w:val="0"/>
                <w:numId w:val="1"/>
              </w:numPr>
              <w:autoSpaceDE w:val="0"/>
              <w:autoSpaceDN w:val="0"/>
              <w:spacing w:after="0" w:line="240" w:lineRule="auto"/>
              <w:rPr>
                <w:rFonts w:eastAsia="Arial MT" w:cstheme="minorHAnsi"/>
                <w:kern w:val="0"/>
                <w:sz w:val="18"/>
                <w:szCs w:val="18"/>
                <w14:ligatures w14:val="none"/>
              </w:rPr>
            </w:pPr>
            <w:r w:rsidRPr="004B5B52">
              <w:rPr>
                <w:rFonts w:eastAsia="Calibri" w:cstheme="minorHAnsi"/>
                <w:kern w:val="0"/>
                <w:sz w:val="18"/>
                <w:szCs w:val="18"/>
                <w14:ligatures w14:val="none"/>
              </w:rPr>
              <w:t xml:space="preserve">Circular Externa 100-000003 de 2021 </w:t>
            </w:r>
            <w:r w:rsidR="00B729CE" w:rsidRPr="004B5B52">
              <w:rPr>
                <w:rFonts w:eastAsia="Calibri" w:cstheme="minorHAnsi"/>
                <w:kern w:val="0"/>
                <w:sz w:val="18"/>
                <w:szCs w:val="18"/>
                <w14:ligatures w14:val="none"/>
              </w:rPr>
              <w:t xml:space="preserve">de </w:t>
            </w:r>
            <w:r w:rsidRPr="004B5B52">
              <w:rPr>
                <w:rFonts w:eastAsia="Calibri" w:cstheme="minorHAnsi"/>
                <w:kern w:val="0"/>
                <w:sz w:val="18"/>
                <w:szCs w:val="18"/>
                <w14:ligatures w14:val="none"/>
              </w:rPr>
              <w:t>Superintendencia de Sociedades</w:t>
            </w:r>
            <w:r w:rsidR="003C65BD" w:rsidRPr="004B5B52">
              <w:rPr>
                <w:rFonts w:eastAsia="Calibri" w:cstheme="minorHAnsi"/>
                <w:kern w:val="0"/>
                <w:sz w:val="18"/>
                <w:szCs w:val="18"/>
                <w14:ligatures w14:val="none"/>
              </w:rPr>
              <w:t>.</w:t>
            </w:r>
          </w:p>
          <w:p w14:paraId="4B6EAF59" w14:textId="799D17C2" w:rsidR="00F65172" w:rsidRPr="004B5B52" w:rsidRDefault="00847A51" w:rsidP="003C65BD">
            <w:pPr>
              <w:pStyle w:val="Prrafodelista"/>
              <w:widowControl w:val="0"/>
              <w:autoSpaceDE w:val="0"/>
              <w:autoSpaceDN w:val="0"/>
              <w:spacing w:after="0" w:line="240" w:lineRule="auto"/>
              <w:rPr>
                <w:rFonts w:eastAsia="Arial MT" w:cstheme="minorHAnsi"/>
                <w:kern w:val="0"/>
                <w:sz w:val="18"/>
                <w:szCs w:val="18"/>
                <w14:ligatures w14:val="none"/>
              </w:rPr>
            </w:pPr>
            <w:hyperlink r:id="rId20" w:history="1">
              <w:r w:rsidRPr="004B5B52">
                <w:rPr>
                  <w:rFonts w:cstheme="minorHAnsi"/>
                  <w:sz w:val="18"/>
                  <w:szCs w:val="18"/>
                </w:rPr>
                <w:t>https://www.supersociedades.gov.co</w:t>
              </w:r>
            </w:hyperlink>
          </w:p>
        </w:tc>
      </w:tr>
      <w:tr w:rsidR="006238AE" w:rsidRPr="004B5B52" w14:paraId="142373E3" w14:textId="77777777" w:rsidTr="00D66A17">
        <w:trPr>
          <w:trHeight w:val="20"/>
        </w:trPr>
        <w:tc>
          <w:tcPr>
            <w:tcW w:w="0" w:type="auto"/>
            <w:gridSpan w:val="4"/>
            <w:shd w:val="clear" w:color="auto" w:fill="A6A6A6" w:themeFill="background1" w:themeFillShade="A6"/>
          </w:tcPr>
          <w:p w14:paraId="587824AA" w14:textId="77777777" w:rsidR="006238AE" w:rsidRPr="004B5B52" w:rsidRDefault="006238AE" w:rsidP="006238AE">
            <w:pPr>
              <w:widowControl w:val="0"/>
              <w:autoSpaceDE w:val="0"/>
              <w:autoSpaceDN w:val="0"/>
              <w:spacing w:after="0" w:line="240" w:lineRule="auto"/>
              <w:jc w:val="center"/>
              <w:rPr>
                <w:rFonts w:eastAsia="Arial MT" w:cstheme="minorHAnsi"/>
                <w:b/>
                <w:kern w:val="0"/>
                <w:sz w:val="18"/>
                <w:szCs w:val="18"/>
                <w14:ligatures w14:val="none"/>
              </w:rPr>
            </w:pPr>
            <w:r w:rsidRPr="004B5B52">
              <w:rPr>
                <w:rFonts w:eastAsia="Arial MT" w:cstheme="minorHAnsi"/>
                <w:b/>
                <w:kern w:val="0"/>
                <w:sz w:val="18"/>
                <w:szCs w:val="18"/>
                <w14:ligatures w14:val="none"/>
              </w:rPr>
              <w:t>INFORMACIÓN SOBRE LA HOJA METODOLÓGICA (Control de cambios)</w:t>
            </w:r>
          </w:p>
        </w:tc>
      </w:tr>
      <w:tr w:rsidR="00115CEF" w:rsidRPr="004B5B52" w14:paraId="26B8164F" w14:textId="77777777" w:rsidTr="00D66A17">
        <w:trPr>
          <w:trHeight w:val="20"/>
        </w:trPr>
        <w:tc>
          <w:tcPr>
            <w:tcW w:w="0" w:type="auto"/>
            <w:tcBorders>
              <w:bottom w:val="single" w:sz="4" w:space="0" w:color="auto"/>
            </w:tcBorders>
            <w:shd w:val="clear" w:color="auto" w:fill="D9D9D9" w:themeFill="background1" w:themeFillShade="D9"/>
          </w:tcPr>
          <w:p w14:paraId="2F21950C" w14:textId="77777777" w:rsidR="006238AE" w:rsidRPr="004B5B52"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4B5B52">
              <w:rPr>
                <w:rFonts w:eastAsia="Arial MT" w:cstheme="minorHAnsi"/>
                <w:b/>
                <w:i/>
                <w:iCs/>
                <w:kern w:val="0"/>
                <w:sz w:val="18"/>
                <w:szCs w:val="18"/>
                <w14:ligatures w14:val="none"/>
              </w:rPr>
              <w:t>Fecha</w:t>
            </w:r>
          </w:p>
        </w:tc>
        <w:tc>
          <w:tcPr>
            <w:tcW w:w="0" w:type="auto"/>
            <w:tcBorders>
              <w:bottom w:val="single" w:sz="4" w:space="0" w:color="auto"/>
            </w:tcBorders>
            <w:shd w:val="clear" w:color="auto" w:fill="D9D9D9" w:themeFill="background1" w:themeFillShade="D9"/>
          </w:tcPr>
          <w:p w14:paraId="365FAF13" w14:textId="77777777" w:rsidR="006238AE" w:rsidRPr="004B5B52"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4B5B52">
              <w:rPr>
                <w:rFonts w:eastAsia="Arial MT" w:cstheme="minorHAnsi"/>
                <w:b/>
                <w:i/>
                <w:iCs/>
                <w:kern w:val="0"/>
                <w:sz w:val="18"/>
                <w:szCs w:val="18"/>
                <w14:ligatures w14:val="none"/>
              </w:rPr>
              <w:t>Versión</w:t>
            </w:r>
          </w:p>
        </w:tc>
        <w:tc>
          <w:tcPr>
            <w:tcW w:w="0" w:type="auto"/>
            <w:tcBorders>
              <w:bottom w:val="single" w:sz="4" w:space="0" w:color="auto"/>
            </w:tcBorders>
            <w:shd w:val="clear" w:color="auto" w:fill="D9D9D9" w:themeFill="background1" w:themeFillShade="D9"/>
          </w:tcPr>
          <w:p w14:paraId="0FCC2AD8" w14:textId="77777777" w:rsidR="006238AE" w:rsidRPr="004B5B52"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4B5B52">
              <w:rPr>
                <w:rFonts w:eastAsia="Arial MT" w:cstheme="minorHAnsi"/>
                <w:b/>
                <w:i/>
                <w:iCs/>
                <w:kern w:val="0"/>
                <w:sz w:val="18"/>
                <w:szCs w:val="18"/>
                <w14:ligatures w14:val="none"/>
              </w:rPr>
              <w:t>Datos del autor o de quien ajustó la hoja metodológica</w:t>
            </w:r>
          </w:p>
        </w:tc>
        <w:tc>
          <w:tcPr>
            <w:tcW w:w="0" w:type="auto"/>
            <w:tcBorders>
              <w:bottom w:val="single" w:sz="4" w:space="0" w:color="auto"/>
            </w:tcBorders>
            <w:shd w:val="clear" w:color="auto" w:fill="D9D9D9" w:themeFill="background1" w:themeFillShade="D9"/>
          </w:tcPr>
          <w:p w14:paraId="26946A20" w14:textId="77777777" w:rsidR="006238AE" w:rsidRPr="004B5B52" w:rsidRDefault="006238AE" w:rsidP="00292828">
            <w:pPr>
              <w:widowControl w:val="0"/>
              <w:autoSpaceDE w:val="0"/>
              <w:autoSpaceDN w:val="0"/>
              <w:spacing w:after="0" w:line="240" w:lineRule="auto"/>
              <w:jc w:val="center"/>
              <w:rPr>
                <w:rFonts w:eastAsia="Arial MT" w:cstheme="minorHAnsi"/>
                <w:b/>
                <w:i/>
                <w:iCs/>
                <w:kern w:val="0"/>
                <w:sz w:val="18"/>
                <w:szCs w:val="18"/>
                <w14:ligatures w14:val="none"/>
              </w:rPr>
            </w:pPr>
            <w:r w:rsidRPr="004B5B52">
              <w:rPr>
                <w:rFonts w:eastAsia="Arial MT" w:cstheme="minorHAnsi"/>
                <w:b/>
                <w:i/>
                <w:iCs/>
                <w:kern w:val="0"/>
                <w:sz w:val="18"/>
                <w:szCs w:val="18"/>
                <w14:ligatures w14:val="none"/>
              </w:rPr>
              <w:t>Descripción de los ajustes</w:t>
            </w:r>
          </w:p>
        </w:tc>
      </w:tr>
      <w:tr w:rsidR="00115CEF" w:rsidRPr="004B5B52" w14:paraId="393C0899" w14:textId="77777777" w:rsidTr="00D66A17">
        <w:trPr>
          <w:trHeight w:val="20"/>
        </w:trPr>
        <w:sdt>
          <w:sdtPr>
            <w:rPr>
              <w:rFonts w:eastAsia="Calibri" w:cstheme="minorHAnsi"/>
              <w:kern w:val="0"/>
              <w:sz w:val="18"/>
              <w:szCs w:val="18"/>
              <w14:ligatures w14:val="none"/>
            </w:rPr>
            <w:id w:val="912814697"/>
            <w:placeholder>
              <w:docPart w:val="C1229ADD2930476889E910AD249F584C"/>
            </w:placeholder>
            <w:date w:fullDate="2025-03-28T00:00:00Z">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7F3C8F84" w14:textId="6DD9B9AB" w:rsidR="006238AE" w:rsidRPr="004B5B52" w:rsidRDefault="00C0529B" w:rsidP="00A108D7">
                <w:pPr>
                  <w:widowControl w:val="0"/>
                  <w:autoSpaceDE w:val="0"/>
                  <w:autoSpaceDN w:val="0"/>
                  <w:spacing w:after="0" w:line="240" w:lineRule="auto"/>
                  <w:jc w:val="center"/>
                  <w:rPr>
                    <w:rFonts w:eastAsia="Calibri" w:cstheme="minorHAnsi"/>
                    <w:kern w:val="0"/>
                    <w:sz w:val="18"/>
                    <w:szCs w:val="18"/>
                    <w14:ligatures w14:val="none"/>
                  </w:rPr>
                </w:pPr>
                <w:r w:rsidRPr="004B5B52">
                  <w:rPr>
                    <w:rFonts w:eastAsia="Calibri" w:cstheme="minorHAnsi"/>
                    <w:kern w:val="0"/>
                    <w:sz w:val="18"/>
                    <w:szCs w:val="18"/>
                    <w14:ligatures w14:val="none"/>
                  </w:rPr>
                  <w:t>28/3/2025</w:t>
                </w:r>
              </w:p>
            </w:tc>
          </w:sdtContent>
        </w:sdt>
        <w:sdt>
          <w:sdtPr>
            <w:rPr>
              <w:rFonts w:eastAsia="Calibri" w:cstheme="minorHAnsi"/>
              <w:kern w:val="0"/>
              <w:sz w:val="18"/>
              <w:szCs w:val="18"/>
              <w14:ligatures w14:val="none"/>
            </w:rPr>
            <w:alias w:val="Versión"/>
            <w:tag w:val="Versión"/>
            <w:id w:val="148026616"/>
            <w:placeholder>
              <w:docPart w:val="8A57AEFB37074A63A7B525AB16FD379A"/>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15AAB58" w14:textId="4FA192DC" w:rsidR="006238AE" w:rsidRPr="004B5B52" w:rsidRDefault="00115CEF"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kern w:val="0"/>
                    <w:sz w:val="18"/>
                    <w:szCs w:val="18"/>
                    <w14:ligatures w14:val="none"/>
                  </w:rPr>
                  <w:t>1</w:t>
                </w:r>
              </w:p>
            </w:tc>
          </w:sdtContent>
        </w:sdt>
        <w:tc>
          <w:tcPr>
            <w:tcW w:w="0" w:type="auto"/>
            <w:tcBorders>
              <w:top w:val="single" w:sz="4" w:space="0" w:color="auto"/>
              <w:left w:val="single" w:sz="4" w:space="0" w:color="auto"/>
              <w:bottom w:val="single" w:sz="4" w:space="0" w:color="auto"/>
              <w:right w:val="single" w:sz="4" w:space="0" w:color="auto"/>
            </w:tcBorders>
            <w:vAlign w:val="center"/>
          </w:tcPr>
          <w:p w14:paraId="1E6C3A7E" w14:textId="0616577B" w:rsidR="006238AE" w:rsidRPr="004B5B52" w:rsidRDefault="00000000" w:rsidP="00A108D7">
            <w:pPr>
              <w:widowControl w:val="0"/>
              <w:autoSpaceDE w:val="0"/>
              <w:autoSpaceDN w:val="0"/>
              <w:spacing w:after="0" w:line="240" w:lineRule="auto"/>
              <w:jc w:val="center"/>
              <w:rPr>
                <w:rFonts w:eastAsia="Arial MT" w:cstheme="minorHAnsi"/>
                <w:kern w:val="0"/>
                <w:sz w:val="18"/>
                <w:szCs w:val="18"/>
                <w14:ligatures w14:val="none"/>
              </w:rPr>
            </w:pPr>
            <w:sdt>
              <w:sdtPr>
                <w:rPr>
                  <w:rFonts w:eastAsia="Calibri" w:cstheme="minorHAnsi"/>
                  <w:kern w:val="0"/>
                  <w:sz w:val="18"/>
                  <w:szCs w:val="18"/>
                  <w14:ligatures w14:val="none"/>
                </w:rPr>
                <w:alias w:val="Autor"/>
                <w:tag w:val="Autor"/>
                <w:id w:val="1318298242"/>
                <w:placeholder>
                  <w:docPart w:val="EC78BA78638840829F5A40F0740ABC6C"/>
                </w:placeholder>
              </w:sdtPr>
              <w:sdtEndPr>
                <w:rPr>
                  <w:color w:val="FF0000"/>
                </w:rPr>
              </w:sdtEndPr>
              <w:sdtContent>
                <w:r w:rsidR="00A93522" w:rsidRPr="004B5B52">
                  <w:rPr>
                    <w:rFonts w:eastAsia="Calibri" w:cstheme="minorHAnsi"/>
                    <w:kern w:val="0"/>
                    <w:sz w:val="18"/>
                    <w:szCs w:val="18"/>
                    <w14:ligatures w14:val="none"/>
                  </w:rPr>
                  <w:t xml:space="preserve">Maria Cristina Guayara S. </w:t>
                </w:r>
              </w:sdtContent>
            </w:sdt>
          </w:p>
        </w:tc>
        <w:sdt>
          <w:sdtPr>
            <w:rPr>
              <w:rFonts w:eastAsia="Calibri" w:cstheme="minorHAnsi"/>
              <w:kern w:val="0"/>
              <w:sz w:val="18"/>
              <w:szCs w:val="18"/>
              <w14:ligatures w14:val="none"/>
            </w:rPr>
            <w:alias w:val="Descripción de los ajustes"/>
            <w:tag w:val="Descripción de los ajustes"/>
            <w:id w:val="-1246257669"/>
            <w:placeholder>
              <w:docPart w:val="401A16323CFE441E9437AFB03AB97D95"/>
            </w:placeholde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390CC05A" w14:textId="2AC96C78" w:rsidR="006238AE" w:rsidRPr="004B5B52" w:rsidRDefault="00A9352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kern w:val="0"/>
                    <w:sz w:val="18"/>
                    <w:szCs w:val="18"/>
                    <w14:ligatures w14:val="none"/>
                  </w:rPr>
                  <w:t>NA</w:t>
                </w:r>
              </w:p>
            </w:tc>
          </w:sdtContent>
        </w:sdt>
      </w:tr>
      <w:tr w:rsidR="00115CEF" w:rsidRPr="004B5B52" w14:paraId="7A5ADCD9" w14:textId="77777777" w:rsidTr="00D66A17">
        <w:trPr>
          <w:trHeight w:val="20"/>
        </w:trPr>
        <w:sdt>
          <w:sdtPr>
            <w:rPr>
              <w:rFonts w:eastAsia="Calibri" w:cstheme="minorHAnsi"/>
              <w:kern w:val="0"/>
              <w:sz w:val="18"/>
              <w:szCs w:val="18"/>
              <w14:ligatures w14:val="none"/>
            </w:rPr>
            <w:id w:val="-137891365"/>
            <w:placeholder>
              <w:docPart w:val="58071E4E09DB40F59E1BFB3077F8B003"/>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4F22AF7F" w14:textId="6930BB0A" w:rsidR="000D6A72" w:rsidRPr="004B5B52"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4B5B52">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6873148"/>
            <w:placeholder>
              <w:docPart w:val="EB113F0ACC814F63842C12EDBA19549B"/>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0B373C8" w14:textId="61862C5E" w:rsidR="000D6A72" w:rsidRPr="004B5B52"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457948785"/>
            <w:placeholder>
              <w:docPart w:val="D03A8CDDA45C4DB6928457ADFD01C53A"/>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6D6E8F" w14:textId="40D43CB6" w:rsidR="000D6A72" w:rsidRPr="004B5B52"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225369540"/>
            <w:placeholder>
              <w:docPart w:val="4D16C1EB1CE749D7BE64B9BD9F4CCF66"/>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243758EA" w14:textId="2BF17277" w:rsidR="000D6A72" w:rsidRPr="004B5B52"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color w:val="666666"/>
                    <w:kern w:val="0"/>
                    <w:sz w:val="18"/>
                    <w:szCs w:val="18"/>
                    <w14:ligatures w14:val="none"/>
                  </w:rPr>
                  <w:t>Haga clic o pulse aquí para describir el cambio en la hoja metodológica.</w:t>
                </w:r>
              </w:p>
            </w:tc>
          </w:sdtContent>
        </w:sdt>
      </w:tr>
      <w:tr w:rsidR="00115CEF" w:rsidRPr="004B5B52" w14:paraId="11390BCB" w14:textId="77777777" w:rsidTr="00D66A17">
        <w:trPr>
          <w:trHeight w:val="20"/>
        </w:trPr>
        <w:sdt>
          <w:sdtPr>
            <w:rPr>
              <w:rFonts w:eastAsia="Calibri" w:cstheme="minorHAnsi"/>
              <w:kern w:val="0"/>
              <w:sz w:val="18"/>
              <w:szCs w:val="18"/>
              <w14:ligatures w14:val="none"/>
            </w:rPr>
            <w:id w:val="87896117"/>
            <w:placeholder>
              <w:docPart w:val="69869538669348FB88B5AD64218540DC"/>
            </w:placeholder>
            <w:showingPlcHdr/>
            <w:date>
              <w:dateFormat w:val="d/M/yyyy"/>
              <w:lid w:val="es-419"/>
              <w:storeMappedDataAs w:val="dateTime"/>
              <w:calendar w:val="gregorian"/>
            </w:date>
          </w:sdtPr>
          <w:sdtContent>
            <w:tc>
              <w:tcPr>
                <w:tcW w:w="0" w:type="auto"/>
                <w:tcBorders>
                  <w:top w:val="single" w:sz="4" w:space="0" w:color="auto"/>
                  <w:left w:val="single" w:sz="4" w:space="0" w:color="auto"/>
                  <w:bottom w:val="single" w:sz="4" w:space="0" w:color="auto"/>
                  <w:right w:val="single" w:sz="4" w:space="0" w:color="auto"/>
                </w:tcBorders>
                <w:vAlign w:val="center"/>
              </w:tcPr>
              <w:p w14:paraId="0AD77ADB" w14:textId="5A1748D0" w:rsidR="000D6A72" w:rsidRPr="004B5B52" w:rsidRDefault="00292828" w:rsidP="00A108D7">
                <w:pPr>
                  <w:widowControl w:val="0"/>
                  <w:autoSpaceDE w:val="0"/>
                  <w:autoSpaceDN w:val="0"/>
                  <w:spacing w:after="0" w:line="240" w:lineRule="auto"/>
                  <w:jc w:val="center"/>
                  <w:rPr>
                    <w:rFonts w:eastAsia="Calibri" w:cstheme="minorHAnsi"/>
                    <w:kern w:val="0"/>
                    <w:sz w:val="18"/>
                    <w:szCs w:val="18"/>
                    <w14:ligatures w14:val="none"/>
                  </w:rPr>
                </w:pPr>
                <w:r w:rsidRPr="004B5B52">
                  <w:rPr>
                    <w:rStyle w:val="Textodelmarcadordeposicin"/>
                    <w:rFonts w:cstheme="minorHAnsi"/>
                    <w:sz w:val="18"/>
                    <w:szCs w:val="18"/>
                  </w:rPr>
                  <w:t>Haga clic aquí o pulse para escribir una fecha.</w:t>
                </w:r>
              </w:p>
            </w:tc>
          </w:sdtContent>
        </w:sdt>
        <w:sdt>
          <w:sdtPr>
            <w:rPr>
              <w:rFonts w:eastAsia="Calibri" w:cstheme="minorHAnsi"/>
              <w:kern w:val="0"/>
              <w:sz w:val="18"/>
              <w:szCs w:val="18"/>
              <w14:ligatures w14:val="none"/>
            </w:rPr>
            <w:alias w:val="Versión"/>
            <w:tag w:val="Versión"/>
            <w:id w:val="-1294586028"/>
            <w:placeholder>
              <w:docPart w:val="A3F864595BCB4DBCB979C37E7EAF69AC"/>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0790C727" w14:textId="79C754C9" w:rsidR="000D6A72" w:rsidRPr="004B5B52"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color w:val="666666"/>
                    <w:kern w:val="0"/>
                    <w:sz w:val="18"/>
                    <w:szCs w:val="18"/>
                    <w14:ligatures w14:val="none"/>
                  </w:rPr>
                  <w:t>Haga clic o pulse aquí para agregar la versión de la hoja metodológica.</w:t>
                </w:r>
              </w:p>
            </w:tc>
          </w:sdtContent>
        </w:sdt>
        <w:sdt>
          <w:sdtPr>
            <w:rPr>
              <w:rFonts w:eastAsia="Calibri" w:cstheme="minorHAnsi"/>
              <w:kern w:val="0"/>
              <w:sz w:val="18"/>
              <w:szCs w:val="18"/>
              <w14:ligatures w14:val="none"/>
            </w:rPr>
            <w:alias w:val="Autor"/>
            <w:tag w:val="Autor"/>
            <w:id w:val="-1912069424"/>
            <w:placeholder>
              <w:docPart w:val="1E4282EDA42546D999A849772B941DE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5834E15B" w14:textId="6A916DA9" w:rsidR="000D6A72" w:rsidRPr="004B5B52"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color w:val="666666"/>
                    <w:kern w:val="0"/>
                    <w:sz w:val="18"/>
                    <w:szCs w:val="18"/>
                    <w14:ligatures w14:val="none"/>
                  </w:rPr>
                  <w:t>Haga clic o pulse aquí para agregar el nombre de quien ajustó la hoja metodológica.</w:t>
                </w:r>
              </w:p>
            </w:tc>
          </w:sdtContent>
        </w:sdt>
        <w:sdt>
          <w:sdtPr>
            <w:rPr>
              <w:rFonts w:eastAsia="Calibri" w:cstheme="minorHAnsi"/>
              <w:kern w:val="0"/>
              <w:sz w:val="18"/>
              <w:szCs w:val="18"/>
              <w14:ligatures w14:val="none"/>
            </w:rPr>
            <w:alias w:val="Descripción de los ajustes"/>
            <w:tag w:val="Descripción de los ajustes"/>
            <w:id w:val="1356311465"/>
            <w:placeholder>
              <w:docPart w:val="2CE989F7530146AD8213A4F365EF98B2"/>
            </w:placeholder>
            <w:showingPlcHdr/>
          </w:sdtPr>
          <w:sdtEndPr>
            <w:rPr>
              <w:color w:val="FF0000"/>
            </w:rPr>
          </w:sdtEndPr>
          <w:sdtContent>
            <w:tc>
              <w:tcPr>
                <w:tcW w:w="0" w:type="auto"/>
                <w:tcBorders>
                  <w:top w:val="single" w:sz="4" w:space="0" w:color="auto"/>
                  <w:left w:val="single" w:sz="4" w:space="0" w:color="auto"/>
                  <w:bottom w:val="single" w:sz="4" w:space="0" w:color="auto"/>
                  <w:right w:val="single" w:sz="4" w:space="0" w:color="auto"/>
                </w:tcBorders>
                <w:vAlign w:val="center"/>
              </w:tcPr>
              <w:p w14:paraId="7FB6571E" w14:textId="723CCC43" w:rsidR="000D6A72" w:rsidRPr="004B5B52" w:rsidRDefault="000D6A72" w:rsidP="00A108D7">
                <w:pPr>
                  <w:widowControl w:val="0"/>
                  <w:autoSpaceDE w:val="0"/>
                  <w:autoSpaceDN w:val="0"/>
                  <w:spacing w:after="0" w:line="240" w:lineRule="auto"/>
                  <w:jc w:val="center"/>
                  <w:rPr>
                    <w:rFonts w:eastAsia="Arial MT" w:cstheme="minorHAnsi"/>
                    <w:kern w:val="0"/>
                    <w:sz w:val="18"/>
                    <w:szCs w:val="18"/>
                    <w14:ligatures w14:val="none"/>
                  </w:rPr>
                </w:pPr>
                <w:r w:rsidRPr="004B5B52">
                  <w:rPr>
                    <w:rFonts w:eastAsia="Calibri" w:cstheme="minorHAnsi"/>
                    <w:color w:val="666666"/>
                    <w:kern w:val="0"/>
                    <w:sz w:val="18"/>
                    <w:szCs w:val="18"/>
                    <w14:ligatures w14:val="none"/>
                  </w:rPr>
                  <w:t>Haga clic o pulse aquí para describir el cambio en la hoja metodológica.</w:t>
                </w:r>
              </w:p>
            </w:tc>
          </w:sdtContent>
        </w:sdt>
      </w:tr>
    </w:tbl>
    <w:p w14:paraId="422BAEBF" w14:textId="77777777" w:rsidR="006238AE" w:rsidRPr="004B5B52" w:rsidRDefault="006238AE" w:rsidP="006238AE">
      <w:pPr>
        <w:widowControl w:val="0"/>
        <w:autoSpaceDE w:val="0"/>
        <w:autoSpaceDN w:val="0"/>
        <w:spacing w:after="0" w:line="240" w:lineRule="auto"/>
        <w:rPr>
          <w:rFonts w:eastAsia="Arial MT" w:cstheme="minorHAnsi"/>
          <w:kern w:val="0"/>
          <w:sz w:val="18"/>
          <w:szCs w:val="18"/>
          <w14:ligatures w14:val="none"/>
        </w:rPr>
      </w:pPr>
    </w:p>
    <w:p w14:paraId="002D313F" w14:textId="77777777" w:rsidR="006238AE" w:rsidRPr="004B5B52" w:rsidRDefault="006238AE" w:rsidP="006238AE">
      <w:pPr>
        <w:widowControl w:val="0"/>
        <w:autoSpaceDE w:val="0"/>
        <w:autoSpaceDN w:val="0"/>
        <w:spacing w:after="0" w:line="240" w:lineRule="auto"/>
        <w:rPr>
          <w:rFonts w:eastAsia="Arial MT" w:cstheme="minorHAnsi"/>
          <w:kern w:val="0"/>
          <w:sz w:val="18"/>
          <w:szCs w:val="18"/>
          <w14:ligatures w14:val="none"/>
        </w:rPr>
      </w:pPr>
    </w:p>
    <w:p w14:paraId="60C6EA8B" w14:textId="77777777" w:rsidR="006238AE" w:rsidRPr="004B5B52" w:rsidRDefault="006238AE" w:rsidP="006238AE">
      <w:pPr>
        <w:widowControl w:val="0"/>
        <w:autoSpaceDE w:val="0"/>
        <w:autoSpaceDN w:val="0"/>
        <w:spacing w:after="0" w:line="240" w:lineRule="auto"/>
        <w:rPr>
          <w:rFonts w:eastAsia="Arial MT" w:cstheme="minorHAnsi"/>
          <w:kern w:val="0"/>
          <w:sz w:val="18"/>
          <w:szCs w:val="18"/>
          <w14:ligatures w14:val="none"/>
        </w:rPr>
      </w:pPr>
    </w:p>
    <w:p w14:paraId="794EBB0D" w14:textId="77777777" w:rsidR="006A5510" w:rsidRPr="00DD20DE" w:rsidRDefault="006A5510">
      <w:pPr>
        <w:rPr>
          <w:rFonts w:cstheme="minorHAnsi"/>
          <w:sz w:val="18"/>
          <w:szCs w:val="18"/>
        </w:rPr>
      </w:pPr>
    </w:p>
    <w:sectPr w:rsidR="006A5510" w:rsidRPr="00DD20DE" w:rsidSect="00D66A17">
      <w:headerReference w:type="even" r:id="rId21"/>
      <w:headerReference w:type="default" r:id="rId22"/>
      <w:footerReference w:type="even"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2AC530" w14:textId="77777777" w:rsidR="009F4C5F" w:rsidRPr="004B5B52" w:rsidRDefault="009F4C5F" w:rsidP="00D66A17">
      <w:pPr>
        <w:spacing w:after="0" w:line="240" w:lineRule="auto"/>
      </w:pPr>
      <w:r w:rsidRPr="004B5B52">
        <w:separator/>
      </w:r>
    </w:p>
  </w:endnote>
  <w:endnote w:type="continuationSeparator" w:id="0">
    <w:p w14:paraId="4C9FFD24" w14:textId="77777777" w:rsidR="009F4C5F" w:rsidRPr="004B5B52" w:rsidRDefault="009F4C5F" w:rsidP="00D66A17">
      <w:pPr>
        <w:spacing w:after="0" w:line="240" w:lineRule="auto"/>
      </w:pPr>
      <w:r w:rsidRPr="004B5B5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233432313"/>
      <w:docPartObj>
        <w:docPartGallery w:val="Page Numbers (Bottom of Page)"/>
        <w:docPartUnique/>
      </w:docPartObj>
    </w:sdtPr>
    <w:sdtContent>
      <w:p w14:paraId="02822DDE" w14:textId="2C15B7B3" w:rsidR="00D66A17" w:rsidRPr="004B5B52"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4B5B52">
          <w:rPr>
            <w:rFonts w:ascii="Arial" w:eastAsia="Arial Narrow" w:hAnsi="Arial" w:cs="Times New Roman"/>
            <w:kern w:val="0"/>
            <w14:ligatures w14:val="none"/>
          </w:rPr>
          <w:fldChar w:fldCharType="begin"/>
        </w:r>
        <w:r w:rsidRPr="004B5B52">
          <w:rPr>
            <w:rFonts w:ascii="Arial" w:eastAsia="Arial Narrow" w:hAnsi="Arial" w:cs="Times New Roman"/>
            <w:kern w:val="0"/>
            <w14:ligatures w14:val="none"/>
          </w:rPr>
          <w:instrText>PAGE   \* MERGEFORMAT</w:instrText>
        </w:r>
        <w:r w:rsidRPr="004B5B52">
          <w:rPr>
            <w:rFonts w:ascii="Arial" w:eastAsia="Arial Narrow" w:hAnsi="Arial" w:cs="Times New Roman"/>
            <w:kern w:val="0"/>
            <w14:ligatures w14:val="none"/>
          </w:rPr>
          <w:fldChar w:fldCharType="separate"/>
        </w:r>
        <w:r w:rsidRPr="004B5B52">
          <w:rPr>
            <w:rFonts w:ascii="Arial" w:eastAsia="Arial Narrow" w:hAnsi="Arial" w:cs="Times New Roman"/>
            <w:kern w:val="0"/>
            <w14:ligatures w14:val="none"/>
          </w:rPr>
          <w:t>1</w:t>
        </w:r>
        <w:r w:rsidRPr="004B5B52">
          <w:rPr>
            <w:rFonts w:ascii="Arial" w:eastAsia="Arial Narrow" w:hAnsi="Arial" w:cs="Times New Roman"/>
            <w:kern w:val="0"/>
            <w14:ligatures w14:val="none"/>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eastAsia="Arial Narrow" w:hAnsi="Arial" w:cs="Times New Roman"/>
        <w:kern w:val="0"/>
        <w14:ligatures w14:val="none"/>
      </w:rPr>
      <w:id w:val="-1962419691"/>
      <w:docPartObj>
        <w:docPartGallery w:val="Page Numbers (Bottom of Page)"/>
        <w:docPartUnique/>
      </w:docPartObj>
    </w:sdtPr>
    <w:sdtContent>
      <w:p w14:paraId="63EA8A1A" w14:textId="298D8815" w:rsidR="00D66A17" w:rsidRPr="004B5B52" w:rsidRDefault="00D66A17" w:rsidP="00D66A17">
        <w:pPr>
          <w:tabs>
            <w:tab w:val="center" w:pos="4419"/>
            <w:tab w:val="right" w:pos="8838"/>
          </w:tabs>
          <w:spacing w:before="240" w:after="0" w:line="276" w:lineRule="auto"/>
          <w:jc w:val="right"/>
          <w:rPr>
            <w:rFonts w:ascii="Arial" w:eastAsia="Arial Narrow" w:hAnsi="Arial" w:cs="Times New Roman"/>
            <w:kern w:val="0"/>
            <w14:ligatures w14:val="none"/>
          </w:rPr>
        </w:pPr>
        <w:r w:rsidRPr="004B5B52">
          <w:rPr>
            <w:rFonts w:ascii="Arial" w:eastAsia="Arial Narrow" w:hAnsi="Arial" w:cs="Times New Roman"/>
            <w:kern w:val="0"/>
            <w14:ligatures w14:val="none"/>
          </w:rPr>
          <w:fldChar w:fldCharType="begin"/>
        </w:r>
        <w:r w:rsidRPr="004B5B52">
          <w:rPr>
            <w:rFonts w:ascii="Arial" w:eastAsia="Arial Narrow" w:hAnsi="Arial" w:cs="Times New Roman"/>
            <w:kern w:val="0"/>
            <w14:ligatures w14:val="none"/>
          </w:rPr>
          <w:instrText>PAGE   \* MERGEFORMAT</w:instrText>
        </w:r>
        <w:r w:rsidRPr="004B5B52">
          <w:rPr>
            <w:rFonts w:ascii="Arial" w:eastAsia="Arial Narrow" w:hAnsi="Arial" w:cs="Times New Roman"/>
            <w:kern w:val="0"/>
            <w14:ligatures w14:val="none"/>
          </w:rPr>
          <w:fldChar w:fldCharType="separate"/>
        </w:r>
        <w:r w:rsidRPr="004B5B52">
          <w:rPr>
            <w:rFonts w:ascii="Arial" w:eastAsia="Arial Narrow" w:hAnsi="Arial" w:cs="Times New Roman"/>
            <w:kern w:val="0"/>
            <w14:ligatures w14:val="none"/>
          </w:rPr>
          <w:t>1</w:t>
        </w:r>
        <w:r w:rsidRPr="004B5B52">
          <w:rPr>
            <w:rFonts w:ascii="Arial" w:eastAsia="Arial Narrow" w:hAnsi="Arial" w:cs="Times New Roman"/>
            <w:kern w:val="0"/>
            <w14:ligatures w14:val="none"/>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8AD4" w14:textId="77777777" w:rsidR="009F4C5F" w:rsidRPr="004B5B52" w:rsidRDefault="009F4C5F" w:rsidP="00D66A17">
      <w:pPr>
        <w:spacing w:after="0" w:line="240" w:lineRule="auto"/>
      </w:pPr>
      <w:r w:rsidRPr="004B5B52">
        <w:separator/>
      </w:r>
    </w:p>
  </w:footnote>
  <w:footnote w:type="continuationSeparator" w:id="0">
    <w:p w14:paraId="3BD8C390" w14:textId="77777777" w:rsidR="009F4C5F" w:rsidRPr="004B5B52" w:rsidRDefault="009F4C5F" w:rsidP="00D66A17">
      <w:pPr>
        <w:spacing w:after="0" w:line="240" w:lineRule="auto"/>
      </w:pPr>
      <w:r w:rsidRPr="004B5B5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1D19" w14:textId="77777777" w:rsidR="00D66A17" w:rsidRPr="004B5B52" w:rsidRDefault="00D66A17" w:rsidP="00D66A17">
    <w:pPr>
      <w:pBdr>
        <w:bottom w:val="single" w:sz="4" w:space="1" w:color="auto"/>
      </w:pBdr>
      <w:tabs>
        <w:tab w:val="center" w:pos="4419"/>
        <w:tab w:val="right" w:pos="8838"/>
      </w:tabs>
      <w:spacing w:before="240" w:after="0" w:line="276" w:lineRule="auto"/>
      <w:rPr>
        <w:rFonts w:ascii="Arial" w:eastAsia="Arial Narrow" w:hAnsi="Arial" w:cs="Times New Roman"/>
        <w:kern w:val="0"/>
        <w:sz w:val="16"/>
        <w:szCs w:val="16"/>
        <w14:ligatures w14:val="none"/>
      </w:rPr>
    </w:pPr>
    <w:r w:rsidRPr="004B5B52">
      <w:rPr>
        <w:rFonts w:ascii="Arial" w:eastAsia="Arial Narrow" w:hAnsi="Arial" w:cs="Times New Roman"/>
        <w:kern w:val="0"/>
        <w:sz w:val="16"/>
        <w:szCs w:val="16"/>
        <w14:ligatures w14:val="none"/>
      </w:rPr>
      <w:t>Contrato Interadministrativo GGC 1095-2024 suscrito entre la Oficina de Asuntos Ambientales y Sociales del Ministerio de Minas y Energía y el Instituto de Estudios Ambientales (IDEA) de la Universidad Nacional de Colombia</w:t>
    </w:r>
  </w:p>
  <w:p w14:paraId="1390EE18" w14:textId="0FDE80AD" w:rsidR="00D66A17" w:rsidRPr="004B5B52" w:rsidRDefault="00D66A1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78476" w14:textId="1DFB865A" w:rsidR="00D66A17" w:rsidRPr="004B5B52" w:rsidRDefault="00D66A17" w:rsidP="00D66A17">
    <w:pPr>
      <w:pStyle w:val="Encabezado"/>
      <w:jc w:val="right"/>
    </w:pPr>
    <w:r w:rsidRPr="004B5B52">
      <w:rPr>
        <w:rFonts w:ascii="Calibri" w:eastAsia="Calibri" w:hAnsi="Calibri" w:cs="Calibri"/>
        <w:noProof/>
      </w:rPr>
      <w:drawing>
        <wp:inline distT="0" distB="0" distL="0" distR="0" wp14:anchorId="555DF5C6" wp14:editId="10AA86EC">
          <wp:extent cx="4893945" cy="634365"/>
          <wp:effectExtent l="0" t="0" r="1905" b="0"/>
          <wp:docPr id="350975046" name="image1.png" descr="For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169522524" name="image1.png" descr="Forma&#10;&#10;Descripción generada automáticamente con confianza media"/>
                  <pic:cNvPicPr preferRelativeResize="0"/>
                </pic:nvPicPr>
                <pic:blipFill>
                  <a:blip r:embed="rId1" cstate="print">
                    <a:extLst>
                      <a:ext uri="{28A0092B-C50C-407E-A947-70E740481C1C}">
                        <a14:useLocalDpi xmlns:a14="http://schemas.microsoft.com/office/drawing/2010/main" val="0"/>
                      </a:ext>
                    </a:extLst>
                  </a:blip>
                  <a:srcRect/>
                  <a:stretch>
                    <a:fillRect/>
                  </a:stretch>
                </pic:blipFill>
                <pic:spPr>
                  <a:xfrm>
                    <a:off x="0" y="0"/>
                    <a:ext cx="4893945" cy="63436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F6BD0"/>
    <w:multiLevelType w:val="hybridMultilevel"/>
    <w:tmpl w:val="38CA0E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23818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8AE"/>
    <w:rsid w:val="00046888"/>
    <w:rsid w:val="00047A29"/>
    <w:rsid w:val="00052C99"/>
    <w:rsid w:val="00077011"/>
    <w:rsid w:val="000933D4"/>
    <w:rsid w:val="00096E7E"/>
    <w:rsid w:val="000A0C33"/>
    <w:rsid w:val="000A3FC2"/>
    <w:rsid w:val="000A7528"/>
    <w:rsid w:val="000B5F8E"/>
    <w:rsid w:val="000C37AB"/>
    <w:rsid w:val="000C7593"/>
    <w:rsid w:val="000D0D37"/>
    <w:rsid w:val="000D6A72"/>
    <w:rsid w:val="001025D6"/>
    <w:rsid w:val="00115C9B"/>
    <w:rsid w:val="00115CEF"/>
    <w:rsid w:val="001318DF"/>
    <w:rsid w:val="00132DAD"/>
    <w:rsid w:val="001714F2"/>
    <w:rsid w:val="00194A0E"/>
    <w:rsid w:val="001963B1"/>
    <w:rsid w:val="001C2D19"/>
    <w:rsid w:val="001C7D3C"/>
    <w:rsid w:val="001F4242"/>
    <w:rsid w:val="00202BC7"/>
    <w:rsid w:val="00214461"/>
    <w:rsid w:val="00214EED"/>
    <w:rsid w:val="00224196"/>
    <w:rsid w:val="0022541B"/>
    <w:rsid w:val="00233512"/>
    <w:rsid w:val="00246AC8"/>
    <w:rsid w:val="00257299"/>
    <w:rsid w:val="0026319C"/>
    <w:rsid w:val="00274D41"/>
    <w:rsid w:val="00283233"/>
    <w:rsid w:val="00284B10"/>
    <w:rsid w:val="00292249"/>
    <w:rsid w:val="00292828"/>
    <w:rsid w:val="00292836"/>
    <w:rsid w:val="002C3E32"/>
    <w:rsid w:val="002F2011"/>
    <w:rsid w:val="002F3F5B"/>
    <w:rsid w:val="003002DA"/>
    <w:rsid w:val="00302D19"/>
    <w:rsid w:val="0030436F"/>
    <w:rsid w:val="003116A6"/>
    <w:rsid w:val="00334AAC"/>
    <w:rsid w:val="00337ADF"/>
    <w:rsid w:val="0036520A"/>
    <w:rsid w:val="00371FA7"/>
    <w:rsid w:val="0037391A"/>
    <w:rsid w:val="0039189C"/>
    <w:rsid w:val="00396664"/>
    <w:rsid w:val="003A36E7"/>
    <w:rsid w:val="003A3D07"/>
    <w:rsid w:val="003B379C"/>
    <w:rsid w:val="003C1BA6"/>
    <w:rsid w:val="003C65BD"/>
    <w:rsid w:val="003D0786"/>
    <w:rsid w:val="004016E3"/>
    <w:rsid w:val="0040693F"/>
    <w:rsid w:val="00410632"/>
    <w:rsid w:val="0041070E"/>
    <w:rsid w:val="004136EA"/>
    <w:rsid w:val="004138AD"/>
    <w:rsid w:val="0042697B"/>
    <w:rsid w:val="00446DAC"/>
    <w:rsid w:val="00465E3C"/>
    <w:rsid w:val="004903B6"/>
    <w:rsid w:val="004A1CBC"/>
    <w:rsid w:val="004B5B52"/>
    <w:rsid w:val="004D107B"/>
    <w:rsid w:val="004D5AFA"/>
    <w:rsid w:val="004F0FB1"/>
    <w:rsid w:val="004F23A2"/>
    <w:rsid w:val="00500AE5"/>
    <w:rsid w:val="00510BB5"/>
    <w:rsid w:val="00512E87"/>
    <w:rsid w:val="005133CE"/>
    <w:rsid w:val="005355FF"/>
    <w:rsid w:val="00540D20"/>
    <w:rsid w:val="00541C39"/>
    <w:rsid w:val="00547C78"/>
    <w:rsid w:val="00561E6A"/>
    <w:rsid w:val="00575317"/>
    <w:rsid w:val="00575CDD"/>
    <w:rsid w:val="00580360"/>
    <w:rsid w:val="00595165"/>
    <w:rsid w:val="005963DE"/>
    <w:rsid w:val="005A3E23"/>
    <w:rsid w:val="005B6A4D"/>
    <w:rsid w:val="005C2E59"/>
    <w:rsid w:val="005C4096"/>
    <w:rsid w:val="005C7CB5"/>
    <w:rsid w:val="005D0865"/>
    <w:rsid w:val="005F02EE"/>
    <w:rsid w:val="006020F8"/>
    <w:rsid w:val="006033FB"/>
    <w:rsid w:val="00606248"/>
    <w:rsid w:val="00611EF5"/>
    <w:rsid w:val="006238AE"/>
    <w:rsid w:val="00632BD0"/>
    <w:rsid w:val="0063501F"/>
    <w:rsid w:val="0063734D"/>
    <w:rsid w:val="00661730"/>
    <w:rsid w:val="00661AF0"/>
    <w:rsid w:val="00682353"/>
    <w:rsid w:val="00693F28"/>
    <w:rsid w:val="006A5510"/>
    <w:rsid w:val="006F492C"/>
    <w:rsid w:val="006F6287"/>
    <w:rsid w:val="006F75F3"/>
    <w:rsid w:val="00701B8D"/>
    <w:rsid w:val="00711672"/>
    <w:rsid w:val="00753E2C"/>
    <w:rsid w:val="00754211"/>
    <w:rsid w:val="00765F34"/>
    <w:rsid w:val="00783ED8"/>
    <w:rsid w:val="007C4587"/>
    <w:rsid w:val="007D0E66"/>
    <w:rsid w:val="007E39C9"/>
    <w:rsid w:val="008212D0"/>
    <w:rsid w:val="00847A51"/>
    <w:rsid w:val="00857BF9"/>
    <w:rsid w:val="00874715"/>
    <w:rsid w:val="00882E1E"/>
    <w:rsid w:val="00885DA5"/>
    <w:rsid w:val="00893E3A"/>
    <w:rsid w:val="008A65C6"/>
    <w:rsid w:val="008B1828"/>
    <w:rsid w:val="008C60F5"/>
    <w:rsid w:val="008D4673"/>
    <w:rsid w:val="008D5A87"/>
    <w:rsid w:val="008E2EE6"/>
    <w:rsid w:val="008E4FC6"/>
    <w:rsid w:val="009136F3"/>
    <w:rsid w:val="00921136"/>
    <w:rsid w:val="00935501"/>
    <w:rsid w:val="00944109"/>
    <w:rsid w:val="009472A2"/>
    <w:rsid w:val="00963755"/>
    <w:rsid w:val="00977331"/>
    <w:rsid w:val="009860F1"/>
    <w:rsid w:val="0098725F"/>
    <w:rsid w:val="00990677"/>
    <w:rsid w:val="00994764"/>
    <w:rsid w:val="009A6D53"/>
    <w:rsid w:val="009B0F98"/>
    <w:rsid w:val="009B1F7B"/>
    <w:rsid w:val="009B5D04"/>
    <w:rsid w:val="009C20EB"/>
    <w:rsid w:val="009D7B3C"/>
    <w:rsid w:val="009F4C5F"/>
    <w:rsid w:val="009F5879"/>
    <w:rsid w:val="00A01FA6"/>
    <w:rsid w:val="00A0745C"/>
    <w:rsid w:val="00A108D7"/>
    <w:rsid w:val="00A12285"/>
    <w:rsid w:val="00A15E41"/>
    <w:rsid w:val="00A310D5"/>
    <w:rsid w:val="00A557CD"/>
    <w:rsid w:val="00A55C8F"/>
    <w:rsid w:val="00A57A2A"/>
    <w:rsid w:val="00A67CD9"/>
    <w:rsid w:val="00A711DD"/>
    <w:rsid w:val="00A71BB0"/>
    <w:rsid w:val="00A72051"/>
    <w:rsid w:val="00A728FD"/>
    <w:rsid w:val="00A73B45"/>
    <w:rsid w:val="00A93522"/>
    <w:rsid w:val="00A93564"/>
    <w:rsid w:val="00A95657"/>
    <w:rsid w:val="00A978F8"/>
    <w:rsid w:val="00AA38EA"/>
    <w:rsid w:val="00AB0771"/>
    <w:rsid w:val="00AC5674"/>
    <w:rsid w:val="00AC66D8"/>
    <w:rsid w:val="00AD2B84"/>
    <w:rsid w:val="00AE7346"/>
    <w:rsid w:val="00AF4E6B"/>
    <w:rsid w:val="00B06017"/>
    <w:rsid w:val="00B25930"/>
    <w:rsid w:val="00B424D4"/>
    <w:rsid w:val="00B558B2"/>
    <w:rsid w:val="00B729CE"/>
    <w:rsid w:val="00B759D7"/>
    <w:rsid w:val="00B77483"/>
    <w:rsid w:val="00B86BBA"/>
    <w:rsid w:val="00BA12AF"/>
    <w:rsid w:val="00BB067D"/>
    <w:rsid w:val="00BB20BB"/>
    <w:rsid w:val="00BB72B7"/>
    <w:rsid w:val="00BC07D0"/>
    <w:rsid w:val="00BE7471"/>
    <w:rsid w:val="00BF2D8E"/>
    <w:rsid w:val="00BF5575"/>
    <w:rsid w:val="00C0529B"/>
    <w:rsid w:val="00C3366E"/>
    <w:rsid w:val="00C53924"/>
    <w:rsid w:val="00C563EA"/>
    <w:rsid w:val="00C64D5E"/>
    <w:rsid w:val="00C85D65"/>
    <w:rsid w:val="00C90350"/>
    <w:rsid w:val="00CD02C0"/>
    <w:rsid w:val="00CF4D9E"/>
    <w:rsid w:val="00CF6100"/>
    <w:rsid w:val="00D103C1"/>
    <w:rsid w:val="00D21237"/>
    <w:rsid w:val="00D41559"/>
    <w:rsid w:val="00D44AAC"/>
    <w:rsid w:val="00D44C70"/>
    <w:rsid w:val="00D66A17"/>
    <w:rsid w:val="00D72CC8"/>
    <w:rsid w:val="00D73153"/>
    <w:rsid w:val="00D744DE"/>
    <w:rsid w:val="00D81172"/>
    <w:rsid w:val="00D82E0A"/>
    <w:rsid w:val="00D8300E"/>
    <w:rsid w:val="00D84658"/>
    <w:rsid w:val="00D90DEE"/>
    <w:rsid w:val="00D96E4A"/>
    <w:rsid w:val="00DA7EBE"/>
    <w:rsid w:val="00DB41BC"/>
    <w:rsid w:val="00DB5A72"/>
    <w:rsid w:val="00DC25D2"/>
    <w:rsid w:val="00DC32E2"/>
    <w:rsid w:val="00DC7945"/>
    <w:rsid w:val="00DD20DE"/>
    <w:rsid w:val="00E03350"/>
    <w:rsid w:val="00E06D6C"/>
    <w:rsid w:val="00E174DA"/>
    <w:rsid w:val="00E45F68"/>
    <w:rsid w:val="00E510AE"/>
    <w:rsid w:val="00E54A32"/>
    <w:rsid w:val="00E565AF"/>
    <w:rsid w:val="00E7612B"/>
    <w:rsid w:val="00E82B0D"/>
    <w:rsid w:val="00E971D9"/>
    <w:rsid w:val="00EB6593"/>
    <w:rsid w:val="00ED3B30"/>
    <w:rsid w:val="00ED66BB"/>
    <w:rsid w:val="00F03293"/>
    <w:rsid w:val="00F04E13"/>
    <w:rsid w:val="00F07373"/>
    <w:rsid w:val="00F07EC7"/>
    <w:rsid w:val="00F170BD"/>
    <w:rsid w:val="00F175CF"/>
    <w:rsid w:val="00F23567"/>
    <w:rsid w:val="00F30394"/>
    <w:rsid w:val="00F3498A"/>
    <w:rsid w:val="00F62EC7"/>
    <w:rsid w:val="00F65172"/>
    <w:rsid w:val="00F96350"/>
    <w:rsid w:val="00FA40F8"/>
    <w:rsid w:val="00FA62D2"/>
    <w:rsid w:val="00FD17E5"/>
    <w:rsid w:val="00FE3B8D"/>
    <w:rsid w:val="00FF28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63A21"/>
  <w15:chartTrackingRefBased/>
  <w15:docId w15:val="{222D8DF2-8EAB-4911-9F7B-459A2BF3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7A51"/>
  </w:style>
  <w:style w:type="paragraph" w:styleId="Ttulo1">
    <w:name w:val="heading 1"/>
    <w:basedOn w:val="Normal"/>
    <w:next w:val="Normal"/>
    <w:link w:val="Ttulo1Car"/>
    <w:uiPriority w:val="9"/>
    <w:qFormat/>
    <w:rsid w:val="006238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238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38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38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38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38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38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38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38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38A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238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38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38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38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38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38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38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38AE"/>
    <w:rPr>
      <w:rFonts w:eastAsiaTheme="majorEastAsia" w:cstheme="majorBidi"/>
      <w:color w:val="272727" w:themeColor="text1" w:themeTint="D8"/>
    </w:rPr>
  </w:style>
  <w:style w:type="paragraph" w:styleId="Ttulo">
    <w:name w:val="Title"/>
    <w:basedOn w:val="Normal"/>
    <w:next w:val="Normal"/>
    <w:link w:val="TtuloCar"/>
    <w:uiPriority w:val="10"/>
    <w:qFormat/>
    <w:rsid w:val="006238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38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38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38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38AE"/>
    <w:pPr>
      <w:spacing w:before="160"/>
      <w:jc w:val="center"/>
    </w:pPr>
    <w:rPr>
      <w:i/>
      <w:iCs/>
      <w:color w:val="404040" w:themeColor="text1" w:themeTint="BF"/>
    </w:rPr>
  </w:style>
  <w:style w:type="character" w:customStyle="1" w:styleId="CitaCar">
    <w:name w:val="Cita Car"/>
    <w:basedOn w:val="Fuentedeprrafopredeter"/>
    <w:link w:val="Cita"/>
    <w:uiPriority w:val="29"/>
    <w:rsid w:val="006238AE"/>
    <w:rPr>
      <w:i/>
      <w:iCs/>
      <w:color w:val="404040" w:themeColor="text1" w:themeTint="BF"/>
    </w:rPr>
  </w:style>
  <w:style w:type="paragraph" w:styleId="Prrafodelista">
    <w:name w:val="List Paragraph"/>
    <w:basedOn w:val="Normal"/>
    <w:uiPriority w:val="34"/>
    <w:qFormat/>
    <w:rsid w:val="006238AE"/>
    <w:pPr>
      <w:ind w:left="720"/>
      <w:contextualSpacing/>
    </w:pPr>
  </w:style>
  <w:style w:type="character" w:styleId="nfasisintenso">
    <w:name w:val="Intense Emphasis"/>
    <w:basedOn w:val="Fuentedeprrafopredeter"/>
    <w:uiPriority w:val="21"/>
    <w:qFormat/>
    <w:rsid w:val="006238AE"/>
    <w:rPr>
      <w:i/>
      <w:iCs/>
      <w:color w:val="0F4761" w:themeColor="accent1" w:themeShade="BF"/>
    </w:rPr>
  </w:style>
  <w:style w:type="paragraph" w:styleId="Citadestacada">
    <w:name w:val="Intense Quote"/>
    <w:basedOn w:val="Normal"/>
    <w:next w:val="Normal"/>
    <w:link w:val="CitadestacadaCar"/>
    <w:uiPriority w:val="30"/>
    <w:qFormat/>
    <w:rsid w:val="006238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38AE"/>
    <w:rPr>
      <w:i/>
      <w:iCs/>
      <w:color w:val="0F4761" w:themeColor="accent1" w:themeShade="BF"/>
    </w:rPr>
  </w:style>
  <w:style w:type="character" w:styleId="Referenciaintensa">
    <w:name w:val="Intense Reference"/>
    <w:basedOn w:val="Fuentedeprrafopredeter"/>
    <w:uiPriority w:val="32"/>
    <w:qFormat/>
    <w:rsid w:val="006238AE"/>
    <w:rPr>
      <w:b/>
      <w:bCs/>
      <w:smallCaps/>
      <w:color w:val="0F4761" w:themeColor="accent1" w:themeShade="BF"/>
      <w:spacing w:val="5"/>
    </w:rPr>
  </w:style>
  <w:style w:type="table" w:customStyle="1" w:styleId="TableNormal">
    <w:name w:val="Table Normal"/>
    <w:uiPriority w:val="2"/>
    <w:semiHidden/>
    <w:unhideWhenUsed/>
    <w:qFormat/>
    <w:rsid w:val="006238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D6A72"/>
    <w:rPr>
      <w:color w:val="666666"/>
    </w:rPr>
  </w:style>
  <w:style w:type="paragraph" w:styleId="Encabezado">
    <w:name w:val="header"/>
    <w:basedOn w:val="Normal"/>
    <w:link w:val="EncabezadoCar"/>
    <w:uiPriority w:val="99"/>
    <w:unhideWhenUsed/>
    <w:rsid w:val="00D66A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66A17"/>
  </w:style>
  <w:style w:type="paragraph" w:styleId="Piedepgina">
    <w:name w:val="footer"/>
    <w:basedOn w:val="Normal"/>
    <w:link w:val="PiedepginaCar"/>
    <w:uiPriority w:val="99"/>
    <w:unhideWhenUsed/>
    <w:rsid w:val="00D66A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66A17"/>
  </w:style>
  <w:style w:type="character" w:styleId="Hipervnculo">
    <w:name w:val="Hyperlink"/>
    <w:basedOn w:val="Fuentedeprrafopredeter"/>
    <w:uiPriority w:val="99"/>
    <w:unhideWhenUsed/>
    <w:rsid w:val="00F175CF"/>
    <w:rPr>
      <w:color w:val="0000FF"/>
      <w:u w:val="single"/>
    </w:rPr>
  </w:style>
  <w:style w:type="table" w:styleId="Tablaconcuadrcula">
    <w:name w:val="Table Grid"/>
    <w:basedOn w:val="Tablanormal"/>
    <w:uiPriority w:val="39"/>
    <w:rsid w:val="00E06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9C2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14368">
      <w:bodyDiv w:val="1"/>
      <w:marLeft w:val="0"/>
      <w:marRight w:val="0"/>
      <w:marTop w:val="0"/>
      <w:marBottom w:val="0"/>
      <w:divBdr>
        <w:top w:val="none" w:sz="0" w:space="0" w:color="auto"/>
        <w:left w:val="none" w:sz="0" w:space="0" w:color="auto"/>
        <w:bottom w:val="none" w:sz="0" w:space="0" w:color="auto"/>
        <w:right w:val="none" w:sz="0" w:space="0" w:color="auto"/>
      </w:divBdr>
    </w:div>
    <w:div w:id="414284339">
      <w:bodyDiv w:val="1"/>
      <w:marLeft w:val="0"/>
      <w:marRight w:val="0"/>
      <w:marTop w:val="0"/>
      <w:marBottom w:val="0"/>
      <w:divBdr>
        <w:top w:val="none" w:sz="0" w:space="0" w:color="auto"/>
        <w:left w:val="none" w:sz="0" w:space="0" w:color="auto"/>
        <w:bottom w:val="none" w:sz="0" w:space="0" w:color="auto"/>
        <w:right w:val="none" w:sz="0" w:space="0" w:color="auto"/>
      </w:divBdr>
    </w:div>
    <w:div w:id="964122814">
      <w:bodyDiv w:val="1"/>
      <w:marLeft w:val="0"/>
      <w:marRight w:val="0"/>
      <w:marTop w:val="0"/>
      <w:marBottom w:val="0"/>
      <w:divBdr>
        <w:top w:val="none" w:sz="0" w:space="0" w:color="auto"/>
        <w:left w:val="none" w:sz="0" w:space="0" w:color="auto"/>
        <w:bottom w:val="none" w:sz="0" w:space="0" w:color="auto"/>
        <w:right w:val="none" w:sz="0" w:space="0" w:color="auto"/>
      </w:divBdr>
    </w:div>
    <w:div w:id="1342851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o.org/iso-26000-social-responsibility.html" TargetMode="External"/><Relationship Id="rId13" Type="http://schemas.openxmlformats.org/officeDocument/2006/relationships/hyperlink" Target="https://www.supersociedades.gov.co" TargetMode="External"/><Relationship Id="rId18" Type="http://schemas.openxmlformats.org/officeDocument/2006/relationships/hyperlink" Target="https://www.funcionpublica.gov.co/eva/gestornormativo/norma.php?i=87903" TargetMode="External"/><Relationship Id="rId26" Type="http://schemas.openxmlformats.org/officeDocument/2006/relationships/glossaryDocument" Target="glossary/document.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globalreporting.org" TargetMode="External"/><Relationship Id="rId12" Type="http://schemas.openxmlformats.org/officeDocument/2006/relationships/hyperlink" Target="https://www.funcionpublica.gov.co/eva/gestornormativo/norma.php?i=78153" TargetMode="External"/><Relationship Id="rId17" Type="http://schemas.openxmlformats.org/officeDocument/2006/relationships/hyperlink" Target="https://www.funcionpublica.gov.co/eva/gestornormativo/norma.php?i=57789"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funcionpublica.gov.co/eva/gestornormativo/norma.php?i=126018" TargetMode="External"/><Relationship Id="rId20" Type="http://schemas.openxmlformats.org/officeDocument/2006/relationships/hyperlink" Target="https://www.supersociedades.gov.co"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uncionpublica.gov.co/eva/gestornormativo/norma.php?i=87903" TargetMode="External"/><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www.iso.org/iso-26000-social-responsibility.html" TargetMode="External"/><Relationship Id="rId23" Type="http://schemas.openxmlformats.org/officeDocument/2006/relationships/footer" Target="footer1.xml"/><Relationship Id="rId10" Type="http://schemas.openxmlformats.org/officeDocument/2006/relationships/hyperlink" Target="https://www.funcionpublica.gov.co/eva/gestornormativo/norma.php?i=57789" TargetMode="External"/><Relationship Id="rId19" Type="http://schemas.openxmlformats.org/officeDocument/2006/relationships/hyperlink" Target="https://www.funcionpublica.gov.co/eva/gestornormativo/norma.php?i=78153" TargetMode="External"/><Relationship Id="rId4" Type="http://schemas.openxmlformats.org/officeDocument/2006/relationships/webSettings" Target="webSettings.xml"/><Relationship Id="rId9" Type="http://schemas.openxmlformats.org/officeDocument/2006/relationships/hyperlink" Target="https://www.funcionpublica.gov.co/eva/gestornormativo/norma.php?i=126018" TargetMode="External"/><Relationship Id="rId14" Type="http://schemas.openxmlformats.org/officeDocument/2006/relationships/hyperlink" Target="https://www.globalreporting.org" TargetMode="External"/><Relationship Id="rId22" Type="http://schemas.openxmlformats.org/officeDocument/2006/relationships/header" Target="head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8B8118E7F14F1A88B0F1D8374F8A87"/>
        <w:category>
          <w:name w:val="General"/>
          <w:gallery w:val="placeholder"/>
        </w:category>
        <w:types>
          <w:type w:val="bbPlcHdr"/>
        </w:types>
        <w:behaviors>
          <w:behavior w:val="content"/>
        </w:behaviors>
        <w:guid w:val="{863721AF-6379-4694-B0C2-69A4B55A2882}"/>
      </w:docPartPr>
      <w:docPartBody>
        <w:p w:rsidR="001602C2" w:rsidRDefault="00BF11EF" w:rsidP="00BF11EF">
          <w:pPr>
            <w:pStyle w:val="978B8118E7F14F1A88B0F1D8374F8A87"/>
          </w:pPr>
          <w:r w:rsidRPr="00DD20DE">
            <w:rPr>
              <w:rFonts w:eastAsia="Calibri" w:cstheme="minorHAnsi"/>
              <w:color w:val="666666"/>
              <w:sz w:val="18"/>
              <w:szCs w:val="18"/>
              <w:lang w:val="es-ES"/>
            </w:rPr>
            <w:t>Haga clic o pulse aquí para describir el tema de referencia del indicador.</w:t>
          </w:r>
        </w:p>
      </w:docPartBody>
    </w:docPart>
    <w:docPart>
      <w:docPartPr>
        <w:name w:val="AC213C9474184BF1B005AB5ED35E2CC8"/>
        <w:category>
          <w:name w:val="General"/>
          <w:gallery w:val="placeholder"/>
        </w:category>
        <w:types>
          <w:type w:val="bbPlcHdr"/>
        </w:types>
        <w:behaviors>
          <w:behavior w:val="content"/>
        </w:behaviors>
        <w:guid w:val="{99187912-CE17-4C94-86B0-818D2A0D2A39}"/>
      </w:docPartPr>
      <w:docPartBody>
        <w:p w:rsidR="001602C2" w:rsidRDefault="00BF11EF" w:rsidP="00BF11EF">
          <w:pPr>
            <w:pStyle w:val="AC213C9474184BF1B005AB5ED35E2CC8"/>
          </w:pPr>
          <w:r w:rsidRPr="00DD20DE">
            <w:rPr>
              <w:rFonts w:eastAsia="Calibri" w:cstheme="minorHAnsi"/>
              <w:color w:val="666666"/>
              <w:sz w:val="18"/>
              <w:szCs w:val="18"/>
              <w:lang w:val="es-ES"/>
            </w:rPr>
            <w:t>Haga clic o pulse aquí para describir la unidad de medida del indicador.</w:t>
          </w:r>
        </w:p>
      </w:docPartBody>
    </w:docPart>
    <w:docPart>
      <w:docPartPr>
        <w:name w:val="9021890809594A5FB1B561CC4AA10481"/>
        <w:category>
          <w:name w:val="General"/>
          <w:gallery w:val="placeholder"/>
        </w:category>
        <w:types>
          <w:type w:val="bbPlcHdr"/>
        </w:types>
        <w:behaviors>
          <w:behavior w:val="content"/>
        </w:behaviors>
        <w:guid w:val="{606C74B2-8B63-4B39-8940-C21F4BFA2E06}"/>
      </w:docPartPr>
      <w:docPartBody>
        <w:p w:rsidR="001602C2" w:rsidRDefault="00BF11EF" w:rsidP="00BF11EF">
          <w:pPr>
            <w:pStyle w:val="9021890809594A5FB1B561CC4AA10481"/>
          </w:pPr>
          <w:r w:rsidRPr="00DD20DE">
            <w:rPr>
              <w:rFonts w:eastAsia="Calibri" w:cstheme="minorHAnsi"/>
              <w:color w:val="666666"/>
              <w:sz w:val="18"/>
              <w:szCs w:val="18"/>
              <w:lang w:val="es-ES"/>
            </w:rPr>
            <w:t>Haga clic o pulse aquí para describir la periodicidad del indicador.</w:t>
          </w:r>
        </w:p>
      </w:docPartBody>
    </w:docPart>
    <w:docPart>
      <w:docPartPr>
        <w:name w:val="552CFB2EED32452E80CF132A7F485664"/>
        <w:category>
          <w:name w:val="General"/>
          <w:gallery w:val="placeholder"/>
        </w:category>
        <w:types>
          <w:type w:val="bbPlcHdr"/>
        </w:types>
        <w:behaviors>
          <w:behavior w:val="content"/>
        </w:behaviors>
        <w:guid w:val="{68412A7E-4F22-4FB4-B428-7C0675D3E5A6}"/>
      </w:docPartPr>
      <w:docPartBody>
        <w:p w:rsidR="001602C2" w:rsidRDefault="00BF11EF" w:rsidP="00BF11EF">
          <w:pPr>
            <w:pStyle w:val="552CFB2EED32452E80CF132A7F485664"/>
          </w:pPr>
          <w:r w:rsidRPr="00DD20DE">
            <w:rPr>
              <w:rFonts w:eastAsia="Calibri" w:cstheme="minorHAnsi"/>
              <w:color w:val="666666"/>
              <w:sz w:val="18"/>
              <w:szCs w:val="18"/>
              <w:lang w:val="es-ES"/>
            </w:rPr>
            <w:t>Haga clic o pulse aquí para describir la cobertura geográfica del indicador.</w:t>
          </w:r>
        </w:p>
      </w:docPartBody>
    </w:docPart>
    <w:docPart>
      <w:docPartPr>
        <w:name w:val="30627D7362FD4523B6A090E45AD53B39"/>
        <w:category>
          <w:name w:val="General"/>
          <w:gallery w:val="placeholder"/>
        </w:category>
        <w:types>
          <w:type w:val="bbPlcHdr"/>
        </w:types>
        <w:behaviors>
          <w:behavior w:val="content"/>
        </w:behaviors>
        <w:guid w:val="{1E3404E9-BB26-4268-B1FE-0AF9C8164CE6}"/>
      </w:docPartPr>
      <w:docPartBody>
        <w:p w:rsidR="001602C2" w:rsidRDefault="00BF11EF" w:rsidP="00BF11EF">
          <w:pPr>
            <w:pStyle w:val="30627D7362FD4523B6A090E45AD53B39"/>
          </w:pPr>
          <w:r w:rsidRPr="00DD20DE">
            <w:rPr>
              <w:rFonts w:eastAsia="Calibri" w:cstheme="minorHAnsi"/>
              <w:color w:val="666666"/>
              <w:sz w:val="18"/>
              <w:szCs w:val="18"/>
              <w:lang w:val="es-ES"/>
            </w:rPr>
            <w:t>Haga clic o pulse aquí para describir la cobertura temporal del indicador.</w:t>
          </w:r>
        </w:p>
      </w:docPartBody>
    </w:docPart>
    <w:docPart>
      <w:docPartPr>
        <w:name w:val="98B72DCB7EA94485A1F5E38625EF7200"/>
        <w:category>
          <w:name w:val="General"/>
          <w:gallery w:val="placeholder"/>
        </w:category>
        <w:types>
          <w:type w:val="bbPlcHdr"/>
        </w:types>
        <w:behaviors>
          <w:behavior w:val="content"/>
        </w:behaviors>
        <w:guid w:val="{1040E2E0-5843-4508-AF0C-51CFE3FFED0E}"/>
      </w:docPartPr>
      <w:docPartBody>
        <w:p w:rsidR="001602C2" w:rsidRDefault="00BF11EF" w:rsidP="00BF11EF">
          <w:pPr>
            <w:pStyle w:val="98B72DCB7EA94485A1F5E38625EF7200"/>
          </w:pPr>
          <w:r w:rsidRPr="00DD20DE">
            <w:rPr>
              <w:rFonts w:eastAsia="Calibri" w:cstheme="minorHAnsi"/>
              <w:color w:val="666666"/>
              <w:sz w:val="18"/>
              <w:szCs w:val="18"/>
              <w:lang w:val="es-ES"/>
            </w:rPr>
            <w:t>Haga clic o pulse aquí para describir el marco conceptual del indicador.</w:t>
          </w:r>
        </w:p>
      </w:docPartBody>
    </w:docPart>
    <w:docPart>
      <w:docPartPr>
        <w:name w:val="F3180E00E4B74624AAFC73DE53A3FF6A"/>
        <w:category>
          <w:name w:val="General"/>
          <w:gallery w:val="placeholder"/>
        </w:category>
        <w:types>
          <w:type w:val="bbPlcHdr"/>
        </w:types>
        <w:behaviors>
          <w:behavior w:val="content"/>
        </w:behaviors>
        <w:guid w:val="{7B104F49-CD66-4892-ABDF-7498F3F5E2BD}"/>
      </w:docPartPr>
      <w:docPartBody>
        <w:p w:rsidR="001602C2" w:rsidRDefault="00BF11EF" w:rsidP="00BF11EF">
          <w:pPr>
            <w:pStyle w:val="F3180E00E4B74624AAFC73DE53A3FF6A"/>
          </w:pPr>
          <w:r w:rsidRPr="00DD20DE">
            <w:rPr>
              <w:rFonts w:eastAsia="Calibri" w:cstheme="minorHAnsi"/>
              <w:color w:val="666666"/>
              <w:sz w:val="18"/>
              <w:szCs w:val="18"/>
              <w:lang w:val="es-ES"/>
            </w:rPr>
            <w:t>Haga clic o pulse aquí para indicar el número de la variable.</w:t>
          </w:r>
        </w:p>
      </w:docPartBody>
    </w:docPart>
    <w:docPart>
      <w:docPartPr>
        <w:name w:val="22F23215D2114FE7A63D5CEE9127D412"/>
        <w:category>
          <w:name w:val="General"/>
          <w:gallery w:val="placeholder"/>
        </w:category>
        <w:types>
          <w:type w:val="bbPlcHdr"/>
        </w:types>
        <w:behaviors>
          <w:behavior w:val="content"/>
        </w:behaviors>
        <w:guid w:val="{0073C528-76D9-447D-A687-D64E4539F4DE}"/>
      </w:docPartPr>
      <w:docPartBody>
        <w:p w:rsidR="001602C2" w:rsidRDefault="00BF11EF" w:rsidP="00BF11EF">
          <w:pPr>
            <w:pStyle w:val="22F23215D2114FE7A63D5CEE9127D412"/>
          </w:pPr>
          <w:r w:rsidRPr="00DD20DE">
            <w:rPr>
              <w:rFonts w:eastAsia="Calibri" w:cstheme="minorHAnsi"/>
              <w:color w:val="666666"/>
              <w:sz w:val="18"/>
              <w:szCs w:val="18"/>
              <w:lang w:val="es-ES"/>
            </w:rPr>
            <w:t>Haga clic o pulse aquí para indicar el nombre de la variable.</w:t>
          </w:r>
        </w:p>
      </w:docPartBody>
    </w:docPart>
    <w:docPart>
      <w:docPartPr>
        <w:name w:val="04DCA02D17514C08BB1AE527760755E3"/>
        <w:category>
          <w:name w:val="General"/>
          <w:gallery w:val="placeholder"/>
        </w:category>
        <w:types>
          <w:type w:val="bbPlcHdr"/>
        </w:types>
        <w:behaviors>
          <w:behavior w:val="content"/>
        </w:behaviors>
        <w:guid w:val="{E45C1226-5B3F-4E8E-A18F-D895C713E65A}"/>
      </w:docPartPr>
      <w:docPartBody>
        <w:p w:rsidR="001602C2" w:rsidRDefault="00BF11EF" w:rsidP="00BF11EF">
          <w:pPr>
            <w:pStyle w:val="04DCA02D17514C08BB1AE527760755E3"/>
          </w:pPr>
          <w:r w:rsidRPr="00DD20DE">
            <w:rPr>
              <w:rFonts w:eastAsia="Calibri" w:cstheme="minorHAnsi"/>
              <w:color w:val="666666"/>
              <w:sz w:val="18"/>
              <w:szCs w:val="18"/>
              <w:lang w:val="es-ES"/>
            </w:rPr>
            <w:t>Haga clic o pulse aquí para indicar la frecuencia de medición de la variable.</w:t>
          </w:r>
        </w:p>
      </w:docPartBody>
    </w:docPart>
    <w:docPart>
      <w:docPartPr>
        <w:name w:val="7C53818D3DBB431DBC3CA216F1716F1B"/>
        <w:category>
          <w:name w:val="General"/>
          <w:gallery w:val="placeholder"/>
        </w:category>
        <w:types>
          <w:type w:val="bbPlcHdr"/>
        </w:types>
        <w:behaviors>
          <w:behavior w:val="content"/>
        </w:behaviors>
        <w:guid w:val="{92AFFD4F-5C97-492F-80DF-5EC48663FA45}"/>
      </w:docPartPr>
      <w:docPartBody>
        <w:p w:rsidR="001602C2" w:rsidRDefault="00BF11EF" w:rsidP="00BF11EF">
          <w:pPr>
            <w:pStyle w:val="7C53818D3DBB431DBC3CA216F1716F1B"/>
          </w:pPr>
          <w:r w:rsidRPr="00DD20DE">
            <w:rPr>
              <w:rFonts w:eastAsia="Calibri" w:cstheme="minorHAnsi"/>
              <w:color w:val="666666"/>
              <w:sz w:val="18"/>
              <w:szCs w:val="18"/>
              <w:lang w:val="es-ES"/>
            </w:rPr>
            <w:t>Haga clic o pulse aquí para indicar la ubicación física de la variable.</w:t>
          </w:r>
        </w:p>
      </w:docPartBody>
    </w:docPart>
    <w:docPart>
      <w:docPartPr>
        <w:name w:val="110092479D2E43D89778F72603628337"/>
        <w:category>
          <w:name w:val="General"/>
          <w:gallery w:val="placeholder"/>
        </w:category>
        <w:types>
          <w:type w:val="bbPlcHdr"/>
        </w:types>
        <w:behaviors>
          <w:behavior w:val="content"/>
        </w:behaviors>
        <w:guid w:val="{1351D883-2AE9-4604-828F-1CF2D558F585}"/>
      </w:docPartPr>
      <w:docPartBody>
        <w:p w:rsidR="001602C2" w:rsidRDefault="00BF11EF" w:rsidP="00BF11EF">
          <w:pPr>
            <w:pStyle w:val="110092479D2E43D89778F72603628337"/>
          </w:pPr>
          <w:r w:rsidRPr="00DD20DE">
            <w:rPr>
              <w:rFonts w:eastAsia="Calibri" w:cstheme="minorHAnsi"/>
              <w:color w:val="666666"/>
              <w:sz w:val="18"/>
              <w:szCs w:val="18"/>
              <w:lang w:val="es-ES"/>
            </w:rPr>
            <w:t>Haga clic o pulse aquí para indicar la ubicación digital de la variable.</w:t>
          </w:r>
        </w:p>
      </w:docPartBody>
    </w:docPart>
    <w:docPart>
      <w:docPartPr>
        <w:name w:val="1F0C7E7419604C5BB18D55BFA84C3848"/>
        <w:category>
          <w:name w:val="General"/>
          <w:gallery w:val="placeholder"/>
        </w:category>
        <w:types>
          <w:type w:val="bbPlcHdr"/>
        </w:types>
        <w:behaviors>
          <w:behavior w:val="content"/>
        </w:behaviors>
        <w:guid w:val="{B4D8BB54-115B-4ECF-AFA4-A3AFB778200E}"/>
      </w:docPartPr>
      <w:docPartBody>
        <w:p w:rsidR="001602C2" w:rsidRDefault="00BF11EF" w:rsidP="00BF11EF">
          <w:pPr>
            <w:pStyle w:val="1F0C7E7419604C5BB18D55BFA84C3848"/>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152EF001063D484E8E00E20EFC4269AB"/>
        <w:category>
          <w:name w:val="General"/>
          <w:gallery w:val="placeholder"/>
        </w:category>
        <w:types>
          <w:type w:val="bbPlcHdr"/>
        </w:types>
        <w:behaviors>
          <w:behavior w:val="content"/>
        </w:behaviors>
        <w:guid w:val="{0D684B27-DEB0-4753-AAD5-5A70FA7270C0}"/>
      </w:docPartPr>
      <w:docPartBody>
        <w:p w:rsidR="001602C2" w:rsidRDefault="00BF11EF" w:rsidP="00BF11EF">
          <w:pPr>
            <w:pStyle w:val="152EF001063D484E8E00E20EFC4269AB"/>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
      <w:docPartPr>
        <w:name w:val="A0EEA44CCE89449DBA154CCDA49D5E4F"/>
        <w:category>
          <w:name w:val="General"/>
          <w:gallery w:val="placeholder"/>
        </w:category>
        <w:types>
          <w:type w:val="bbPlcHdr"/>
        </w:types>
        <w:behaviors>
          <w:behavior w:val="content"/>
        </w:behaviors>
        <w:guid w:val="{09D51702-BEB0-4BD7-9E7F-EDBE84690AE4}"/>
      </w:docPartPr>
      <w:docPartBody>
        <w:p w:rsidR="001602C2" w:rsidRDefault="00BF11EF" w:rsidP="00BF11EF">
          <w:pPr>
            <w:pStyle w:val="A0EEA44CCE89449DBA154CCDA49D5E4F"/>
          </w:pPr>
          <w:r w:rsidRPr="00DD20DE">
            <w:rPr>
              <w:rFonts w:eastAsia="Calibri" w:cstheme="minorHAnsi"/>
              <w:color w:val="666666"/>
              <w:kern w:val="0"/>
              <w:sz w:val="18"/>
              <w:szCs w:val="18"/>
              <w:lang w:val="es-ES"/>
              <w14:ligatures w14:val="none"/>
            </w:rPr>
            <w:t>Haga clic o pulse aquí para agregar observaciones generales sobre el indicador en caso de ser necesarias.</w:t>
          </w:r>
        </w:p>
      </w:docPartBody>
    </w:docPart>
    <w:docPart>
      <w:docPartPr>
        <w:name w:val="EC78BA78638840829F5A40F0740ABC6C"/>
        <w:category>
          <w:name w:val="General"/>
          <w:gallery w:val="placeholder"/>
        </w:category>
        <w:types>
          <w:type w:val="bbPlcHdr"/>
        </w:types>
        <w:behaviors>
          <w:behavior w:val="content"/>
        </w:behaviors>
        <w:guid w:val="{631063D3-BA73-4971-8952-067263AA685B}"/>
      </w:docPartPr>
      <w:docPartBody>
        <w:p w:rsidR="001602C2" w:rsidRDefault="00BF11EF" w:rsidP="00BF11EF">
          <w:pPr>
            <w:pStyle w:val="EC78BA78638840829F5A40F0740ABC6C"/>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01A16323CFE441E9437AFB03AB97D95"/>
        <w:category>
          <w:name w:val="General"/>
          <w:gallery w:val="placeholder"/>
        </w:category>
        <w:types>
          <w:type w:val="bbPlcHdr"/>
        </w:types>
        <w:behaviors>
          <w:behavior w:val="content"/>
        </w:behaviors>
        <w:guid w:val="{BA0647D4-82FB-4DD1-8A46-54B2D847727A}"/>
      </w:docPartPr>
      <w:docPartBody>
        <w:p w:rsidR="001602C2" w:rsidRDefault="00BF11EF" w:rsidP="00BF11EF">
          <w:pPr>
            <w:pStyle w:val="401A16323CFE441E9437AFB03AB97D95"/>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8A57AEFB37074A63A7B525AB16FD379A"/>
        <w:category>
          <w:name w:val="General"/>
          <w:gallery w:val="placeholder"/>
        </w:category>
        <w:types>
          <w:type w:val="bbPlcHdr"/>
        </w:types>
        <w:behaviors>
          <w:behavior w:val="content"/>
        </w:behaviors>
        <w:guid w:val="{CE4206DD-23F3-4EEE-8153-60CAE733FBC2}"/>
      </w:docPartPr>
      <w:docPartBody>
        <w:p w:rsidR="001602C2" w:rsidRDefault="00BF11EF" w:rsidP="00BF11EF">
          <w:pPr>
            <w:pStyle w:val="8A57AEFB37074A63A7B525AB16FD379A"/>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EB113F0ACC814F63842C12EDBA19549B"/>
        <w:category>
          <w:name w:val="General"/>
          <w:gallery w:val="placeholder"/>
        </w:category>
        <w:types>
          <w:type w:val="bbPlcHdr"/>
        </w:types>
        <w:behaviors>
          <w:behavior w:val="content"/>
        </w:behaviors>
        <w:guid w:val="{3A34D875-C531-4F03-8289-1B0CDABEE0FF}"/>
      </w:docPartPr>
      <w:docPartBody>
        <w:p w:rsidR="001602C2" w:rsidRDefault="00BF11EF" w:rsidP="00BF11EF">
          <w:pPr>
            <w:pStyle w:val="EB113F0ACC814F63842C12EDBA19549B"/>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D03A8CDDA45C4DB6928457ADFD01C53A"/>
        <w:category>
          <w:name w:val="General"/>
          <w:gallery w:val="placeholder"/>
        </w:category>
        <w:types>
          <w:type w:val="bbPlcHdr"/>
        </w:types>
        <w:behaviors>
          <w:behavior w:val="content"/>
        </w:behaviors>
        <w:guid w:val="{05B97082-8C87-428B-A321-44C8FA9ED1AE}"/>
      </w:docPartPr>
      <w:docPartBody>
        <w:p w:rsidR="001602C2" w:rsidRDefault="00BF11EF" w:rsidP="00BF11EF">
          <w:pPr>
            <w:pStyle w:val="D03A8CDDA45C4DB6928457ADFD01C53A"/>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4D16C1EB1CE749D7BE64B9BD9F4CCF66"/>
        <w:category>
          <w:name w:val="General"/>
          <w:gallery w:val="placeholder"/>
        </w:category>
        <w:types>
          <w:type w:val="bbPlcHdr"/>
        </w:types>
        <w:behaviors>
          <w:behavior w:val="content"/>
        </w:behaviors>
        <w:guid w:val="{4463981E-08E6-40F0-AD3F-91E424B057C6}"/>
      </w:docPartPr>
      <w:docPartBody>
        <w:p w:rsidR="001602C2" w:rsidRDefault="00BF11EF" w:rsidP="00BF11EF">
          <w:pPr>
            <w:pStyle w:val="4D16C1EB1CE749D7BE64B9BD9F4CCF66"/>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A3F864595BCB4DBCB979C37E7EAF69AC"/>
        <w:category>
          <w:name w:val="General"/>
          <w:gallery w:val="placeholder"/>
        </w:category>
        <w:types>
          <w:type w:val="bbPlcHdr"/>
        </w:types>
        <w:behaviors>
          <w:behavior w:val="content"/>
        </w:behaviors>
        <w:guid w:val="{CA0E59EB-1414-4C50-BFC8-DF8BECC601CF}"/>
      </w:docPartPr>
      <w:docPartBody>
        <w:p w:rsidR="001602C2" w:rsidRDefault="00BF11EF" w:rsidP="00BF11EF">
          <w:pPr>
            <w:pStyle w:val="A3F864595BCB4DBCB979C37E7EAF69AC"/>
          </w:pPr>
          <w:r w:rsidRPr="00DD20DE">
            <w:rPr>
              <w:rFonts w:eastAsia="Calibri" w:cstheme="minorHAnsi"/>
              <w:color w:val="666666"/>
              <w:kern w:val="0"/>
              <w:sz w:val="18"/>
              <w:szCs w:val="18"/>
              <w:lang w:val="es-ES"/>
              <w14:ligatures w14:val="none"/>
            </w:rPr>
            <w:t>Haga clic o pulse aquí para agregar la versión de la hoja metodológica.</w:t>
          </w:r>
        </w:p>
      </w:docPartBody>
    </w:docPart>
    <w:docPart>
      <w:docPartPr>
        <w:name w:val="1E4282EDA42546D999A849772B941DE2"/>
        <w:category>
          <w:name w:val="General"/>
          <w:gallery w:val="placeholder"/>
        </w:category>
        <w:types>
          <w:type w:val="bbPlcHdr"/>
        </w:types>
        <w:behaviors>
          <w:behavior w:val="content"/>
        </w:behaviors>
        <w:guid w:val="{CEB05D0C-6908-4863-8F67-0AB63BF0E47F}"/>
      </w:docPartPr>
      <w:docPartBody>
        <w:p w:rsidR="001602C2" w:rsidRDefault="00BF11EF" w:rsidP="00BF11EF">
          <w:pPr>
            <w:pStyle w:val="1E4282EDA42546D999A849772B941DE2"/>
          </w:pPr>
          <w:r w:rsidRPr="00DD20DE">
            <w:rPr>
              <w:rFonts w:eastAsia="Calibri" w:cstheme="minorHAnsi"/>
              <w:color w:val="666666"/>
              <w:kern w:val="0"/>
              <w:sz w:val="18"/>
              <w:szCs w:val="18"/>
              <w:lang w:val="es-ES"/>
              <w14:ligatures w14:val="none"/>
            </w:rPr>
            <w:t>Haga clic o pulse aquí para agregar el nombre de quien ajustó la hoja metodológica.</w:t>
          </w:r>
        </w:p>
      </w:docPartBody>
    </w:docPart>
    <w:docPart>
      <w:docPartPr>
        <w:name w:val="2CE989F7530146AD8213A4F365EF98B2"/>
        <w:category>
          <w:name w:val="General"/>
          <w:gallery w:val="placeholder"/>
        </w:category>
        <w:types>
          <w:type w:val="bbPlcHdr"/>
        </w:types>
        <w:behaviors>
          <w:behavior w:val="content"/>
        </w:behaviors>
        <w:guid w:val="{921D8F73-5147-4B15-AC46-974119E753C7}"/>
      </w:docPartPr>
      <w:docPartBody>
        <w:p w:rsidR="001602C2" w:rsidRDefault="00BF11EF" w:rsidP="00BF11EF">
          <w:pPr>
            <w:pStyle w:val="2CE989F7530146AD8213A4F365EF98B2"/>
          </w:pPr>
          <w:r w:rsidRPr="00DD20DE">
            <w:rPr>
              <w:rFonts w:eastAsia="Calibri" w:cstheme="minorHAnsi"/>
              <w:color w:val="666666"/>
              <w:kern w:val="0"/>
              <w:sz w:val="18"/>
              <w:szCs w:val="18"/>
              <w:lang w:val="es-ES"/>
              <w14:ligatures w14:val="none"/>
            </w:rPr>
            <w:t>Haga clic o pulse aquí para describir el cambio en la hoja metodológica.</w:t>
          </w:r>
        </w:p>
      </w:docPartBody>
    </w:docPart>
    <w:docPart>
      <w:docPartPr>
        <w:name w:val="58071E4E09DB40F59E1BFB3077F8B003"/>
        <w:category>
          <w:name w:val="General"/>
          <w:gallery w:val="placeholder"/>
        </w:category>
        <w:types>
          <w:type w:val="bbPlcHdr"/>
        </w:types>
        <w:behaviors>
          <w:behavior w:val="content"/>
        </w:behaviors>
        <w:guid w:val="{26060641-58FC-4C4C-8A3E-FFF498EB3197}"/>
      </w:docPartPr>
      <w:docPartBody>
        <w:p w:rsidR="001602C2" w:rsidRDefault="00BF11EF" w:rsidP="00BF11EF">
          <w:pPr>
            <w:pStyle w:val="58071E4E09DB40F59E1BFB3077F8B003"/>
          </w:pPr>
          <w:r w:rsidRPr="00DD20DE">
            <w:rPr>
              <w:rStyle w:val="Textodelmarcadordeposicin"/>
              <w:rFonts w:cstheme="minorHAnsi"/>
              <w:sz w:val="18"/>
              <w:szCs w:val="18"/>
            </w:rPr>
            <w:t>Haga clic aquí o pulse para escribir una fecha.</w:t>
          </w:r>
        </w:p>
      </w:docPartBody>
    </w:docPart>
    <w:docPart>
      <w:docPartPr>
        <w:name w:val="69869538669348FB88B5AD64218540DC"/>
        <w:category>
          <w:name w:val="General"/>
          <w:gallery w:val="placeholder"/>
        </w:category>
        <w:types>
          <w:type w:val="bbPlcHdr"/>
        </w:types>
        <w:behaviors>
          <w:behavior w:val="content"/>
        </w:behaviors>
        <w:guid w:val="{1DFD8E62-449C-4418-8BEB-F97D8F621F13}"/>
      </w:docPartPr>
      <w:docPartBody>
        <w:p w:rsidR="001602C2" w:rsidRDefault="00BF11EF" w:rsidP="00BF11EF">
          <w:pPr>
            <w:pStyle w:val="69869538669348FB88B5AD64218540DC"/>
          </w:pPr>
          <w:r w:rsidRPr="00DD20DE">
            <w:rPr>
              <w:rStyle w:val="Textodelmarcadordeposicin"/>
              <w:rFonts w:cstheme="minorHAnsi"/>
              <w:sz w:val="18"/>
              <w:szCs w:val="18"/>
            </w:rPr>
            <w:t>Haga clic aquí o pulse para escribir una fecha.</w:t>
          </w:r>
        </w:p>
      </w:docPartBody>
    </w:docPart>
    <w:docPart>
      <w:docPartPr>
        <w:name w:val="43400B48A95F41EBA5C79B7A20B5ED00"/>
        <w:category>
          <w:name w:val="General"/>
          <w:gallery w:val="placeholder"/>
        </w:category>
        <w:types>
          <w:type w:val="bbPlcHdr"/>
        </w:types>
        <w:behaviors>
          <w:behavior w:val="content"/>
        </w:behaviors>
        <w:guid w:val="{CF4B62FC-C783-4630-9D6B-DBAE32F0C551}"/>
      </w:docPartPr>
      <w:docPartBody>
        <w:p w:rsidR="00BF11EF" w:rsidRDefault="00BF11EF" w:rsidP="00BF11EF">
          <w:pPr>
            <w:pStyle w:val="43400B48A95F41EBA5C79B7A20B5ED00"/>
          </w:pPr>
          <w:r w:rsidRPr="00DD20DE">
            <w:rPr>
              <w:rFonts w:eastAsia="Calibri" w:cstheme="minorHAnsi"/>
              <w:color w:val="666666"/>
              <w:sz w:val="18"/>
              <w:szCs w:val="18"/>
              <w:lang w:val="es-ES"/>
            </w:rPr>
            <w:t>Haga clic o pulse aquí para describir la forma en la que se interpreta el indicador.</w:t>
          </w:r>
        </w:p>
      </w:docPartBody>
    </w:docPart>
    <w:docPart>
      <w:docPartPr>
        <w:name w:val="C1229ADD2930476889E910AD249F584C"/>
        <w:category>
          <w:name w:val="General"/>
          <w:gallery w:val="placeholder"/>
        </w:category>
        <w:types>
          <w:type w:val="bbPlcHdr"/>
        </w:types>
        <w:behaviors>
          <w:behavior w:val="content"/>
        </w:behaviors>
        <w:guid w:val="{D403127B-F957-4246-85A3-0F1C2C2DE559}"/>
      </w:docPartPr>
      <w:docPartBody>
        <w:p w:rsidR="00BF11EF" w:rsidRDefault="00BF11EF" w:rsidP="00BF11EF">
          <w:pPr>
            <w:pStyle w:val="C1229ADD2930476889E910AD249F584C1"/>
          </w:pPr>
          <w:r w:rsidRPr="00DD20DE">
            <w:rPr>
              <w:rStyle w:val="Textodelmarcadordeposicin"/>
              <w:rFonts w:cstheme="minorHAnsi"/>
              <w:sz w:val="18"/>
              <w:szCs w:val="18"/>
            </w:rPr>
            <w:t>Haga clic aquí o pulse para escribir una fecha.</w:t>
          </w:r>
        </w:p>
      </w:docPartBody>
    </w:docPart>
    <w:docPart>
      <w:docPartPr>
        <w:name w:val="5C5C1144A6624E3CAE0E29EB015F8B95"/>
        <w:category>
          <w:name w:val="General"/>
          <w:gallery w:val="placeholder"/>
        </w:category>
        <w:types>
          <w:type w:val="bbPlcHdr"/>
        </w:types>
        <w:behaviors>
          <w:behavior w:val="content"/>
        </w:behaviors>
        <w:guid w:val="{C189D060-D029-496C-8FF4-ABF46A679280}"/>
      </w:docPartPr>
      <w:docPartBody>
        <w:p w:rsidR="00E61367" w:rsidRDefault="00BF11EF" w:rsidP="00BF11EF">
          <w:pPr>
            <w:pStyle w:val="5C5C1144A6624E3CAE0E29EB015F8B951"/>
          </w:pPr>
          <w:r w:rsidRPr="00DD20DE">
            <w:rPr>
              <w:rFonts w:eastAsia="Calibri" w:cstheme="minorHAnsi"/>
              <w:color w:val="666666"/>
              <w:sz w:val="18"/>
              <w:szCs w:val="18"/>
              <w:lang w:val="es-ES"/>
            </w:rPr>
            <w:t>Haga clic o pulse aquí para ingresar la fórmula de cálculo del indicador.</w:t>
          </w:r>
        </w:p>
      </w:docPartBody>
    </w:docPart>
    <w:docPart>
      <w:docPartPr>
        <w:name w:val="7FA9F360A0A04DB19FEB90D5F42ED565"/>
        <w:category>
          <w:name w:val="General"/>
          <w:gallery w:val="placeholder"/>
        </w:category>
        <w:types>
          <w:type w:val="bbPlcHdr"/>
        </w:types>
        <w:behaviors>
          <w:behavior w:val="content"/>
        </w:behaviors>
        <w:guid w:val="{85FA9FFE-6072-4292-A365-BB293D5DEF7B}"/>
      </w:docPartPr>
      <w:docPartBody>
        <w:p w:rsidR="00E61367" w:rsidRDefault="00BF11EF" w:rsidP="00BF11EF">
          <w:pPr>
            <w:pStyle w:val="7FA9F360A0A04DB19FEB90D5F42ED5651"/>
          </w:pPr>
          <w:r w:rsidRPr="00DD20DE">
            <w:rPr>
              <w:rFonts w:eastAsia="Calibri" w:cstheme="minorHAnsi"/>
              <w:color w:val="666666"/>
              <w:sz w:val="18"/>
              <w:szCs w:val="18"/>
              <w:lang w:val="es-ES"/>
            </w:rPr>
            <w:t>Haga clic o pulse aquí para ingresar la fórmula de cálculo del indicador</w:t>
          </w:r>
          <w:r>
            <w:rPr>
              <w:rFonts w:eastAsia="Calibri" w:cstheme="minorHAnsi"/>
              <w:color w:val="666666"/>
              <w:sz w:val="18"/>
              <w:szCs w:val="18"/>
              <w:lang w:val="es-ES"/>
            </w:rPr>
            <w:t xml:space="preserve"> con los datos para la vigencia 2023</w:t>
          </w:r>
          <w:r w:rsidRPr="00DD20DE">
            <w:rPr>
              <w:rFonts w:eastAsia="Calibri" w:cstheme="minorHAnsi"/>
              <w:color w:val="666666"/>
              <w:sz w:val="18"/>
              <w:szCs w:val="18"/>
              <w:lang w:val="es-ES"/>
            </w:rPr>
            <w:t>.</w:t>
          </w:r>
        </w:p>
      </w:docPartBody>
    </w:docPart>
    <w:docPart>
      <w:docPartPr>
        <w:name w:val="72D76CDDEBEF4DE3A35864270D328A01"/>
        <w:category>
          <w:name w:val="General"/>
          <w:gallery w:val="placeholder"/>
        </w:category>
        <w:types>
          <w:type w:val="bbPlcHdr"/>
        </w:types>
        <w:behaviors>
          <w:behavior w:val="content"/>
        </w:behaviors>
        <w:guid w:val="{DC4C1A65-4390-40A1-95CE-F3BF421C427D}"/>
      </w:docPartPr>
      <w:docPartBody>
        <w:p w:rsidR="00E61367" w:rsidRDefault="00BF11EF" w:rsidP="00BF11EF">
          <w:pPr>
            <w:pStyle w:val="72D76CDDEBEF4DE3A35864270D328A011"/>
          </w:pPr>
          <w:r w:rsidRPr="00DD20DE">
            <w:rPr>
              <w:rFonts w:eastAsia="Calibri" w:cstheme="minorHAnsi"/>
              <w:color w:val="666666"/>
              <w:sz w:val="18"/>
              <w:szCs w:val="18"/>
              <w:lang w:val="es-ES"/>
            </w:rPr>
            <w:t>Haga clic o pulse aquí para describir las restricciones o limitaciones del indicador.</w:t>
          </w:r>
        </w:p>
      </w:docPartBody>
    </w:docPart>
    <w:docPart>
      <w:docPartPr>
        <w:name w:val="051FAAC3693D496986A4CE0154280DDB"/>
        <w:category>
          <w:name w:val="General"/>
          <w:gallery w:val="placeholder"/>
        </w:category>
        <w:types>
          <w:type w:val="bbPlcHdr"/>
        </w:types>
        <w:behaviors>
          <w:behavior w:val="content"/>
        </w:behaviors>
        <w:guid w:val="{EA275C0B-667D-4FC7-900C-34033CCA56EC}"/>
      </w:docPartPr>
      <w:docPartBody>
        <w:p w:rsidR="00E61367" w:rsidRDefault="00BF11EF" w:rsidP="00BF11EF">
          <w:pPr>
            <w:pStyle w:val="051FAAC3693D496986A4CE0154280DDB1"/>
          </w:pPr>
          <w:r w:rsidRPr="00DD20DE">
            <w:rPr>
              <w:rFonts w:eastAsia="Calibri" w:cstheme="minorHAnsi"/>
              <w:color w:val="666666"/>
              <w:sz w:val="18"/>
              <w:szCs w:val="18"/>
              <w:lang w:val="es-ES"/>
            </w:rPr>
            <w:t>Haga clic o pulse aquí para describir la facilidad de obtención del indicador.</w:t>
          </w:r>
        </w:p>
      </w:docPartBody>
    </w:docPart>
    <w:docPart>
      <w:docPartPr>
        <w:name w:val="CF255E2B2936472CAF96846B2AEAD8C6"/>
        <w:category>
          <w:name w:val="General"/>
          <w:gallery w:val="placeholder"/>
        </w:category>
        <w:types>
          <w:type w:val="bbPlcHdr"/>
        </w:types>
        <w:behaviors>
          <w:behavior w:val="content"/>
        </w:behaviors>
        <w:guid w:val="{C95FED91-85B9-420E-AC69-6D76288F32CA}"/>
      </w:docPartPr>
      <w:docPartBody>
        <w:p w:rsidR="00E61367" w:rsidRDefault="00BF11EF" w:rsidP="00BF11EF">
          <w:pPr>
            <w:pStyle w:val="CF255E2B2936472CAF96846B2AEAD8C61"/>
          </w:pPr>
          <w:r w:rsidRPr="00DD20DE">
            <w:rPr>
              <w:rFonts w:eastAsia="Calibri" w:cstheme="minorHAnsi"/>
              <w:color w:val="666666"/>
              <w:sz w:val="18"/>
              <w:szCs w:val="18"/>
              <w:lang w:val="es-ES"/>
            </w:rPr>
            <w:t>Haga clic o pulse aquí para ingresar la entidad u organización responsable del cálculo del indicador.</w:t>
          </w:r>
        </w:p>
      </w:docPartBody>
    </w:docPart>
    <w:docPart>
      <w:docPartPr>
        <w:name w:val="6997509437454F9680974D30E3B45C04"/>
        <w:category>
          <w:name w:val="General"/>
          <w:gallery w:val="placeholder"/>
        </w:category>
        <w:types>
          <w:type w:val="bbPlcHdr"/>
        </w:types>
        <w:behaviors>
          <w:behavior w:val="content"/>
        </w:behaviors>
        <w:guid w:val="{E9D43629-11C4-486E-8F79-891CD5547B24}"/>
      </w:docPartPr>
      <w:docPartBody>
        <w:p w:rsidR="00E61367" w:rsidRDefault="00BF11EF" w:rsidP="00BF11EF">
          <w:pPr>
            <w:pStyle w:val="6997509437454F9680974D30E3B45C041"/>
          </w:pPr>
          <w:r w:rsidRPr="00DD20DE">
            <w:rPr>
              <w:rFonts w:eastAsia="Calibri" w:cstheme="minorHAnsi"/>
              <w:color w:val="666666"/>
              <w:sz w:val="18"/>
              <w:szCs w:val="18"/>
              <w:lang w:val="es-ES"/>
            </w:rPr>
            <w:t>Haga clic o pulse aquí para ingresar la dependencia de la entidad u organización responsable del cálculo del indicador.</w:t>
          </w:r>
        </w:p>
      </w:docPartBody>
    </w:docPart>
    <w:docPart>
      <w:docPartPr>
        <w:name w:val="FC6E50DF2D8B4D56B653C8B35465B4E3"/>
        <w:category>
          <w:name w:val="General"/>
          <w:gallery w:val="placeholder"/>
        </w:category>
        <w:types>
          <w:type w:val="bbPlcHdr"/>
        </w:types>
        <w:behaviors>
          <w:behavior w:val="content"/>
        </w:behaviors>
        <w:guid w:val="{8900FDCD-7DEC-46AA-9352-FA7088FF8B54}"/>
      </w:docPartPr>
      <w:docPartBody>
        <w:p w:rsidR="00E61367" w:rsidRDefault="00BF11EF" w:rsidP="00BF11EF">
          <w:pPr>
            <w:pStyle w:val="FC6E50DF2D8B4D56B653C8B35465B4E31"/>
          </w:pPr>
          <w:r w:rsidRPr="00DD20DE">
            <w:rPr>
              <w:rFonts w:eastAsia="Calibri" w:cstheme="minorHAnsi"/>
              <w:color w:val="666666"/>
              <w:sz w:val="18"/>
              <w:szCs w:val="18"/>
              <w:lang w:val="es-ES"/>
            </w:rPr>
            <w:t xml:space="preserve">Haga clic o pulse aquí para ingresar la dirección de la dependencia de la entidad u organización responsable del cálculo del indicador. </w:t>
          </w:r>
        </w:p>
      </w:docPartBody>
    </w:docPart>
    <w:docPart>
      <w:docPartPr>
        <w:name w:val="71BAA9ADE0344944AF6B6B8C115F3FB1"/>
        <w:category>
          <w:name w:val="General"/>
          <w:gallery w:val="placeholder"/>
        </w:category>
        <w:types>
          <w:type w:val="bbPlcHdr"/>
        </w:types>
        <w:behaviors>
          <w:behavior w:val="content"/>
        </w:behaviors>
        <w:guid w:val="{C5A5F279-45D0-4D11-B59D-52ACF44B67CB}"/>
      </w:docPartPr>
      <w:docPartBody>
        <w:p w:rsidR="00E61367" w:rsidRDefault="00BF11EF" w:rsidP="00BF11EF">
          <w:pPr>
            <w:pStyle w:val="71BAA9ADE0344944AF6B6B8C115F3FB11"/>
          </w:pPr>
          <w:r w:rsidRPr="00DD20DE">
            <w:rPr>
              <w:rFonts w:eastAsia="Calibri" w:cstheme="minorHAnsi"/>
              <w:color w:val="666666"/>
              <w:sz w:val="18"/>
              <w:szCs w:val="18"/>
              <w:lang w:val="es-ES"/>
            </w:rPr>
            <w:t>Haga clic o pulse aquí para indicar el nombre de origen del indicador.</w:t>
          </w:r>
        </w:p>
      </w:docPartBody>
    </w:docPart>
    <w:docPart>
      <w:docPartPr>
        <w:name w:val="9183460EE2474FE388CE9F7A0141E9DE"/>
        <w:category>
          <w:name w:val="General"/>
          <w:gallery w:val="placeholder"/>
        </w:category>
        <w:types>
          <w:type w:val="bbPlcHdr"/>
        </w:types>
        <w:behaviors>
          <w:behavior w:val="content"/>
        </w:behaviors>
        <w:guid w:val="{2DED6D5B-B619-45F5-ACED-F72865897479}"/>
      </w:docPartPr>
      <w:docPartBody>
        <w:p w:rsidR="00E61367" w:rsidRDefault="00BF11EF" w:rsidP="00BF11EF">
          <w:pPr>
            <w:pStyle w:val="9183460EE2474FE388CE9F7A0141E9DE1"/>
          </w:pPr>
          <w:r w:rsidRPr="00DD20DE">
            <w:rPr>
              <w:rFonts w:eastAsia="Calibri" w:cstheme="minorHAnsi"/>
              <w:color w:val="666666"/>
              <w:sz w:val="18"/>
              <w:szCs w:val="18"/>
              <w:lang w:val="es-ES"/>
            </w:rPr>
            <w:t>Haga clic o pulse aquí para indicar la ubicación física del indicador.</w:t>
          </w:r>
        </w:p>
      </w:docPartBody>
    </w:docPart>
    <w:docPart>
      <w:docPartPr>
        <w:name w:val="8430512A7284402CAD7DD9ED5AC24AB3"/>
        <w:category>
          <w:name w:val="General"/>
          <w:gallery w:val="placeholder"/>
        </w:category>
        <w:types>
          <w:type w:val="bbPlcHdr"/>
        </w:types>
        <w:behaviors>
          <w:behavior w:val="content"/>
        </w:behaviors>
        <w:guid w:val="{38E11F14-E218-4A11-B8B6-1357629E6F0B}"/>
      </w:docPartPr>
      <w:docPartBody>
        <w:p w:rsidR="00E61367" w:rsidRDefault="00BF11EF" w:rsidP="00BF11EF">
          <w:pPr>
            <w:pStyle w:val="8430512A7284402CAD7DD9ED5AC24AB31"/>
          </w:pPr>
          <w:r w:rsidRPr="00DD20DE">
            <w:rPr>
              <w:rFonts w:eastAsia="Calibri" w:cstheme="minorHAnsi"/>
              <w:color w:val="666666"/>
              <w:sz w:val="18"/>
              <w:szCs w:val="18"/>
              <w:lang w:val="es-ES"/>
            </w:rPr>
            <w:t>Haga clic o pulse aquí para indicar la ubicación digital del indicador.</w:t>
          </w:r>
        </w:p>
      </w:docPartBody>
    </w:docPart>
    <w:docPart>
      <w:docPartPr>
        <w:name w:val="138A5061585345409C64818D66EB1529"/>
        <w:category>
          <w:name w:val="General"/>
          <w:gallery w:val="placeholder"/>
        </w:category>
        <w:types>
          <w:type w:val="bbPlcHdr"/>
        </w:types>
        <w:behaviors>
          <w:behavior w:val="content"/>
        </w:behaviors>
        <w:guid w:val="{CDF1690F-5668-4070-8E68-4D23A0B36A18}"/>
      </w:docPartPr>
      <w:docPartBody>
        <w:p w:rsidR="00D55427" w:rsidRDefault="00B66F4C" w:rsidP="00B66F4C">
          <w:pPr>
            <w:pStyle w:val="138A5061585345409C64818D66EB1529"/>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el teléfono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EFD4B886FA7A4140AD2BF63FD95C5C2C"/>
        <w:category>
          <w:name w:val="General"/>
          <w:gallery w:val="placeholder"/>
        </w:category>
        <w:types>
          <w:type w:val="bbPlcHdr"/>
        </w:types>
        <w:behaviors>
          <w:behavior w:val="content"/>
        </w:behaviors>
        <w:guid w:val="{1A0EAFA0-0C16-4937-8A04-9E793CDAF458}"/>
      </w:docPartPr>
      <w:docPartBody>
        <w:p w:rsidR="00D55427" w:rsidRDefault="00B66F4C" w:rsidP="00B66F4C">
          <w:pPr>
            <w:pStyle w:val="EFD4B886FA7A4140AD2BF63FD95C5C2C"/>
          </w:pPr>
          <w:r w:rsidRPr="006238AE">
            <w:rPr>
              <w:rFonts w:ascii="Ancizar Sans Light" w:eastAsia="Calibri" w:hAnsi="Ancizar Sans Light" w:cs="Calibri"/>
              <w:color w:val="666666"/>
              <w:kern w:val="0"/>
              <w:sz w:val="20"/>
              <w:szCs w:val="20"/>
              <w:lang w:val="es-ES"/>
              <w14:ligatures w14:val="none"/>
            </w:rPr>
            <w:t xml:space="preserve">Haga clic o pulse aquí para </w:t>
          </w:r>
          <w:r w:rsidRPr="00B424D4">
            <w:rPr>
              <w:rFonts w:ascii="Ancizar Sans Light" w:eastAsia="Calibri" w:hAnsi="Ancizar Sans Light" w:cs="Calibri"/>
              <w:color w:val="666666"/>
              <w:sz w:val="20"/>
              <w:szCs w:val="20"/>
              <w:lang w:val="es-ES"/>
            </w:rPr>
            <w:t>ingresar la dirección de</w:t>
          </w:r>
          <w:r w:rsidRPr="006238AE">
            <w:rPr>
              <w:rFonts w:ascii="Ancizar Sans Light" w:eastAsia="Calibri" w:hAnsi="Ancizar Sans Light" w:cs="Calibri"/>
              <w:color w:val="666666"/>
              <w:kern w:val="0"/>
              <w:sz w:val="20"/>
              <w:szCs w:val="20"/>
              <w:lang w:val="es-ES"/>
              <w14:ligatures w14:val="none"/>
            </w:rPr>
            <w:t xml:space="preserve"> </w:t>
          </w:r>
          <w:r w:rsidRPr="00B424D4">
            <w:rPr>
              <w:rFonts w:ascii="Ancizar Sans Light" w:eastAsia="Calibri" w:hAnsi="Ancizar Sans Light" w:cs="Calibri"/>
              <w:color w:val="666666"/>
              <w:sz w:val="20"/>
              <w:szCs w:val="20"/>
              <w:lang w:val="es-ES"/>
            </w:rPr>
            <w:t xml:space="preserve">la dependencia de la entidad u organización responsable </w:t>
          </w:r>
          <w:r w:rsidRPr="006238AE">
            <w:rPr>
              <w:rFonts w:ascii="Ancizar Sans Light" w:eastAsia="Calibri" w:hAnsi="Ancizar Sans Light" w:cs="Calibri"/>
              <w:color w:val="666666"/>
              <w:kern w:val="0"/>
              <w:sz w:val="20"/>
              <w:szCs w:val="20"/>
              <w:lang w:val="es-ES"/>
              <w14:ligatures w14:val="none"/>
            </w:rPr>
            <w:t xml:space="preserve">del </w:t>
          </w:r>
          <w:r w:rsidRPr="00B424D4">
            <w:rPr>
              <w:rFonts w:ascii="Ancizar Sans Light" w:eastAsia="Calibri" w:hAnsi="Ancizar Sans Light" w:cs="Calibri"/>
              <w:color w:val="666666"/>
              <w:sz w:val="20"/>
              <w:szCs w:val="20"/>
              <w:lang w:val="es-ES"/>
            </w:rPr>
            <w:t xml:space="preserve">cálculo del </w:t>
          </w:r>
          <w:r w:rsidRPr="006238AE">
            <w:rPr>
              <w:rFonts w:ascii="Ancizar Sans Light" w:eastAsia="Calibri" w:hAnsi="Ancizar Sans Light" w:cs="Calibri"/>
              <w:color w:val="666666"/>
              <w:kern w:val="0"/>
              <w:sz w:val="20"/>
              <w:szCs w:val="20"/>
              <w:lang w:val="es-ES"/>
              <w14:ligatures w14:val="none"/>
            </w:rPr>
            <w:t>indicador.</w:t>
          </w:r>
          <w:r w:rsidRPr="00B424D4">
            <w:rPr>
              <w:rFonts w:ascii="Ancizar Sans Light" w:eastAsia="Calibri" w:hAnsi="Ancizar Sans Light" w:cs="Calibri"/>
              <w:color w:val="666666"/>
              <w:sz w:val="20"/>
              <w:szCs w:val="20"/>
              <w:lang w:val="es-ES"/>
            </w:rPr>
            <w:t xml:space="preserve"> </w:t>
          </w:r>
        </w:p>
      </w:docPartBody>
    </w:docPart>
    <w:docPart>
      <w:docPartPr>
        <w:name w:val="A0BF7D6AC54846C4B5400A436A475547"/>
        <w:category>
          <w:name w:val="General"/>
          <w:gallery w:val="placeholder"/>
        </w:category>
        <w:types>
          <w:type w:val="bbPlcHdr"/>
        </w:types>
        <w:behaviors>
          <w:behavior w:val="content"/>
        </w:behaviors>
        <w:guid w:val="{0302819B-0524-438B-95D4-8550D612C166}"/>
      </w:docPartPr>
      <w:docPartBody>
        <w:p w:rsidR="00D55427" w:rsidRDefault="00B66F4C" w:rsidP="00B66F4C">
          <w:pPr>
            <w:pStyle w:val="A0BF7D6AC54846C4B5400A436A475547"/>
          </w:pPr>
          <w:r w:rsidRPr="00DD20DE">
            <w:rPr>
              <w:rFonts w:eastAsia="Calibri" w:cstheme="minorHAnsi"/>
              <w:color w:val="666666"/>
              <w:sz w:val="18"/>
              <w:szCs w:val="18"/>
              <w:lang w:val="es-ES"/>
            </w:rPr>
            <w:t>Haga clic o pulse aquí para indicar el nombre de origen del indicador.</w:t>
          </w:r>
        </w:p>
      </w:docPartBody>
    </w:docPart>
    <w:docPart>
      <w:docPartPr>
        <w:name w:val="9638267893AD422A87B3A795AD2266CB"/>
        <w:category>
          <w:name w:val="General"/>
          <w:gallery w:val="placeholder"/>
        </w:category>
        <w:types>
          <w:type w:val="bbPlcHdr"/>
        </w:types>
        <w:behaviors>
          <w:behavior w:val="content"/>
        </w:behaviors>
        <w:guid w:val="{320D0220-048E-4069-8A05-DC966B9FADE7}"/>
      </w:docPartPr>
      <w:docPartBody>
        <w:p w:rsidR="00D55427" w:rsidRDefault="00B66F4C" w:rsidP="00B66F4C">
          <w:pPr>
            <w:pStyle w:val="9638267893AD422A87B3A795AD2266CB"/>
          </w:pPr>
          <w:r w:rsidRPr="00DD20DE">
            <w:rPr>
              <w:rFonts w:eastAsia="Calibri" w:cstheme="minorHAnsi"/>
              <w:color w:val="666666"/>
              <w:sz w:val="18"/>
              <w:szCs w:val="18"/>
              <w:lang w:val="es-ES"/>
            </w:rPr>
            <w:t>Haga clic o pulse aquí para indicar el nombre de origen del indicador.</w:t>
          </w:r>
        </w:p>
      </w:docPartBody>
    </w:docPart>
    <w:docPart>
      <w:docPartPr>
        <w:name w:val="9E6AC9D8FC964A1E90C6E6D598AC1887"/>
        <w:category>
          <w:name w:val="General"/>
          <w:gallery w:val="placeholder"/>
        </w:category>
        <w:types>
          <w:type w:val="bbPlcHdr"/>
        </w:types>
        <w:behaviors>
          <w:behavior w:val="content"/>
        </w:behaviors>
        <w:guid w:val="{6B11DA14-D21A-406E-B8FE-18F31F9BBB05}"/>
      </w:docPartPr>
      <w:docPartBody>
        <w:p w:rsidR="00D55427" w:rsidRDefault="00B66F4C" w:rsidP="00B66F4C">
          <w:pPr>
            <w:pStyle w:val="9E6AC9D8FC964A1E90C6E6D598AC1887"/>
          </w:pPr>
          <w:r w:rsidRPr="00DD20DE">
            <w:rPr>
              <w:rFonts w:eastAsia="Calibri" w:cstheme="minorHAnsi"/>
              <w:color w:val="666666"/>
              <w:sz w:val="18"/>
              <w:szCs w:val="18"/>
              <w:lang w:val="es-ES"/>
            </w:rPr>
            <w:t>Haga clic o pulse aquí para indicar el número de la variable.</w:t>
          </w:r>
        </w:p>
      </w:docPartBody>
    </w:docPart>
    <w:docPart>
      <w:docPartPr>
        <w:name w:val="D28976C75F8C475899335BB06A0FD7F6"/>
        <w:category>
          <w:name w:val="General"/>
          <w:gallery w:val="placeholder"/>
        </w:category>
        <w:types>
          <w:type w:val="bbPlcHdr"/>
        </w:types>
        <w:behaviors>
          <w:behavior w:val="content"/>
        </w:behaviors>
        <w:guid w:val="{2615CCD0-3517-471B-9AB2-39716DF4406B}"/>
      </w:docPartPr>
      <w:docPartBody>
        <w:p w:rsidR="00D55427" w:rsidRDefault="00B66F4C" w:rsidP="00B66F4C">
          <w:pPr>
            <w:pStyle w:val="D28976C75F8C475899335BB06A0FD7F6"/>
          </w:pPr>
          <w:r w:rsidRPr="00DD20DE">
            <w:rPr>
              <w:rFonts w:eastAsia="Calibri" w:cstheme="minorHAnsi"/>
              <w:color w:val="666666"/>
              <w:sz w:val="18"/>
              <w:szCs w:val="18"/>
              <w:lang w:val="es-ES"/>
            </w:rPr>
            <w:t>Haga clic o pulse aquí para indicar el nombre de la variable.</w:t>
          </w:r>
        </w:p>
      </w:docPartBody>
    </w:docPart>
    <w:docPart>
      <w:docPartPr>
        <w:name w:val="5F832FD412F0454E880C276F8843B9F7"/>
        <w:category>
          <w:name w:val="General"/>
          <w:gallery w:val="placeholder"/>
        </w:category>
        <w:types>
          <w:type w:val="bbPlcHdr"/>
        </w:types>
        <w:behaviors>
          <w:behavior w:val="content"/>
        </w:behaviors>
        <w:guid w:val="{64DC76DF-B296-4DE8-96C0-D5FF1EEA4A03}"/>
      </w:docPartPr>
      <w:docPartBody>
        <w:p w:rsidR="00D55427" w:rsidRDefault="00B66F4C" w:rsidP="00B66F4C">
          <w:pPr>
            <w:pStyle w:val="5F832FD412F0454E880C276F8843B9F7"/>
          </w:pPr>
          <w:r w:rsidRPr="00DD20DE">
            <w:rPr>
              <w:rFonts w:eastAsia="Calibri" w:cstheme="minorHAnsi"/>
              <w:color w:val="666666"/>
              <w:sz w:val="18"/>
              <w:szCs w:val="18"/>
              <w:lang w:val="es-ES"/>
            </w:rPr>
            <w:t>Haga clic o pulse aquí para indicar la frecuencia de medición de la variable.</w:t>
          </w:r>
        </w:p>
      </w:docPartBody>
    </w:docPart>
    <w:docPart>
      <w:docPartPr>
        <w:name w:val="42A5C5DEA0B74F88885EA5C21E79CAD5"/>
        <w:category>
          <w:name w:val="General"/>
          <w:gallery w:val="placeholder"/>
        </w:category>
        <w:types>
          <w:type w:val="bbPlcHdr"/>
        </w:types>
        <w:behaviors>
          <w:behavior w:val="content"/>
        </w:behaviors>
        <w:guid w:val="{FB510EDD-D750-451A-BFCB-CDEABD29E048}"/>
      </w:docPartPr>
      <w:docPartBody>
        <w:p w:rsidR="00D55427" w:rsidRDefault="00B66F4C" w:rsidP="00B66F4C">
          <w:pPr>
            <w:pStyle w:val="42A5C5DEA0B74F88885EA5C21E79CAD5"/>
          </w:pPr>
          <w:r w:rsidRPr="00DD20DE">
            <w:rPr>
              <w:rFonts w:eastAsia="Calibri" w:cstheme="minorHAnsi"/>
              <w:color w:val="666666"/>
              <w:sz w:val="18"/>
              <w:szCs w:val="18"/>
              <w:lang w:val="es-ES"/>
            </w:rPr>
            <w:t>Haga clic o pulse aquí para indicar el nombre de la variable de origen.</w:t>
          </w:r>
        </w:p>
      </w:docPartBody>
    </w:docPart>
    <w:docPart>
      <w:docPartPr>
        <w:name w:val="90FA9E5A418F4581BF7CB7CF53335113"/>
        <w:category>
          <w:name w:val="General"/>
          <w:gallery w:val="placeholder"/>
        </w:category>
        <w:types>
          <w:type w:val="bbPlcHdr"/>
        </w:types>
        <w:behaviors>
          <w:behavior w:val="content"/>
        </w:behaviors>
        <w:guid w:val="{82AFA1C0-5E97-4DF8-8CF1-DA33C04F749D}"/>
      </w:docPartPr>
      <w:docPartBody>
        <w:p w:rsidR="00D55427" w:rsidRDefault="00B66F4C" w:rsidP="00B66F4C">
          <w:pPr>
            <w:pStyle w:val="90FA9E5A418F4581BF7CB7CF53335113"/>
          </w:pPr>
          <w:r w:rsidRPr="00DD20DE">
            <w:rPr>
              <w:rFonts w:eastAsia="Calibri" w:cstheme="minorHAnsi"/>
              <w:color w:val="666666"/>
              <w:sz w:val="18"/>
              <w:szCs w:val="18"/>
              <w:lang w:val="es-ES"/>
            </w:rPr>
            <w:t>Haga clic o pulse aquí para indicar la ubicación física de la variable.</w:t>
          </w:r>
        </w:p>
      </w:docPartBody>
    </w:docPart>
    <w:docPart>
      <w:docPartPr>
        <w:name w:val="474D31EF939B4B7AB8429069FE21598C"/>
        <w:category>
          <w:name w:val="General"/>
          <w:gallery w:val="placeholder"/>
        </w:category>
        <w:types>
          <w:type w:val="bbPlcHdr"/>
        </w:types>
        <w:behaviors>
          <w:behavior w:val="content"/>
        </w:behaviors>
        <w:guid w:val="{5AFAA156-709C-447E-A563-DEFD1F4BB861}"/>
      </w:docPartPr>
      <w:docPartBody>
        <w:p w:rsidR="00D55427" w:rsidRDefault="00B66F4C" w:rsidP="00B66F4C">
          <w:pPr>
            <w:pStyle w:val="474D31EF939B4B7AB8429069FE21598C"/>
          </w:pPr>
          <w:r w:rsidRPr="00DD20DE">
            <w:rPr>
              <w:rFonts w:eastAsia="Calibri" w:cstheme="minorHAnsi"/>
              <w:color w:val="666666"/>
              <w:sz w:val="18"/>
              <w:szCs w:val="18"/>
              <w:lang w:val="es-ES"/>
            </w:rPr>
            <w:t>Haga clic o pulse aquí para indicar la ubicación digital de la variable.</w:t>
          </w:r>
        </w:p>
      </w:docPartBody>
    </w:docPart>
    <w:docPart>
      <w:docPartPr>
        <w:name w:val="43839189A30346E2A1B9547FFAC65ED6"/>
        <w:category>
          <w:name w:val="General"/>
          <w:gallery w:val="placeholder"/>
        </w:category>
        <w:types>
          <w:type w:val="bbPlcHdr"/>
        </w:types>
        <w:behaviors>
          <w:behavior w:val="content"/>
        </w:behaviors>
        <w:guid w:val="{3A4E04A4-0EBE-42B1-854C-17930B253C61}"/>
      </w:docPartPr>
      <w:docPartBody>
        <w:p w:rsidR="00D55427" w:rsidRDefault="00B66F4C" w:rsidP="00B66F4C">
          <w:pPr>
            <w:pStyle w:val="43839189A30346E2A1B9547FFAC65ED6"/>
          </w:pPr>
          <w:r w:rsidRPr="00DD20DE">
            <w:rPr>
              <w:rFonts w:eastAsia="Calibri" w:cstheme="minorHAnsi"/>
              <w:color w:val="666666"/>
              <w:sz w:val="18"/>
              <w:szCs w:val="18"/>
              <w:lang w:val="es-ES"/>
            </w:rPr>
            <w:t>Haga clic o pulse aquí para describir la entidad u organización responsable de medir o establecer los datos de la variable.</w:t>
          </w:r>
        </w:p>
      </w:docPartBody>
    </w:docPart>
    <w:docPart>
      <w:docPartPr>
        <w:name w:val="B7C4A01FA5274C8A9F189302A9E6E345"/>
        <w:category>
          <w:name w:val="General"/>
          <w:gallery w:val="placeholder"/>
        </w:category>
        <w:types>
          <w:type w:val="bbPlcHdr"/>
        </w:types>
        <w:behaviors>
          <w:behavior w:val="content"/>
        </w:behaviors>
        <w:guid w:val="{50FC16F4-375B-4960-8942-5EE4B70CEF7D}"/>
      </w:docPartPr>
      <w:docPartBody>
        <w:p w:rsidR="00D55427" w:rsidRDefault="00B66F4C" w:rsidP="00B66F4C">
          <w:pPr>
            <w:pStyle w:val="B7C4A01FA5274C8A9F189302A9E6E345"/>
          </w:pPr>
          <w:r w:rsidRPr="00DD20DE">
            <w:rPr>
              <w:rFonts w:eastAsia="Calibri" w:cstheme="minorHAnsi"/>
              <w:color w:val="666666"/>
              <w:sz w:val="18"/>
              <w:szCs w:val="18"/>
              <w:lang w:val="es-ES"/>
            </w:rPr>
            <w:t>Haga clic o pulse aquí para describir la dependencia de la entidad u organización responsable de medir o establecer los datos de la variable.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ncizar Sans Light">
    <w:altName w:val="Calibri"/>
    <w:panose1 w:val="00000000000000000000"/>
    <w:charset w:val="00"/>
    <w:family w:val="swiss"/>
    <w:notTrueType/>
    <w:pitch w:val="variable"/>
    <w:sig w:usb0="00000007" w:usb1="00000000" w:usb2="00000000" w:usb3="00000000" w:csb0="00000093" w:csb1="00000000"/>
  </w:font>
  <w:font w:name="Arial MT">
    <w:altName w:val="Arial"/>
    <w:charset w:val="01"/>
    <w:family w:val="swiss"/>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73C"/>
    <w:rsid w:val="001602C2"/>
    <w:rsid w:val="001B38AF"/>
    <w:rsid w:val="00292249"/>
    <w:rsid w:val="0030436F"/>
    <w:rsid w:val="00363162"/>
    <w:rsid w:val="0048706A"/>
    <w:rsid w:val="00512E87"/>
    <w:rsid w:val="005655ED"/>
    <w:rsid w:val="005C2E59"/>
    <w:rsid w:val="005C3F03"/>
    <w:rsid w:val="006C673C"/>
    <w:rsid w:val="00726773"/>
    <w:rsid w:val="00754211"/>
    <w:rsid w:val="0079679F"/>
    <w:rsid w:val="007A3F09"/>
    <w:rsid w:val="008D1F58"/>
    <w:rsid w:val="00B66F4C"/>
    <w:rsid w:val="00BF11EF"/>
    <w:rsid w:val="00C85D65"/>
    <w:rsid w:val="00CD3A71"/>
    <w:rsid w:val="00D55427"/>
    <w:rsid w:val="00D744DE"/>
    <w:rsid w:val="00DC4A72"/>
    <w:rsid w:val="00DE4391"/>
    <w:rsid w:val="00E61367"/>
    <w:rsid w:val="00F04E13"/>
    <w:rsid w:val="00F62EC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F11EF"/>
    <w:rPr>
      <w:color w:val="666666"/>
    </w:rPr>
  </w:style>
  <w:style w:type="paragraph" w:customStyle="1" w:styleId="FB2552EA81744637A1A821CDCF287AC4">
    <w:name w:val="FB2552EA81744637A1A821CDCF287AC4"/>
    <w:rsid w:val="00BF11EF"/>
  </w:style>
  <w:style w:type="paragraph" w:customStyle="1" w:styleId="5C5C1144A6624E3CAE0E29EB015F8B95">
    <w:name w:val="5C5C1144A6624E3CAE0E29EB015F8B95"/>
    <w:rsid w:val="00BF11EF"/>
  </w:style>
  <w:style w:type="paragraph" w:customStyle="1" w:styleId="7FA9F360A0A04DB19FEB90D5F42ED565">
    <w:name w:val="7FA9F360A0A04DB19FEB90D5F42ED565"/>
    <w:rsid w:val="00BF11EF"/>
  </w:style>
  <w:style w:type="paragraph" w:customStyle="1" w:styleId="B2986A0066CC47CCB6D1C45C68A058AA">
    <w:name w:val="B2986A0066CC47CCB6D1C45C68A058AA"/>
    <w:rsid w:val="00BF11EF"/>
  </w:style>
  <w:style w:type="paragraph" w:customStyle="1" w:styleId="FFBB09F0661144FD831B89F1F57313E6">
    <w:name w:val="FFBB09F0661144FD831B89F1F57313E6"/>
    <w:rsid w:val="00BF11EF"/>
  </w:style>
  <w:style w:type="paragraph" w:customStyle="1" w:styleId="6824ADC50B354010BB79C1CF937D7D83">
    <w:name w:val="6824ADC50B354010BB79C1CF937D7D83"/>
    <w:rsid w:val="00BF11EF"/>
  </w:style>
  <w:style w:type="paragraph" w:customStyle="1" w:styleId="02AA4AEB26074054B9CA4E260CC17A00">
    <w:name w:val="02AA4AEB26074054B9CA4E260CC17A00"/>
    <w:rsid w:val="00BF11EF"/>
  </w:style>
  <w:style w:type="paragraph" w:customStyle="1" w:styleId="0EF2CCC5FECF4FE4A24FFD32D77FB69D">
    <w:name w:val="0EF2CCC5FECF4FE4A24FFD32D77FB69D"/>
    <w:rsid w:val="00BF11EF"/>
  </w:style>
  <w:style w:type="paragraph" w:customStyle="1" w:styleId="DAFDDD64A16B4167969A4D6E3BBBCAE6">
    <w:name w:val="DAFDDD64A16B4167969A4D6E3BBBCAE6"/>
    <w:rsid w:val="00BF11EF"/>
  </w:style>
  <w:style w:type="paragraph" w:customStyle="1" w:styleId="9C54C0F3149C43628C3B47657E12D8E4">
    <w:name w:val="9C54C0F3149C43628C3B47657E12D8E4"/>
    <w:rsid w:val="00BF11EF"/>
  </w:style>
  <w:style w:type="paragraph" w:customStyle="1" w:styleId="05CF1FC4C749440EB511F18E81D32AC2">
    <w:name w:val="05CF1FC4C749440EB511F18E81D32AC2"/>
    <w:rsid w:val="00BF11EF"/>
  </w:style>
  <w:style w:type="paragraph" w:customStyle="1" w:styleId="E31395CADA5D4BFE986D8BF3C49A8E39">
    <w:name w:val="E31395CADA5D4BFE986D8BF3C49A8E39"/>
    <w:rsid w:val="00BF11EF"/>
  </w:style>
  <w:style w:type="paragraph" w:customStyle="1" w:styleId="4FC76554E21741948BD93265B3DF774A">
    <w:name w:val="4FC76554E21741948BD93265B3DF774A"/>
    <w:rsid w:val="00BF11EF"/>
  </w:style>
  <w:style w:type="paragraph" w:customStyle="1" w:styleId="72D76CDDEBEF4DE3A35864270D328A01">
    <w:name w:val="72D76CDDEBEF4DE3A35864270D328A01"/>
    <w:rsid w:val="00BF11EF"/>
  </w:style>
  <w:style w:type="paragraph" w:customStyle="1" w:styleId="051FAAC3693D496986A4CE0154280DDB">
    <w:name w:val="051FAAC3693D496986A4CE0154280DDB"/>
    <w:rsid w:val="00BF11EF"/>
  </w:style>
  <w:style w:type="paragraph" w:customStyle="1" w:styleId="CF255E2B2936472CAF96846B2AEAD8C6">
    <w:name w:val="CF255E2B2936472CAF96846B2AEAD8C6"/>
    <w:rsid w:val="00BF11EF"/>
  </w:style>
  <w:style w:type="paragraph" w:customStyle="1" w:styleId="6997509437454F9680974D30E3B45C04">
    <w:name w:val="6997509437454F9680974D30E3B45C04"/>
    <w:rsid w:val="00BF11EF"/>
  </w:style>
  <w:style w:type="paragraph" w:customStyle="1" w:styleId="2407BB23B52A4E6E985D21CA8E70B6F5">
    <w:name w:val="2407BB23B52A4E6E985D21CA8E70B6F5"/>
    <w:rsid w:val="00BF11EF"/>
  </w:style>
  <w:style w:type="paragraph" w:customStyle="1" w:styleId="FC6E50DF2D8B4D56B653C8B35465B4E3">
    <w:name w:val="FC6E50DF2D8B4D56B653C8B35465B4E3"/>
    <w:rsid w:val="00BF11EF"/>
  </w:style>
  <w:style w:type="paragraph" w:customStyle="1" w:styleId="71BAA9ADE0344944AF6B6B8C115F3FB1">
    <w:name w:val="71BAA9ADE0344944AF6B6B8C115F3FB1"/>
    <w:rsid w:val="00BF11EF"/>
  </w:style>
  <w:style w:type="paragraph" w:customStyle="1" w:styleId="9183460EE2474FE388CE9F7A0141E9DE">
    <w:name w:val="9183460EE2474FE388CE9F7A0141E9DE"/>
    <w:rsid w:val="00BF11EF"/>
  </w:style>
  <w:style w:type="paragraph" w:customStyle="1" w:styleId="8430512A7284402CAD7DD9ED5AC24AB3">
    <w:name w:val="8430512A7284402CAD7DD9ED5AC24AB3"/>
    <w:rsid w:val="00BF11EF"/>
  </w:style>
  <w:style w:type="paragraph" w:customStyle="1" w:styleId="EC5C9935F7244C13A95294C6484BF31F">
    <w:name w:val="EC5C9935F7244C13A95294C6484BF31F"/>
    <w:rsid w:val="00BF11EF"/>
    <w:pPr>
      <w:spacing w:line="259" w:lineRule="auto"/>
    </w:pPr>
    <w:rPr>
      <w:rFonts w:eastAsiaTheme="minorHAnsi"/>
      <w:sz w:val="22"/>
      <w:szCs w:val="22"/>
      <w:lang w:eastAsia="en-US"/>
    </w:rPr>
  </w:style>
  <w:style w:type="paragraph" w:customStyle="1" w:styleId="4694201BBDBD40378287A936038BB644">
    <w:name w:val="4694201BBDBD40378287A936038BB644"/>
    <w:rsid w:val="00BF11EF"/>
    <w:pPr>
      <w:spacing w:line="259" w:lineRule="auto"/>
    </w:pPr>
    <w:rPr>
      <w:rFonts w:eastAsiaTheme="minorHAnsi"/>
      <w:sz w:val="22"/>
      <w:szCs w:val="22"/>
      <w:lang w:eastAsia="en-US"/>
    </w:rPr>
  </w:style>
  <w:style w:type="paragraph" w:customStyle="1" w:styleId="978B8118E7F14F1A88B0F1D8374F8A87">
    <w:name w:val="978B8118E7F14F1A88B0F1D8374F8A87"/>
    <w:rsid w:val="00BF11EF"/>
    <w:pPr>
      <w:spacing w:line="259" w:lineRule="auto"/>
    </w:pPr>
    <w:rPr>
      <w:rFonts w:eastAsiaTheme="minorHAnsi"/>
      <w:sz w:val="22"/>
      <w:szCs w:val="22"/>
      <w:lang w:eastAsia="en-US"/>
    </w:rPr>
  </w:style>
  <w:style w:type="paragraph" w:customStyle="1" w:styleId="AC213C9474184BF1B005AB5ED35E2CC8">
    <w:name w:val="AC213C9474184BF1B005AB5ED35E2CC8"/>
    <w:rsid w:val="00BF11EF"/>
    <w:pPr>
      <w:spacing w:line="259" w:lineRule="auto"/>
    </w:pPr>
    <w:rPr>
      <w:rFonts w:eastAsiaTheme="minorHAnsi"/>
      <w:sz w:val="22"/>
      <w:szCs w:val="22"/>
      <w:lang w:eastAsia="en-US"/>
    </w:rPr>
  </w:style>
  <w:style w:type="paragraph" w:customStyle="1" w:styleId="9021890809594A5FB1B561CC4AA10481">
    <w:name w:val="9021890809594A5FB1B561CC4AA10481"/>
    <w:rsid w:val="00BF11EF"/>
    <w:pPr>
      <w:spacing w:line="259" w:lineRule="auto"/>
    </w:pPr>
    <w:rPr>
      <w:rFonts w:eastAsiaTheme="minorHAnsi"/>
      <w:sz w:val="22"/>
      <w:szCs w:val="22"/>
      <w:lang w:eastAsia="en-US"/>
    </w:rPr>
  </w:style>
  <w:style w:type="paragraph" w:customStyle="1" w:styleId="552CFB2EED32452E80CF132A7F485664">
    <w:name w:val="552CFB2EED32452E80CF132A7F485664"/>
    <w:rsid w:val="00BF11EF"/>
    <w:pPr>
      <w:spacing w:line="259" w:lineRule="auto"/>
    </w:pPr>
    <w:rPr>
      <w:rFonts w:eastAsiaTheme="minorHAnsi"/>
      <w:sz w:val="22"/>
      <w:szCs w:val="22"/>
      <w:lang w:eastAsia="en-US"/>
    </w:rPr>
  </w:style>
  <w:style w:type="paragraph" w:customStyle="1" w:styleId="30627D7362FD4523B6A090E45AD53B39">
    <w:name w:val="30627D7362FD4523B6A090E45AD53B39"/>
    <w:rsid w:val="00BF11EF"/>
    <w:pPr>
      <w:spacing w:line="259" w:lineRule="auto"/>
    </w:pPr>
    <w:rPr>
      <w:rFonts w:eastAsiaTheme="minorHAnsi"/>
      <w:sz w:val="22"/>
      <w:szCs w:val="22"/>
      <w:lang w:eastAsia="en-US"/>
    </w:rPr>
  </w:style>
  <w:style w:type="paragraph" w:customStyle="1" w:styleId="3BE27AEC12FA4DFC9ED36A609EF70256">
    <w:name w:val="3BE27AEC12FA4DFC9ED36A609EF70256"/>
    <w:rsid w:val="00BF11EF"/>
    <w:pPr>
      <w:spacing w:line="259" w:lineRule="auto"/>
    </w:pPr>
    <w:rPr>
      <w:rFonts w:eastAsiaTheme="minorHAnsi"/>
      <w:sz w:val="22"/>
      <w:szCs w:val="22"/>
      <w:lang w:eastAsia="en-US"/>
    </w:rPr>
  </w:style>
  <w:style w:type="paragraph" w:customStyle="1" w:styleId="5DAAFE4A7B1246A58211E0D8494F9218">
    <w:name w:val="5DAAFE4A7B1246A58211E0D8494F9218"/>
    <w:rsid w:val="00BF11EF"/>
    <w:pPr>
      <w:spacing w:line="259" w:lineRule="auto"/>
    </w:pPr>
    <w:rPr>
      <w:rFonts w:eastAsiaTheme="minorHAnsi"/>
      <w:sz w:val="22"/>
      <w:szCs w:val="22"/>
      <w:lang w:eastAsia="en-US"/>
    </w:rPr>
  </w:style>
  <w:style w:type="paragraph" w:customStyle="1" w:styleId="98B72DCB7EA94485A1F5E38625EF7200">
    <w:name w:val="98B72DCB7EA94485A1F5E38625EF7200"/>
    <w:rsid w:val="00BF11EF"/>
    <w:pPr>
      <w:spacing w:line="259" w:lineRule="auto"/>
    </w:pPr>
    <w:rPr>
      <w:rFonts w:eastAsiaTheme="minorHAnsi"/>
      <w:sz w:val="22"/>
      <w:szCs w:val="22"/>
      <w:lang w:eastAsia="en-US"/>
    </w:rPr>
  </w:style>
  <w:style w:type="paragraph" w:customStyle="1" w:styleId="5C5C1144A6624E3CAE0E29EB015F8B951">
    <w:name w:val="5C5C1144A6624E3CAE0E29EB015F8B951"/>
    <w:rsid w:val="00BF11EF"/>
    <w:pPr>
      <w:spacing w:line="259" w:lineRule="auto"/>
    </w:pPr>
    <w:rPr>
      <w:rFonts w:eastAsiaTheme="minorHAnsi"/>
      <w:sz w:val="22"/>
      <w:szCs w:val="22"/>
      <w:lang w:eastAsia="en-US"/>
    </w:rPr>
  </w:style>
  <w:style w:type="paragraph" w:customStyle="1" w:styleId="5592A8CF688C41C6B32CFE8E7692B985">
    <w:name w:val="5592A8CF688C41C6B32CFE8E7692B985"/>
    <w:rsid w:val="00BF11EF"/>
    <w:pPr>
      <w:spacing w:line="259" w:lineRule="auto"/>
    </w:pPr>
    <w:rPr>
      <w:rFonts w:eastAsiaTheme="minorHAnsi"/>
      <w:sz w:val="22"/>
      <w:szCs w:val="22"/>
      <w:lang w:eastAsia="en-US"/>
    </w:rPr>
  </w:style>
  <w:style w:type="paragraph" w:customStyle="1" w:styleId="43400B48A95F41EBA5C79B7A20B5ED00">
    <w:name w:val="43400B48A95F41EBA5C79B7A20B5ED00"/>
    <w:rsid w:val="00BF11EF"/>
    <w:pPr>
      <w:spacing w:line="259" w:lineRule="auto"/>
    </w:pPr>
    <w:rPr>
      <w:rFonts w:eastAsiaTheme="minorHAnsi"/>
      <w:sz w:val="22"/>
      <w:szCs w:val="22"/>
      <w:lang w:eastAsia="en-US"/>
    </w:rPr>
  </w:style>
  <w:style w:type="paragraph" w:customStyle="1" w:styleId="7FA9F360A0A04DB19FEB90D5F42ED5651">
    <w:name w:val="7FA9F360A0A04DB19FEB90D5F42ED5651"/>
    <w:rsid w:val="00BF11EF"/>
    <w:pPr>
      <w:spacing w:line="259" w:lineRule="auto"/>
    </w:pPr>
    <w:rPr>
      <w:rFonts w:eastAsiaTheme="minorHAnsi"/>
      <w:sz w:val="22"/>
      <w:szCs w:val="22"/>
      <w:lang w:eastAsia="en-US"/>
    </w:rPr>
  </w:style>
  <w:style w:type="paragraph" w:customStyle="1" w:styleId="4FC76554E21741948BD93265B3DF774A1">
    <w:name w:val="4FC76554E21741948BD93265B3DF774A1"/>
    <w:rsid w:val="00BF11EF"/>
    <w:pPr>
      <w:spacing w:line="259" w:lineRule="auto"/>
    </w:pPr>
    <w:rPr>
      <w:rFonts w:eastAsiaTheme="minorHAnsi"/>
      <w:sz w:val="22"/>
      <w:szCs w:val="22"/>
      <w:lang w:eastAsia="en-US"/>
    </w:rPr>
  </w:style>
  <w:style w:type="paragraph" w:customStyle="1" w:styleId="72D76CDDEBEF4DE3A35864270D328A011">
    <w:name w:val="72D76CDDEBEF4DE3A35864270D328A011"/>
    <w:rsid w:val="00BF11EF"/>
    <w:pPr>
      <w:spacing w:line="259" w:lineRule="auto"/>
    </w:pPr>
    <w:rPr>
      <w:rFonts w:eastAsiaTheme="minorHAnsi"/>
      <w:sz w:val="22"/>
      <w:szCs w:val="22"/>
      <w:lang w:eastAsia="en-US"/>
    </w:rPr>
  </w:style>
  <w:style w:type="paragraph" w:customStyle="1" w:styleId="051FAAC3693D496986A4CE0154280DDB1">
    <w:name w:val="051FAAC3693D496986A4CE0154280DDB1"/>
    <w:rsid w:val="00BF11EF"/>
    <w:pPr>
      <w:spacing w:line="259" w:lineRule="auto"/>
    </w:pPr>
    <w:rPr>
      <w:rFonts w:eastAsiaTheme="minorHAnsi"/>
      <w:sz w:val="22"/>
      <w:szCs w:val="22"/>
      <w:lang w:eastAsia="en-US"/>
    </w:rPr>
  </w:style>
  <w:style w:type="paragraph" w:customStyle="1" w:styleId="CF255E2B2936472CAF96846B2AEAD8C61">
    <w:name w:val="CF255E2B2936472CAF96846B2AEAD8C61"/>
    <w:rsid w:val="00BF11EF"/>
    <w:pPr>
      <w:spacing w:line="259" w:lineRule="auto"/>
    </w:pPr>
    <w:rPr>
      <w:rFonts w:eastAsiaTheme="minorHAnsi"/>
      <w:sz w:val="22"/>
      <w:szCs w:val="22"/>
      <w:lang w:eastAsia="en-US"/>
    </w:rPr>
  </w:style>
  <w:style w:type="paragraph" w:customStyle="1" w:styleId="6997509437454F9680974D30E3B45C041">
    <w:name w:val="6997509437454F9680974D30E3B45C041"/>
    <w:rsid w:val="00BF11EF"/>
    <w:pPr>
      <w:spacing w:line="259" w:lineRule="auto"/>
    </w:pPr>
    <w:rPr>
      <w:rFonts w:eastAsiaTheme="minorHAnsi"/>
      <w:sz w:val="22"/>
      <w:szCs w:val="22"/>
      <w:lang w:eastAsia="en-US"/>
    </w:rPr>
  </w:style>
  <w:style w:type="paragraph" w:customStyle="1" w:styleId="2407BB23B52A4E6E985D21CA8E70B6F51">
    <w:name w:val="2407BB23B52A4E6E985D21CA8E70B6F51"/>
    <w:rsid w:val="00BF11EF"/>
    <w:pPr>
      <w:spacing w:line="259" w:lineRule="auto"/>
    </w:pPr>
    <w:rPr>
      <w:rFonts w:eastAsiaTheme="minorHAnsi"/>
      <w:sz w:val="22"/>
      <w:szCs w:val="22"/>
      <w:lang w:eastAsia="en-US"/>
    </w:rPr>
  </w:style>
  <w:style w:type="paragraph" w:customStyle="1" w:styleId="FC6E50DF2D8B4D56B653C8B35465B4E31">
    <w:name w:val="FC6E50DF2D8B4D56B653C8B35465B4E31"/>
    <w:rsid w:val="00BF11EF"/>
    <w:pPr>
      <w:spacing w:line="259" w:lineRule="auto"/>
    </w:pPr>
    <w:rPr>
      <w:rFonts w:eastAsiaTheme="minorHAnsi"/>
      <w:sz w:val="22"/>
      <w:szCs w:val="22"/>
      <w:lang w:eastAsia="en-US"/>
    </w:rPr>
  </w:style>
  <w:style w:type="paragraph" w:customStyle="1" w:styleId="71BAA9ADE0344944AF6B6B8C115F3FB11">
    <w:name w:val="71BAA9ADE0344944AF6B6B8C115F3FB11"/>
    <w:rsid w:val="00BF11EF"/>
    <w:pPr>
      <w:spacing w:line="259" w:lineRule="auto"/>
    </w:pPr>
    <w:rPr>
      <w:rFonts w:eastAsiaTheme="minorHAnsi"/>
      <w:sz w:val="22"/>
      <w:szCs w:val="22"/>
      <w:lang w:eastAsia="en-US"/>
    </w:rPr>
  </w:style>
  <w:style w:type="paragraph" w:customStyle="1" w:styleId="9183460EE2474FE388CE9F7A0141E9DE1">
    <w:name w:val="9183460EE2474FE388CE9F7A0141E9DE1"/>
    <w:rsid w:val="00BF11EF"/>
    <w:pPr>
      <w:spacing w:line="259" w:lineRule="auto"/>
    </w:pPr>
    <w:rPr>
      <w:rFonts w:eastAsiaTheme="minorHAnsi"/>
      <w:sz w:val="22"/>
      <w:szCs w:val="22"/>
      <w:lang w:eastAsia="en-US"/>
    </w:rPr>
  </w:style>
  <w:style w:type="paragraph" w:customStyle="1" w:styleId="8430512A7284402CAD7DD9ED5AC24AB31">
    <w:name w:val="8430512A7284402CAD7DD9ED5AC24AB31"/>
    <w:rsid w:val="00BF11EF"/>
    <w:pPr>
      <w:spacing w:line="259" w:lineRule="auto"/>
    </w:pPr>
    <w:rPr>
      <w:rFonts w:eastAsiaTheme="minorHAnsi"/>
      <w:sz w:val="22"/>
      <w:szCs w:val="22"/>
      <w:lang w:eastAsia="en-US"/>
    </w:rPr>
  </w:style>
  <w:style w:type="paragraph" w:customStyle="1" w:styleId="F3180E00E4B74624AAFC73DE53A3FF6A">
    <w:name w:val="F3180E00E4B74624AAFC73DE53A3FF6A"/>
    <w:rsid w:val="00BF11EF"/>
    <w:pPr>
      <w:spacing w:line="259" w:lineRule="auto"/>
    </w:pPr>
    <w:rPr>
      <w:rFonts w:eastAsiaTheme="minorHAnsi"/>
      <w:sz w:val="22"/>
      <w:szCs w:val="22"/>
      <w:lang w:eastAsia="en-US"/>
    </w:rPr>
  </w:style>
  <w:style w:type="paragraph" w:customStyle="1" w:styleId="22F23215D2114FE7A63D5CEE9127D412">
    <w:name w:val="22F23215D2114FE7A63D5CEE9127D412"/>
    <w:rsid w:val="00BF11EF"/>
    <w:pPr>
      <w:spacing w:line="259" w:lineRule="auto"/>
    </w:pPr>
    <w:rPr>
      <w:rFonts w:eastAsiaTheme="minorHAnsi"/>
      <w:sz w:val="22"/>
      <w:szCs w:val="22"/>
      <w:lang w:eastAsia="en-US"/>
    </w:rPr>
  </w:style>
  <w:style w:type="paragraph" w:customStyle="1" w:styleId="04DCA02D17514C08BB1AE527760755E3">
    <w:name w:val="04DCA02D17514C08BB1AE527760755E3"/>
    <w:rsid w:val="00BF11EF"/>
    <w:pPr>
      <w:spacing w:line="259" w:lineRule="auto"/>
    </w:pPr>
    <w:rPr>
      <w:rFonts w:eastAsiaTheme="minorHAnsi"/>
      <w:sz w:val="22"/>
      <w:szCs w:val="22"/>
      <w:lang w:eastAsia="en-US"/>
    </w:rPr>
  </w:style>
  <w:style w:type="paragraph" w:customStyle="1" w:styleId="1A30CA260B14423DB971DE16B7BDA1AA">
    <w:name w:val="1A30CA260B14423DB971DE16B7BDA1AA"/>
    <w:rsid w:val="00BF11EF"/>
    <w:pPr>
      <w:spacing w:line="259" w:lineRule="auto"/>
    </w:pPr>
    <w:rPr>
      <w:rFonts w:eastAsiaTheme="minorHAnsi"/>
      <w:sz w:val="22"/>
      <w:szCs w:val="22"/>
      <w:lang w:eastAsia="en-US"/>
    </w:rPr>
  </w:style>
  <w:style w:type="paragraph" w:customStyle="1" w:styleId="7C53818D3DBB431DBC3CA216F1716F1B">
    <w:name w:val="7C53818D3DBB431DBC3CA216F1716F1B"/>
    <w:rsid w:val="00BF11EF"/>
    <w:pPr>
      <w:spacing w:line="259" w:lineRule="auto"/>
    </w:pPr>
    <w:rPr>
      <w:rFonts w:eastAsiaTheme="minorHAnsi"/>
      <w:sz w:val="22"/>
      <w:szCs w:val="22"/>
      <w:lang w:eastAsia="en-US"/>
    </w:rPr>
  </w:style>
  <w:style w:type="paragraph" w:customStyle="1" w:styleId="110092479D2E43D89778F72603628337">
    <w:name w:val="110092479D2E43D89778F72603628337"/>
    <w:rsid w:val="00BF11EF"/>
    <w:pPr>
      <w:spacing w:line="259" w:lineRule="auto"/>
    </w:pPr>
    <w:rPr>
      <w:rFonts w:eastAsiaTheme="minorHAnsi"/>
      <w:sz w:val="22"/>
      <w:szCs w:val="22"/>
      <w:lang w:eastAsia="en-US"/>
    </w:rPr>
  </w:style>
  <w:style w:type="paragraph" w:customStyle="1" w:styleId="1F0C7E7419604C5BB18D55BFA84C3848">
    <w:name w:val="1F0C7E7419604C5BB18D55BFA84C3848"/>
    <w:rsid w:val="00BF11EF"/>
    <w:pPr>
      <w:spacing w:line="259" w:lineRule="auto"/>
    </w:pPr>
    <w:rPr>
      <w:rFonts w:eastAsiaTheme="minorHAnsi"/>
      <w:sz w:val="22"/>
      <w:szCs w:val="22"/>
      <w:lang w:eastAsia="en-US"/>
    </w:rPr>
  </w:style>
  <w:style w:type="paragraph" w:customStyle="1" w:styleId="152EF001063D484E8E00E20EFC4269AB">
    <w:name w:val="152EF001063D484E8E00E20EFC4269AB"/>
    <w:rsid w:val="00BF11EF"/>
    <w:pPr>
      <w:spacing w:line="259" w:lineRule="auto"/>
    </w:pPr>
    <w:rPr>
      <w:rFonts w:eastAsiaTheme="minorHAnsi"/>
      <w:sz w:val="22"/>
      <w:szCs w:val="22"/>
      <w:lang w:eastAsia="en-US"/>
    </w:rPr>
  </w:style>
  <w:style w:type="paragraph" w:customStyle="1" w:styleId="A0EEA44CCE89449DBA154CCDA49D5E4F">
    <w:name w:val="A0EEA44CCE89449DBA154CCDA49D5E4F"/>
    <w:rsid w:val="00BF11EF"/>
    <w:pPr>
      <w:spacing w:line="259" w:lineRule="auto"/>
    </w:pPr>
    <w:rPr>
      <w:rFonts w:eastAsiaTheme="minorHAnsi"/>
      <w:sz w:val="22"/>
      <w:szCs w:val="22"/>
      <w:lang w:eastAsia="en-US"/>
    </w:rPr>
  </w:style>
  <w:style w:type="paragraph" w:customStyle="1" w:styleId="8F9DC2E2DF4748D59BCC64C2BBEA52CF">
    <w:name w:val="8F9DC2E2DF4748D59BCC64C2BBEA52CF"/>
    <w:rsid w:val="00BF11EF"/>
    <w:pPr>
      <w:spacing w:line="259" w:lineRule="auto"/>
    </w:pPr>
    <w:rPr>
      <w:rFonts w:eastAsiaTheme="minorHAnsi"/>
      <w:sz w:val="22"/>
      <w:szCs w:val="22"/>
      <w:lang w:eastAsia="en-US"/>
    </w:rPr>
  </w:style>
  <w:style w:type="paragraph" w:customStyle="1" w:styleId="C1229ADD2930476889E910AD249F584C1">
    <w:name w:val="C1229ADD2930476889E910AD249F584C1"/>
    <w:rsid w:val="00BF11EF"/>
    <w:pPr>
      <w:spacing w:line="259" w:lineRule="auto"/>
    </w:pPr>
    <w:rPr>
      <w:rFonts w:eastAsiaTheme="minorHAnsi"/>
      <w:sz w:val="22"/>
      <w:szCs w:val="22"/>
      <w:lang w:eastAsia="en-US"/>
    </w:rPr>
  </w:style>
  <w:style w:type="paragraph" w:customStyle="1" w:styleId="8A57AEFB37074A63A7B525AB16FD379A">
    <w:name w:val="8A57AEFB37074A63A7B525AB16FD379A"/>
    <w:rsid w:val="00BF11EF"/>
    <w:pPr>
      <w:spacing w:line="259" w:lineRule="auto"/>
    </w:pPr>
    <w:rPr>
      <w:rFonts w:eastAsiaTheme="minorHAnsi"/>
      <w:sz w:val="22"/>
      <w:szCs w:val="22"/>
      <w:lang w:eastAsia="en-US"/>
    </w:rPr>
  </w:style>
  <w:style w:type="paragraph" w:customStyle="1" w:styleId="EC78BA78638840829F5A40F0740ABC6C">
    <w:name w:val="EC78BA78638840829F5A40F0740ABC6C"/>
    <w:rsid w:val="00BF11EF"/>
    <w:pPr>
      <w:spacing w:line="259" w:lineRule="auto"/>
    </w:pPr>
    <w:rPr>
      <w:rFonts w:eastAsiaTheme="minorHAnsi"/>
      <w:sz w:val="22"/>
      <w:szCs w:val="22"/>
      <w:lang w:eastAsia="en-US"/>
    </w:rPr>
  </w:style>
  <w:style w:type="paragraph" w:customStyle="1" w:styleId="401A16323CFE441E9437AFB03AB97D95">
    <w:name w:val="401A16323CFE441E9437AFB03AB97D95"/>
    <w:rsid w:val="00BF11EF"/>
    <w:pPr>
      <w:spacing w:line="259" w:lineRule="auto"/>
    </w:pPr>
    <w:rPr>
      <w:rFonts w:eastAsiaTheme="minorHAnsi"/>
      <w:sz w:val="22"/>
      <w:szCs w:val="22"/>
      <w:lang w:eastAsia="en-US"/>
    </w:rPr>
  </w:style>
  <w:style w:type="paragraph" w:customStyle="1" w:styleId="58071E4E09DB40F59E1BFB3077F8B003">
    <w:name w:val="58071E4E09DB40F59E1BFB3077F8B003"/>
    <w:rsid w:val="00BF11EF"/>
    <w:pPr>
      <w:spacing w:line="259" w:lineRule="auto"/>
    </w:pPr>
    <w:rPr>
      <w:rFonts w:eastAsiaTheme="minorHAnsi"/>
      <w:sz w:val="22"/>
      <w:szCs w:val="22"/>
      <w:lang w:eastAsia="en-US"/>
    </w:rPr>
  </w:style>
  <w:style w:type="paragraph" w:customStyle="1" w:styleId="EB113F0ACC814F63842C12EDBA19549B">
    <w:name w:val="EB113F0ACC814F63842C12EDBA19549B"/>
    <w:rsid w:val="00BF11EF"/>
    <w:pPr>
      <w:spacing w:line="259" w:lineRule="auto"/>
    </w:pPr>
    <w:rPr>
      <w:rFonts w:eastAsiaTheme="minorHAnsi"/>
      <w:sz w:val="22"/>
      <w:szCs w:val="22"/>
      <w:lang w:eastAsia="en-US"/>
    </w:rPr>
  </w:style>
  <w:style w:type="paragraph" w:customStyle="1" w:styleId="D03A8CDDA45C4DB6928457ADFD01C53A">
    <w:name w:val="D03A8CDDA45C4DB6928457ADFD01C53A"/>
    <w:rsid w:val="00BF11EF"/>
    <w:pPr>
      <w:spacing w:line="259" w:lineRule="auto"/>
    </w:pPr>
    <w:rPr>
      <w:rFonts w:eastAsiaTheme="minorHAnsi"/>
      <w:sz w:val="22"/>
      <w:szCs w:val="22"/>
      <w:lang w:eastAsia="en-US"/>
    </w:rPr>
  </w:style>
  <w:style w:type="paragraph" w:customStyle="1" w:styleId="4D16C1EB1CE749D7BE64B9BD9F4CCF66">
    <w:name w:val="4D16C1EB1CE749D7BE64B9BD9F4CCF66"/>
    <w:rsid w:val="00BF11EF"/>
    <w:pPr>
      <w:spacing w:line="259" w:lineRule="auto"/>
    </w:pPr>
    <w:rPr>
      <w:rFonts w:eastAsiaTheme="minorHAnsi"/>
      <w:sz w:val="22"/>
      <w:szCs w:val="22"/>
      <w:lang w:eastAsia="en-US"/>
    </w:rPr>
  </w:style>
  <w:style w:type="paragraph" w:customStyle="1" w:styleId="69869538669348FB88B5AD64218540DC">
    <w:name w:val="69869538669348FB88B5AD64218540DC"/>
    <w:rsid w:val="00BF11EF"/>
    <w:pPr>
      <w:spacing w:line="259" w:lineRule="auto"/>
    </w:pPr>
    <w:rPr>
      <w:rFonts w:eastAsiaTheme="minorHAnsi"/>
      <w:sz w:val="22"/>
      <w:szCs w:val="22"/>
      <w:lang w:eastAsia="en-US"/>
    </w:rPr>
  </w:style>
  <w:style w:type="paragraph" w:customStyle="1" w:styleId="A3F864595BCB4DBCB979C37E7EAF69AC">
    <w:name w:val="A3F864595BCB4DBCB979C37E7EAF69AC"/>
    <w:rsid w:val="00BF11EF"/>
    <w:pPr>
      <w:spacing w:line="259" w:lineRule="auto"/>
    </w:pPr>
    <w:rPr>
      <w:rFonts w:eastAsiaTheme="minorHAnsi"/>
      <w:sz w:val="22"/>
      <w:szCs w:val="22"/>
      <w:lang w:eastAsia="en-US"/>
    </w:rPr>
  </w:style>
  <w:style w:type="paragraph" w:customStyle="1" w:styleId="1E4282EDA42546D999A849772B941DE2">
    <w:name w:val="1E4282EDA42546D999A849772B941DE2"/>
    <w:rsid w:val="00BF11EF"/>
    <w:pPr>
      <w:spacing w:line="259" w:lineRule="auto"/>
    </w:pPr>
    <w:rPr>
      <w:rFonts w:eastAsiaTheme="minorHAnsi"/>
      <w:sz w:val="22"/>
      <w:szCs w:val="22"/>
      <w:lang w:eastAsia="en-US"/>
    </w:rPr>
  </w:style>
  <w:style w:type="paragraph" w:customStyle="1" w:styleId="2CE989F7530146AD8213A4F365EF98B2">
    <w:name w:val="2CE989F7530146AD8213A4F365EF98B2"/>
    <w:rsid w:val="00BF11EF"/>
    <w:pPr>
      <w:spacing w:line="259" w:lineRule="auto"/>
    </w:pPr>
    <w:rPr>
      <w:rFonts w:eastAsiaTheme="minorHAnsi"/>
      <w:sz w:val="22"/>
      <w:szCs w:val="22"/>
      <w:lang w:eastAsia="en-US"/>
    </w:rPr>
  </w:style>
  <w:style w:type="paragraph" w:customStyle="1" w:styleId="EC5C9935F7244C13A95294C6484BF31F2">
    <w:name w:val="EC5C9935F7244C13A95294C6484BF31F2"/>
    <w:rsid w:val="005C3F03"/>
    <w:pPr>
      <w:spacing w:line="259" w:lineRule="auto"/>
    </w:pPr>
    <w:rPr>
      <w:rFonts w:eastAsiaTheme="minorHAnsi"/>
      <w:sz w:val="22"/>
      <w:szCs w:val="22"/>
      <w:lang w:eastAsia="en-US"/>
    </w:rPr>
  </w:style>
  <w:style w:type="paragraph" w:customStyle="1" w:styleId="4694201BBDBD40378287A936038BB6442">
    <w:name w:val="4694201BBDBD40378287A936038BB6442"/>
    <w:rsid w:val="005C3F03"/>
    <w:pPr>
      <w:spacing w:line="259" w:lineRule="auto"/>
    </w:pPr>
    <w:rPr>
      <w:rFonts w:eastAsiaTheme="minorHAnsi"/>
      <w:sz w:val="22"/>
      <w:szCs w:val="22"/>
      <w:lang w:eastAsia="en-US"/>
    </w:rPr>
  </w:style>
  <w:style w:type="paragraph" w:customStyle="1" w:styleId="978B8118E7F14F1A88B0F1D8374F8A872">
    <w:name w:val="978B8118E7F14F1A88B0F1D8374F8A872"/>
    <w:rsid w:val="005C3F03"/>
    <w:pPr>
      <w:spacing w:line="259" w:lineRule="auto"/>
    </w:pPr>
    <w:rPr>
      <w:rFonts w:eastAsiaTheme="minorHAnsi"/>
      <w:sz w:val="22"/>
      <w:szCs w:val="22"/>
      <w:lang w:eastAsia="en-US"/>
    </w:rPr>
  </w:style>
  <w:style w:type="paragraph" w:customStyle="1" w:styleId="AC213C9474184BF1B005AB5ED35E2CC82">
    <w:name w:val="AC213C9474184BF1B005AB5ED35E2CC82"/>
    <w:rsid w:val="005C3F03"/>
    <w:pPr>
      <w:spacing w:line="259" w:lineRule="auto"/>
    </w:pPr>
    <w:rPr>
      <w:rFonts w:eastAsiaTheme="minorHAnsi"/>
      <w:sz w:val="22"/>
      <w:szCs w:val="22"/>
      <w:lang w:eastAsia="en-US"/>
    </w:rPr>
  </w:style>
  <w:style w:type="paragraph" w:customStyle="1" w:styleId="9021890809594A5FB1B561CC4AA104812">
    <w:name w:val="9021890809594A5FB1B561CC4AA104812"/>
    <w:rsid w:val="005C3F03"/>
    <w:pPr>
      <w:spacing w:line="259" w:lineRule="auto"/>
    </w:pPr>
    <w:rPr>
      <w:rFonts w:eastAsiaTheme="minorHAnsi"/>
      <w:sz w:val="22"/>
      <w:szCs w:val="22"/>
      <w:lang w:eastAsia="en-US"/>
    </w:rPr>
  </w:style>
  <w:style w:type="paragraph" w:customStyle="1" w:styleId="552CFB2EED32452E80CF132A7F4856642">
    <w:name w:val="552CFB2EED32452E80CF132A7F4856642"/>
    <w:rsid w:val="005C3F03"/>
    <w:pPr>
      <w:spacing w:line="259" w:lineRule="auto"/>
    </w:pPr>
    <w:rPr>
      <w:rFonts w:eastAsiaTheme="minorHAnsi"/>
      <w:sz w:val="22"/>
      <w:szCs w:val="22"/>
      <w:lang w:eastAsia="en-US"/>
    </w:rPr>
  </w:style>
  <w:style w:type="paragraph" w:customStyle="1" w:styleId="30627D7362FD4523B6A090E45AD53B392">
    <w:name w:val="30627D7362FD4523B6A090E45AD53B392"/>
    <w:rsid w:val="005C3F03"/>
    <w:pPr>
      <w:spacing w:line="259" w:lineRule="auto"/>
    </w:pPr>
    <w:rPr>
      <w:rFonts w:eastAsiaTheme="minorHAnsi"/>
      <w:sz w:val="22"/>
      <w:szCs w:val="22"/>
      <w:lang w:eastAsia="en-US"/>
    </w:rPr>
  </w:style>
  <w:style w:type="paragraph" w:customStyle="1" w:styleId="3BE27AEC12FA4DFC9ED36A609EF702562">
    <w:name w:val="3BE27AEC12FA4DFC9ED36A609EF702562"/>
    <w:rsid w:val="005C3F03"/>
    <w:pPr>
      <w:spacing w:line="259" w:lineRule="auto"/>
    </w:pPr>
    <w:rPr>
      <w:rFonts w:eastAsiaTheme="minorHAnsi"/>
      <w:sz w:val="22"/>
      <w:szCs w:val="22"/>
      <w:lang w:eastAsia="en-US"/>
    </w:rPr>
  </w:style>
  <w:style w:type="paragraph" w:customStyle="1" w:styleId="5DAAFE4A7B1246A58211E0D8494F92182">
    <w:name w:val="5DAAFE4A7B1246A58211E0D8494F92182"/>
    <w:rsid w:val="005C3F03"/>
    <w:pPr>
      <w:spacing w:line="259" w:lineRule="auto"/>
    </w:pPr>
    <w:rPr>
      <w:rFonts w:eastAsiaTheme="minorHAnsi"/>
      <w:sz w:val="22"/>
      <w:szCs w:val="22"/>
      <w:lang w:eastAsia="en-US"/>
    </w:rPr>
  </w:style>
  <w:style w:type="paragraph" w:customStyle="1" w:styleId="98B72DCB7EA94485A1F5E38625EF72002">
    <w:name w:val="98B72DCB7EA94485A1F5E38625EF72002"/>
    <w:rsid w:val="005C3F03"/>
    <w:pPr>
      <w:spacing w:line="259" w:lineRule="auto"/>
    </w:pPr>
    <w:rPr>
      <w:rFonts w:eastAsiaTheme="minorHAnsi"/>
      <w:sz w:val="22"/>
      <w:szCs w:val="22"/>
      <w:lang w:eastAsia="en-US"/>
    </w:rPr>
  </w:style>
  <w:style w:type="paragraph" w:customStyle="1" w:styleId="6A9D2F96818B47688DB6AB67E3E92E4C2">
    <w:name w:val="6A9D2F96818B47688DB6AB67E3E92E4C2"/>
    <w:rsid w:val="005C3F03"/>
    <w:pPr>
      <w:spacing w:line="259" w:lineRule="auto"/>
    </w:pPr>
    <w:rPr>
      <w:rFonts w:eastAsiaTheme="minorHAnsi"/>
      <w:sz w:val="22"/>
      <w:szCs w:val="22"/>
      <w:lang w:eastAsia="en-US"/>
    </w:rPr>
  </w:style>
  <w:style w:type="paragraph" w:customStyle="1" w:styleId="5592A8CF688C41C6B32CFE8E7692B9852">
    <w:name w:val="5592A8CF688C41C6B32CFE8E7692B9852"/>
    <w:rsid w:val="005C3F03"/>
    <w:pPr>
      <w:spacing w:line="259" w:lineRule="auto"/>
    </w:pPr>
    <w:rPr>
      <w:rFonts w:eastAsiaTheme="minorHAnsi"/>
      <w:sz w:val="22"/>
      <w:szCs w:val="22"/>
      <w:lang w:eastAsia="en-US"/>
    </w:rPr>
  </w:style>
  <w:style w:type="paragraph" w:customStyle="1" w:styleId="C2215B274AF1478EB37CCEFE11B672551">
    <w:name w:val="C2215B274AF1478EB37CCEFE11B672551"/>
    <w:rsid w:val="005C3F03"/>
    <w:pPr>
      <w:spacing w:line="259" w:lineRule="auto"/>
    </w:pPr>
    <w:rPr>
      <w:rFonts w:eastAsiaTheme="minorHAnsi"/>
      <w:sz w:val="22"/>
      <w:szCs w:val="22"/>
      <w:lang w:eastAsia="en-US"/>
    </w:rPr>
  </w:style>
  <w:style w:type="paragraph" w:customStyle="1" w:styleId="43400B48A95F41EBA5C79B7A20B5ED001">
    <w:name w:val="43400B48A95F41EBA5C79B7A20B5ED001"/>
    <w:rsid w:val="005C3F03"/>
    <w:pPr>
      <w:spacing w:line="259" w:lineRule="auto"/>
    </w:pPr>
    <w:rPr>
      <w:rFonts w:eastAsiaTheme="minorHAnsi"/>
      <w:sz w:val="22"/>
      <w:szCs w:val="22"/>
      <w:lang w:eastAsia="en-US"/>
    </w:rPr>
  </w:style>
  <w:style w:type="paragraph" w:customStyle="1" w:styleId="1F91CEEC3EDB452EAE8A3CBCEBCEFC271">
    <w:name w:val="1F91CEEC3EDB452EAE8A3CBCEBCEFC271"/>
    <w:rsid w:val="005C3F03"/>
    <w:pPr>
      <w:spacing w:line="259" w:lineRule="auto"/>
    </w:pPr>
    <w:rPr>
      <w:rFonts w:eastAsiaTheme="minorHAnsi"/>
      <w:sz w:val="22"/>
      <w:szCs w:val="22"/>
      <w:lang w:eastAsia="en-US"/>
    </w:rPr>
  </w:style>
  <w:style w:type="paragraph" w:customStyle="1" w:styleId="60151543038345248197EBAE61CAB5431">
    <w:name w:val="60151543038345248197EBAE61CAB5431"/>
    <w:rsid w:val="005C3F03"/>
    <w:pPr>
      <w:spacing w:line="259" w:lineRule="auto"/>
    </w:pPr>
    <w:rPr>
      <w:rFonts w:eastAsiaTheme="minorHAnsi"/>
      <w:sz w:val="22"/>
      <w:szCs w:val="22"/>
      <w:lang w:eastAsia="en-US"/>
    </w:rPr>
  </w:style>
  <w:style w:type="paragraph" w:customStyle="1" w:styleId="167F35CB642B4DD78B6559415E7A45701">
    <w:name w:val="167F35CB642B4DD78B6559415E7A45701"/>
    <w:rsid w:val="005C3F03"/>
    <w:pPr>
      <w:spacing w:line="259" w:lineRule="auto"/>
    </w:pPr>
    <w:rPr>
      <w:rFonts w:eastAsiaTheme="minorHAnsi"/>
      <w:sz w:val="22"/>
      <w:szCs w:val="22"/>
      <w:lang w:eastAsia="en-US"/>
    </w:rPr>
  </w:style>
  <w:style w:type="paragraph" w:customStyle="1" w:styleId="F9ACCA23C72F4F91876401F61DAFF30D1">
    <w:name w:val="F9ACCA23C72F4F91876401F61DAFF30D1"/>
    <w:rsid w:val="005C3F03"/>
    <w:pPr>
      <w:spacing w:line="259" w:lineRule="auto"/>
    </w:pPr>
    <w:rPr>
      <w:rFonts w:eastAsiaTheme="minorHAnsi"/>
      <w:sz w:val="22"/>
      <w:szCs w:val="22"/>
      <w:lang w:eastAsia="en-US"/>
    </w:rPr>
  </w:style>
  <w:style w:type="paragraph" w:customStyle="1" w:styleId="1B49A267862B47C9B07FCFFE661000641">
    <w:name w:val="1B49A267862B47C9B07FCFFE661000641"/>
    <w:rsid w:val="005C3F03"/>
    <w:pPr>
      <w:spacing w:line="259" w:lineRule="auto"/>
    </w:pPr>
    <w:rPr>
      <w:rFonts w:eastAsiaTheme="minorHAnsi"/>
      <w:sz w:val="22"/>
      <w:szCs w:val="22"/>
      <w:lang w:eastAsia="en-US"/>
    </w:rPr>
  </w:style>
  <w:style w:type="paragraph" w:customStyle="1" w:styleId="F5E114F39BDF475081014C5C284EB8D61">
    <w:name w:val="F5E114F39BDF475081014C5C284EB8D61"/>
    <w:rsid w:val="005C3F03"/>
    <w:pPr>
      <w:spacing w:line="259" w:lineRule="auto"/>
    </w:pPr>
    <w:rPr>
      <w:rFonts w:eastAsiaTheme="minorHAnsi"/>
      <w:sz w:val="22"/>
      <w:szCs w:val="22"/>
      <w:lang w:eastAsia="en-US"/>
    </w:rPr>
  </w:style>
  <w:style w:type="paragraph" w:customStyle="1" w:styleId="517304928F0F422F9E297E5555912F411">
    <w:name w:val="517304928F0F422F9E297E5555912F411"/>
    <w:rsid w:val="005C3F03"/>
    <w:pPr>
      <w:spacing w:line="259" w:lineRule="auto"/>
    </w:pPr>
    <w:rPr>
      <w:rFonts w:eastAsiaTheme="minorHAnsi"/>
      <w:sz w:val="22"/>
      <w:szCs w:val="22"/>
      <w:lang w:eastAsia="en-US"/>
    </w:rPr>
  </w:style>
  <w:style w:type="paragraph" w:customStyle="1" w:styleId="A9581664510B48BCAAD48458651D56621">
    <w:name w:val="A9581664510B48BCAAD48458651D56621"/>
    <w:rsid w:val="005C3F03"/>
    <w:pPr>
      <w:spacing w:line="259" w:lineRule="auto"/>
    </w:pPr>
    <w:rPr>
      <w:rFonts w:eastAsiaTheme="minorHAnsi"/>
      <w:sz w:val="22"/>
      <w:szCs w:val="22"/>
      <w:lang w:eastAsia="en-US"/>
    </w:rPr>
  </w:style>
  <w:style w:type="paragraph" w:customStyle="1" w:styleId="98A0C215C8664355A2102083999C69611">
    <w:name w:val="98A0C215C8664355A2102083999C69611"/>
    <w:rsid w:val="005C3F03"/>
    <w:pPr>
      <w:spacing w:line="259" w:lineRule="auto"/>
    </w:pPr>
    <w:rPr>
      <w:rFonts w:eastAsiaTheme="minorHAnsi"/>
      <w:sz w:val="22"/>
      <w:szCs w:val="22"/>
      <w:lang w:eastAsia="en-US"/>
    </w:rPr>
  </w:style>
  <w:style w:type="paragraph" w:customStyle="1" w:styleId="F3180E00E4B74624AAFC73DE53A3FF6A2">
    <w:name w:val="F3180E00E4B74624AAFC73DE53A3FF6A2"/>
    <w:rsid w:val="005C3F03"/>
    <w:pPr>
      <w:spacing w:line="259" w:lineRule="auto"/>
    </w:pPr>
    <w:rPr>
      <w:rFonts w:eastAsiaTheme="minorHAnsi"/>
      <w:sz w:val="22"/>
      <w:szCs w:val="22"/>
      <w:lang w:eastAsia="en-US"/>
    </w:rPr>
  </w:style>
  <w:style w:type="paragraph" w:customStyle="1" w:styleId="22F23215D2114FE7A63D5CEE9127D4122">
    <w:name w:val="22F23215D2114FE7A63D5CEE9127D4122"/>
    <w:rsid w:val="005C3F03"/>
    <w:pPr>
      <w:spacing w:line="259" w:lineRule="auto"/>
    </w:pPr>
    <w:rPr>
      <w:rFonts w:eastAsiaTheme="minorHAnsi"/>
      <w:sz w:val="22"/>
      <w:szCs w:val="22"/>
      <w:lang w:eastAsia="en-US"/>
    </w:rPr>
  </w:style>
  <w:style w:type="paragraph" w:customStyle="1" w:styleId="04DCA02D17514C08BB1AE527760755E32">
    <w:name w:val="04DCA02D17514C08BB1AE527760755E32"/>
    <w:rsid w:val="005C3F03"/>
    <w:pPr>
      <w:spacing w:line="259" w:lineRule="auto"/>
    </w:pPr>
    <w:rPr>
      <w:rFonts w:eastAsiaTheme="minorHAnsi"/>
      <w:sz w:val="22"/>
      <w:szCs w:val="22"/>
      <w:lang w:eastAsia="en-US"/>
    </w:rPr>
  </w:style>
  <w:style w:type="paragraph" w:customStyle="1" w:styleId="1A30CA260B14423DB971DE16B7BDA1AA2">
    <w:name w:val="1A30CA260B14423DB971DE16B7BDA1AA2"/>
    <w:rsid w:val="005C3F03"/>
    <w:pPr>
      <w:spacing w:line="259" w:lineRule="auto"/>
    </w:pPr>
    <w:rPr>
      <w:rFonts w:eastAsiaTheme="minorHAnsi"/>
      <w:sz w:val="22"/>
      <w:szCs w:val="22"/>
      <w:lang w:eastAsia="en-US"/>
    </w:rPr>
  </w:style>
  <w:style w:type="paragraph" w:customStyle="1" w:styleId="7C53818D3DBB431DBC3CA216F1716F1B2">
    <w:name w:val="7C53818D3DBB431DBC3CA216F1716F1B2"/>
    <w:rsid w:val="005C3F03"/>
    <w:pPr>
      <w:spacing w:line="259" w:lineRule="auto"/>
    </w:pPr>
    <w:rPr>
      <w:rFonts w:eastAsiaTheme="minorHAnsi"/>
      <w:sz w:val="22"/>
      <w:szCs w:val="22"/>
      <w:lang w:eastAsia="en-US"/>
    </w:rPr>
  </w:style>
  <w:style w:type="paragraph" w:customStyle="1" w:styleId="110092479D2E43D89778F726036283372">
    <w:name w:val="110092479D2E43D89778F726036283372"/>
    <w:rsid w:val="005C3F03"/>
    <w:pPr>
      <w:spacing w:line="259" w:lineRule="auto"/>
    </w:pPr>
    <w:rPr>
      <w:rFonts w:eastAsiaTheme="minorHAnsi"/>
      <w:sz w:val="22"/>
      <w:szCs w:val="22"/>
      <w:lang w:eastAsia="en-US"/>
    </w:rPr>
  </w:style>
  <w:style w:type="paragraph" w:customStyle="1" w:styleId="1F0C7E7419604C5BB18D55BFA84C38482">
    <w:name w:val="1F0C7E7419604C5BB18D55BFA84C38482"/>
    <w:rsid w:val="005C3F03"/>
    <w:pPr>
      <w:spacing w:line="259" w:lineRule="auto"/>
    </w:pPr>
    <w:rPr>
      <w:rFonts w:eastAsiaTheme="minorHAnsi"/>
      <w:sz w:val="22"/>
      <w:szCs w:val="22"/>
      <w:lang w:eastAsia="en-US"/>
    </w:rPr>
  </w:style>
  <w:style w:type="paragraph" w:customStyle="1" w:styleId="152EF001063D484E8E00E20EFC4269AB2">
    <w:name w:val="152EF001063D484E8E00E20EFC4269AB2"/>
    <w:rsid w:val="005C3F03"/>
    <w:pPr>
      <w:spacing w:line="259" w:lineRule="auto"/>
    </w:pPr>
    <w:rPr>
      <w:rFonts w:eastAsiaTheme="minorHAnsi"/>
      <w:sz w:val="22"/>
      <w:szCs w:val="22"/>
      <w:lang w:eastAsia="en-US"/>
    </w:rPr>
  </w:style>
  <w:style w:type="paragraph" w:customStyle="1" w:styleId="A0EEA44CCE89449DBA154CCDA49D5E4F2">
    <w:name w:val="A0EEA44CCE89449DBA154CCDA49D5E4F2"/>
    <w:rsid w:val="005C3F03"/>
    <w:pPr>
      <w:spacing w:line="259" w:lineRule="auto"/>
    </w:pPr>
    <w:rPr>
      <w:rFonts w:eastAsiaTheme="minorHAnsi"/>
      <w:sz w:val="22"/>
      <w:szCs w:val="22"/>
      <w:lang w:eastAsia="en-US"/>
    </w:rPr>
  </w:style>
  <w:style w:type="paragraph" w:customStyle="1" w:styleId="8F9DC2E2DF4748D59BCC64C2BBEA52CF2">
    <w:name w:val="8F9DC2E2DF4748D59BCC64C2BBEA52CF2"/>
    <w:rsid w:val="005C3F03"/>
    <w:pPr>
      <w:spacing w:line="259" w:lineRule="auto"/>
    </w:pPr>
    <w:rPr>
      <w:rFonts w:eastAsiaTheme="minorHAnsi"/>
      <w:sz w:val="22"/>
      <w:szCs w:val="22"/>
      <w:lang w:eastAsia="en-US"/>
    </w:rPr>
  </w:style>
  <w:style w:type="paragraph" w:customStyle="1" w:styleId="C1229ADD2930476889E910AD249F584C">
    <w:name w:val="C1229ADD2930476889E910AD249F584C"/>
    <w:rsid w:val="005C3F03"/>
    <w:pPr>
      <w:spacing w:line="259" w:lineRule="auto"/>
    </w:pPr>
    <w:rPr>
      <w:rFonts w:eastAsiaTheme="minorHAnsi"/>
      <w:sz w:val="22"/>
      <w:szCs w:val="22"/>
      <w:lang w:eastAsia="en-US"/>
    </w:rPr>
  </w:style>
  <w:style w:type="paragraph" w:customStyle="1" w:styleId="8A57AEFB37074A63A7B525AB16FD379A2">
    <w:name w:val="8A57AEFB37074A63A7B525AB16FD379A2"/>
    <w:rsid w:val="005C3F03"/>
    <w:pPr>
      <w:spacing w:line="259" w:lineRule="auto"/>
    </w:pPr>
    <w:rPr>
      <w:rFonts w:eastAsiaTheme="minorHAnsi"/>
      <w:sz w:val="22"/>
      <w:szCs w:val="22"/>
      <w:lang w:eastAsia="en-US"/>
    </w:rPr>
  </w:style>
  <w:style w:type="paragraph" w:customStyle="1" w:styleId="EC78BA78638840829F5A40F0740ABC6C2">
    <w:name w:val="EC78BA78638840829F5A40F0740ABC6C2"/>
    <w:rsid w:val="005C3F03"/>
    <w:pPr>
      <w:spacing w:line="259" w:lineRule="auto"/>
    </w:pPr>
    <w:rPr>
      <w:rFonts w:eastAsiaTheme="minorHAnsi"/>
      <w:sz w:val="22"/>
      <w:szCs w:val="22"/>
      <w:lang w:eastAsia="en-US"/>
    </w:rPr>
  </w:style>
  <w:style w:type="paragraph" w:customStyle="1" w:styleId="401A16323CFE441E9437AFB03AB97D952">
    <w:name w:val="401A16323CFE441E9437AFB03AB97D952"/>
    <w:rsid w:val="005C3F03"/>
    <w:pPr>
      <w:spacing w:line="259" w:lineRule="auto"/>
    </w:pPr>
    <w:rPr>
      <w:rFonts w:eastAsiaTheme="minorHAnsi"/>
      <w:sz w:val="22"/>
      <w:szCs w:val="22"/>
      <w:lang w:eastAsia="en-US"/>
    </w:rPr>
  </w:style>
  <w:style w:type="paragraph" w:customStyle="1" w:styleId="58071E4E09DB40F59E1BFB3077F8B0031">
    <w:name w:val="58071E4E09DB40F59E1BFB3077F8B0031"/>
    <w:rsid w:val="005C3F03"/>
    <w:pPr>
      <w:spacing w:line="259" w:lineRule="auto"/>
    </w:pPr>
    <w:rPr>
      <w:rFonts w:eastAsiaTheme="minorHAnsi"/>
      <w:sz w:val="22"/>
      <w:szCs w:val="22"/>
      <w:lang w:eastAsia="en-US"/>
    </w:rPr>
  </w:style>
  <w:style w:type="paragraph" w:customStyle="1" w:styleId="EB113F0ACC814F63842C12EDBA19549B1">
    <w:name w:val="EB113F0ACC814F63842C12EDBA19549B1"/>
    <w:rsid w:val="005C3F03"/>
    <w:pPr>
      <w:spacing w:line="259" w:lineRule="auto"/>
    </w:pPr>
    <w:rPr>
      <w:rFonts w:eastAsiaTheme="minorHAnsi"/>
      <w:sz w:val="22"/>
      <w:szCs w:val="22"/>
      <w:lang w:eastAsia="en-US"/>
    </w:rPr>
  </w:style>
  <w:style w:type="paragraph" w:customStyle="1" w:styleId="D03A8CDDA45C4DB6928457ADFD01C53A1">
    <w:name w:val="D03A8CDDA45C4DB6928457ADFD01C53A1"/>
    <w:rsid w:val="005C3F03"/>
    <w:pPr>
      <w:spacing w:line="259" w:lineRule="auto"/>
    </w:pPr>
    <w:rPr>
      <w:rFonts w:eastAsiaTheme="minorHAnsi"/>
      <w:sz w:val="22"/>
      <w:szCs w:val="22"/>
      <w:lang w:eastAsia="en-US"/>
    </w:rPr>
  </w:style>
  <w:style w:type="paragraph" w:customStyle="1" w:styleId="4D16C1EB1CE749D7BE64B9BD9F4CCF661">
    <w:name w:val="4D16C1EB1CE749D7BE64B9BD9F4CCF661"/>
    <w:rsid w:val="005C3F03"/>
    <w:pPr>
      <w:spacing w:line="259" w:lineRule="auto"/>
    </w:pPr>
    <w:rPr>
      <w:rFonts w:eastAsiaTheme="minorHAnsi"/>
      <w:sz w:val="22"/>
      <w:szCs w:val="22"/>
      <w:lang w:eastAsia="en-US"/>
    </w:rPr>
  </w:style>
  <w:style w:type="paragraph" w:customStyle="1" w:styleId="69869538669348FB88B5AD64218540DC1">
    <w:name w:val="69869538669348FB88B5AD64218540DC1"/>
    <w:rsid w:val="005C3F03"/>
    <w:pPr>
      <w:spacing w:line="259" w:lineRule="auto"/>
    </w:pPr>
    <w:rPr>
      <w:rFonts w:eastAsiaTheme="minorHAnsi"/>
      <w:sz w:val="22"/>
      <w:szCs w:val="22"/>
      <w:lang w:eastAsia="en-US"/>
    </w:rPr>
  </w:style>
  <w:style w:type="paragraph" w:customStyle="1" w:styleId="A3F864595BCB4DBCB979C37E7EAF69AC1">
    <w:name w:val="A3F864595BCB4DBCB979C37E7EAF69AC1"/>
    <w:rsid w:val="005C3F03"/>
    <w:pPr>
      <w:spacing w:line="259" w:lineRule="auto"/>
    </w:pPr>
    <w:rPr>
      <w:rFonts w:eastAsiaTheme="minorHAnsi"/>
      <w:sz w:val="22"/>
      <w:szCs w:val="22"/>
      <w:lang w:eastAsia="en-US"/>
    </w:rPr>
  </w:style>
  <w:style w:type="paragraph" w:customStyle="1" w:styleId="1E4282EDA42546D999A849772B941DE21">
    <w:name w:val="1E4282EDA42546D999A849772B941DE21"/>
    <w:rsid w:val="005C3F03"/>
    <w:pPr>
      <w:spacing w:line="259" w:lineRule="auto"/>
    </w:pPr>
    <w:rPr>
      <w:rFonts w:eastAsiaTheme="minorHAnsi"/>
      <w:sz w:val="22"/>
      <w:szCs w:val="22"/>
      <w:lang w:eastAsia="en-US"/>
    </w:rPr>
  </w:style>
  <w:style w:type="paragraph" w:customStyle="1" w:styleId="2CE989F7530146AD8213A4F365EF98B21">
    <w:name w:val="2CE989F7530146AD8213A4F365EF98B21"/>
    <w:rsid w:val="005C3F03"/>
    <w:pPr>
      <w:spacing w:line="259" w:lineRule="auto"/>
    </w:pPr>
    <w:rPr>
      <w:rFonts w:eastAsiaTheme="minorHAnsi"/>
      <w:sz w:val="22"/>
      <w:szCs w:val="22"/>
      <w:lang w:eastAsia="en-US"/>
    </w:rPr>
  </w:style>
  <w:style w:type="paragraph" w:customStyle="1" w:styleId="C6F57CE98C124868A8A81F3722DF9986">
    <w:name w:val="C6F57CE98C124868A8A81F3722DF9986"/>
    <w:rsid w:val="00B66F4C"/>
  </w:style>
  <w:style w:type="paragraph" w:customStyle="1" w:styleId="138A5061585345409C64818D66EB1529">
    <w:name w:val="138A5061585345409C64818D66EB1529"/>
    <w:rsid w:val="00B66F4C"/>
  </w:style>
  <w:style w:type="paragraph" w:customStyle="1" w:styleId="EFD4B886FA7A4140AD2BF63FD95C5C2C">
    <w:name w:val="EFD4B886FA7A4140AD2BF63FD95C5C2C"/>
    <w:rsid w:val="00B66F4C"/>
  </w:style>
  <w:style w:type="paragraph" w:customStyle="1" w:styleId="A0BF7D6AC54846C4B5400A436A475547">
    <w:name w:val="A0BF7D6AC54846C4B5400A436A475547"/>
    <w:rsid w:val="00B66F4C"/>
  </w:style>
  <w:style w:type="paragraph" w:customStyle="1" w:styleId="9638267893AD422A87B3A795AD2266CB">
    <w:name w:val="9638267893AD422A87B3A795AD2266CB"/>
    <w:rsid w:val="00B66F4C"/>
  </w:style>
  <w:style w:type="paragraph" w:customStyle="1" w:styleId="D6201F602E344C5B98FFB8BBBB7E2AFB">
    <w:name w:val="D6201F602E344C5B98FFB8BBBB7E2AFB"/>
    <w:rsid w:val="00B66F4C"/>
  </w:style>
  <w:style w:type="paragraph" w:customStyle="1" w:styleId="9E6AC9D8FC964A1E90C6E6D598AC1887">
    <w:name w:val="9E6AC9D8FC964A1E90C6E6D598AC1887"/>
    <w:rsid w:val="00B66F4C"/>
  </w:style>
  <w:style w:type="paragraph" w:customStyle="1" w:styleId="D28976C75F8C475899335BB06A0FD7F6">
    <w:name w:val="D28976C75F8C475899335BB06A0FD7F6"/>
    <w:rsid w:val="00B66F4C"/>
  </w:style>
  <w:style w:type="paragraph" w:customStyle="1" w:styleId="5F832FD412F0454E880C276F8843B9F7">
    <w:name w:val="5F832FD412F0454E880C276F8843B9F7"/>
    <w:rsid w:val="00B66F4C"/>
  </w:style>
  <w:style w:type="paragraph" w:customStyle="1" w:styleId="42A5C5DEA0B74F88885EA5C21E79CAD5">
    <w:name w:val="42A5C5DEA0B74F88885EA5C21E79CAD5"/>
    <w:rsid w:val="00B66F4C"/>
  </w:style>
  <w:style w:type="paragraph" w:customStyle="1" w:styleId="90FA9E5A418F4581BF7CB7CF53335113">
    <w:name w:val="90FA9E5A418F4581BF7CB7CF53335113"/>
    <w:rsid w:val="00B66F4C"/>
  </w:style>
  <w:style w:type="paragraph" w:customStyle="1" w:styleId="474D31EF939B4B7AB8429069FE21598C">
    <w:name w:val="474D31EF939B4B7AB8429069FE21598C"/>
    <w:rsid w:val="00B66F4C"/>
  </w:style>
  <w:style w:type="paragraph" w:customStyle="1" w:styleId="43839189A30346E2A1B9547FFAC65ED6">
    <w:name w:val="43839189A30346E2A1B9547FFAC65ED6"/>
    <w:rsid w:val="00B66F4C"/>
  </w:style>
  <w:style w:type="paragraph" w:customStyle="1" w:styleId="B7C4A01FA5274C8A9F189302A9E6E345">
    <w:name w:val="B7C4A01FA5274C8A9F189302A9E6E345"/>
    <w:rsid w:val="00B66F4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2730</Words>
  <Characters>15015</Characters>
  <Application>Microsoft Office Word</Application>
  <DocSecurity>0</DocSecurity>
  <Lines>125</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Liven Fernando</dc:creator>
  <cp:keywords/>
  <dc:description/>
  <cp:lastModifiedBy>Carmenza Castiblanco</cp:lastModifiedBy>
  <cp:revision>2</cp:revision>
  <dcterms:created xsi:type="dcterms:W3CDTF">2025-04-02T16:37:00Z</dcterms:created>
  <dcterms:modified xsi:type="dcterms:W3CDTF">2025-04-02T16:37:00Z</dcterms:modified>
</cp:coreProperties>
</file>