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Helvetica Neue" w:cs="Helvetica Neue" w:eastAsia="Helvetica Neue" w:hAnsi="Helvetica Neue"/>
          <w:b/>
          <w:bCs/>
          <w:color w:val="17100A"/>
          <w:spacing w:val="40"/>
          <w:sz w:val="40"/>
          <w:szCs w:val="40"/>
        </w:rPr>
        <w:t xml:space="preserve">DARÉ</w:t>
      </w:r>
    </w:p>
    <w:p>
      <w:pPr>
        <w:spacing w:after="100"/>
      </w:pPr>
      <w:r>
        <w:rPr>
          <w:rFonts w:ascii="Helvetica Neue" w:cs="Helvetica Neue" w:eastAsia="Helvetica Neue" w:hAnsi="Helvetica Neue"/>
          <w:b/>
          <w:bCs/>
          <w:color w:val="F43E00"/>
          <w:spacing w:val="60"/>
          <w:sz w:val="22"/>
          <w:szCs w:val="22"/>
        </w:rPr>
        <w:t xml:space="preserve">EXHIBITION SIGNAGE</w:t>
      </w:r>
    </w:p>
    <w:p>
      <w:pPr>
        <w:pBdr>
          <w:bottom w:val="single" w:color="D8D4C8" w:sz="6" w:space="1"/>
        </w:pBdr>
        <w:spacing w:after="140" w:before="0"/>
      </w:pPr>
    </w:p>
    <w:p>
      <w:pPr>
        <w:spacing w:after="120"/>
      </w:pPr>
      <w:r>
        <w:rPr>
          <w:rFonts w:ascii="Helvetica Neue" w:cs="Helvetica Neue" w:eastAsia="Helvetica Neue" w:hAnsi="Helvetica Neue"/>
          <w:b w:val="false"/>
          <w:bCs w:val="false"/>
          <w:color w:val="6B675C"/>
          <w:sz w:val="21"/>
          <w:szCs w:val="21"/>
        </w:rPr>
        <w:t xml:space="preserve">Brief for the graphic designer</w:t>
      </w:r>
    </w:p>
    <w:p>
      <w:pPr>
        <w:spacing w:after="120"/>
      </w:pPr>
      <w:r>
        <w:rPr>
          <w:rFonts w:ascii="Helvetica Neue" w:cs="Helvetica Neue" w:eastAsia="Helvetica Neue" w:hAnsi="Helvetica Neue"/>
          <w:b w:val="false"/>
          <w:bCs w:val="false"/>
          <w:color w:val="6B675C"/>
          <w:sz w:val="21"/>
          <w:szCs w:val="21"/>
        </w:rPr>
        <w:t xml:space="preserve">Zimbabwe House, 429 Strand, London. 15 to 22 October 2026.</w:t>
      </w:r>
    </w:p>
    <w:p>
      <w:pPr>
        <w:spacing w:after="200"/>
      </w:pPr>
      <w:r>
        <w:rPr>
          <w:rFonts w:ascii="Helvetica Neue" w:cs="Helvetica Neue" w:eastAsia="Helvetica Neue" w:hAnsi="Helvetica Neue"/>
          <w:b w:val="false"/>
          <w:bCs w:val="false"/>
          <w:color w:val="6B675C"/>
          <w:sz w:val="21"/>
          <w:szCs w:val="21"/>
        </w:rPr>
        <w:t xml:space="preserve">Artwork needed by 13 October, printed and on site.</w:t>
      </w:r>
    </w:p>
    <w:p>
      <w:pPr>
        <w:spacing w:after="120" w:before="320"/>
      </w:pPr>
      <w:r>
        <w:rPr>
          <w:rFonts w:ascii="Helvetica Neue" w:cs="Helvetica Neue" w:eastAsia="Helvetica Neue" w:hAnsi="Helvetica Neue"/>
          <w:b/>
          <w:bCs/>
          <w:color w:val="F43E00"/>
          <w:spacing w:val="30"/>
          <w:sz w:val="24"/>
          <w:szCs w:val="24"/>
        </w:rPr>
        <w:t xml:space="preserve">WHAT WE NEED</w:t>
      </w:r>
    </w:p>
    <w:p>
      <w:pPr>
        <w:spacing w:after="120"/>
      </w:pPr>
      <w:r>
        <w:rPr>
          <w:rFonts w:ascii="Helvetica Neue" w:cs="Helvetica Neue" w:eastAsia="Helvetica Neue" w:hAnsi="Helvetica Neue"/>
          <w:b w:val="false"/>
          <w:bCs w:val="false"/>
          <w:color w:val="17100A"/>
          <w:sz w:val="21"/>
          <w:szCs w:val="21"/>
        </w:rPr>
        <w:t xml:space="preserve">Six signs. Three versions of each: one pointing right, one pointing left, one with no arrow. Eighteen artworks in total.</w:t>
      </w:r>
    </w:p>
    <w:p>
      <w:pPr>
        <w:spacing w:after="100"/>
      </w:pPr>
      <w:r>
        <w:rPr>
          <w:rFonts w:ascii="Helvetica Neue" w:cs="Helvetica Neue" w:eastAsia="Helvetica Neue" w:hAnsi="Helvetica Neue"/>
          <w:b/>
          <w:bCs/>
          <w:color w:val="17100A"/>
          <w:sz w:val="21"/>
          <w:szCs w:val="21"/>
        </w:rPr>
        <w:t xml:space="preserve">SHOES    CLOAKROOM    PHONES OFF    SEATING    TOILETS    LIBRARY</w:t>
      </w:r>
    </w:p>
    <w:p>
      <w:pPr>
        <w:spacing w:after="120"/>
      </w:pPr>
      <w:r>
        <w:rPr>
          <w:rFonts w:ascii="Helvetica Neue" w:cs="Helvetica Neue" w:eastAsia="Helvetica Neue" w:hAnsi="Helvetica Neue"/>
          <w:b w:val="false"/>
          <w:bCs w:val="false"/>
          <w:color w:val="6B675C"/>
          <w:sz w:val="21"/>
          <w:szCs w:val="21"/>
        </w:rPr>
        <w:t xml:space="preserve">The no-arrow version goes on the door or the thing itself. The arrows are for corridors and turns, so we can place them once we know which way people actually walk.</w:t>
      </w:r>
    </w:p>
    <w:p>
      <w:pPr>
        <w:spacing w:after="120" w:before="320"/>
      </w:pPr>
      <w:r>
        <w:rPr>
          <w:rFonts w:ascii="Helvetica Neue" w:cs="Helvetica Neue" w:eastAsia="Helvetica Neue" w:hAnsi="Helvetica Neue"/>
          <w:b/>
          <w:bCs/>
          <w:color w:val="F43E00"/>
          <w:spacing w:val="30"/>
          <w:sz w:val="24"/>
          <w:szCs w:val="24"/>
        </w:rPr>
        <w:t xml:space="preserve">THE ROOM IS DARK</w:t>
      </w:r>
    </w:p>
    <w:p>
      <w:pPr>
        <w:spacing w:after="120"/>
      </w:pPr>
      <w:r>
        <w:rPr>
          <w:rFonts w:ascii="Helvetica Neue" w:cs="Helvetica Neue" w:eastAsia="Helvetica Neue" w:hAnsi="Helvetica Neue"/>
          <w:b w:val="false"/>
          <w:bCs w:val="false"/>
          <w:color w:val="17100A"/>
          <w:sz w:val="21"/>
          <w:szCs w:val="21"/>
        </w:rPr>
        <w:t xml:space="preserve">Shoes off and phones away are the terms of entry, so there is no screen and no torch to read by. Everything follows from that.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elvetica Neue" w:cs="Helvetica Neue" w:eastAsia="Helvetica Neue" w:hAnsi="Helvetica Neue"/>
          <w:color w:val="17100A"/>
          <w:sz w:val="21"/>
          <w:szCs w:val="21"/>
        </w:rPr>
        <w:t xml:space="preserve">Light type on a dark ground. Orange on black holds up in low light; black on orange goes muddy.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elvetica Neue" w:cs="Helvetica Neue" w:eastAsia="Helvetica Neue" w:hAnsi="Helvetica Neue"/>
          <w:color w:val="17100A"/>
          <w:sz w:val="21"/>
          <w:szCs w:val="21"/>
        </w:rPr>
        <w:t xml:space="preserve">Matte stock only. Any sheen and the sign disappears at exactly the angle people approach from.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elvetica Neue" w:cs="Helvetica Neue" w:eastAsia="Helvetica Neue" w:hAnsi="Helvetica Neue"/>
          <w:color w:val="17100A"/>
          <w:sz w:val="21"/>
          <w:szCs w:val="21"/>
        </w:rPr>
        <w:t xml:space="preserve">One or two words. No small print, and bigger than feels necessary.</w:t>
      </w:r>
    </w:p>
    <w:p>
      <w:pPr>
        <w:spacing w:after="120" w:before="320"/>
      </w:pPr>
      <w:r>
        <w:rPr>
          <w:rFonts w:ascii="Helvetica Neue" w:cs="Helvetica Neue" w:eastAsia="Helvetica Neue" w:hAnsi="Helvetica Neue"/>
          <w:b/>
          <w:bCs/>
          <w:color w:val="F43E00"/>
          <w:spacing w:val="30"/>
          <w:sz w:val="24"/>
          <w:szCs w:val="24"/>
        </w:rPr>
        <w:t xml:space="preserve">LOOK</w:t>
      </w:r>
    </w:p>
    <w:p>
      <w:pPr>
        <w:spacing w:after="120"/>
      </w:pPr>
      <w:r>
        <w:rPr>
          <w:rFonts w:ascii="Helvetica Neue" w:cs="Helvetica Neue" w:eastAsia="Helvetica Neue" w:hAnsi="Helvetica Neue"/>
          <w:b w:val="false"/>
          <w:bCs w:val="false"/>
          <w:color w:val="17100A"/>
          <w:sz w:val="21"/>
          <w:szCs w:val="21"/>
        </w:rPr>
        <w:t xml:space="preserve">Take it from the poster, which is the only reference you need.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elvetica Neue" w:cs="Helvetica Neue" w:eastAsia="Helvetica Neue" w:hAnsi="Helvetica Neue"/>
          <w:color w:val="17100A"/>
          <w:sz w:val="21"/>
          <w:szCs w:val="21"/>
        </w:rPr>
        <w:t xml:space="preserve">Orange #F43E00. Black #0B0D0C.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elvetica Neue" w:cs="Helvetica Neue" w:eastAsia="Helvetica Neue" w:hAnsi="Helvetica Neue"/>
          <w:color w:val="17100A"/>
          <w:sz w:val="21"/>
          <w:szCs w:val="21"/>
        </w:rPr>
        <w:t xml:space="preserve">Uppercase, widely letterspaced, one weight throughout.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elvetica Neue" w:cs="Helvetica Neue" w:eastAsia="Helvetica Neue" w:hAnsi="Helvetica Neue"/>
          <w:color w:val="17100A"/>
          <w:sz w:val="21"/>
          <w:szCs w:val="21"/>
        </w:rPr>
        <w:t xml:space="preserve">The DARÉ wordmark once per sign, small, at the foot. These are wayfinding, not posters.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elvetica Neue" w:cs="Helvetica Neue" w:eastAsia="Helvetica Neue" w:hAnsi="Helvetica Neue"/>
          <w:color w:val="17100A"/>
          <w:sz w:val="21"/>
          <w:szCs w:val="21"/>
        </w:rPr>
        <w:t xml:space="preserve">The halftone grain from the poster edges, held well back. Texture, not a frame.</w:t>
      </w:r>
    </w:p>
    <w:p>
      <w:pPr>
        <w:spacing w:after="120" w:before="320"/>
      </w:pPr>
      <w:r>
        <w:rPr>
          <w:rFonts w:ascii="Helvetica Neue" w:cs="Helvetica Neue" w:eastAsia="Helvetica Neue" w:hAnsi="Helvetica Neue"/>
          <w:b/>
          <w:bCs/>
          <w:color w:val="F43E00"/>
          <w:spacing w:val="30"/>
          <w:sz w:val="24"/>
          <w:szCs w:val="24"/>
        </w:rPr>
        <w:t xml:space="preserve">THE ARROW</w:t>
      </w:r>
    </w:p>
    <w:p>
      <w:pPr>
        <w:spacing w:after="120"/>
      </w:pPr>
      <w:r>
        <w:rPr>
          <w:rFonts w:ascii="Helvetica Neue" w:cs="Helvetica Neue" w:eastAsia="Helvetica Neue" w:hAnsi="Helvetica Neue"/>
          <w:b w:val="false"/>
          <w:bCs w:val="false"/>
          <w:color w:val="17100A"/>
          <w:sz w:val="21"/>
          <w:szCs w:val="21"/>
        </w:rPr>
        <w:t xml:space="preserve">Draw one and mirror it. Hand-cut to match the letterforms rather than a geometric triangle, and the same weight as the type so the two sit together.</w:t>
      </w:r>
    </w:p>
    <w:p>
      <w:pPr>
        <w:spacing w:after="120"/>
      </w:pPr>
      <w:r>
        <w:rPr>
          <w:rFonts w:ascii="Helvetica Neue" w:cs="Helvetica Neue" w:eastAsia="Helvetica Neue" w:hAnsi="Helvetica Neue"/>
          <w:b w:val="false"/>
          <w:bCs w:val="false"/>
          <w:color w:val="17100A"/>
          <w:sz w:val="21"/>
          <w:szCs w:val="21"/>
        </w:rPr>
        <w:t xml:space="preserve">It sits beside the word: to the left when pointing left, to the right when pointing right. Never centred above it.</w:t>
      </w:r>
    </w:p>
    <w:p>
      <w:pPr>
        <w:spacing w:after="120" w:before="320"/>
      </w:pPr>
      <w:r>
        <w:rPr>
          <w:rFonts w:ascii="Helvetica Neue" w:cs="Helvetica Neue" w:eastAsia="Helvetica Neue" w:hAnsi="Helvetica Neue"/>
          <w:b/>
          <w:bCs/>
          <w:color w:val="F43E00"/>
          <w:spacing w:val="30"/>
          <w:sz w:val="24"/>
          <w:szCs w:val="24"/>
        </w:rPr>
        <w:t xml:space="preserve">SIZE</w:t>
      </w:r>
    </w:p>
    <w:p>
      <w:pPr>
        <w:spacing w:after="120"/>
      </w:pPr>
      <w:r>
        <w:rPr>
          <w:rFonts w:ascii="Helvetica Neue" w:cs="Helvetica Neue" w:eastAsia="Helvetica Neue" w:hAnsi="Helvetica Neue"/>
          <w:b w:val="false"/>
          <w:bCs w:val="false"/>
          <w:color w:val="17100A"/>
          <w:sz w:val="21"/>
          <w:szCs w:val="21"/>
        </w:rPr>
        <w:t xml:space="preserve">A4 throughout. Portrait for the no-arrow signs, landscape for the arrow versions, where a word and an arrow want the width.</w:t>
      </w:r>
    </w:p>
    <w:p>
      <w:pPr>
        <w:spacing w:after="120"/>
      </w:pPr>
      <w:r>
        <w:rPr>
          <w:rFonts w:ascii="Helvetica Neue" w:cs="Helvetica Neue" w:eastAsia="Helvetica Neue" w:hAnsi="Helvetica Neue"/>
          <w:b w:val="false"/>
          <w:bCs w:val="false"/>
          <w:color w:val="17100A"/>
          <w:sz w:val="21"/>
          <w:szCs w:val="21"/>
        </w:rPr>
        <w:t xml:space="preserve">Cap height 25mm minimum, which reads at about five metres. CLOAKROOM is the longest word, so let it set the size for all six and keep them consistent.</w:t>
      </w:r>
    </w:p>
    <w:p>
      <w:pPr>
        <w:spacing w:after="120"/>
      </w:pPr>
      <w:r>
        <w:rPr>
          <w:rFonts w:ascii="Helvetica Neue" w:cs="Helvetica Neue" w:eastAsia="Helvetica Neue" w:hAnsi="Helvetica Neue"/>
          <w:b w:val="false"/>
          <w:bCs w:val="false"/>
          <w:color w:val="17100A"/>
          <w:sz w:val="21"/>
          <w:szCs w:val="21"/>
        </w:rPr>
        <w:t xml:space="preserve">3mm bleed.</w:t>
      </w:r>
    </w:p>
    <w:p>
      <w:pPr>
        <w:spacing w:after="120" w:before="320"/>
      </w:pPr>
      <w:r>
        <w:rPr>
          <w:rFonts w:ascii="Helvetica Neue" w:cs="Helvetica Neue" w:eastAsia="Helvetica Neue" w:hAnsi="Helvetica Neue"/>
          <w:b/>
          <w:bCs/>
          <w:color w:val="F43E00"/>
          <w:spacing w:val="30"/>
          <w:sz w:val="24"/>
          <w:szCs w:val="24"/>
        </w:rPr>
        <w:t xml:space="preserve">FILES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elvetica Neue" w:cs="Helvetica Neue" w:eastAsia="Helvetica Neue" w:hAnsi="Helvetica Neue"/>
          <w:color w:val="17100A"/>
          <w:sz w:val="21"/>
          <w:szCs w:val="21"/>
        </w:rPr>
        <w:t xml:space="preserve">Print: PDF, CMYK, 3mm bleed, crop marks, outlined type.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elvetica Neue" w:cs="Helvetica Neue" w:eastAsia="Helvetica Neue" w:hAnsi="Helvetica Neue"/>
          <w:color w:val="17100A"/>
          <w:sz w:val="21"/>
          <w:szCs w:val="21"/>
        </w:rPr>
        <w:t xml:space="preserve">Screen: PNG, 2000px on the long edge, for checking placement before print.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elvetica Neue" w:cs="Helvetica Neue" w:eastAsia="Helvetica Neue" w:hAnsi="Helvetica Neue"/>
          <w:color w:val="17100A"/>
          <w:sz w:val="21"/>
          <w:szCs w:val="21"/>
        </w:rPr>
        <w:t xml:space="preserve">Name them dare-signage_[word]_[right / left / plain].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elvetica Neue" w:cs="Helvetica Neue" w:eastAsia="Helvetica Neue" w:hAnsi="Helvetica Neue"/>
          <w:color w:val="17100A"/>
          <w:sz w:val="21"/>
          <w:szCs w:val="21"/>
        </w:rPr>
        <w:t xml:space="preserve">Please supply the arrow as a vector on its own, so we can reuse it on anything we have missed.</w:t>
      </w:r>
    </w:p>
    <w:p>
      <w:pPr>
        <w:spacing w:after="120" w:before="320"/>
      </w:pPr>
      <w:r>
        <w:rPr>
          <w:rFonts w:ascii="Helvetica Neue" w:cs="Helvetica Neue" w:eastAsia="Helvetica Neue" w:hAnsi="Helvetica Neue"/>
          <w:b/>
          <w:bCs/>
          <w:color w:val="F43E00"/>
          <w:spacing w:val="30"/>
          <w:sz w:val="24"/>
          <w:szCs w:val="24"/>
        </w:rPr>
        <w:t xml:space="preserve">TWO NOTES</w:t>
      </w:r>
    </w:p>
    <w:p>
      <w:pPr>
        <w:spacing w:after="120"/>
      </w:pPr>
      <w:r>
        <w:rPr>
          <w:rFonts w:ascii="Helvetica Neue" w:cs="Helvetica Neue" w:eastAsia="Helvetica Neue" w:hAnsi="Helvetica Neue"/>
          <w:b w:val="false"/>
          <w:bCs w:val="false"/>
          <w:color w:val="17100A"/>
          <w:sz w:val="21"/>
          <w:szCs w:val="21"/>
        </w:rPr>
        <w:t xml:space="preserve">Print two of each. Fixings and sightlines never survive contact with the actual building, and a spare is cheaper than a reprint on the 14th.</w:t>
      </w:r>
    </w:p>
    <w:p>
      <w:pPr>
        <w:spacing w:after="120"/>
      </w:pPr>
      <w:r>
        <w:rPr>
          <w:rFonts w:ascii="Helvetica Neue" w:cs="Helvetica Neue" w:eastAsia="Helvetica Neue" w:hAnsi="Helvetica Neue"/>
          <w:b w:val="false"/>
          <w:bCs w:val="false"/>
          <w:color w:val="17100A"/>
          <w:sz w:val="21"/>
          <w:szCs w:val="21"/>
        </w:rPr>
        <w:t xml:space="preserve">SHOES and PHONES OFF are the practical end of "Shoes off. No phones. Enter the Daré." Keep them in that voice rather than making them read as rules.</w:t>
      </w:r>
    </w:p>
    <w:sectPr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—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17100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2026-10-05T08:22:16.424Z</dcterms:created>
  <dcterms:modified xsi:type="dcterms:W3CDTF">2026-10-05T08:22:16.425Z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