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6EA82" w14:textId="3800B06D" w:rsidR="00797CFA" w:rsidRPr="00E63937" w:rsidRDefault="00797CFA" w:rsidP="00E63937">
      <w:pPr>
        <w:pStyle w:val="IntensivesZitat"/>
        <w:ind w:left="0"/>
        <w:jc w:val="both"/>
        <w:rPr>
          <w:rStyle w:val="Fett"/>
          <w:rFonts w:asciiTheme="majorHAnsi" w:eastAsiaTheme="majorEastAsia" w:hAnsiTheme="majorHAnsi" w:cstheme="majorBidi"/>
          <w:i w:val="0"/>
          <w:iCs w:val="0"/>
          <w:color w:val="2E74B5" w:themeColor="accent1" w:themeShade="BF"/>
          <w:sz w:val="32"/>
          <w:szCs w:val="32"/>
        </w:rPr>
      </w:pPr>
      <w:r w:rsidRPr="00797CFA">
        <w:rPr>
          <w:rFonts w:asciiTheme="majorHAnsi" w:eastAsiaTheme="majorEastAsia" w:hAnsiTheme="majorHAnsi" w:cstheme="majorBidi"/>
          <w:b/>
          <w:bCs/>
          <w:i w:val="0"/>
          <w:iCs w:val="0"/>
          <w:color w:val="2E74B5" w:themeColor="accent1" w:themeShade="BF"/>
          <w:sz w:val="32"/>
          <w:szCs w:val="32"/>
        </w:rPr>
        <w:t>Achtung! Dieser Mustervertrag ist eine gängige Vorlage aus der Praxis und soll einen Überblick über die Regelungsmöglichkeiten und rechtlichen Rahmenbedingungen bieten.</w:t>
      </w:r>
      <w:bookmarkStart w:id="0" w:name="_GoBack"/>
      <w:bookmarkEnd w:id="0"/>
      <w:r w:rsidRPr="00797CFA">
        <w:rPr>
          <w:rFonts w:asciiTheme="majorHAnsi" w:eastAsiaTheme="majorEastAsia" w:hAnsiTheme="majorHAnsi" w:cstheme="majorBidi"/>
          <w:b/>
          <w:bCs/>
          <w:i w:val="0"/>
          <w:iCs w:val="0"/>
          <w:color w:val="2E74B5" w:themeColor="accent1" w:themeShade="BF"/>
          <w:sz w:val="32"/>
          <w:szCs w:val="32"/>
        </w:rPr>
        <w:t xml:space="preserve"> Musterverträge können jedoch eine im Einzelfall oft erforderliche Rechtsberatung nicht ersetzen. Jede Gewährleistung wird ausgeschlossen</w:t>
      </w:r>
      <w:r w:rsidRPr="00797CFA">
        <w:rPr>
          <w:rFonts w:asciiTheme="majorHAnsi" w:eastAsiaTheme="majorEastAsia" w:hAnsiTheme="majorHAnsi" w:cstheme="majorBidi"/>
          <w:i w:val="0"/>
          <w:iCs w:val="0"/>
          <w:color w:val="2E74B5" w:themeColor="accent1" w:themeShade="BF"/>
          <w:sz w:val="32"/>
          <w:szCs w:val="32"/>
        </w:rPr>
        <w:t>.</w:t>
      </w:r>
    </w:p>
    <w:p w14:paraId="63D9EB0E" w14:textId="77777777" w:rsidR="00797CFA" w:rsidRDefault="00797CFA" w:rsidP="00DB2FBE">
      <w:pPr>
        <w:pStyle w:val="berschrift1"/>
      </w:pPr>
    </w:p>
    <w:p w14:paraId="72B62BA9" w14:textId="37D7A6C2" w:rsidR="004A6A75" w:rsidRDefault="00DB2FBE" w:rsidP="00B15FE1">
      <w:pPr>
        <w:pStyle w:val="Titel"/>
      </w:pPr>
      <w:r>
        <w:t>Muster-</w:t>
      </w:r>
      <w:r w:rsidR="009933D5">
        <w:t>Nutzungs</w:t>
      </w:r>
      <w:r w:rsidR="005E0D00">
        <w:t>vereinbarung</w:t>
      </w:r>
      <w:r w:rsidR="00B15FE1">
        <w:t xml:space="preserve"> am </w:t>
      </w:r>
      <w:r w:rsidR="00E9022A">
        <w:t xml:space="preserve">Beispiel eines </w:t>
      </w:r>
      <w:r>
        <w:t>Studios/Bewegungsraums</w:t>
      </w:r>
    </w:p>
    <w:p w14:paraId="51B5EF26" w14:textId="77777777" w:rsidR="009933D5" w:rsidRDefault="009933D5" w:rsidP="00B15FE1">
      <w:pPr>
        <w:jc w:val="both"/>
      </w:pPr>
    </w:p>
    <w:p w14:paraId="4BA46F47" w14:textId="77777777" w:rsidR="009933D5" w:rsidRDefault="009933D5" w:rsidP="00B15FE1">
      <w:pPr>
        <w:jc w:val="both"/>
      </w:pPr>
      <w:r>
        <w:t>abgeschlossen zwischen</w:t>
      </w:r>
    </w:p>
    <w:p w14:paraId="7E4DD4E6" w14:textId="77777777" w:rsidR="009933D5" w:rsidRDefault="009933D5" w:rsidP="00B15FE1">
      <w:pPr>
        <w:jc w:val="both"/>
      </w:pPr>
    </w:p>
    <w:p w14:paraId="06E73AE4" w14:textId="42B87A73" w:rsidR="00DB2FBE" w:rsidRPr="00797CFA" w:rsidRDefault="00797CFA" w:rsidP="00B15FE1">
      <w:pPr>
        <w:jc w:val="both"/>
        <w:rPr>
          <w:i/>
        </w:rPr>
      </w:pPr>
      <w:r w:rsidRPr="00797CFA">
        <w:rPr>
          <w:i/>
        </w:rPr>
        <w:t>(Name , Nachname,  Adresse -&gt; Raumanbieter</w:t>
      </w:r>
      <w:r w:rsidR="00B15FE1">
        <w:rPr>
          <w:i/>
        </w:rPr>
        <w:t>/i</w:t>
      </w:r>
      <w:r w:rsidRPr="00797CFA">
        <w:rPr>
          <w:i/>
        </w:rPr>
        <w:t>n)</w:t>
      </w:r>
    </w:p>
    <w:p w14:paraId="7CC7C16B" w14:textId="2AF4CEF9" w:rsidR="00DB2FBE" w:rsidRDefault="00DB2FBE" w:rsidP="00B15FE1">
      <w:pPr>
        <w:jc w:val="both"/>
      </w:pPr>
      <w:r>
        <w:t>..........................................</w:t>
      </w:r>
    </w:p>
    <w:p w14:paraId="4632BF1F" w14:textId="77777777" w:rsidR="00797CFA" w:rsidRDefault="00797CFA" w:rsidP="00B15FE1">
      <w:pPr>
        <w:jc w:val="both"/>
      </w:pPr>
      <w:r>
        <w:t>..........................................</w:t>
      </w:r>
    </w:p>
    <w:p w14:paraId="3E1EFF3E" w14:textId="77777777" w:rsidR="00797CFA" w:rsidRDefault="00797CFA" w:rsidP="00B15FE1">
      <w:pPr>
        <w:jc w:val="both"/>
      </w:pPr>
    </w:p>
    <w:p w14:paraId="27D0F914" w14:textId="77777777" w:rsidR="00B96998" w:rsidRDefault="00B96998" w:rsidP="00B15FE1">
      <w:pPr>
        <w:jc w:val="both"/>
      </w:pPr>
    </w:p>
    <w:p w14:paraId="0A232EE2" w14:textId="77777777" w:rsidR="002346A0" w:rsidRDefault="002346A0" w:rsidP="00B15FE1">
      <w:pPr>
        <w:jc w:val="both"/>
      </w:pPr>
      <w:r>
        <w:t>im folgenden Anbieter/in genannt</w:t>
      </w:r>
    </w:p>
    <w:p w14:paraId="02CA48DB" w14:textId="77777777" w:rsidR="009933D5" w:rsidRDefault="009933D5" w:rsidP="00B15FE1">
      <w:pPr>
        <w:jc w:val="both"/>
      </w:pPr>
    </w:p>
    <w:p w14:paraId="2559A83E" w14:textId="77777777" w:rsidR="009933D5" w:rsidRDefault="009933D5" w:rsidP="00B15FE1">
      <w:pPr>
        <w:jc w:val="both"/>
      </w:pPr>
      <w:r>
        <w:t xml:space="preserve">und </w:t>
      </w:r>
    </w:p>
    <w:p w14:paraId="7B980C38" w14:textId="77777777" w:rsidR="009933D5" w:rsidRDefault="009933D5" w:rsidP="00B15FE1">
      <w:pPr>
        <w:jc w:val="both"/>
      </w:pPr>
    </w:p>
    <w:p w14:paraId="6071AF1A" w14:textId="71FC566D" w:rsidR="00797CFA" w:rsidRPr="00797CFA" w:rsidRDefault="00C332D1" w:rsidP="00B15FE1">
      <w:pPr>
        <w:jc w:val="both"/>
        <w:rPr>
          <w:i/>
        </w:rPr>
      </w:pPr>
      <w:r>
        <w:rPr>
          <w:i/>
        </w:rPr>
        <w:t>(Name</w:t>
      </w:r>
      <w:r w:rsidR="00797CFA" w:rsidRPr="00797CFA">
        <w:rPr>
          <w:i/>
        </w:rPr>
        <w:t xml:space="preserve">, </w:t>
      </w:r>
      <w:r w:rsidRPr="00797CFA">
        <w:rPr>
          <w:i/>
        </w:rPr>
        <w:t>Nachname, Adresse</w:t>
      </w:r>
      <w:r w:rsidR="00797CFA" w:rsidRPr="00797CFA">
        <w:rPr>
          <w:i/>
        </w:rPr>
        <w:t xml:space="preserve"> -&gt; </w:t>
      </w:r>
      <w:r w:rsidR="00797CFA" w:rsidRPr="00797CFA">
        <w:rPr>
          <w:i/>
        </w:rPr>
        <w:t>Raumnutzer</w:t>
      </w:r>
      <w:r w:rsidR="00B15FE1">
        <w:rPr>
          <w:i/>
        </w:rPr>
        <w:t>/i</w:t>
      </w:r>
      <w:r w:rsidR="00797CFA" w:rsidRPr="00797CFA">
        <w:rPr>
          <w:i/>
        </w:rPr>
        <w:t>n</w:t>
      </w:r>
      <w:r w:rsidR="00797CFA" w:rsidRPr="00797CFA">
        <w:rPr>
          <w:i/>
        </w:rPr>
        <w:t>)</w:t>
      </w:r>
    </w:p>
    <w:p w14:paraId="078DB326" w14:textId="77777777" w:rsidR="00DB2FBE" w:rsidRDefault="00DB2FBE" w:rsidP="00B15FE1">
      <w:pPr>
        <w:jc w:val="both"/>
      </w:pPr>
      <w:r>
        <w:t>..........................................</w:t>
      </w:r>
    </w:p>
    <w:p w14:paraId="4638004A" w14:textId="77777777" w:rsidR="00DB2FBE" w:rsidRDefault="00DB2FBE" w:rsidP="00B15FE1">
      <w:pPr>
        <w:jc w:val="both"/>
      </w:pPr>
      <w:r>
        <w:t>..........................................</w:t>
      </w:r>
    </w:p>
    <w:p w14:paraId="16F04AA9" w14:textId="77777777" w:rsidR="00B96998" w:rsidRDefault="00B96998" w:rsidP="00B15FE1">
      <w:pPr>
        <w:jc w:val="both"/>
      </w:pPr>
    </w:p>
    <w:p w14:paraId="0C853694" w14:textId="77777777" w:rsidR="002346A0" w:rsidRDefault="002346A0" w:rsidP="00B15FE1">
      <w:pPr>
        <w:jc w:val="both"/>
      </w:pPr>
      <w:r>
        <w:t>im folgenden Nutzer/in genannt</w:t>
      </w:r>
    </w:p>
    <w:p w14:paraId="6D8B7A85" w14:textId="77777777" w:rsidR="009933D5" w:rsidRDefault="009933D5" w:rsidP="00B15FE1">
      <w:pPr>
        <w:jc w:val="both"/>
      </w:pPr>
    </w:p>
    <w:p w14:paraId="1AE82758" w14:textId="77777777" w:rsidR="009933D5" w:rsidRPr="009933D5" w:rsidRDefault="009933D5" w:rsidP="00B15FE1">
      <w:pPr>
        <w:jc w:val="both"/>
      </w:pPr>
    </w:p>
    <w:p w14:paraId="573A2B84" w14:textId="0A7E6009" w:rsidR="009933D5" w:rsidRPr="00B15FE1" w:rsidRDefault="002346A0" w:rsidP="00B15FE1">
      <w:pPr>
        <w:pStyle w:val="Listenabsatz"/>
        <w:numPr>
          <w:ilvl w:val="0"/>
          <w:numId w:val="6"/>
        </w:numPr>
      </w:pPr>
      <w:r>
        <w:t>Die Anbieter</w:t>
      </w:r>
      <w:r w:rsidR="00DB2FBE">
        <w:t>/</w:t>
      </w:r>
      <w:r>
        <w:t>in</w:t>
      </w:r>
      <w:r w:rsidR="009933D5">
        <w:t xml:space="preserve"> ist Hauptmieter</w:t>
      </w:r>
      <w:r w:rsidR="00DB2FBE">
        <w:t>/i</w:t>
      </w:r>
      <w:r w:rsidR="009933D5">
        <w:t xml:space="preserve">n </w:t>
      </w:r>
      <w:r w:rsidR="003D4226">
        <w:t>der Räumlichkeiten</w:t>
      </w:r>
      <w:r w:rsidR="00B15FE1">
        <w:t xml:space="preserve"> </w:t>
      </w:r>
      <w:r w:rsidR="00DB2FBE">
        <w:t>..........................................</w:t>
      </w:r>
      <w:r w:rsidR="00B15FE1" w:rsidRPr="00B15FE1">
        <w:t xml:space="preserve"> </w:t>
      </w:r>
      <w:r w:rsidR="00B15FE1">
        <w:t xml:space="preserve">.............................................. </w:t>
      </w:r>
      <w:r w:rsidR="00B15FE1" w:rsidRPr="00B15FE1">
        <w:rPr>
          <w:i/>
        </w:rPr>
        <w:t>(Adresse)</w:t>
      </w:r>
      <w:r w:rsidR="00DD0426">
        <w:t>,</w:t>
      </w:r>
      <w:r w:rsidR="00B15FE1">
        <w:t xml:space="preserve"> bestehend </w:t>
      </w:r>
      <w:r w:rsidR="003D4226">
        <w:t>aus</w:t>
      </w:r>
      <w:r w:rsidR="00DB2FBE">
        <w:t>.........................................., ..........................................</w:t>
      </w:r>
      <w:r w:rsidR="003D4226">
        <w:t>,</w:t>
      </w:r>
      <w:r w:rsidR="00DB2FBE" w:rsidRPr="00DB2FBE">
        <w:t xml:space="preserve"> </w:t>
      </w:r>
      <w:r w:rsidR="00DB2FBE">
        <w:t>..........................................</w:t>
      </w:r>
      <w:r w:rsidR="003D4226">
        <w:t xml:space="preserve">, </w:t>
      </w:r>
      <w:r w:rsidR="00DB2FBE">
        <w:t>..........................................</w:t>
      </w:r>
      <w:r w:rsidR="00797CFA" w:rsidRPr="00797CFA">
        <w:t xml:space="preserve"> </w:t>
      </w:r>
      <w:r w:rsidR="00797CFA" w:rsidRPr="00B15FE1">
        <w:rPr>
          <w:i/>
        </w:rPr>
        <w:t>(Aufzählung der Räumlichkeiten)</w:t>
      </w:r>
      <w:r w:rsidR="003D4226">
        <w:t xml:space="preserve">. </w:t>
      </w:r>
    </w:p>
    <w:p w14:paraId="6DA44AE8" w14:textId="77777777" w:rsidR="003D4226" w:rsidRDefault="003D4226" w:rsidP="00B15FE1">
      <w:pPr>
        <w:jc w:val="both"/>
      </w:pPr>
    </w:p>
    <w:p w14:paraId="52DA8BF5" w14:textId="56E26B77" w:rsidR="003D4226" w:rsidRDefault="00DB2FBE" w:rsidP="00B15FE1">
      <w:pPr>
        <w:pStyle w:val="Listenabsatz"/>
        <w:numPr>
          <w:ilvl w:val="0"/>
          <w:numId w:val="6"/>
        </w:numPr>
        <w:jc w:val="both"/>
      </w:pPr>
      <w:r>
        <w:t>Die Anbieter/in</w:t>
      </w:r>
      <w:r w:rsidR="003D4226">
        <w:t xml:space="preserve"> gewährt </w:t>
      </w:r>
      <w:r w:rsidR="00797CFA">
        <w:t xml:space="preserve">/ </w:t>
      </w:r>
      <w:r w:rsidR="00797CFA">
        <w:t>.........</w:t>
      </w:r>
      <w:r w:rsidR="00797CFA">
        <w:t xml:space="preserve"> </w:t>
      </w:r>
      <w:r w:rsidR="00B15FE1">
        <w:rPr>
          <w:i/>
        </w:rPr>
        <w:t>(Name Raumnutzer/i</w:t>
      </w:r>
      <w:r w:rsidR="00797CFA" w:rsidRPr="00797CFA">
        <w:rPr>
          <w:i/>
        </w:rPr>
        <w:t>n)</w:t>
      </w:r>
      <w:r w:rsidR="00797CFA">
        <w:t xml:space="preserve"> </w:t>
      </w:r>
      <w:r w:rsidR="007D06F3">
        <w:t xml:space="preserve">gegen eine Nutzungsgebühr </w:t>
      </w:r>
      <w:r>
        <w:t>von monatlich .......</w:t>
      </w:r>
      <w:r w:rsidR="00FD48BA">
        <w:t xml:space="preserve"> € </w:t>
      </w:r>
      <w:r>
        <w:t>ab dem .......</w:t>
      </w:r>
      <w:r w:rsidR="00797CFA">
        <w:t>.....</w:t>
      </w:r>
      <w:r>
        <w:t>den Studioraum ..............</w:t>
      </w:r>
      <w:r w:rsidR="007D06F3">
        <w:t xml:space="preserve"> im vereinbarten Zeitraum</w:t>
      </w:r>
      <w:r w:rsidR="003D4226">
        <w:t xml:space="preserve"> (Anlage 1) </w:t>
      </w:r>
      <w:r>
        <w:t>für sein/ihr .................A</w:t>
      </w:r>
      <w:r w:rsidR="007D06F3">
        <w:t xml:space="preserve">ngebot </w:t>
      </w:r>
      <w:r w:rsidR="003D4226">
        <w:t xml:space="preserve">zu nutzen, inkl. </w:t>
      </w:r>
      <w:r>
        <w:t>.................., .............. und ...............</w:t>
      </w:r>
      <w:r w:rsidR="007D06F3">
        <w:t xml:space="preserve"> </w:t>
      </w:r>
      <w:r>
        <w:t>............................</w:t>
      </w:r>
      <w:r w:rsidR="00C332D1">
        <w:t>...............................</w:t>
      </w:r>
      <w:r w:rsidR="00797CFA" w:rsidRPr="00797CFA">
        <w:rPr>
          <w:i/>
        </w:rPr>
        <w:t>(Aufzählung der Räumlichkeiten</w:t>
      </w:r>
      <w:r w:rsidR="00797CFA" w:rsidRPr="00797CFA">
        <w:rPr>
          <w:i/>
        </w:rPr>
        <w:t>, die in der Nutzung inkludiert sind)</w:t>
      </w:r>
      <w:r>
        <w:t>.</w:t>
      </w:r>
    </w:p>
    <w:p w14:paraId="6982EBCE" w14:textId="77777777" w:rsidR="00CF2ED8" w:rsidRDefault="00CF2ED8" w:rsidP="00B15FE1">
      <w:pPr>
        <w:jc w:val="both"/>
      </w:pPr>
    </w:p>
    <w:p w14:paraId="3B37369C" w14:textId="77777777" w:rsidR="00B15FE1" w:rsidRDefault="00CF2ED8" w:rsidP="00B15FE1">
      <w:pPr>
        <w:pStyle w:val="Listenabsatz"/>
        <w:numPr>
          <w:ilvl w:val="0"/>
          <w:numId w:val="6"/>
        </w:numPr>
        <w:jc w:val="both"/>
      </w:pPr>
      <w:r>
        <w:lastRenderedPageBreak/>
        <w:t>Die Räumlichkeiten dürfen nicht zu Wohnzwecken verwendet werden und stehen dem Nutzer</w:t>
      </w:r>
      <w:r w:rsidR="00DB2FBE">
        <w:t>/in</w:t>
      </w:r>
      <w:r>
        <w:t xml:space="preserve"> nur in den definierten Zeiträumen, beschrieben in Anlage 1, zur Verfügung. Es handelt sich bei der vorliegenden Nutzungsvereinbarung </w:t>
      </w:r>
      <w:r w:rsidR="00DD0426">
        <w:t xml:space="preserve">ausdrücklich </w:t>
      </w:r>
      <w:r>
        <w:t xml:space="preserve">nicht um eine Mietvereinbarung. </w:t>
      </w:r>
    </w:p>
    <w:p w14:paraId="632E2A7C" w14:textId="77777777" w:rsidR="00B15FE1" w:rsidRDefault="00B15FE1" w:rsidP="00B15FE1">
      <w:pPr>
        <w:jc w:val="both"/>
      </w:pPr>
    </w:p>
    <w:p w14:paraId="14A5391D" w14:textId="1C98E078" w:rsidR="00DD0426" w:rsidRDefault="00FD48BA" w:rsidP="00B15FE1">
      <w:pPr>
        <w:pStyle w:val="Listenabsatz"/>
        <w:numPr>
          <w:ilvl w:val="0"/>
          <w:numId w:val="6"/>
        </w:numPr>
        <w:jc w:val="both"/>
      </w:pPr>
      <w:r>
        <w:t xml:space="preserve">In der Nutzungsgebühr sind enthalten die </w:t>
      </w:r>
      <w:r w:rsidR="005E0D00">
        <w:t>Nutzung des Inventars</w:t>
      </w:r>
      <w:r w:rsidR="00DD0426">
        <w:t xml:space="preserve"> im Nutzungszeitraum</w:t>
      </w:r>
      <w:r w:rsidR="00CF2ED8">
        <w:t xml:space="preserve">, siehe Inventarliste. </w:t>
      </w:r>
      <w:r w:rsidR="00B15FE1">
        <w:t xml:space="preserve">Enthalten ist auch: </w:t>
      </w:r>
      <w:r w:rsidR="00DD0426">
        <w:t xml:space="preserve">Gas, Strom, Wasser und </w:t>
      </w:r>
      <w:r w:rsidR="00DB2FBE">
        <w:t>......</w:t>
      </w:r>
      <w:r w:rsidR="00B15FE1">
        <w:t xml:space="preserve">........... </w:t>
      </w:r>
      <w:r w:rsidR="00F83C1E">
        <w:t xml:space="preserve">. </w:t>
      </w:r>
      <w:r w:rsidR="00CF2ED8">
        <w:t>Ebenso ist in der Nutzungsgebühr</w:t>
      </w:r>
      <w:r w:rsidR="00DD0426">
        <w:t xml:space="preserve"> </w:t>
      </w:r>
      <w:r>
        <w:t xml:space="preserve">die </w:t>
      </w:r>
      <w:r w:rsidR="009A2DED">
        <w:t>Eintragung des Angebots auf der</w:t>
      </w:r>
      <w:r w:rsidR="009A2DED" w:rsidRPr="009933D5">
        <w:t xml:space="preserve"> Website</w:t>
      </w:r>
      <w:r w:rsidR="00DB2FBE">
        <w:t xml:space="preserve"> der Anbieter/in </w:t>
      </w:r>
      <w:r w:rsidR="00CF2ED8">
        <w:t>inkludiert</w:t>
      </w:r>
      <w:r w:rsidR="009A2DED" w:rsidRPr="009933D5">
        <w:t xml:space="preserve">. </w:t>
      </w:r>
      <w:r w:rsidR="00CF2ED8">
        <w:t>Das Angebot</w:t>
      </w:r>
      <w:r w:rsidR="009A2DED" w:rsidRPr="009933D5">
        <w:t xml:space="preserve"> </w:t>
      </w:r>
      <w:r w:rsidR="009A2DED">
        <w:t xml:space="preserve">wird </w:t>
      </w:r>
      <w:r w:rsidR="009A2DED" w:rsidRPr="009933D5">
        <w:t xml:space="preserve">mit Bild unter </w:t>
      </w:r>
      <w:r w:rsidR="009A2DED">
        <w:t xml:space="preserve">der </w:t>
      </w:r>
      <w:r w:rsidR="009A2DED" w:rsidRPr="009933D5">
        <w:t>Rubrik „</w:t>
      </w:r>
      <w:r w:rsidR="00B15FE1">
        <w:t>..........................................</w:t>
      </w:r>
      <w:r w:rsidR="00B15FE1">
        <w:t xml:space="preserve"> </w:t>
      </w:r>
      <w:r w:rsidR="00DB2FBE">
        <w:t>A</w:t>
      </w:r>
      <w:r w:rsidR="009A2DED">
        <w:t>ngebote</w:t>
      </w:r>
      <w:r w:rsidR="009A2DED" w:rsidRPr="009933D5">
        <w:t>“</w:t>
      </w:r>
      <w:r w:rsidR="009A2DED">
        <w:t xml:space="preserve"> aufgelistet. Den </w:t>
      </w:r>
      <w:r w:rsidR="009A2DED" w:rsidRPr="009933D5">
        <w:t xml:space="preserve">Text (als Word-Dokument) und Fotos stellen </w:t>
      </w:r>
      <w:r w:rsidR="009A2DED">
        <w:t>der Nutzer</w:t>
      </w:r>
      <w:r w:rsidR="00DB2FBE">
        <w:t>/in</w:t>
      </w:r>
      <w:r w:rsidR="009A2DED" w:rsidRPr="009933D5">
        <w:t xml:space="preserve"> zur Verfügung.</w:t>
      </w:r>
    </w:p>
    <w:p w14:paraId="2D76DE23" w14:textId="77777777" w:rsidR="00050255" w:rsidRDefault="00050255" w:rsidP="00B15FE1">
      <w:pPr>
        <w:jc w:val="both"/>
      </w:pPr>
    </w:p>
    <w:p w14:paraId="44349D96" w14:textId="4471AF6D" w:rsidR="00050255" w:rsidRDefault="00050255" w:rsidP="00B15FE1">
      <w:pPr>
        <w:pStyle w:val="Listenabsatz"/>
        <w:numPr>
          <w:ilvl w:val="0"/>
          <w:numId w:val="6"/>
        </w:numPr>
        <w:jc w:val="both"/>
      </w:pPr>
      <w:r>
        <w:t>Die Nutzungsgebüh</w:t>
      </w:r>
      <w:r w:rsidR="002346A0">
        <w:t>r ist monatlich vom Nutzer</w:t>
      </w:r>
      <w:r w:rsidR="00DB2FBE">
        <w:t>/in</w:t>
      </w:r>
      <w:r>
        <w:t xml:space="preserve"> vor dem 3. eines Monats im Vornhinein zur Zahlung fällig und </w:t>
      </w:r>
      <w:r w:rsidR="00F83C1E">
        <w:t xml:space="preserve">auf das </w:t>
      </w:r>
      <w:r>
        <w:t xml:space="preserve">Konto überwiesen werden: </w:t>
      </w:r>
    </w:p>
    <w:p w14:paraId="714B0668" w14:textId="77777777" w:rsidR="002D7C18" w:rsidRDefault="002D7C18" w:rsidP="00B15FE1">
      <w:pPr>
        <w:ind w:left="708"/>
        <w:jc w:val="both"/>
      </w:pPr>
    </w:p>
    <w:p w14:paraId="318E582A" w14:textId="538F4DC4" w:rsidR="002346A0" w:rsidRDefault="00DB2FBE" w:rsidP="00B15FE1">
      <w:pPr>
        <w:ind w:left="708"/>
        <w:jc w:val="both"/>
      </w:pPr>
      <w:r>
        <w:t>Name der Kontoinhaber/in</w:t>
      </w:r>
      <w:r w:rsidR="002346A0">
        <w:t xml:space="preserve">: </w:t>
      </w:r>
    </w:p>
    <w:p w14:paraId="3CD9007A" w14:textId="77777777" w:rsidR="00050255" w:rsidRDefault="00050255" w:rsidP="00B15FE1">
      <w:pPr>
        <w:ind w:left="708"/>
        <w:jc w:val="both"/>
      </w:pPr>
      <w:r>
        <w:t>IBAN</w:t>
      </w:r>
    </w:p>
    <w:p w14:paraId="2B3784F5" w14:textId="77777777" w:rsidR="00B15FE1" w:rsidRDefault="00050255" w:rsidP="00B15FE1">
      <w:pPr>
        <w:ind w:left="708"/>
        <w:jc w:val="both"/>
      </w:pPr>
      <w:r>
        <w:t>BIC</w:t>
      </w:r>
    </w:p>
    <w:p w14:paraId="3A6054C5" w14:textId="77777777" w:rsidR="00B15FE1" w:rsidRDefault="00B15FE1" w:rsidP="00B15FE1">
      <w:pPr>
        <w:ind w:left="708"/>
        <w:jc w:val="both"/>
      </w:pPr>
    </w:p>
    <w:p w14:paraId="68FDC4E3" w14:textId="73514129" w:rsidR="002346A0" w:rsidRDefault="00BC3F26" w:rsidP="00B15FE1">
      <w:pPr>
        <w:pStyle w:val="Listenabsatz"/>
        <w:numPr>
          <w:ilvl w:val="0"/>
          <w:numId w:val="6"/>
        </w:numPr>
        <w:jc w:val="both"/>
      </w:pPr>
      <w:r>
        <w:t>Die Vereinbarung kann</w:t>
      </w:r>
      <w:r w:rsidR="00AE3A97">
        <w:t xml:space="preserve"> ohne schriftliche</w:t>
      </w:r>
      <w:r>
        <w:t>s</w:t>
      </w:r>
      <w:r w:rsidR="00DB2FBE">
        <w:t xml:space="preserve"> Einverständnis der Anbieter/in</w:t>
      </w:r>
      <w:r w:rsidR="00AE3A97">
        <w:t xml:space="preserve"> nicht auf Dritte übertragen werden. </w:t>
      </w:r>
      <w:r w:rsidR="00AE3A97" w:rsidRPr="00AE3A97">
        <w:t xml:space="preserve">Der </w:t>
      </w:r>
      <w:r w:rsidR="00AE3A97">
        <w:t>Anbieter</w:t>
      </w:r>
      <w:r w:rsidR="00DB2FBE">
        <w:t>/in</w:t>
      </w:r>
      <w:r w:rsidR="00AE3A97" w:rsidRPr="00AE3A97">
        <w:t xml:space="preserve"> kann dem Eintritt des Dritten widersprechen, wenn dieser den bes</w:t>
      </w:r>
      <w:r w:rsidR="009A2DED">
        <w:t xml:space="preserve">onderen Erfordernissen eines </w:t>
      </w:r>
      <w:r w:rsidR="00B15FE1">
        <w:t>..........</w:t>
      </w:r>
      <w:r w:rsidR="00B15FE1">
        <w:t>.................</w:t>
      </w:r>
      <w:r w:rsidR="00C332D1">
        <w:t xml:space="preserve"> </w:t>
      </w:r>
      <w:r w:rsidR="00AE3A97" w:rsidRPr="00AE3A97">
        <w:t>nicht genügt oder gesetzliche Vorschriften entgegen</w:t>
      </w:r>
      <w:r w:rsidR="009A2DED">
        <w:t>stehen. Tritt ein Dritter in die</w:t>
      </w:r>
      <w:r w:rsidR="00AE3A97" w:rsidRPr="00AE3A97">
        <w:t xml:space="preserve"> </w:t>
      </w:r>
      <w:r w:rsidR="009A2DED">
        <w:t xml:space="preserve">Nutzungsvereinbarung </w:t>
      </w:r>
      <w:r w:rsidR="00AE3A97" w:rsidRPr="00AE3A97">
        <w:t>ein, so haften er</w:t>
      </w:r>
      <w:r w:rsidR="002D7C18">
        <w:t>/sie</w:t>
      </w:r>
      <w:r w:rsidR="00AE3A97" w:rsidRPr="00AE3A97">
        <w:t xml:space="preserve"> und der bisherige </w:t>
      </w:r>
      <w:r w:rsidR="009A2DED">
        <w:t>Nutzer</w:t>
      </w:r>
      <w:r w:rsidR="00DB2FBE">
        <w:t>/in</w:t>
      </w:r>
      <w:r w:rsidR="00AE3A97" w:rsidRPr="00AE3A97">
        <w:t xml:space="preserve"> als Gesamtschuldner</w:t>
      </w:r>
      <w:r w:rsidR="002D7C18">
        <w:t>/in</w:t>
      </w:r>
      <w:r w:rsidR="00AE3A97" w:rsidRPr="00AE3A97">
        <w:t xml:space="preserve"> gegenüber dem </w:t>
      </w:r>
      <w:r w:rsidR="009A2DED">
        <w:t>Anbieter</w:t>
      </w:r>
      <w:r w:rsidR="00DB2FBE">
        <w:t>/in</w:t>
      </w:r>
      <w:r w:rsidR="009A2DED">
        <w:t xml:space="preserve"> für die Nutzungsgebühr</w:t>
      </w:r>
      <w:r w:rsidR="00AE3A97" w:rsidRPr="00AE3A97">
        <w:t xml:space="preserve"> und etwaige Schäden.</w:t>
      </w:r>
    </w:p>
    <w:p w14:paraId="6A771633" w14:textId="77777777" w:rsidR="002346A0" w:rsidRDefault="002346A0" w:rsidP="00B15FE1">
      <w:pPr>
        <w:jc w:val="both"/>
      </w:pPr>
    </w:p>
    <w:p w14:paraId="759B8548" w14:textId="4C00FBD4" w:rsidR="002346A0" w:rsidRDefault="002346A0" w:rsidP="00B15FE1">
      <w:pPr>
        <w:pStyle w:val="Listenabsatz"/>
        <w:numPr>
          <w:ilvl w:val="0"/>
          <w:numId w:val="6"/>
        </w:numPr>
        <w:jc w:val="both"/>
      </w:pPr>
      <w:r>
        <w:t>Für etwaige Schäden an den Räumlichkeiten und dem Inventa</w:t>
      </w:r>
      <w:r w:rsidR="00DB2FBE">
        <w:t>r, die in den Nutzungszeiten der Nutzer/in</w:t>
      </w:r>
      <w:r>
        <w:t xml:space="preserve"> entstehen</w:t>
      </w:r>
      <w:r w:rsidR="00C9239D">
        <w:t xml:space="preserve"> sollten,</w:t>
      </w:r>
      <w:r>
        <w:t xml:space="preserve"> haftet der Nutzer</w:t>
      </w:r>
      <w:r w:rsidR="00DB2FBE">
        <w:t>/in</w:t>
      </w:r>
      <w:r>
        <w:t xml:space="preserve">. </w:t>
      </w:r>
    </w:p>
    <w:p w14:paraId="6A55046E" w14:textId="77777777" w:rsidR="002346A0" w:rsidRDefault="002346A0" w:rsidP="00B15FE1">
      <w:pPr>
        <w:jc w:val="both"/>
      </w:pPr>
    </w:p>
    <w:p w14:paraId="5A97D1BE" w14:textId="4F4E35A1" w:rsidR="00C9239D" w:rsidRPr="00DB2FBE" w:rsidRDefault="00DD0426" w:rsidP="00B15FE1">
      <w:pPr>
        <w:pStyle w:val="Listenabsatz"/>
        <w:numPr>
          <w:ilvl w:val="0"/>
          <w:numId w:val="6"/>
        </w:numPr>
        <w:jc w:val="both"/>
        <w:rPr>
          <w:rFonts w:cs="Arial"/>
        </w:rPr>
      </w:pPr>
      <w:r w:rsidRPr="00DB2FBE">
        <w:rPr>
          <w:rFonts w:cs="Arial"/>
        </w:rPr>
        <w:t>Vor</w:t>
      </w:r>
      <w:r w:rsidR="00C9239D" w:rsidRPr="00DB2FBE">
        <w:rPr>
          <w:rFonts w:cs="Arial"/>
        </w:rPr>
        <w:t xml:space="preserve"> Nutzungsbeginn </w:t>
      </w:r>
      <w:r w:rsidRPr="00DB2FBE">
        <w:rPr>
          <w:rFonts w:cs="Arial"/>
        </w:rPr>
        <w:t xml:space="preserve">wird </w:t>
      </w:r>
      <w:r w:rsidR="00C9239D" w:rsidRPr="00DB2FBE">
        <w:rPr>
          <w:rFonts w:cs="Arial"/>
        </w:rPr>
        <w:t>zur Sicherstellung alle</w:t>
      </w:r>
      <w:r w:rsidRPr="00DB2FBE">
        <w:rPr>
          <w:rFonts w:cs="Arial"/>
        </w:rPr>
        <w:t>r</w:t>
      </w:r>
      <w:r w:rsidR="00DB2FBE">
        <w:rPr>
          <w:rFonts w:cs="Arial"/>
        </w:rPr>
        <w:t xml:space="preserve"> Ansprüche der Anbieter/in</w:t>
      </w:r>
      <w:r w:rsidR="00C9239D" w:rsidRPr="00DB2FBE">
        <w:rPr>
          <w:rFonts w:cs="Arial"/>
        </w:rPr>
        <w:t xml:space="preserve"> aus diesem Nutzungsvertrag eine Kauti</w:t>
      </w:r>
      <w:r w:rsidR="00B15FE1">
        <w:rPr>
          <w:rFonts w:cs="Arial"/>
        </w:rPr>
        <w:t>on in Höhe von</w:t>
      </w:r>
      <w:r w:rsidRPr="00DB2FBE">
        <w:rPr>
          <w:rFonts w:cs="Arial"/>
        </w:rPr>
        <w:t xml:space="preserve"> </w:t>
      </w:r>
      <w:r w:rsidR="00B15FE1">
        <w:t xml:space="preserve">....... € </w:t>
      </w:r>
      <w:r w:rsidRPr="00DB2FBE">
        <w:rPr>
          <w:rFonts w:cs="Arial"/>
        </w:rPr>
        <w:t>auf das oben genannte Ko</w:t>
      </w:r>
      <w:r w:rsidR="00B15FE1">
        <w:rPr>
          <w:rFonts w:cs="Arial"/>
        </w:rPr>
        <w:t>n</w:t>
      </w:r>
      <w:r w:rsidRPr="00DB2FBE">
        <w:rPr>
          <w:rFonts w:cs="Arial"/>
        </w:rPr>
        <w:t xml:space="preserve">to überwiesen, </w:t>
      </w:r>
      <w:r w:rsidR="00C9239D" w:rsidRPr="00DB2FBE">
        <w:rPr>
          <w:rFonts w:cs="Arial"/>
        </w:rPr>
        <w:t>deren Erhalt gesondert quittiert wird. Der Anbieter</w:t>
      </w:r>
      <w:r w:rsidR="00DB2FBE">
        <w:rPr>
          <w:rFonts w:cs="Arial"/>
        </w:rPr>
        <w:t>/in</w:t>
      </w:r>
      <w:r w:rsidR="00C9239D" w:rsidRPr="00DB2FBE">
        <w:rPr>
          <w:rFonts w:cs="Arial"/>
        </w:rPr>
        <w:t xml:space="preserve"> ist berechtigt, sich aus dieser Kaution hin</w:t>
      </w:r>
      <w:r w:rsidR="00C9239D" w:rsidRPr="00DB2FBE">
        <w:rPr>
          <w:rFonts w:cs="Arial"/>
        </w:rPr>
        <w:softHyphen/>
        <w:t>sichtlich aller Forderungen aus diesem Vertrag, die der Nutzer</w:t>
      </w:r>
      <w:r w:rsidR="00DB2FBE">
        <w:rPr>
          <w:rFonts w:cs="Arial"/>
        </w:rPr>
        <w:t>/in</w:t>
      </w:r>
      <w:r w:rsidR="00C9239D" w:rsidRPr="00DB2FBE">
        <w:rPr>
          <w:rFonts w:cs="Arial"/>
        </w:rPr>
        <w:t xml:space="preserve"> nicht erfüllt (z.B. Nutzungsgebühr-Rückstand, Schüsselverlust, Inventarschädigung) zu befriedigen.</w:t>
      </w:r>
    </w:p>
    <w:p w14:paraId="19BC398B" w14:textId="77777777" w:rsidR="00DD0426" w:rsidRPr="002D7C18" w:rsidRDefault="00DD0426" w:rsidP="00B15FE1">
      <w:pPr>
        <w:jc w:val="both"/>
        <w:rPr>
          <w:rFonts w:cs="Arial"/>
        </w:rPr>
      </w:pPr>
    </w:p>
    <w:p w14:paraId="0D564170" w14:textId="74B98482" w:rsidR="00C9239D" w:rsidRPr="00DB2FBE" w:rsidRDefault="00C9239D" w:rsidP="00B15FE1">
      <w:pPr>
        <w:pStyle w:val="Listenabsatz"/>
        <w:numPr>
          <w:ilvl w:val="0"/>
          <w:numId w:val="6"/>
        </w:numPr>
        <w:jc w:val="both"/>
        <w:rPr>
          <w:rFonts w:cs="Arial"/>
        </w:rPr>
      </w:pPr>
      <w:r w:rsidRPr="00DB2FBE">
        <w:rPr>
          <w:rFonts w:cs="Arial"/>
        </w:rPr>
        <w:t>Bei Beendigung des Nutzungsverhältnisses ist die Kaution zurückzustellen, soweit sie nicht zur Tilg</w:t>
      </w:r>
      <w:r w:rsidR="00DB2FBE">
        <w:rPr>
          <w:rFonts w:cs="Arial"/>
        </w:rPr>
        <w:t>ung berechtigter Forderungen der Anbieter/in</w:t>
      </w:r>
      <w:r w:rsidRPr="00DB2FBE">
        <w:rPr>
          <w:rFonts w:cs="Arial"/>
        </w:rPr>
        <w:t xml:space="preserve"> aus dem Nutzungsverhältnis herangezogen wird.</w:t>
      </w:r>
      <w:r w:rsidR="005E0D00" w:rsidRPr="00DB2FBE">
        <w:rPr>
          <w:rFonts w:cs="Arial"/>
        </w:rPr>
        <w:t xml:space="preserve"> Die Rückgabe erfolgt nach Ausfolgung sämtlicher Schlüssel. </w:t>
      </w:r>
    </w:p>
    <w:p w14:paraId="4119303E" w14:textId="77777777" w:rsidR="005E0D00" w:rsidRDefault="005E0D00" w:rsidP="00B15FE1">
      <w:pPr>
        <w:jc w:val="both"/>
        <w:rPr>
          <w:rFonts w:cs="Arial"/>
        </w:rPr>
      </w:pPr>
    </w:p>
    <w:p w14:paraId="7E5C8A18" w14:textId="75F09F8F" w:rsidR="005E0D00" w:rsidRPr="00DB2FBE" w:rsidRDefault="00AE3A97" w:rsidP="00B15FE1">
      <w:pPr>
        <w:pStyle w:val="Listenabsatz"/>
        <w:numPr>
          <w:ilvl w:val="0"/>
          <w:numId w:val="6"/>
        </w:numPr>
        <w:jc w:val="both"/>
        <w:rPr>
          <w:rFonts w:cs="Arial"/>
        </w:rPr>
      </w:pPr>
      <w:r w:rsidRPr="00DB2FBE">
        <w:rPr>
          <w:rFonts w:cs="Arial"/>
        </w:rPr>
        <w:t>Ein</w:t>
      </w:r>
      <w:r w:rsidR="009A2DED" w:rsidRPr="00DB2FBE">
        <w:rPr>
          <w:rFonts w:cs="Arial"/>
        </w:rPr>
        <w:t>e</w:t>
      </w:r>
      <w:r w:rsidRPr="00DB2FBE">
        <w:rPr>
          <w:rFonts w:cs="Arial"/>
        </w:rPr>
        <w:t xml:space="preserve"> Kündigung dieser Vereinbarung ist unter Einhaltung einer einmonatigen Kündigungsfrist jeweils zum Monatsletzten möglich. </w:t>
      </w:r>
    </w:p>
    <w:p w14:paraId="51E59EDD" w14:textId="77777777" w:rsidR="00F83C1E" w:rsidRPr="00F83C1E" w:rsidRDefault="00F83C1E" w:rsidP="00B15FE1">
      <w:pPr>
        <w:jc w:val="both"/>
        <w:rPr>
          <w:rFonts w:cs="Arial"/>
        </w:rPr>
      </w:pPr>
    </w:p>
    <w:p w14:paraId="234C808A" w14:textId="1B6B7E2D" w:rsidR="00DB2FBE" w:rsidRDefault="00F83C1E" w:rsidP="00B15FE1">
      <w:pPr>
        <w:pStyle w:val="Listenabsatz"/>
        <w:widowControl w:val="0"/>
        <w:numPr>
          <w:ilvl w:val="0"/>
          <w:numId w:val="6"/>
        </w:numPr>
        <w:autoSpaceDE w:val="0"/>
        <w:autoSpaceDN w:val="0"/>
        <w:adjustRightInd w:val="0"/>
        <w:spacing w:after="240" w:line="300" w:lineRule="atLeast"/>
        <w:jc w:val="both"/>
        <w:rPr>
          <w:rFonts w:cs="Arial"/>
        </w:rPr>
      </w:pPr>
      <w:r w:rsidRPr="00DB2FBE">
        <w:rPr>
          <w:rFonts w:cs="Arial"/>
        </w:rPr>
        <w:t xml:space="preserve">Salvatorische Klausel: Sollten einzelne Bestimmungen dieses Vertrages unwirksam sein oder werden, so berührt dies die Wirksamkeit der sonstigen Vertragsbestandteile nicht. Die Parteien vereinbaren schon jetzt, dass an die Stelle der unwirksamen oder nichtigen Regelung eine solche tritt, die wirksam ist und dem von den Parteien unter wirtschaftlichen Gesichtspunkten am nächsten steht. </w:t>
      </w:r>
    </w:p>
    <w:p w14:paraId="05D43415" w14:textId="77777777" w:rsidR="00DB2FBE" w:rsidRPr="00DB2FBE" w:rsidRDefault="00DB2FBE" w:rsidP="00B15FE1">
      <w:pPr>
        <w:widowControl w:val="0"/>
        <w:autoSpaceDE w:val="0"/>
        <w:autoSpaceDN w:val="0"/>
        <w:adjustRightInd w:val="0"/>
        <w:spacing w:after="240" w:line="300" w:lineRule="atLeast"/>
        <w:jc w:val="both"/>
        <w:rPr>
          <w:rFonts w:cs="Arial"/>
        </w:rPr>
      </w:pPr>
    </w:p>
    <w:p w14:paraId="68F1993C" w14:textId="7E7AC2D9" w:rsidR="00F83C1E" w:rsidRPr="00DB2FBE" w:rsidRDefault="00F83C1E" w:rsidP="00B15FE1">
      <w:pPr>
        <w:pStyle w:val="Listenabsatz"/>
        <w:widowControl w:val="0"/>
        <w:numPr>
          <w:ilvl w:val="0"/>
          <w:numId w:val="6"/>
        </w:numPr>
        <w:autoSpaceDE w:val="0"/>
        <w:autoSpaceDN w:val="0"/>
        <w:adjustRightInd w:val="0"/>
        <w:spacing w:after="240" w:line="300" w:lineRule="atLeast"/>
        <w:jc w:val="both"/>
        <w:rPr>
          <w:rFonts w:cs="Arial"/>
        </w:rPr>
      </w:pPr>
      <w:r w:rsidRPr="00DB2FBE">
        <w:rPr>
          <w:rFonts w:cs="Arial"/>
        </w:rPr>
        <w:t xml:space="preserve">Schriftform: Sämtliche Änderungen und Ergänzungen dieses Vertrages bedürfen der Schriftform. Dies gilt auch für eine Änderung dieser Regelung. Nebenabreden zu diesem Vertrag sind nicht getroffen. </w:t>
      </w:r>
    </w:p>
    <w:p w14:paraId="17F7E73A" w14:textId="77777777" w:rsidR="00DD0426" w:rsidRDefault="00DD0426" w:rsidP="00C9239D">
      <w:pPr>
        <w:rPr>
          <w:rFonts w:cs="Arial"/>
        </w:rPr>
      </w:pPr>
    </w:p>
    <w:p w14:paraId="1C6E559E" w14:textId="77777777" w:rsidR="00DD0426" w:rsidRDefault="00DD0426" w:rsidP="00C9239D">
      <w:pPr>
        <w:rPr>
          <w:rFonts w:cs="Arial"/>
        </w:rPr>
      </w:pPr>
    </w:p>
    <w:p w14:paraId="4FD7550E" w14:textId="3E0389C2" w:rsidR="00DD0426" w:rsidRDefault="00DD0426" w:rsidP="00C9239D">
      <w:pPr>
        <w:rPr>
          <w:rFonts w:cs="Arial"/>
        </w:rPr>
      </w:pPr>
      <w:r>
        <w:rPr>
          <w:rFonts w:cs="Arial"/>
        </w:rPr>
        <w:t>Wien, am ________________</w:t>
      </w:r>
    </w:p>
    <w:p w14:paraId="12E6DEF1" w14:textId="77777777" w:rsidR="00DD0426" w:rsidRDefault="00DD0426" w:rsidP="00C9239D">
      <w:pPr>
        <w:rPr>
          <w:rFonts w:cs="Arial"/>
        </w:rPr>
      </w:pPr>
    </w:p>
    <w:p w14:paraId="28C8B8E3" w14:textId="77777777" w:rsidR="00DD0426" w:rsidRDefault="00DD0426" w:rsidP="00C9239D">
      <w:pPr>
        <w:rPr>
          <w:rFonts w:cs="Arial"/>
        </w:rPr>
      </w:pPr>
    </w:p>
    <w:p w14:paraId="37699509" w14:textId="77777777" w:rsidR="00DD0426" w:rsidRDefault="00DD0426" w:rsidP="00C9239D">
      <w:pPr>
        <w:rPr>
          <w:rFonts w:cs="Arial"/>
        </w:rPr>
      </w:pPr>
    </w:p>
    <w:p w14:paraId="6887596D" w14:textId="77777777" w:rsidR="00DD0426" w:rsidRDefault="00DD0426" w:rsidP="00C9239D">
      <w:pPr>
        <w:rPr>
          <w:rFonts w:cs="Arial"/>
        </w:rPr>
      </w:pPr>
    </w:p>
    <w:p w14:paraId="2B7E9EAA" w14:textId="1F163519" w:rsidR="00DD0426" w:rsidRDefault="00DD0426" w:rsidP="00C9239D">
      <w:pPr>
        <w:rPr>
          <w:rFonts w:cs="Arial"/>
        </w:rPr>
      </w:pPr>
      <w:r>
        <w:rPr>
          <w:rFonts w:cs="Arial"/>
        </w:rPr>
        <w:t>Anbieter</w:t>
      </w:r>
      <w:r w:rsidR="00DB2FBE">
        <w:rPr>
          <w:rFonts w:cs="Arial"/>
        </w:rPr>
        <w:t>/in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Nutzer</w:t>
      </w:r>
      <w:r w:rsidR="00DB2FBE">
        <w:rPr>
          <w:rFonts w:cs="Arial"/>
        </w:rPr>
        <w:t>/in</w:t>
      </w:r>
    </w:p>
    <w:p w14:paraId="676B158F" w14:textId="77777777" w:rsidR="00B15FE1" w:rsidRDefault="00B15FE1" w:rsidP="002D7C18">
      <w:pPr>
        <w:pStyle w:val="berschrift1"/>
      </w:pPr>
    </w:p>
    <w:p w14:paraId="2C7DDE8E" w14:textId="77777777" w:rsidR="00B15FE1" w:rsidRDefault="00B15FE1" w:rsidP="002D7C18">
      <w:pPr>
        <w:pStyle w:val="berschrift1"/>
      </w:pPr>
    </w:p>
    <w:p w14:paraId="73CFBA4F" w14:textId="77777777" w:rsidR="00B15FE1" w:rsidRDefault="00B15FE1" w:rsidP="002D7C18">
      <w:pPr>
        <w:pStyle w:val="berschrift1"/>
      </w:pPr>
    </w:p>
    <w:p w14:paraId="032B68E8" w14:textId="77777777" w:rsidR="00B15FE1" w:rsidRDefault="00B15FE1" w:rsidP="002D7C18">
      <w:pPr>
        <w:pStyle w:val="berschrift1"/>
      </w:pPr>
    </w:p>
    <w:p w14:paraId="336437AA" w14:textId="77777777" w:rsidR="00B15FE1" w:rsidRDefault="00B15FE1" w:rsidP="002D7C18">
      <w:pPr>
        <w:pStyle w:val="berschrift1"/>
      </w:pPr>
    </w:p>
    <w:p w14:paraId="1139681D" w14:textId="77777777" w:rsidR="00B15FE1" w:rsidRDefault="00B15FE1" w:rsidP="002D7C18">
      <w:pPr>
        <w:pStyle w:val="berschrift1"/>
      </w:pPr>
    </w:p>
    <w:p w14:paraId="625BD788" w14:textId="77777777" w:rsidR="00B15FE1" w:rsidRDefault="00B15FE1" w:rsidP="002D7C18">
      <w:pPr>
        <w:pStyle w:val="berschrift1"/>
      </w:pPr>
    </w:p>
    <w:p w14:paraId="786862AE" w14:textId="77777777" w:rsidR="00B15FE1" w:rsidRDefault="00B15FE1" w:rsidP="002D7C18">
      <w:pPr>
        <w:pStyle w:val="berschrift1"/>
      </w:pPr>
    </w:p>
    <w:p w14:paraId="579EAB17" w14:textId="77777777" w:rsidR="00B15FE1" w:rsidRDefault="00B15FE1" w:rsidP="002D7C18">
      <w:pPr>
        <w:pStyle w:val="berschrift1"/>
      </w:pPr>
    </w:p>
    <w:p w14:paraId="7D16712F" w14:textId="77777777" w:rsidR="00B15FE1" w:rsidRDefault="00B15FE1" w:rsidP="002D7C18">
      <w:pPr>
        <w:pStyle w:val="berschrift1"/>
      </w:pPr>
    </w:p>
    <w:p w14:paraId="6101247D" w14:textId="77777777" w:rsidR="00B15FE1" w:rsidRDefault="00B15FE1" w:rsidP="002D7C18">
      <w:pPr>
        <w:pStyle w:val="berschrift1"/>
      </w:pPr>
    </w:p>
    <w:p w14:paraId="03E1B88A" w14:textId="77777777" w:rsidR="00B15FE1" w:rsidRDefault="00B15FE1" w:rsidP="002D7C18">
      <w:pPr>
        <w:pStyle w:val="berschrift1"/>
      </w:pPr>
    </w:p>
    <w:p w14:paraId="62D311D1" w14:textId="77777777" w:rsidR="00B15FE1" w:rsidRDefault="00B15FE1" w:rsidP="002D7C18">
      <w:pPr>
        <w:pStyle w:val="berschrift1"/>
      </w:pPr>
    </w:p>
    <w:p w14:paraId="0906A400" w14:textId="77777777" w:rsidR="00CF2ED8" w:rsidRDefault="00CF2ED8" w:rsidP="00C9239D"/>
    <w:p w14:paraId="516A4037" w14:textId="2DBFEA1D" w:rsidR="00B15FE1" w:rsidRDefault="00B15FE1" w:rsidP="00B15FE1">
      <w:pPr>
        <w:pStyle w:val="berschrift1"/>
      </w:pPr>
      <w:r>
        <w:t>Anlage 1</w:t>
      </w:r>
    </w:p>
    <w:p w14:paraId="742E5066" w14:textId="77777777" w:rsidR="00B15FE1" w:rsidRDefault="00B15FE1" w:rsidP="00B15FE1"/>
    <w:p w14:paraId="2FCF51C4" w14:textId="77777777" w:rsidR="00B15FE1" w:rsidRPr="00C332D1" w:rsidRDefault="00B15FE1" w:rsidP="00B15FE1">
      <w:pPr>
        <w:rPr>
          <w:b/>
        </w:rPr>
      </w:pPr>
      <w:r w:rsidRPr="00C332D1">
        <w:rPr>
          <w:b/>
        </w:rPr>
        <w:t>Vereinbarter Nutzungszeitraum</w:t>
      </w:r>
    </w:p>
    <w:p w14:paraId="3F8097A8" w14:textId="77777777" w:rsidR="00B15FE1" w:rsidRDefault="00B15FE1" w:rsidP="00B15FE1"/>
    <w:p w14:paraId="6D443BB1" w14:textId="4D7D3483" w:rsidR="00C332D1" w:rsidRPr="00C332D1" w:rsidRDefault="00B15FE1" w:rsidP="00C332D1">
      <w:pPr>
        <w:rPr>
          <w:rFonts w:ascii="Times New Roman" w:eastAsia="Times New Roman" w:hAnsi="Times New Roman" w:cs="Times New Roman"/>
          <w:lang w:eastAsia="de-DE"/>
        </w:rPr>
      </w:pPr>
      <w:r>
        <w:t>Der/die Nutzer/in</w:t>
      </w:r>
      <w:r w:rsidR="00C332D1">
        <w:t>...........................</w:t>
      </w:r>
      <w:r w:rsidR="00C332D1">
        <w:t xml:space="preserve"> </w:t>
      </w:r>
      <w:r>
        <w:t>ist befugt jeden Donnerstag im Monat von 18-19 Uhr den Übungsraum 1 für s</w:t>
      </w:r>
      <w:r w:rsidR="00C332D1">
        <w:t xml:space="preserve">ein Trainingsangebot zu nutzen </w:t>
      </w:r>
      <w:r w:rsidR="00C332D1" w:rsidRPr="00C332D1">
        <w:rPr>
          <w:rFonts w:ascii="Helvetica Neue" w:eastAsia="Times New Roman" w:hAnsi="Helvetica Neue" w:cs="Times New Roman"/>
          <w:color w:val="444444"/>
          <w:sz w:val="21"/>
          <w:szCs w:val="21"/>
          <w:shd w:val="clear" w:color="auto" w:fill="FFFFFF"/>
          <w:lang w:eastAsia="de-DE"/>
        </w:rPr>
        <w:t>i</w:t>
      </w:r>
      <w:r w:rsidR="00C332D1" w:rsidRPr="00C332D1">
        <w:t>nkl</w:t>
      </w:r>
      <w:r w:rsidR="00C332D1">
        <w:t>.</w:t>
      </w:r>
      <w:r w:rsidR="00C332D1" w:rsidRPr="00C332D1">
        <w:t xml:space="preserve"> 15min vor</w:t>
      </w:r>
      <w:r w:rsidR="00C332D1">
        <w:t xml:space="preserve">her und nachher den Vorraum zum Umkleiden. </w:t>
      </w:r>
    </w:p>
    <w:p w14:paraId="4346DE80" w14:textId="77777777" w:rsidR="00B15FE1" w:rsidRDefault="00B15FE1" w:rsidP="00B15FE1"/>
    <w:p w14:paraId="10D29F82" w14:textId="77777777" w:rsidR="00B15FE1" w:rsidRDefault="00B15FE1" w:rsidP="00B15FE1"/>
    <w:p w14:paraId="7B3DEAE1" w14:textId="5C703E87" w:rsidR="00B15FE1" w:rsidRDefault="00B15FE1" w:rsidP="00B15FE1">
      <w:r>
        <w:t>Der/die Nutzer/in</w:t>
      </w:r>
      <w:r w:rsidR="00C332D1">
        <w:t>...........................</w:t>
      </w:r>
      <w:r>
        <w:t xml:space="preserve">ist befugt den Übungsraum </w:t>
      </w:r>
      <w:r w:rsidR="00C332D1">
        <w:t>1 jeden</w:t>
      </w:r>
      <w:r>
        <w:t xml:space="preserve"> Freitag im Monat von 13-14 Uhr für sein Trainingsangebot zu nutzen</w:t>
      </w:r>
      <w:r w:rsidR="00C332D1">
        <w:t xml:space="preserve"> </w:t>
      </w:r>
      <w:r w:rsidR="00C332D1" w:rsidRPr="00C332D1">
        <w:rPr>
          <w:rFonts w:ascii="Helvetica Neue" w:eastAsia="Times New Roman" w:hAnsi="Helvetica Neue" w:cs="Times New Roman"/>
          <w:color w:val="444444"/>
          <w:sz w:val="21"/>
          <w:szCs w:val="21"/>
          <w:shd w:val="clear" w:color="auto" w:fill="FFFFFF"/>
          <w:lang w:eastAsia="de-DE"/>
        </w:rPr>
        <w:t>i</w:t>
      </w:r>
      <w:r w:rsidR="00C332D1" w:rsidRPr="00C332D1">
        <w:t>nkl</w:t>
      </w:r>
      <w:r w:rsidR="00C332D1">
        <w:t>.</w:t>
      </w:r>
      <w:r w:rsidR="00C332D1" w:rsidRPr="00C332D1">
        <w:t xml:space="preserve"> 15min vor</w:t>
      </w:r>
      <w:r w:rsidR="00C332D1">
        <w:t>her und nachher den Vorraum zum Um</w:t>
      </w:r>
      <w:r w:rsidR="00C332D1">
        <w:t>kleiden</w:t>
      </w:r>
      <w:r w:rsidR="00C332D1">
        <w:t>.</w:t>
      </w:r>
      <w:r>
        <w:t xml:space="preserve"> </w:t>
      </w:r>
    </w:p>
    <w:p w14:paraId="1168C3D6" w14:textId="77777777" w:rsidR="00B15FE1" w:rsidRDefault="00B15FE1" w:rsidP="00B15FE1"/>
    <w:p w14:paraId="3685301B" w14:textId="77777777" w:rsidR="00B15FE1" w:rsidRDefault="00B15FE1" w:rsidP="00B15FE1">
      <w:pPr>
        <w:pStyle w:val="berschrift1"/>
      </w:pPr>
    </w:p>
    <w:p w14:paraId="5AA53FF2" w14:textId="2D36E780" w:rsidR="00F83C1E" w:rsidRDefault="00F83C1E" w:rsidP="00B15FE1">
      <w:pPr>
        <w:pStyle w:val="berschrift1"/>
      </w:pPr>
      <w:r>
        <w:t>Inventarliste</w:t>
      </w:r>
      <w:r w:rsidR="00723571">
        <w:t xml:space="preserve"> Übungsraum 1</w:t>
      </w:r>
      <w:r w:rsidR="00B15FE1">
        <w:t xml:space="preserve"> </w:t>
      </w:r>
    </w:p>
    <w:p w14:paraId="1B6CF96F" w14:textId="77777777" w:rsidR="00B96998" w:rsidRDefault="00B96998" w:rsidP="00C9239D"/>
    <w:p w14:paraId="51CDF4D3" w14:textId="111846C1" w:rsidR="00723571" w:rsidRDefault="00723571" w:rsidP="00C9239D">
      <w:r>
        <w:t>10 Bodenmatten</w:t>
      </w:r>
    </w:p>
    <w:p w14:paraId="665D718D" w14:textId="6B5F1AED" w:rsidR="00723571" w:rsidRDefault="00723571" w:rsidP="00C9239D">
      <w:r>
        <w:t>10 Terrabänder</w:t>
      </w:r>
    </w:p>
    <w:p w14:paraId="3A98D482" w14:textId="442B3BA4" w:rsidR="00723571" w:rsidRDefault="00723571" w:rsidP="00C9239D">
      <w:r>
        <w:t>5 Decken</w:t>
      </w:r>
    </w:p>
    <w:p w14:paraId="141D53F9" w14:textId="7D12F324" w:rsidR="00723571" w:rsidRDefault="00723571" w:rsidP="00C9239D">
      <w:r>
        <w:t>20 Handtücher</w:t>
      </w:r>
    </w:p>
    <w:p w14:paraId="499BE7A8" w14:textId="2954202E" w:rsidR="00723571" w:rsidRDefault="00723571" w:rsidP="00C9239D">
      <w:r>
        <w:t>20 Bälle klein</w:t>
      </w:r>
    </w:p>
    <w:p w14:paraId="5B06A77C" w14:textId="4E7135EB" w:rsidR="00723571" w:rsidRDefault="00723571" w:rsidP="00C9239D">
      <w:r>
        <w:t>20 Bälle groß</w:t>
      </w:r>
    </w:p>
    <w:p w14:paraId="1B636047" w14:textId="77777777" w:rsidR="00723571" w:rsidRDefault="00723571" w:rsidP="00C9239D"/>
    <w:p w14:paraId="03BDD473" w14:textId="77777777" w:rsidR="00CF2ED8" w:rsidRDefault="00CF2ED8" w:rsidP="00C9239D"/>
    <w:p w14:paraId="7E2E505D" w14:textId="77777777" w:rsidR="00723571" w:rsidRDefault="00723571" w:rsidP="00C9239D"/>
    <w:p w14:paraId="248C02EA" w14:textId="77777777" w:rsidR="00CF2ED8" w:rsidRDefault="00CF2ED8" w:rsidP="00C9239D"/>
    <w:p w14:paraId="0ECE1D21" w14:textId="77777777" w:rsidR="002346A0" w:rsidRPr="009933D5" w:rsidRDefault="002346A0" w:rsidP="009933D5"/>
    <w:p w14:paraId="14402E8B" w14:textId="77777777" w:rsidR="009933D5" w:rsidRDefault="009933D5" w:rsidP="009933D5"/>
    <w:p w14:paraId="7D463CC5" w14:textId="77777777" w:rsidR="009933D5" w:rsidRDefault="009933D5" w:rsidP="009933D5"/>
    <w:p w14:paraId="431C6C47" w14:textId="1798C440" w:rsidR="009933D5" w:rsidRPr="009933D5" w:rsidRDefault="009933D5" w:rsidP="00800D6E">
      <w:r w:rsidRPr="009933D5">
        <w:t> </w:t>
      </w:r>
    </w:p>
    <w:p w14:paraId="5D6316D3" w14:textId="77777777" w:rsidR="009A2DED" w:rsidRDefault="009A2DED" w:rsidP="009933D5"/>
    <w:p w14:paraId="05FDC9F3" w14:textId="77777777" w:rsidR="009933D5" w:rsidRDefault="009933D5"/>
    <w:p w14:paraId="74391124" w14:textId="77777777" w:rsidR="009933D5" w:rsidRDefault="009933D5"/>
    <w:p w14:paraId="4C53962D" w14:textId="77777777" w:rsidR="009933D5" w:rsidRDefault="009933D5"/>
    <w:p w14:paraId="3DB51F2E" w14:textId="77777777" w:rsidR="009933D5" w:rsidRDefault="009933D5"/>
    <w:p w14:paraId="6879F197" w14:textId="77777777" w:rsidR="009933D5" w:rsidRDefault="009933D5"/>
    <w:sectPr w:rsidR="009933D5" w:rsidSect="00D37CC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7A4"/>
    <w:multiLevelType w:val="multilevel"/>
    <w:tmpl w:val="EE549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46E40"/>
    <w:multiLevelType w:val="hybridMultilevel"/>
    <w:tmpl w:val="AF76C8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9910CF"/>
    <w:multiLevelType w:val="hybridMultilevel"/>
    <w:tmpl w:val="1FFAFD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18F7836"/>
    <w:multiLevelType w:val="hybridMultilevel"/>
    <w:tmpl w:val="D9DEB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9FA63BC"/>
    <w:multiLevelType w:val="hybridMultilevel"/>
    <w:tmpl w:val="FD6011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A2A1D10"/>
    <w:multiLevelType w:val="multilevel"/>
    <w:tmpl w:val="36364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C731DB"/>
    <w:multiLevelType w:val="multilevel"/>
    <w:tmpl w:val="A142D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D5"/>
    <w:rsid w:val="000469FB"/>
    <w:rsid w:val="00050255"/>
    <w:rsid w:val="002346A0"/>
    <w:rsid w:val="0026336B"/>
    <w:rsid w:val="002D7C18"/>
    <w:rsid w:val="003D4226"/>
    <w:rsid w:val="005E0D00"/>
    <w:rsid w:val="006A3D6E"/>
    <w:rsid w:val="006E5402"/>
    <w:rsid w:val="00723571"/>
    <w:rsid w:val="00796447"/>
    <w:rsid w:val="00797CFA"/>
    <w:rsid w:val="007D06F3"/>
    <w:rsid w:val="00800D6E"/>
    <w:rsid w:val="009933D5"/>
    <w:rsid w:val="009A2DED"/>
    <w:rsid w:val="00A549EA"/>
    <w:rsid w:val="00A72599"/>
    <w:rsid w:val="00AE3A97"/>
    <w:rsid w:val="00B15FE1"/>
    <w:rsid w:val="00B96998"/>
    <w:rsid w:val="00BC3F26"/>
    <w:rsid w:val="00C332D1"/>
    <w:rsid w:val="00C9239D"/>
    <w:rsid w:val="00CF2ED8"/>
    <w:rsid w:val="00D37CCB"/>
    <w:rsid w:val="00DB2FBE"/>
    <w:rsid w:val="00DD0426"/>
    <w:rsid w:val="00E63937"/>
    <w:rsid w:val="00E9022A"/>
    <w:rsid w:val="00F83C1E"/>
    <w:rsid w:val="00FD48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7ECF2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83C1E"/>
  </w:style>
  <w:style w:type="paragraph" w:styleId="berschrift1">
    <w:name w:val="heading 1"/>
    <w:basedOn w:val="Standard"/>
    <w:next w:val="Standard"/>
    <w:link w:val="berschrift1Zchn"/>
    <w:uiPriority w:val="9"/>
    <w:qFormat/>
    <w:rsid w:val="00DB2F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7C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6">
    <w:name w:val="heading 6"/>
    <w:basedOn w:val="Standard"/>
    <w:link w:val="berschrift6Zchn"/>
    <w:uiPriority w:val="9"/>
    <w:qFormat/>
    <w:rsid w:val="009933D5"/>
    <w:pPr>
      <w:spacing w:before="100" w:beforeAutospacing="1" w:after="100" w:afterAutospacing="1"/>
      <w:outlineLvl w:val="5"/>
    </w:pPr>
    <w:rPr>
      <w:rFonts w:ascii="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9933D5"/>
    <w:rPr>
      <w:rFonts w:ascii="Times New Roman" w:hAnsi="Times New Roman" w:cs="Times New Roman"/>
      <w:b/>
      <w:bCs/>
      <w:sz w:val="15"/>
      <w:szCs w:val="15"/>
      <w:lang w:eastAsia="de-DE"/>
    </w:rPr>
  </w:style>
  <w:style w:type="character" w:customStyle="1" w:styleId="apple-converted-space">
    <w:name w:val="apple-converted-space"/>
    <w:basedOn w:val="Absatz-Standardschriftart"/>
    <w:rsid w:val="009933D5"/>
  </w:style>
  <w:style w:type="paragraph" w:styleId="StandardWeb">
    <w:name w:val="Normal (Web)"/>
    <w:basedOn w:val="Standard"/>
    <w:uiPriority w:val="99"/>
    <w:semiHidden/>
    <w:unhideWhenUsed/>
    <w:rsid w:val="009933D5"/>
    <w:pPr>
      <w:spacing w:before="100" w:beforeAutospacing="1" w:after="100" w:afterAutospacing="1"/>
    </w:pPr>
    <w:rPr>
      <w:rFonts w:ascii="Times New Roman" w:hAnsi="Times New Roman" w:cs="Times New Roman"/>
      <w:lang w:eastAsia="de-DE"/>
    </w:rPr>
  </w:style>
  <w:style w:type="paragraph" w:styleId="Listenabsatz">
    <w:name w:val="List Paragraph"/>
    <w:basedOn w:val="Standard"/>
    <w:uiPriority w:val="34"/>
    <w:qFormat/>
    <w:rsid w:val="00DD0426"/>
    <w:pPr>
      <w:ind w:left="720"/>
      <w:contextualSpacing/>
    </w:pPr>
  </w:style>
  <w:style w:type="character" w:customStyle="1" w:styleId="berschrift1Zchn">
    <w:name w:val="Überschrift 1 Zchn"/>
    <w:basedOn w:val="Absatz-Standardschriftart"/>
    <w:link w:val="berschrift1"/>
    <w:uiPriority w:val="9"/>
    <w:rsid w:val="00DB2FB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97CFA"/>
    <w:rPr>
      <w:rFonts w:asciiTheme="majorHAnsi" w:eastAsiaTheme="majorEastAsia" w:hAnsiTheme="majorHAnsi" w:cstheme="majorBidi"/>
      <w:color w:val="2E74B5" w:themeColor="accent1" w:themeShade="BF"/>
      <w:sz w:val="26"/>
      <w:szCs w:val="26"/>
    </w:rPr>
  </w:style>
  <w:style w:type="paragraph" w:styleId="IntensivesZitat">
    <w:name w:val="Intense Quote"/>
    <w:basedOn w:val="Standard"/>
    <w:next w:val="Standard"/>
    <w:link w:val="IntensivesZitatZchn"/>
    <w:uiPriority w:val="30"/>
    <w:qFormat/>
    <w:rsid w:val="00797C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97CFA"/>
    <w:rPr>
      <w:i/>
      <w:iCs/>
      <w:color w:val="5B9BD5" w:themeColor="accent1"/>
    </w:rPr>
  </w:style>
  <w:style w:type="character" w:styleId="Fett">
    <w:name w:val="Strong"/>
    <w:basedOn w:val="Absatz-Standardschriftart"/>
    <w:uiPriority w:val="22"/>
    <w:qFormat/>
    <w:rsid w:val="00797CFA"/>
    <w:rPr>
      <w:b/>
      <w:bCs/>
    </w:rPr>
  </w:style>
  <w:style w:type="paragraph" w:customStyle="1" w:styleId="Formatvorlage1">
    <w:name w:val="Formatvorlage1"/>
    <w:basedOn w:val="IntensivesZitat"/>
    <w:qFormat/>
    <w:rsid w:val="00B15FE1"/>
    <w:pPr>
      <w:spacing w:before="240" w:after="240"/>
      <w:ind w:left="708"/>
      <w:jc w:val="both"/>
    </w:pPr>
    <w:rPr>
      <w:rFonts w:asciiTheme="majorHAnsi" w:eastAsiaTheme="majorEastAsia" w:hAnsiTheme="majorHAnsi" w:cstheme="majorBidi"/>
      <w:b/>
      <w:bCs/>
      <w:i w:val="0"/>
      <w:iCs w:val="0"/>
      <w:color w:val="595959" w:themeColor="text1" w:themeTint="A6"/>
      <w:sz w:val="32"/>
      <w:szCs w:val="32"/>
    </w:rPr>
  </w:style>
  <w:style w:type="paragraph" w:styleId="Titel">
    <w:name w:val="Title"/>
    <w:basedOn w:val="Standard"/>
    <w:next w:val="Standard"/>
    <w:link w:val="TitelZchn"/>
    <w:uiPriority w:val="10"/>
    <w:qFormat/>
    <w:rsid w:val="00B15FE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5F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59656">
      <w:bodyDiv w:val="1"/>
      <w:marLeft w:val="0"/>
      <w:marRight w:val="0"/>
      <w:marTop w:val="0"/>
      <w:marBottom w:val="0"/>
      <w:divBdr>
        <w:top w:val="none" w:sz="0" w:space="0" w:color="auto"/>
        <w:left w:val="none" w:sz="0" w:space="0" w:color="auto"/>
        <w:bottom w:val="none" w:sz="0" w:space="0" w:color="auto"/>
        <w:right w:val="none" w:sz="0" w:space="0" w:color="auto"/>
      </w:divBdr>
      <w:divsChild>
        <w:div w:id="609747441">
          <w:marLeft w:val="0"/>
          <w:marRight w:val="0"/>
          <w:marTop w:val="0"/>
          <w:marBottom w:val="0"/>
          <w:divBdr>
            <w:top w:val="none" w:sz="0" w:space="0" w:color="auto"/>
            <w:left w:val="none" w:sz="0" w:space="0" w:color="auto"/>
            <w:bottom w:val="none" w:sz="0" w:space="0" w:color="auto"/>
            <w:right w:val="none" w:sz="0" w:space="0" w:color="auto"/>
          </w:divBdr>
          <w:divsChild>
            <w:div w:id="1150244104">
              <w:marLeft w:val="0"/>
              <w:marRight w:val="0"/>
              <w:marTop w:val="0"/>
              <w:marBottom w:val="300"/>
              <w:divBdr>
                <w:top w:val="none" w:sz="0" w:space="0" w:color="auto"/>
                <w:left w:val="none" w:sz="0" w:space="0" w:color="auto"/>
                <w:bottom w:val="none" w:sz="0" w:space="0" w:color="auto"/>
                <w:right w:val="none" w:sz="0" w:space="0" w:color="auto"/>
              </w:divBdr>
              <w:divsChild>
                <w:div w:id="121115064">
                  <w:marLeft w:val="0"/>
                  <w:marRight w:val="0"/>
                  <w:marTop w:val="0"/>
                  <w:marBottom w:val="0"/>
                  <w:divBdr>
                    <w:top w:val="none" w:sz="0" w:space="11" w:color="auto"/>
                    <w:left w:val="single" w:sz="6" w:space="11" w:color="EDEDED"/>
                    <w:bottom w:val="single" w:sz="6" w:space="15" w:color="EDEDED"/>
                    <w:right w:val="single" w:sz="6" w:space="11" w:color="EDEDED"/>
                  </w:divBdr>
                </w:div>
              </w:divsChild>
            </w:div>
            <w:div w:id="428624139">
              <w:marLeft w:val="0"/>
              <w:marRight w:val="0"/>
              <w:marTop w:val="0"/>
              <w:marBottom w:val="300"/>
              <w:divBdr>
                <w:top w:val="none" w:sz="0" w:space="0" w:color="auto"/>
                <w:left w:val="none" w:sz="0" w:space="0" w:color="auto"/>
                <w:bottom w:val="none" w:sz="0" w:space="0" w:color="auto"/>
                <w:right w:val="none" w:sz="0" w:space="0" w:color="auto"/>
              </w:divBdr>
              <w:divsChild>
                <w:div w:id="1204711893">
                  <w:marLeft w:val="0"/>
                  <w:marRight w:val="0"/>
                  <w:marTop w:val="0"/>
                  <w:marBottom w:val="0"/>
                  <w:divBdr>
                    <w:top w:val="none" w:sz="0" w:space="11" w:color="auto"/>
                    <w:left w:val="single" w:sz="6" w:space="11" w:color="EDEDED"/>
                    <w:bottom w:val="single" w:sz="6" w:space="15" w:color="EDEDED"/>
                    <w:right w:val="single" w:sz="6" w:space="11" w:color="EDEDED"/>
                  </w:divBdr>
                </w:div>
              </w:divsChild>
            </w:div>
            <w:div w:id="1048526163">
              <w:marLeft w:val="0"/>
              <w:marRight w:val="0"/>
              <w:marTop w:val="0"/>
              <w:marBottom w:val="300"/>
              <w:divBdr>
                <w:top w:val="none" w:sz="0" w:space="0" w:color="auto"/>
                <w:left w:val="none" w:sz="0" w:space="0" w:color="auto"/>
                <w:bottom w:val="none" w:sz="0" w:space="0" w:color="auto"/>
                <w:right w:val="none" w:sz="0" w:space="0" w:color="auto"/>
              </w:divBdr>
              <w:divsChild>
                <w:div w:id="997196585">
                  <w:marLeft w:val="0"/>
                  <w:marRight w:val="0"/>
                  <w:marTop w:val="0"/>
                  <w:marBottom w:val="0"/>
                  <w:divBdr>
                    <w:top w:val="none" w:sz="0" w:space="11" w:color="auto"/>
                    <w:left w:val="single" w:sz="6" w:space="11" w:color="EDEDED"/>
                    <w:bottom w:val="single" w:sz="6" w:space="15" w:color="EDEDED"/>
                    <w:right w:val="single" w:sz="6" w:space="11" w:color="EDEDED"/>
                  </w:divBdr>
                </w:div>
              </w:divsChild>
            </w:div>
          </w:divsChild>
        </w:div>
        <w:div w:id="1435973346">
          <w:marLeft w:val="351"/>
          <w:marRight w:val="0"/>
          <w:marTop w:val="0"/>
          <w:marBottom w:val="0"/>
          <w:divBdr>
            <w:top w:val="none" w:sz="0" w:space="0" w:color="auto"/>
            <w:left w:val="none" w:sz="0" w:space="0" w:color="auto"/>
            <w:bottom w:val="none" w:sz="0" w:space="0" w:color="auto"/>
            <w:right w:val="none" w:sz="0" w:space="0" w:color="auto"/>
          </w:divBdr>
          <w:divsChild>
            <w:div w:id="1361511006">
              <w:marLeft w:val="0"/>
              <w:marRight w:val="0"/>
              <w:marTop w:val="0"/>
              <w:marBottom w:val="300"/>
              <w:divBdr>
                <w:top w:val="none" w:sz="0" w:space="0" w:color="auto"/>
                <w:left w:val="none" w:sz="0" w:space="0" w:color="auto"/>
                <w:bottom w:val="none" w:sz="0" w:space="0" w:color="auto"/>
                <w:right w:val="none" w:sz="0" w:space="0" w:color="auto"/>
              </w:divBdr>
              <w:divsChild>
                <w:div w:id="1038898904">
                  <w:marLeft w:val="0"/>
                  <w:marRight w:val="0"/>
                  <w:marTop w:val="0"/>
                  <w:marBottom w:val="0"/>
                  <w:divBdr>
                    <w:top w:val="none" w:sz="0" w:space="11" w:color="auto"/>
                    <w:left w:val="single" w:sz="6" w:space="11" w:color="EDEDED"/>
                    <w:bottom w:val="single" w:sz="6" w:space="15" w:color="EDEDED"/>
                    <w:right w:val="single" w:sz="6" w:space="11" w:color="EDEDED"/>
                  </w:divBdr>
                </w:div>
              </w:divsChild>
            </w:div>
            <w:div w:id="302349954">
              <w:marLeft w:val="0"/>
              <w:marRight w:val="0"/>
              <w:marTop w:val="0"/>
              <w:marBottom w:val="300"/>
              <w:divBdr>
                <w:top w:val="none" w:sz="0" w:space="0" w:color="auto"/>
                <w:left w:val="none" w:sz="0" w:space="0" w:color="auto"/>
                <w:bottom w:val="none" w:sz="0" w:space="0" w:color="auto"/>
                <w:right w:val="none" w:sz="0" w:space="0" w:color="auto"/>
              </w:divBdr>
              <w:divsChild>
                <w:div w:id="1698852238">
                  <w:marLeft w:val="0"/>
                  <w:marRight w:val="0"/>
                  <w:marTop w:val="0"/>
                  <w:marBottom w:val="0"/>
                  <w:divBdr>
                    <w:top w:val="none" w:sz="0" w:space="11" w:color="auto"/>
                    <w:left w:val="single" w:sz="6" w:space="11" w:color="EDEDED"/>
                    <w:bottom w:val="single" w:sz="6" w:space="15" w:color="EDEDED"/>
                    <w:right w:val="single" w:sz="6" w:space="11" w:color="EDEDED"/>
                  </w:divBdr>
                </w:div>
              </w:divsChild>
            </w:div>
            <w:div w:id="2027169724">
              <w:marLeft w:val="0"/>
              <w:marRight w:val="0"/>
              <w:marTop w:val="0"/>
              <w:marBottom w:val="300"/>
              <w:divBdr>
                <w:top w:val="none" w:sz="0" w:space="0" w:color="auto"/>
                <w:left w:val="none" w:sz="0" w:space="0" w:color="auto"/>
                <w:bottom w:val="none" w:sz="0" w:space="0" w:color="auto"/>
                <w:right w:val="none" w:sz="0" w:space="0" w:color="auto"/>
              </w:divBdr>
              <w:divsChild>
                <w:div w:id="1793327684">
                  <w:marLeft w:val="0"/>
                  <w:marRight w:val="0"/>
                  <w:marTop w:val="0"/>
                  <w:marBottom w:val="0"/>
                  <w:divBdr>
                    <w:top w:val="none" w:sz="0" w:space="11" w:color="auto"/>
                    <w:left w:val="single" w:sz="6" w:space="11" w:color="EDEDED"/>
                    <w:bottom w:val="single" w:sz="6" w:space="15" w:color="EDEDED"/>
                    <w:right w:val="single" w:sz="6" w:space="11" w:color="EDEDED"/>
                  </w:divBdr>
                </w:div>
              </w:divsChild>
            </w:div>
            <w:div w:id="1946301005">
              <w:marLeft w:val="0"/>
              <w:marRight w:val="0"/>
              <w:marTop w:val="0"/>
              <w:marBottom w:val="300"/>
              <w:divBdr>
                <w:top w:val="none" w:sz="0" w:space="0" w:color="auto"/>
                <w:left w:val="none" w:sz="0" w:space="0" w:color="auto"/>
                <w:bottom w:val="none" w:sz="0" w:space="0" w:color="auto"/>
                <w:right w:val="none" w:sz="0" w:space="0" w:color="auto"/>
              </w:divBdr>
              <w:divsChild>
                <w:div w:id="123473530">
                  <w:marLeft w:val="0"/>
                  <w:marRight w:val="0"/>
                  <w:marTop w:val="0"/>
                  <w:marBottom w:val="0"/>
                  <w:divBdr>
                    <w:top w:val="none" w:sz="0" w:space="11" w:color="auto"/>
                    <w:left w:val="single" w:sz="6" w:space="11" w:color="EDEDED"/>
                    <w:bottom w:val="single" w:sz="6" w:space="15" w:color="EDEDED"/>
                    <w:right w:val="single" w:sz="6" w:space="11" w:color="EDEDED"/>
                  </w:divBdr>
                </w:div>
              </w:divsChild>
            </w:div>
          </w:divsChild>
        </w:div>
      </w:divsChild>
    </w:div>
    <w:div w:id="457796934">
      <w:bodyDiv w:val="1"/>
      <w:marLeft w:val="0"/>
      <w:marRight w:val="0"/>
      <w:marTop w:val="0"/>
      <w:marBottom w:val="0"/>
      <w:divBdr>
        <w:top w:val="none" w:sz="0" w:space="0" w:color="auto"/>
        <w:left w:val="none" w:sz="0" w:space="0" w:color="auto"/>
        <w:bottom w:val="none" w:sz="0" w:space="0" w:color="auto"/>
        <w:right w:val="none" w:sz="0" w:space="0" w:color="auto"/>
      </w:divBdr>
    </w:div>
    <w:div w:id="1401633329">
      <w:bodyDiv w:val="1"/>
      <w:marLeft w:val="0"/>
      <w:marRight w:val="0"/>
      <w:marTop w:val="0"/>
      <w:marBottom w:val="0"/>
      <w:divBdr>
        <w:top w:val="none" w:sz="0" w:space="0" w:color="auto"/>
        <w:left w:val="none" w:sz="0" w:space="0" w:color="auto"/>
        <w:bottom w:val="none" w:sz="0" w:space="0" w:color="auto"/>
        <w:right w:val="none" w:sz="0" w:space="0" w:color="auto"/>
      </w:divBdr>
    </w:div>
    <w:div w:id="1738477982">
      <w:bodyDiv w:val="1"/>
      <w:marLeft w:val="0"/>
      <w:marRight w:val="0"/>
      <w:marTop w:val="0"/>
      <w:marBottom w:val="0"/>
      <w:divBdr>
        <w:top w:val="none" w:sz="0" w:space="0" w:color="auto"/>
        <w:left w:val="none" w:sz="0" w:space="0" w:color="auto"/>
        <w:bottom w:val="none" w:sz="0" w:space="0" w:color="auto"/>
        <w:right w:val="none" w:sz="0" w:space="0" w:color="auto"/>
      </w:divBdr>
    </w:div>
    <w:div w:id="1924561751">
      <w:bodyDiv w:val="1"/>
      <w:marLeft w:val="0"/>
      <w:marRight w:val="0"/>
      <w:marTop w:val="0"/>
      <w:marBottom w:val="0"/>
      <w:divBdr>
        <w:top w:val="none" w:sz="0" w:space="0" w:color="auto"/>
        <w:left w:val="none" w:sz="0" w:space="0" w:color="auto"/>
        <w:bottom w:val="none" w:sz="0" w:space="0" w:color="auto"/>
        <w:right w:val="none" w:sz="0" w:space="0" w:color="auto"/>
      </w:divBdr>
    </w:div>
    <w:div w:id="1934389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706</Words>
  <Characters>4454</Characters>
  <Application>Microsoft Macintosh Word</Application>
  <DocSecurity>0</DocSecurity>
  <Lines>37</Lines>
  <Paragraphs>10</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vt:lpstr/>
      <vt:lpstr/>
      <vt:lpstr/>
      <vt:lpstr/>
      <vt:lpstr/>
      <vt:lpstr/>
      <vt:lpstr/>
      <vt:lpstr/>
      <vt:lpstr/>
      <vt:lpstr/>
      <vt:lpstr/>
      <vt:lpstr/>
      <vt:lpstr/>
      <vt:lpstr>Anlage 1</vt:lpstr>
      <vt:lpstr/>
      <vt:lpstr>Inventarliste Übungsraum 1 </vt:lpstr>
    </vt:vector>
  </TitlesOfParts>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3</cp:revision>
  <dcterms:created xsi:type="dcterms:W3CDTF">2017-11-11T14:20:00Z</dcterms:created>
  <dcterms:modified xsi:type="dcterms:W3CDTF">2017-11-11T14:24:00Z</dcterms:modified>
</cp:coreProperties>
</file>