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A4DAF" w14:textId="5CDA23C5" w:rsidR="00A532F5" w:rsidRPr="00A532F5" w:rsidRDefault="00A532F5" w:rsidP="00A532F5">
      <w:pPr>
        <w:autoSpaceDE w:val="0"/>
        <w:autoSpaceDN w:val="0"/>
        <w:adjustRightInd w:val="0"/>
        <w:spacing w:after="0" w:line="240" w:lineRule="auto"/>
        <w:rPr>
          <w:rFonts w:ascii="Times New Roman" w:hAnsi="Times New Roman" w:cs="Times New Roman"/>
          <w:b/>
          <w:bCs/>
          <w:kern w:val="0"/>
          <w:sz w:val="18"/>
          <w:szCs w:val="18"/>
          <w:lang w:val="en-GB"/>
        </w:rPr>
      </w:pPr>
      <w:r w:rsidRPr="00A532F5">
        <w:rPr>
          <w:rFonts w:ascii="Times New Roman" w:hAnsi="Times New Roman" w:cs="Times New Roman"/>
          <w:b/>
          <w:bCs/>
          <w:kern w:val="0"/>
          <w:sz w:val="18"/>
          <w:szCs w:val="18"/>
          <w:lang w:val="en-GB"/>
        </w:rPr>
        <w:t>Model</w:t>
      </w:r>
    </w:p>
    <w:p w14:paraId="58159325"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838353D" w14:textId="59B2DBE2"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Based on the models and features that I have tried, t</w:t>
      </w:r>
      <w:r w:rsidR="00A27623" w:rsidRPr="00A532F5">
        <w:rPr>
          <w:rFonts w:ascii="Times New Roman" w:hAnsi="Times New Roman" w:cs="Times New Roman"/>
          <w:kern w:val="0"/>
          <w:sz w:val="18"/>
          <w:szCs w:val="18"/>
          <w:lang w:val="en-GB"/>
        </w:rPr>
        <w:t xml:space="preserve">he best </w:t>
      </w:r>
      <w:r w:rsidRPr="00A532F5">
        <w:rPr>
          <w:rFonts w:ascii="Times New Roman" w:hAnsi="Times New Roman" w:cs="Times New Roman"/>
          <w:kern w:val="0"/>
          <w:sz w:val="18"/>
          <w:szCs w:val="18"/>
          <w:lang w:val="en-GB"/>
        </w:rPr>
        <w:t xml:space="preserve">solution for this </w:t>
      </w:r>
      <w:r w:rsidR="00A27623" w:rsidRPr="00A532F5">
        <w:rPr>
          <w:rFonts w:ascii="Times New Roman" w:hAnsi="Times New Roman" w:cs="Times New Roman"/>
          <w:kern w:val="0"/>
          <w:sz w:val="18"/>
          <w:szCs w:val="18"/>
          <w:lang w:val="en-GB"/>
        </w:rPr>
        <w:t xml:space="preserve">is </w:t>
      </w:r>
      <w:r w:rsidRPr="00A532F5">
        <w:rPr>
          <w:rFonts w:ascii="Times New Roman" w:hAnsi="Times New Roman" w:cs="Times New Roman"/>
          <w:kern w:val="0"/>
          <w:sz w:val="18"/>
          <w:szCs w:val="18"/>
          <w:lang w:val="en-GB"/>
        </w:rPr>
        <w:t xml:space="preserve">to use TF-IDF to create vectors of the sentences, calculate syntactic features and use </w:t>
      </w:r>
      <w:proofErr w:type="spellStart"/>
      <w:r w:rsidRPr="00A532F5">
        <w:rPr>
          <w:rFonts w:ascii="Times New Roman" w:hAnsi="Times New Roman" w:cs="Times New Roman"/>
          <w:kern w:val="0"/>
          <w:sz w:val="18"/>
          <w:szCs w:val="18"/>
          <w:lang w:val="en-GB"/>
        </w:rPr>
        <w:t>LightGBM</w:t>
      </w:r>
      <w:proofErr w:type="spellEnd"/>
      <w:r w:rsidRPr="00A532F5">
        <w:rPr>
          <w:rFonts w:ascii="Times New Roman" w:hAnsi="Times New Roman" w:cs="Times New Roman"/>
          <w:kern w:val="0"/>
          <w:sz w:val="18"/>
          <w:szCs w:val="18"/>
          <w:lang w:val="en-GB"/>
        </w:rPr>
        <w:t xml:space="preserve"> classifier to classify the sentences</w:t>
      </w:r>
      <w:r w:rsidR="00A27623" w:rsidRPr="00A532F5">
        <w:rPr>
          <w:rFonts w:ascii="Times New Roman" w:hAnsi="Times New Roman" w:cs="Times New Roman"/>
          <w:kern w:val="0"/>
          <w:sz w:val="18"/>
          <w:szCs w:val="18"/>
          <w:lang w:val="en-GB"/>
        </w:rPr>
        <w:t>.</w:t>
      </w:r>
    </w:p>
    <w:p w14:paraId="4EE1EFA5"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1E38AED" w14:textId="18CD2448" w:rsidR="00A27623"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Based on the data, each sentence was </w:t>
      </w:r>
      <w:proofErr w:type="gramStart"/>
      <w:r w:rsidRPr="00A532F5">
        <w:rPr>
          <w:rFonts w:ascii="Times New Roman" w:hAnsi="Times New Roman" w:cs="Times New Roman"/>
          <w:kern w:val="0"/>
          <w:sz w:val="18"/>
          <w:szCs w:val="18"/>
          <w:lang w:val="en-GB"/>
        </w:rPr>
        <w:t>similar to</w:t>
      </w:r>
      <w:proofErr w:type="gramEnd"/>
      <w:r w:rsidRPr="00A532F5">
        <w:rPr>
          <w:rFonts w:ascii="Times New Roman" w:hAnsi="Times New Roman" w:cs="Times New Roman"/>
          <w:kern w:val="0"/>
          <w:sz w:val="18"/>
          <w:szCs w:val="18"/>
          <w:lang w:val="en-GB"/>
        </w:rPr>
        <w:t xml:space="preserve"> each other in terms of the domains. I plotted a word cloud for each </w:t>
      </w:r>
      <w:proofErr w:type="gramStart"/>
      <w:r w:rsidRPr="00A532F5">
        <w:rPr>
          <w:rFonts w:ascii="Times New Roman" w:hAnsi="Times New Roman" w:cs="Times New Roman"/>
          <w:kern w:val="0"/>
          <w:sz w:val="18"/>
          <w:szCs w:val="18"/>
          <w:lang w:val="en-GB"/>
        </w:rPr>
        <w:t>class, and</w:t>
      </w:r>
      <w:proofErr w:type="gramEnd"/>
      <w:r w:rsidRPr="00A532F5">
        <w:rPr>
          <w:rFonts w:ascii="Times New Roman" w:hAnsi="Times New Roman" w:cs="Times New Roman"/>
          <w:kern w:val="0"/>
          <w:sz w:val="18"/>
          <w:szCs w:val="18"/>
          <w:lang w:val="en-GB"/>
        </w:rPr>
        <w:t xml:space="preserve"> found that all 3 classes in the training data had similar words (president, think, said, year, know, people). Hence, it would make sense to calculate the inverse frequencies of the words to better separate the classes. Using rare words (or phrases), this method to generate features gave the best results.</w:t>
      </w:r>
      <w:r w:rsidRPr="00A532F5">
        <w:rPr>
          <w:rFonts w:ascii="Times New Roman" w:hAnsi="Times New Roman" w:cs="Times New Roman"/>
          <w:kern w:val="0"/>
          <w:sz w:val="18"/>
          <w:szCs w:val="18"/>
          <w:lang w:val="en-GB"/>
        </w:rPr>
        <w:br/>
      </w:r>
      <w:r w:rsidRPr="00A532F5">
        <w:rPr>
          <w:rFonts w:ascii="Times New Roman" w:hAnsi="Times New Roman" w:cs="Times New Roman"/>
          <w:noProof/>
          <w:kern w:val="0"/>
          <w:sz w:val="18"/>
          <w:szCs w:val="18"/>
          <w:lang w:val="en-GB"/>
        </w:rPr>
        <w:drawing>
          <wp:inline distT="0" distB="0" distL="0" distR="0" wp14:anchorId="61E1CC0B" wp14:editId="476ED5CD">
            <wp:extent cx="2800798" cy="1486140"/>
            <wp:effectExtent l="0" t="0" r="0" b="0"/>
            <wp:docPr id="1097306545" name="Picture 1"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6545" name="Picture 1" descr="A collage of words&#10;&#10;AI-generated content may be incorrect."/>
                    <pic:cNvPicPr/>
                  </pic:nvPicPr>
                  <pic:blipFill rotWithShape="1">
                    <a:blip r:embed="rId7"/>
                    <a:srcRect b="66695"/>
                    <a:stretch/>
                  </pic:blipFill>
                  <pic:spPr bwMode="auto">
                    <a:xfrm>
                      <a:off x="0" y="0"/>
                      <a:ext cx="2832483" cy="1502953"/>
                    </a:xfrm>
                    <a:prstGeom prst="rect">
                      <a:avLst/>
                    </a:prstGeom>
                    <a:ln>
                      <a:noFill/>
                    </a:ln>
                    <a:extLst>
                      <a:ext uri="{53640926-AAD7-44D8-BBD7-CCE9431645EC}">
                        <a14:shadowObscured xmlns:a14="http://schemas.microsoft.com/office/drawing/2010/main"/>
                      </a:ext>
                    </a:extLst>
                  </pic:spPr>
                </pic:pic>
              </a:graphicData>
            </a:graphic>
          </wp:inline>
        </w:drawing>
      </w:r>
      <w:r w:rsidRPr="00A532F5">
        <w:rPr>
          <w:rFonts w:ascii="Times New Roman" w:hAnsi="Times New Roman" w:cs="Times New Roman"/>
          <w:kern w:val="0"/>
          <w:sz w:val="18"/>
          <w:szCs w:val="18"/>
          <w:lang w:val="en-GB"/>
        </w:rPr>
        <w:t xml:space="preserve"> </w:t>
      </w:r>
      <w:r w:rsidRPr="00A532F5">
        <w:rPr>
          <w:rFonts w:ascii="Times New Roman" w:hAnsi="Times New Roman" w:cs="Times New Roman"/>
          <w:noProof/>
          <w:kern w:val="0"/>
          <w:sz w:val="18"/>
          <w:szCs w:val="18"/>
          <w:lang w:val="en-GB"/>
        </w:rPr>
        <w:drawing>
          <wp:inline distT="0" distB="0" distL="0" distR="0" wp14:anchorId="0DEEFC63" wp14:editId="433DD098">
            <wp:extent cx="2860779" cy="1509060"/>
            <wp:effectExtent l="0" t="0" r="0" b="2540"/>
            <wp:docPr id="126355863" name="Picture 1"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6545" name="Picture 1" descr="A collage of words&#10;&#10;AI-generated content may be incorrect."/>
                    <pic:cNvPicPr/>
                  </pic:nvPicPr>
                  <pic:blipFill rotWithShape="1">
                    <a:blip r:embed="rId7"/>
                    <a:srcRect t="33500" b="33390"/>
                    <a:stretch/>
                  </pic:blipFill>
                  <pic:spPr bwMode="auto">
                    <a:xfrm>
                      <a:off x="0" y="0"/>
                      <a:ext cx="2883568" cy="1521081"/>
                    </a:xfrm>
                    <a:prstGeom prst="rect">
                      <a:avLst/>
                    </a:prstGeom>
                    <a:ln>
                      <a:noFill/>
                    </a:ln>
                    <a:extLst>
                      <a:ext uri="{53640926-AAD7-44D8-BBD7-CCE9431645EC}">
                        <a14:shadowObscured xmlns:a14="http://schemas.microsoft.com/office/drawing/2010/main"/>
                      </a:ext>
                    </a:extLst>
                  </pic:spPr>
                </pic:pic>
              </a:graphicData>
            </a:graphic>
          </wp:inline>
        </w:drawing>
      </w:r>
      <w:r w:rsidRPr="00A532F5">
        <w:rPr>
          <w:rFonts w:ascii="Times New Roman" w:hAnsi="Times New Roman" w:cs="Times New Roman"/>
          <w:noProof/>
          <w:kern w:val="0"/>
          <w:sz w:val="18"/>
          <w:szCs w:val="18"/>
          <w:lang w:val="en-GB"/>
        </w:rPr>
        <w:drawing>
          <wp:inline distT="0" distB="0" distL="0" distR="0" wp14:anchorId="5E9A42A5" wp14:editId="2D9A83C9">
            <wp:extent cx="2800350" cy="1472818"/>
            <wp:effectExtent l="0" t="0" r="0" b="635"/>
            <wp:docPr id="723707479" name="Picture 1"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6545" name="Picture 1" descr="A collage of words&#10;&#10;AI-generated content may be incorrect."/>
                    <pic:cNvPicPr/>
                  </pic:nvPicPr>
                  <pic:blipFill rotWithShape="1">
                    <a:blip r:embed="rId7"/>
                    <a:srcRect t="66988"/>
                    <a:stretch/>
                  </pic:blipFill>
                  <pic:spPr bwMode="auto">
                    <a:xfrm>
                      <a:off x="0" y="0"/>
                      <a:ext cx="2831281" cy="1489086"/>
                    </a:xfrm>
                    <a:prstGeom prst="rect">
                      <a:avLst/>
                    </a:prstGeom>
                    <a:ln>
                      <a:noFill/>
                    </a:ln>
                    <a:extLst>
                      <a:ext uri="{53640926-AAD7-44D8-BBD7-CCE9431645EC}">
                        <a14:shadowObscured xmlns:a14="http://schemas.microsoft.com/office/drawing/2010/main"/>
                      </a:ext>
                    </a:extLst>
                  </pic:spPr>
                </pic:pic>
              </a:graphicData>
            </a:graphic>
          </wp:inline>
        </w:drawing>
      </w:r>
    </w:p>
    <w:p w14:paraId="59FC5318" w14:textId="66EF07E5"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Some syntactic features calculated were sentence length, punctuation ratio, ratio of nouns, verbs, adjectives, POS tags, dependency features, entity ratios and semantic similarity. These were done using </w:t>
      </w:r>
      <w:proofErr w:type="spellStart"/>
      <w:r w:rsidRPr="00A532F5">
        <w:rPr>
          <w:rFonts w:ascii="Times New Roman" w:hAnsi="Times New Roman" w:cs="Times New Roman"/>
          <w:kern w:val="0"/>
          <w:sz w:val="18"/>
          <w:szCs w:val="18"/>
          <w:lang w:val="en-GB"/>
        </w:rPr>
        <w:t>spacy’s</w:t>
      </w:r>
      <w:proofErr w:type="spellEnd"/>
      <w:r w:rsidRPr="00A532F5">
        <w:rPr>
          <w:rFonts w:ascii="Times New Roman" w:hAnsi="Times New Roman" w:cs="Times New Roman"/>
          <w:kern w:val="0"/>
          <w:sz w:val="18"/>
          <w:szCs w:val="18"/>
          <w:lang w:val="en-GB"/>
        </w:rPr>
        <w:t xml:space="preserve"> model </w:t>
      </w:r>
      <w:proofErr w:type="spellStart"/>
      <w:r w:rsidRPr="00A532F5">
        <w:rPr>
          <w:rFonts w:ascii="Times New Roman" w:hAnsi="Times New Roman" w:cs="Times New Roman"/>
          <w:kern w:val="0"/>
          <w:sz w:val="18"/>
          <w:szCs w:val="18"/>
          <w:lang w:val="en-GB"/>
        </w:rPr>
        <w:t>en_core_web_md</w:t>
      </w:r>
      <w:proofErr w:type="spellEnd"/>
      <w:r w:rsidRPr="00A532F5">
        <w:rPr>
          <w:rFonts w:ascii="Times New Roman" w:hAnsi="Times New Roman" w:cs="Times New Roman"/>
          <w:kern w:val="0"/>
          <w:sz w:val="18"/>
          <w:szCs w:val="18"/>
          <w:lang w:val="en-GB"/>
        </w:rPr>
        <w:t xml:space="preserve">. </w:t>
      </w:r>
    </w:p>
    <w:p w14:paraId="75C609DA" w14:textId="400C9B35"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82B960A" w14:textId="4A91E0EC" w:rsidR="00A532F5" w:rsidRPr="00A532F5" w:rsidRDefault="00A532F5" w:rsidP="00A532F5">
      <w:pPr>
        <w:spacing w:after="0"/>
        <w:rPr>
          <w:rFonts w:ascii="Menlo" w:eastAsia="Times New Roman" w:hAnsi="Menlo" w:cs="Menlo"/>
          <w:color w:val="000000" w:themeColor="text1"/>
          <w:kern w:val="0"/>
          <w:sz w:val="18"/>
          <w:szCs w:val="18"/>
          <w:lang w:eastAsia="en-GB"/>
          <w14:ligatures w14:val="none"/>
        </w:rPr>
      </w:pPr>
      <w:r w:rsidRPr="00A532F5">
        <w:rPr>
          <w:rFonts w:ascii="Times New Roman" w:hAnsi="Times New Roman" w:cs="Times New Roman"/>
          <w:kern w:val="0"/>
          <w:sz w:val="18"/>
          <w:szCs w:val="18"/>
          <w:lang w:val="en-GB"/>
        </w:rPr>
        <w:t xml:space="preserve">I also noticed the imbalanced dataset, where there were more samples belonging to the </w:t>
      </w:r>
      <w:proofErr w:type="gramStart"/>
      <w:r w:rsidRPr="00A532F5">
        <w:rPr>
          <w:rFonts w:ascii="Times New Roman" w:hAnsi="Times New Roman" w:cs="Times New Roman"/>
          <w:kern w:val="0"/>
          <w:sz w:val="18"/>
          <w:szCs w:val="18"/>
          <w:lang w:val="en-GB"/>
        </w:rPr>
        <w:t>-1 class</w:t>
      </w:r>
      <w:proofErr w:type="gramEnd"/>
      <w:r w:rsidRPr="00A532F5">
        <w:rPr>
          <w:rFonts w:ascii="Times New Roman" w:hAnsi="Times New Roman" w:cs="Times New Roman"/>
          <w:kern w:val="0"/>
          <w:sz w:val="18"/>
          <w:szCs w:val="18"/>
          <w:lang w:val="en-GB"/>
        </w:rPr>
        <w:t xml:space="preserve"> label and least samples belonging to the 0 class label.</w:t>
      </w:r>
      <w:r w:rsidRPr="00A532F5">
        <w:rPr>
          <w:rFonts w:ascii="Times New Roman" w:hAnsi="Times New Roman" w:cs="Times New Roman"/>
          <w:kern w:val="0"/>
          <w:sz w:val="18"/>
          <w:szCs w:val="18"/>
          <w:lang w:val="en-GB"/>
        </w:rPr>
        <w:br/>
      </w:r>
      <w:r w:rsidRPr="00A532F5">
        <w:rPr>
          <w:rFonts w:ascii="Menlo" w:eastAsia="Times New Roman" w:hAnsi="Menlo" w:cs="Menlo"/>
          <w:color w:val="000000" w:themeColor="text1"/>
          <w:kern w:val="0"/>
          <w:sz w:val="18"/>
          <w:szCs w:val="18"/>
          <w:lang w:eastAsia="en-GB"/>
          <w14:ligatures w14:val="none"/>
        </w:rPr>
        <w:t>Verdict</w:t>
      </w:r>
    </w:p>
    <w:p w14:paraId="4B27DF0A" w14:textId="77777777" w:rsidR="00A532F5" w:rsidRPr="00A532F5" w:rsidRDefault="00A532F5" w:rsidP="00A532F5">
      <w:pPr>
        <w:spacing w:after="0" w:line="240" w:lineRule="auto"/>
        <w:rPr>
          <w:rFonts w:ascii="Menlo" w:eastAsia="Times New Roman" w:hAnsi="Menlo" w:cs="Menlo"/>
          <w:color w:val="000000" w:themeColor="text1"/>
          <w:kern w:val="0"/>
          <w:sz w:val="18"/>
          <w:szCs w:val="18"/>
          <w:lang w:eastAsia="en-GB"/>
          <w14:ligatures w14:val="none"/>
        </w:rPr>
      </w:pPr>
      <w:r w:rsidRPr="00A532F5">
        <w:rPr>
          <w:rFonts w:ascii="Menlo" w:eastAsia="Times New Roman" w:hAnsi="Menlo" w:cs="Menlo"/>
          <w:color w:val="000000" w:themeColor="text1"/>
          <w:kern w:val="0"/>
          <w:sz w:val="18"/>
          <w:szCs w:val="18"/>
          <w:lang w:eastAsia="en-GB"/>
          <w14:ligatures w14:val="none"/>
        </w:rPr>
        <w:t>-1    14685</w:t>
      </w:r>
    </w:p>
    <w:p w14:paraId="53A46D08" w14:textId="77777777" w:rsidR="00A532F5" w:rsidRPr="00A532F5" w:rsidRDefault="00A532F5" w:rsidP="00A532F5">
      <w:pPr>
        <w:spacing w:after="0" w:line="240" w:lineRule="auto"/>
        <w:rPr>
          <w:rFonts w:ascii="Menlo" w:eastAsia="Times New Roman" w:hAnsi="Menlo" w:cs="Menlo"/>
          <w:color w:val="000000" w:themeColor="text1"/>
          <w:kern w:val="0"/>
          <w:sz w:val="18"/>
          <w:szCs w:val="18"/>
          <w:lang w:eastAsia="en-GB"/>
          <w14:ligatures w14:val="none"/>
        </w:rPr>
      </w:pPr>
      <w:r w:rsidRPr="00A532F5">
        <w:rPr>
          <w:rFonts w:ascii="Menlo" w:eastAsia="Times New Roman" w:hAnsi="Menlo" w:cs="Menlo"/>
          <w:color w:val="000000" w:themeColor="text1"/>
          <w:kern w:val="0"/>
          <w:sz w:val="18"/>
          <w:szCs w:val="18"/>
          <w:lang w:eastAsia="en-GB"/>
          <w14:ligatures w14:val="none"/>
        </w:rPr>
        <w:t xml:space="preserve"> 1     5413</w:t>
      </w:r>
    </w:p>
    <w:p w14:paraId="053D971C" w14:textId="26DABDCD" w:rsidR="00A532F5" w:rsidRPr="00A532F5" w:rsidRDefault="00A532F5" w:rsidP="00A532F5">
      <w:pPr>
        <w:pStyle w:val="ListParagraph"/>
        <w:numPr>
          <w:ilvl w:val="0"/>
          <w:numId w:val="2"/>
        </w:numPr>
        <w:autoSpaceDE w:val="0"/>
        <w:autoSpaceDN w:val="0"/>
        <w:adjustRightInd w:val="0"/>
        <w:spacing w:after="0" w:line="240" w:lineRule="auto"/>
        <w:rPr>
          <w:rFonts w:ascii="Times New Roman" w:hAnsi="Times New Roman" w:cs="Times New Roman"/>
          <w:kern w:val="0"/>
          <w:sz w:val="18"/>
          <w:szCs w:val="18"/>
          <w:lang w:val="en-GB"/>
        </w:rPr>
      </w:pPr>
      <w:r w:rsidRPr="00A532F5">
        <w:rPr>
          <w:rFonts w:ascii="Menlo" w:eastAsia="Times New Roman" w:hAnsi="Menlo" w:cs="Menlo"/>
          <w:color w:val="000000" w:themeColor="text1"/>
          <w:kern w:val="0"/>
          <w:sz w:val="18"/>
          <w:szCs w:val="18"/>
          <w:lang w:eastAsia="en-GB"/>
          <w14:ligatures w14:val="none"/>
        </w:rPr>
        <w:t>2403</w:t>
      </w:r>
      <w:r w:rsidRPr="00A532F5">
        <w:rPr>
          <w:rFonts w:ascii="Times New Roman" w:hAnsi="Times New Roman" w:cs="Times New Roman"/>
          <w:kern w:val="0"/>
          <w:sz w:val="18"/>
          <w:szCs w:val="18"/>
          <w:lang w:val="en-GB"/>
        </w:rPr>
        <w:br/>
      </w:r>
    </w:p>
    <w:p w14:paraId="394E0773" w14:textId="09F1C7B9"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To prevent the model from always predicting -1 due to the majority class, I used oversampling to balance the samples for each class. This was done using SMOTE. I also used Logistic Regression model and set weights to “balanced”. </w:t>
      </w:r>
    </w:p>
    <w:p w14:paraId="40B364CC" w14:textId="1D2F8D88"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I also tested with Naïve Bayes, SVM, Logistic Regression and Neural Network. More will be explained below in the ablation study.</w:t>
      </w:r>
    </w:p>
    <w:p w14:paraId="18E7023B" w14:textId="16F79916" w:rsidR="00A27623"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This was the pipeline for the model:</w:t>
      </w:r>
    </w:p>
    <w:p w14:paraId="0A0FBCDD"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E075007" w14:textId="7A365972" w:rsidR="00A532F5" w:rsidRPr="00A532F5" w:rsidRDefault="00A532F5" w:rsidP="00A532F5">
      <w:pPr>
        <w:autoSpaceDE w:val="0"/>
        <w:autoSpaceDN w:val="0"/>
        <w:adjustRightInd w:val="0"/>
        <w:spacing w:after="0" w:line="240" w:lineRule="auto"/>
        <w:jc w:val="center"/>
        <w:rPr>
          <w:rFonts w:ascii="Times New Roman" w:hAnsi="Times New Roman" w:cs="Times New Roman"/>
          <w:kern w:val="0"/>
          <w:sz w:val="18"/>
          <w:szCs w:val="18"/>
          <w:lang w:val="en-GB"/>
        </w:rPr>
      </w:pPr>
      <w:r w:rsidRPr="00A532F5">
        <w:rPr>
          <w:rFonts w:ascii="Times New Roman" w:hAnsi="Times New Roman" w:cs="Times New Roman"/>
          <w:noProof/>
          <w:kern w:val="0"/>
          <w:sz w:val="18"/>
          <w:szCs w:val="18"/>
          <w:lang w:val="en-GB"/>
        </w:rPr>
        <w:drawing>
          <wp:inline distT="0" distB="0" distL="0" distR="0" wp14:anchorId="121272A3" wp14:editId="64B28622">
            <wp:extent cx="4089197" cy="1660867"/>
            <wp:effectExtent l="0" t="0" r="635" b="3175"/>
            <wp:docPr id="107105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6352" name=""/>
                    <pic:cNvPicPr/>
                  </pic:nvPicPr>
                  <pic:blipFill>
                    <a:blip r:embed="rId8"/>
                    <a:stretch>
                      <a:fillRect/>
                    </a:stretch>
                  </pic:blipFill>
                  <pic:spPr>
                    <a:xfrm>
                      <a:off x="0" y="0"/>
                      <a:ext cx="4147442" cy="1684524"/>
                    </a:xfrm>
                    <a:prstGeom prst="rect">
                      <a:avLst/>
                    </a:prstGeom>
                  </pic:spPr>
                </pic:pic>
              </a:graphicData>
            </a:graphic>
          </wp:inline>
        </w:drawing>
      </w:r>
    </w:p>
    <w:p w14:paraId="7DBE580C"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274AF8B"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A02F186"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47BA2E4"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3BCD6257"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00B91A3C"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EBFC6F1"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F4BCB86" w14:textId="2F83CF98"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lastRenderedPageBreak/>
        <w:t>This was the confusion matrix for the model:</w:t>
      </w:r>
    </w:p>
    <w:p w14:paraId="56929736" w14:textId="50BFE33C" w:rsidR="00A532F5" w:rsidRPr="00A532F5" w:rsidRDefault="00A532F5" w:rsidP="00A532F5">
      <w:pPr>
        <w:autoSpaceDE w:val="0"/>
        <w:autoSpaceDN w:val="0"/>
        <w:adjustRightInd w:val="0"/>
        <w:spacing w:after="0" w:line="240" w:lineRule="auto"/>
        <w:jc w:val="center"/>
        <w:rPr>
          <w:rFonts w:ascii="Times New Roman" w:hAnsi="Times New Roman" w:cs="Times New Roman"/>
          <w:kern w:val="0"/>
          <w:sz w:val="18"/>
          <w:szCs w:val="18"/>
          <w:lang w:val="en-GB"/>
        </w:rPr>
      </w:pPr>
      <w:r w:rsidRPr="00A532F5">
        <w:rPr>
          <w:rFonts w:ascii="Times New Roman" w:hAnsi="Times New Roman" w:cs="Times New Roman"/>
          <w:noProof/>
          <w:kern w:val="0"/>
          <w:sz w:val="18"/>
          <w:szCs w:val="18"/>
          <w:lang w:val="en-GB"/>
        </w:rPr>
        <w:drawing>
          <wp:inline distT="0" distB="0" distL="0" distR="0" wp14:anchorId="6C7D4EDC" wp14:editId="7A9EAE80">
            <wp:extent cx="3005982" cy="2364706"/>
            <wp:effectExtent l="0" t="0" r="4445" b="0"/>
            <wp:docPr id="76151725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17254" name="Picture 1" descr="A blue squares with white text&#10;&#10;AI-generated content may be incorrect."/>
                    <pic:cNvPicPr/>
                  </pic:nvPicPr>
                  <pic:blipFill>
                    <a:blip r:embed="rId9"/>
                    <a:stretch>
                      <a:fillRect/>
                    </a:stretch>
                  </pic:blipFill>
                  <pic:spPr>
                    <a:xfrm>
                      <a:off x="0" y="0"/>
                      <a:ext cx="3073390" cy="2417733"/>
                    </a:xfrm>
                    <a:prstGeom prst="rect">
                      <a:avLst/>
                    </a:prstGeom>
                  </pic:spPr>
                </pic:pic>
              </a:graphicData>
            </a:graphic>
          </wp:inline>
        </w:drawing>
      </w:r>
    </w:p>
    <w:p w14:paraId="17F1F294" w14:textId="77777777" w:rsidR="00A27623" w:rsidRPr="00A532F5" w:rsidRDefault="00A27623" w:rsidP="00A532F5">
      <w:pPr>
        <w:autoSpaceDE w:val="0"/>
        <w:autoSpaceDN w:val="0"/>
        <w:adjustRightInd w:val="0"/>
        <w:spacing w:after="0" w:line="240" w:lineRule="auto"/>
        <w:rPr>
          <w:rFonts w:ascii="Times New Roman" w:hAnsi="Times New Roman" w:cs="Times New Roman"/>
          <w:kern w:val="0"/>
          <w:sz w:val="18"/>
          <w:szCs w:val="18"/>
          <w:lang w:val="en-GB"/>
        </w:rPr>
      </w:pPr>
    </w:p>
    <w:p w14:paraId="68FEEDFE" w14:textId="77777777" w:rsidR="00A532F5" w:rsidRPr="00A532F5" w:rsidRDefault="00A27623" w:rsidP="00A532F5">
      <w:pPr>
        <w:autoSpaceDE w:val="0"/>
        <w:autoSpaceDN w:val="0"/>
        <w:adjustRightInd w:val="0"/>
        <w:spacing w:after="0" w:line="240" w:lineRule="auto"/>
        <w:rPr>
          <w:rFonts w:ascii="Times New Roman" w:hAnsi="Times New Roman" w:cs="Times New Roman"/>
          <w:b/>
          <w:bCs/>
          <w:kern w:val="0"/>
          <w:sz w:val="18"/>
          <w:szCs w:val="18"/>
          <w:lang w:val="en-GB"/>
        </w:rPr>
      </w:pPr>
      <w:r w:rsidRPr="00A532F5">
        <w:rPr>
          <w:rFonts w:ascii="Times New Roman" w:hAnsi="Times New Roman" w:cs="Times New Roman"/>
          <w:b/>
          <w:bCs/>
          <w:kern w:val="0"/>
          <w:sz w:val="18"/>
          <w:szCs w:val="18"/>
          <w:lang w:val="en-GB"/>
        </w:rPr>
        <w:t>Pre-processing</w:t>
      </w:r>
    </w:p>
    <w:p w14:paraId="64B582D0"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After experimenting with multiple text preprocessing techniques, I ultimately decided to use raw text without additional preprocessing, as I found that preprocessing negatively impacted model performance.</w:t>
      </w:r>
    </w:p>
    <w:p w14:paraId="226859A1"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59B257A" w14:textId="4ECD838A"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I initially tried several standard preprocessing steps, including:</w:t>
      </w:r>
    </w:p>
    <w:p w14:paraId="0BF99795" w14:textId="5D6360DE" w:rsidR="00A532F5" w:rsidRPr="00A532F5" w:rsidRDefault="00A532F5" w:rsidP="00A532F5">
      <w:pPr>
        <w:pStyle w:val="ListParagraph"/>
        <w:numPr>
          <w:ilvl w:val="0"/>
          <w:numId w:val="7"/>
        </w:numPr>
        <w:autoSpaceDE w:val="0"/>
        <w:autoSpaceDN w:val="0"/>
        <w:adjustRightInd w:val="0"/>
        <w:spacing w:after="0" w:line="240" w:lineRule="auto"/>
        <w:rPr>
          <w:rFonts w:ascii="Times New Roman" w:hAnsi="Times New Roman" w:cs="Times New Roman"/>
          <w:kern w:val="0"/>
          <w:sz w:val="18"/>
          <w:szCs w:val="18"/>
          <w:lang w:val="en-GB"/>
        </w:rPr>
      </w:pPr>
      <w:proofErr w:type="spellStart"/>
      <w:r w:rsidRPr="00A532F5">
        <w:rPr>
          <w:rFonts w:ascii="Times New Roman" w:hAnsi="Times New Roman" w:cs="Times New Roman"/>
          <w:b/>
          <w:bCs/>
          <w:kern w:val="0"/>
          <w:sz w:val="18"/>
          <w:szCs w:val="18"/>
          <w:lang w:val="en-GB"/>
        </w:rPr>
        <w:t>Stopword</w:t>
      </w:r>
      <w:proofErr w:type="spellEnd"/>
      <w:r w:rsidRPr="00A532F5">
        <w:rPr>
          <w:rFonts w:ascii="Times New Roman" w:hAnsi="Times New Roman" w:cs="Times New Roman"/>
          <w:b/>
          <w:bCs/>
          <w:kern w:val="0"/>
          <w:sz w:val="18"/>
          <w:szCs w:val="18"/>
          <w:lang w:val="en-GB"/>
        </w:rPr>
        <w:t xml:space="preserve"> removal</w:t>
      </w:r>
      <w:r w:rsidRPr="00A532F5">
        <w:rPr>
          <w:rFonts w:ascii="Times New Roman" w:hAnsi="Times New Roman" w:cs="Times New Roman"/>
          <w:kern w:val="0"/>
          <w:sz w:val="18"/>
          <w:szCs w:val="18"/>
          <w:lang w:val="en-GB"/>
        </w:rPr>
        <w:t>: Removing common words like "I think," "I believe," and "I feel". However, these words were crucial in distinguishing factual statements from opinions, and their removal led to poorer classification performance.</w:t>
      </w:r>
    </w:p>
    <w:p w14:paraId="0138F5F1" w14:textId="080FBFB3" w:rsidR="00A532F5" w:rsidRPr="00A532F5" w:rsidRDefault="00A532F5" w:rsidP="00A532F5">
      <w:pPr>
        <w:pStyle w:val="ListParagraph"/>
        <w:numPr>
          <w:ilvl w:val="0"/>
          <w:numId w:val="7"/>
        </w:num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b/>
          <w:bCs/>
          <w:kern w:val="0"/>
          <w:sz w:val="18"/>
          <w:szCs w:val="18"/>
          <w:lang w:val="en-GB"/>
        </w:rPr>
        <w:t>Stemming and lemmatization</w:t>
      </w:r>
      <w:r w:rsidRPr="00A532F5">
        <w:rPr>
          <w:rFonts w:ascii="Times New Roman" w:hAnsi="Times New Roman" w:cs="Times New Roman"/>
          <w:kern w:val="0"/>
          <w:sz w:val="18"/>
          <w:szCs w:val="18"/>
          <w:lang w:val="en-GB"/>
        </w:rPr>
        <w:t>: Reducing words to their root forms resulted in a loss of context, which may have affected the model's ability to differentiate between subtle linguistic patterns.</w:t>
      </w:r>
    </w:p>
    <w:p w14:paraId="013FC49E" w14:textId="5E16FA5F" w:rsidR="00A532F5" w:rsidRPr="00A532F5" w:rsidRDefault="00A532F5" w:rsidP="00A532F5">
      <w:pPr>
        <w:pStyle w:val="ListParagraph"/>
        <w:numPr>
          <w:ilvl w:val="0"/>
          <w:numId w:val="7"/>
        </w:num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b/>
          <w:bCs/>
          <w:kern w:val="0"/>
          <w:sz w:val="18"/>
          <w:szCs w:val="18"/>
          <w:lang w:val="en-GB"/>
        </w:rPr>
        <w:t>Punctuation removal</w:t>
      </w:r>
      <w:r w:rsidRPr="00A532F5">
        <w:rPr>
          <w:rFonts w:ascii="Times New Roman" w:hAnsi="Times New Roman" w:cs="Times New Roman"/>
          <w:kern w:val="0"/>
          <w:sz w:val="18"/>
          <w:szCs w:val="18"/>
          <w:lang w:val="en-GB"/>
        </w:rPr>
        <w:t>: Eliminating punctuation stripped the text of important cues, such as pauses and hesitations, which could indicate uncertainty in speech.</w:t>
      </w:r>
    </w:p>
    <w:p w14:paraId="3CC5810C"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06669F5F"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Since the dataset consists of spoken sentences, these linguistic elements likely contained meaningful signals. Removing them may have caused the model to lose important contextual information, leading to a drop in F1 score and reduced generalization to the test set.</w:t>
      </w:r>
    </w:p>
    <w:p w14:paraId="29FCA071"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1A554F6F" w14:textId="5BA3DE98" w:rsidR="00754977"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Based on these findings, I chose to retain the raw text and extract features directly from it, which yielded better performance.</w:t>
      </w:r>
    </w:p>
    <w:p w14:paraId="2366D7C2" w14:textId="77777777" w:rsidR="00A27623" w:rsidRPr="00A532F5" w:rsidRDefault="00A27623" w:rsidP="00A532F5">
      <w:pPr>
        <w:autoSpaceDE w:val="0"/>
        <w:autoSpaceDN w:val="0"/>
        <w:adjustRightInd w:val="0"/>
        <w:spacing w:after="0" w:line="240" w:lineRule="auto"/>
        <w:rPr>
          <w:rFonts w:ascii="Times New Roman" w:hAnsi="Times New Roman" w:cs="Times New Roman"/>
          <w:kern w:val="0"/>
          <w:sz w:val="18"/>
          <w:szCs w:val="18"/>
          <w:lang w:val="en-GB"/>
        </w:rPr>
      </w:pPr>
    </w:p>
    <w:p w14:paraId="7806468F" w14:textId="73436A5F" w:rsidR="00A532F5" w:rsidRPr="00A532F5" w:rsidRDefault="00A532F5" w:rsidP="00A532F5">
      <w:pPr>
        <w:autoSpaceDE w:val="0"/>
        <w:autoSpaceDN w:val="0"/>
        <w:adjustRightInd w:val="0"/>
        <w:spacing w:after="0" w:line="240" w:lineRule="auto"/>
        <w:rPr>
          <w:rFonts w:ascii="Times New Roman" w:hAnsi="Times New Roman" w:cs="Times New Roman"/>
          <w:b/>
          <w:bCs/>
          <w:kern w:val="0"/>
          <w:sz w:val="18"/>
          <w:szCs w:val="18"/>
          <w:lang w:val="en-GB"/>
        </w:rPr>
      </w:pPr>
      <w:r w:rsidRPr="00A532F5">
        <w:rPr>
          <w:rFonts w:ascii="Times New Roman" w:hAnsi="Times New Roman" w:cs="Times New Roman"/>
          <w:b/>
          <w:bCs/>
          <w:kern w:val="0"/>
          <w:sz w:val="18"/>
          <w:szCs w:val="18"/>
          <w:lang w:val="en-GB"/>
        </w:rPr>
        <w:t>Feature Engineering</w:t>
      </w:r>
    </w:p>
    <w:p w14:paraId="2C83F987" w14:textId="77777777" w:rsidR="00A532F5" w:rsidRPr="00A532F5" w:rsidRDefault="00A532F5" w:rsidP="00A532F5">
      <w:p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I experimented with multiple feature engineering techniques to enhance the model's performance. Below are the approaches I tested, including those that did not work, along with their effects:</w:t>
      </w:r>
    </w:p>
    <w:p w14:paraId="11866106" w14:textId="77777777" w:rsidR="00A532F5" w:rsidRPr="00A532F5" w:rsidRDefault="00A532F5" w:rsidP="00A532F5">
      <w:pPr>
        <w:pStyle w:val="ListParagraph"/>
        <w:numPr>
          <w:ilvl w:val="0"/>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TF-IDF with different configurations:</w:t>
      </w:r>
    </w:p>
    <w:p w14:paraId="37CA37F1" w14:textId="77777777"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Tested various vocabulary sizes: 5k, 10k, 15k, 20k, 25k, 30k max features.</w:t>
      </w:r>
    </w:p>
    <w:p w14:paraId="795C580B" w14:textId="77777777"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Tried different n-gram ranges: (1,2), (1,3), (1,4).</w:t>
      </w:r>
    </w:p>
    <w:p w14:paraId="633D9210" w14:textId="37314CCE"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Effect: TF-IDF helped highlight rare words that might carry important meaning in distinguishing between factual and </w:t>
      </w:r>
      <w:proofErr w:type="spellStart"/>
      <w:r w:rsidRPr="00A532F5">
        <w:rPr>
          <w:rFonts w:ascii="Times New Roman" w:hAnsi="Times New Roman" w:cs="Times New Roman"/>
          <w:kern w:val="0"/>
          <w:sz w:val="18"/>
          <w:szCs w:val="18"/>
          <w:lang w:val="en-GB"/>
        </w:rPr>
        <w:t>unfactual</w:t>
      </w:r>
      <w:proofErr w:type="spellEnd"/>
      <w:r w:rsidRPr="00A532F5">
        <w:rPr>
          <w:rFonts w:ascii="Times New Roman" w:hAnsi="Times New Roman" w:cs="Times New Roman"/>
          <w:kern w:val="0"/>
          <w:sz w:val="18"/>
          <w:szCs w:val="18"/>
          <w:lang w:val="en-GB"/>
        </w:rPr>
        <w:t xml:space="preserve"> statements. However, increasing the vocabulary size beyond 20k did not significantly improve performance, likely due to data sparsity.</w:t>
      </w:r>
    </w:p>
    <w:p w14:paraId="5FC44991" w14:textId="77777777" w:rsidR="00A532F5" w:rsidRPr="00A532F5" w:rsidRDefault="00A532F5" w:rsidP="00A532F5">
      <w:pPr>
        <w:pStyle w:val="ListParagraph"/>
        <w:numPr>
          <w:ilvl w:val="0"/>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TF-IDF + Linguistic Features (POS tags, Dependency Parsing, Named Entity Recognition - NER):</w:t>
      </w:r>
    </w:p>
    <w:p w14:paraId="048F764A" w14:textId="0A3CF65F"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Effect: These features aimed to capture grammatical structure and named entities that could help differentiate between facts and opinions. However, they did not significantly improve the model's performance, possibly because the dataset was too small to effectively utilize syntactic patterns.</w:t>
      </w:r>
    </w:p>
    <w:p w14:paraId="2DBBDB84" w14:textId="77777777" w:rsidR="00A532F5" w:rsidRPr="00A532F5" w:rsidRDefault="00A532F5" w:rsidP="00A532F5">
      <w:pPr>
        <w:pStyle w:val="ListParagraph"/>
        <w:numPr>
          <w:ilvl w:val="0"/>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TF-IDF + Syntactic Features:</w:t>
      </w:r>
    </w:p>
    <w:p w14:paraId="5C7C1BB8" w14:textId="77777777"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Included features such as sentence length, punctuation ratio, ratio of nouns, verbs, adjectives, POS tag distributions, dependency features, entity ratios, and semantic similarity measures.</w:t>
      </w:r>
    </w:p>
    <w:p w14:paraId="6FB9B279" w14:textId="18439313"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Effect: Some of these features, such as punctuation ratio and sentence length, provided minor improvements, likely because factual sentences tend to have different structural properties than opinions. </w:t>
      </w:r>
    </w:p>
    <w:p w14:paraId="3B76F503" w14:textId="77777777" w:rsidR="00A532F5" w:rsidRPr="00A532F5" w:rsidRDefault="00A532F5" w:rsidP="00A532F5">
      <w:pPr>
        <w:pStyle w:val="ListParagraph"/>
        <w:numPr>
          <w:ilvl w:val="0"/>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TF-IDF + Word2Vec trained on the dataset:</w:t>
      </w:r>
    </w:p>
    <w:p w14:paraId="4D7F6126" w14:textId="77777777"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Trained a Word2Vec model on the dataset to capture contextual relationships between words.</w:t>
      </w:r>
    </w:p>
    <w:p w14:paraId="06766BF8" w14:textId="55A246B5"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Effect: Performance was </w:t>
      </w:r>
      <w:proofErr w:type="gramStart"/>
      <w:r w:rsidRPr="00A532F5">
        <w:rPr>
          <w:rFonts w:ascii="Times New Roman" w:hAnsi="Times New Roman" w:cs="Times New Roman"/>
          <w:kern w:val="0"/>
          <w:sz w:val="18"/>
          <w:szCs w:val="18"/>
          <w:lang w:val="en-GB"/>
        </w:rPr>
        <w:t>similar to</w:t>
      </w:r>
      <w:proofErr w:type="gramEnd"/>
      <w:r w:rsidRPr="00A532F5">
        <w:rPr>
          <w:rFonts w:ascii="Times New Roman" w:hAnsi="Times New Roman" w:cs="Times New Roman"/>
          <w:kern w:val="0"/>
          <w:sz w:val="18"/>
          <w:szCs w:val="18"/>
          <w:lang w:val="en-GB"/>
        </w:rPr>
        <w:t xml:space="preserve"> TF-IDF alone, likely because the dataset was too small to train meaningful word embeddings.</w:t>
      </w:r>
    </w:p>
    <w:p w14:paraId="019BA9D7" w14:textId="77777777" w:rsidR="00A532F5" w:rsidRPr="00A532F5" w:rsidRDefault="00A532F5" w:rsidP="00A532F5">
      <w:pPr>
        <w:pStyle w:val="ListParagraph"/>
        <w:numPr>
          <w:ilvl w:val="0"/>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Pretrained Word2Vec:</w:t>
      </w:r>
    </w:p>
    <w:p w14:paraId="37BAAE61" w14:textId="77777777"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Used pretrained Word2Vec embeddings to incorporate external semantic knowledge.</w:t>
      </w:r>
    </w:p>
    <w:p w14:paraId="6B689403" w14:textId="6BF17EE1" w:rsidR="00A532F5" w:rsidRPr="00A532F5" w:rsidRDefault="00A532F5" w:rsidP="00A532F5">
      <w:pPr>
        <w:pStyle w:val="ListParagraph"/>
        <w:numPr>
          <w:ilvl w:val="1"/>
          <w:numId w:val="8"/>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Effect: </w:t>
      </w:r>
      <w:r>
        <w:rPr>
          <w:rFonts w:ascii="Times New Roman" w:hAnsi="Times New Roman" w:cs="Times New Roman"/>
          <w:kern w:val="0"/>
          <w:sz w:val="18"/>
          <w:szCs w:val="18"/>
          <w:lang w:val="en-GB"/>
        </w:rPr>
        <w:t>Only useful for improving the performance of Neural Networks but not for traditional models</w:t>
      </w:r>
      <w:r w:rsidRPr="00A532F5">
        <w:rPr>
          <w:rFonts w:ascii="Times New Roman" w:hAnsi="Times New Roman" w:cs="Times New Roman"/>
          <w:kern w:val="0"/>
          <w:sz w:val="18"/>
          <w:szCs w:val="18"/>
          <w:lang w:val="en-GB"/>
        </w:rPr>
        <w:t>.</w:t>
      </w:r>
    </w:p>
    <w:p w14:paraId="744B64DC" w14:textId="77777777" w:rsidR="00A532F5" w:rsidRDefault="00A532F5" w:rsidP="00A532F5">
      <w:pPr>
        <w:spacing w:after="0"/>
        <w:rPr>
          <w:rFonts w:ascii="Times New Roman" w:hAnsi="Times New Roman" w:cs="Times New Roman"/>
          <w:b/>
          <w:bCs/>
          <w:kern w:val="0"/>
          <w:sz w:val="18"/>
          <w:szCs w:val="18"/>
          <w:lang w:val="en-GB"/>
        </w:rPr>
      </w:pPr>
    </w:p>
    <w:p w14:paraId="26031AE5" w14:textId="72745770" w:rsidR="00A532F5" w:rsidRPr="00A532F5" w:rsidRDefault="00A532F5" w:rsidP="00A532F5">
      <w:pPr>
        <w:spacing w:after="0"/>
        <w:rPr>
          <w:rFonts w:ascii="Times New Roman" w:hAnsi="Times New Roman" w:cs="Times New Roman"/>
          <w:b/>
          <w:bCs/>
          <w:kern w:val="0"/>
          <w:sz w:val="18"/>
          <w:szCs w:val="18"/>
          <w:lang w:val="en-GB"/>
        </w:rPr>
      </w:pPr>
      <w:r w:rsidRPr="00A532F5">
        <w:rPr>
          <w:rFonts w:ascii="Times New Roman" w:hAnsi="Times New Roman" w:cs="Times New Roman"/>
          <w:b/>
          <w:bCs/>
          <w:kern w:val="0"/>
          <w:sz w:val="18"/>
          <w:szCs w:val="18"/>
          <w:lang w:val="en-GB"/>
        </w:rPr>
        <w:t>Handling Class Imbalance</w:t>
      </w:r>
    </w:p>
    <w:p w14:paraId="602B9AEE" w14:textId="77777777" w:rsidR="00A532F5" w:rsidRPr="00A532F5" w:rsidRDefault="00A532F5" w:rsidP="00A532F5">
      <w:p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Since the dataset had imbalanced classes, I experimented with two methods:</w:t>
      </w:r>
    </w:p>
    <w:p w14:paraId="4275B967" w14:textId="77777777" w:rsidR="00A532F5" w:rsidRPr="00A532F5" w:rsidRDefault="00A532F5" w:rsidP="00A532F5">
      <w:pPr>
        <w:pStyle w:val="ListParagraph"/>
        <w:numPr>
          <w:ilvl w:val="0"/>
          <w:numId w:val="9"/>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Class Weighting: Assigned weights as the inverse of class frequencies to balance the influence of different classes.</w:t>
      </w:r>
    </w:p>
    <w:p w14:paraId="7D8F6670" w14:textId="77777777" w:rsidR="00A532F5" w:rsidRPr="00A532F5" w:rsidRDefault="00A532F5" w:rsidP="00A532F5">
      <w:pPr>
        <w:pStyle w:val="ListParagraph"/>
        <w:numPr>
          <w:ilvl w:val="0"/>
          <w:numId w:val="9"/>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SMOTE (Synthetic Minority Over-sampling Technique): Generated synthetic examples to equalize class distribution. </w:t>
      </w:r>
    </w:p>
    <w:p w14:paraId="3AF4C714" w14:textId="2A223671" w:rsidR="00A532F5" w:rsidRPr="00A532F5" w:rsidRDefault="00A532F5" w:rsidP="00A532F5">
      <w:pPr>
        <w:pStyle w:val="ListParagraph"/>
        <w:numPr>
          <w:ilvl w:val="1"/>
          <w:numId w:val="9"/>
        </w:num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Effect: Class weighting provided better results compared to SMOTE, likely because the generated synthetic samples did not fully capture the complexity of real data.</w:t>
      </w:r>
    </w:p>
    <w:p w14:paraId="5B862BE5" w14:textId="77777777" w:rsidR="00A532F5" w:rsidRPr="00A532F5" w:rsidRDefault="00A532F5" w:rsidP="00A532F5">
      <w:pPr>
        <w:spacing w:after="0"/>
        <w:rPr>
          <w:rFonts w:ascii="Times New Roman" w:hAnsi="Times New Roman" w:cs="Times New Roman"/>
          <w:b/>
          <w:bCs/>
          <w:kern w:val="0"/>
          <w:sz w:val="18"/>
          <w:szCs w:val="18"/>
          <w:lang w:val="en-GB"/>
        </w:rPr>
      </w:pPr>
      <w:r w:rsidRPr="00A532F5">
        <w:rPr>
          <w:rFonts w:ascii="Times New Roman" w:hAnsi="Times New Roman" w:cs="Times New Roman"/>
          <w:b/>
          <w:bCs/>
          <w:kern w:val="0"/>
          <w:sz w:val="18"/>
          <w:szCs w:val="18"/>
          <w:lang w:val="en-GB"/>
        </w:rPr>
        <w:t>Final Choice</w:t>
      </w:r>
    </w:p>
    <w:p w14:paraId="454EE408" w14:textId="77777777" w:rsidR="00A532F5" w:rsidRDefault="00A532F5" w:rsidP="00A532F5">
      <w:pPr>
        <w:spacing w:after="0"/>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Based on my experiments, I chose to use TF-IDF (with an optimal vocabulary size and n-gram range) combined with selected syntactic features. This combination yielded the best performance, as TF-IDF captured important words while syntactic features added useful structural information.</w:t>
      </w:r>
    </w:p>
    <w:p w14:paraId="679094E5" w14:textId="77777777" w:rsidR="00A532F5" w:rsidRPr="00A532F5" w:rsidRDefault="00A532F5" w:rsidP="00A532F5">
      <w:pPr>
        <w:spacing w:after="0"/>
        <w:rPr>
          <w:rFonts w:ascii="Times New Roman" w:hAnsi="Times New Roman" w:cs="Times New Roman"/>
          <w:kern w:val="0"/>
          <w:sz w:val="18"/>
          <w:szCs w:val="18"/>
          <w:lang w:val="en-GB"/>
        </w:rPr>
      </w:pPr>
    </w:p>
    <w:p w14:paraId="16B80D6F" w14:textId="2ECACE13" w:rsidR="002408AA" w:rsidRPr="00A532F5" w:rsidRDefault="00847C9B" w:rsidP="00A532F5">
      <w:pPr>
        <w:spacing w:after="0"/>
        <w:rPr>
          <w:rFonts w:ascii="Times New Roman" w:hAnsi="Times New Roman" w:cs="Times New Roman"/>
          <w:b/>
          <w:bCs/>
          <w:kern w:val="0"/>
          <w:sz w:val="18"/>
          <w:szCs w:val="18"/>
          <w:lang w:val="en-GB"/>
        </w:rPr>
      </w:pPr>
      <w:r w:rsidRPr="00A532F5">
        <w:rPr>
          <w:rFonts w:ascii="Times New Roman" w:hAnsi="Times New Roman" w:cs="Times New Roman"/>
          <w:b/>
          <w:bCs/>
          <w:kern w:val="0"/>
          <w:sz w:val="18"/>
          <w:szCs w:val="18"/>
          <w:lang w:val="en-GB"/>
        </w:rPr>
        <w:t>Ablation study</w:t>
      </w:r>
    </w:p>
    <w:tbl>
      <w:tblPr>
        <w:tblStyle w:val="TableGrid"/>
        <w:tblW w:w="0" w:type="auto"/>
        <w:tblLayout w:type="fixed"/>
        <w:tblLook w:val="04A0" w:firstRow="1" w:lastRow="0" w:firstColumn="1" w:lastColumn="0" w:noHBand="0" w:noVBand="1"/>
      </w:tblPr>
      <w:tblGrid>
        <w:gridCol w:w="1555"/>
        <w:gridCol w:w="1134"/>
        <w:gridCol w:w="1842"/>
        <w:gridCol w:w="1560"/>
        <w:gridCol w:w="834"/>
        <w:gridCol w:w="867"/>
        <w:gridCol w:w="850"/>
        <w:gridCol w:w="851"/>
      </w:tblGrid>
      <w:tr w:rsidR="00A532F5" w:rsidRPr="00A532F5" w14:paraId="409A3EA2" w14:textId="05A486FB" w:rsidTr="00A532F5">
        <w:tc>
          <w:tcPr>
            <w:tcW w:w="1555" w:type="dxa"/>
          </w:tcPr>
          <w:p w14:paraId="3D1B4FB5" w14:textId="6B0A6ECF" w:rsidR="005C18C9" w:rsidRPr="00A532F5" w:rsidRDefault="005C18C9" w:rsidP="00A532F5">
            <w:pPr>
              <w:rPr>
                <w:sz w:val="18"/>
                <w:szCs w:val="18"/>
              </w:rPr>
            </w:pPr>
            <w:r w:rsidRPr="00A532F5">
              <w:rPr>
                <w:sz w:val="18"/>
                <w:szCs w:val="18"/>
              </w:rPr>
              <w:t>Features</w:t>
            </w:r>
          </w:p>
        </w:tc>
        <w:tc>
          <w:tcPr>
            <w:tcW w:w="1134" w:type="dxa"/>
          </w:tcPr>
          <w:p w14:paraId="5BCDB343" w14:textId="357CE613" w:rsidR="005C18C9" w:rsidRPr="00A532F5" w:rsidRDefault="005C18C9" w:rsidP="00A532F5">
            <w:pPr>
              <w:rPr>
                <w:sz w:val="18"/>
                <w:szCs w:val="18"/>
              </w:rPr>
            </w:pPr>
            <w:r w:rsidRPr="00A532F5">
              <w:rPr>
                <w:sz w:val="18"/>
                <w:szCs w:val="18"/>
              </w:rPr>
              <w:t>Classification model</w:t>
            </w:r>
          </w:p>
        </w:tc>
        <w:tc>
          <w:tcPr>
            <w:tcW w:w="1842" w:type="dxa"/>
          </w:tcPr>
          <w:p w14:paraId="7D62E961" w14:textId="02AF5667" w:rsidR="005C18C9" w:rsidRPr="00A532F5" w:rsidRDefault="005C18C9" w:rsidP="00A532F5">
            <w:pPr>
              <w:rPr>
                <w:sz w:val="18"/>
                <w:szCs w:val="18"/>
              </w:rPr>
            </w:pPr>
            <w:r w:rsidRPr="00A532F5">
              <w:rPr>
                <w:sz w:val="18"/>
                <w:szCs w:val="18"/>
              </w:rPr>
              <w:t>Feature hyper parameters</w:t>
            </w:r>
          </w:p>
        </w:tc>
        <w:tc>
          <w:tcPr>
            <w:tcW w:w="1560" w:type="dxa"/>
          </w:tcPr>
          <w:p w14:paraId="56A0187C" w14:textId="5ACF6F5D" w:rsidR="005C18C9" w:rsidRPr="00A532F5" w:rsidRDefault="005C18C9" w:rsidP="00A532F5">
            <w:pPr>
              <w:rPr>
                <w:sz w:val="18"/>
                <w:szCs w:val="18"/>
              </w:rPr>
            </w:pPr>
            <w:r w:rsidRPr="00A532F5">
              <w:rPr>
                <w:sz w:val="18"/>
                <w:szCs w:val="18"/>
              </w:rPr>
              <w:t>Model Hyper parameters</w:t>
            </w:r>
          </w:p>
        </w:tc>
        <w:tc>
          <w:tcPr>
            <w:tcW w:w="834" w:type="dxa"/>
          </w:tcPr>
          <w:p w14:paraId="56D83C9D" w14:textId="4DD9DC8F" w:rsidR="005C18C9" w:rsidRPr="00A532F5" w:rsidRDefault="005C18C9" w:rsidP="00A532F5">
            <w:pPr>
              <w:rPr>
                <w:sz w:val="18"/>
                <w:szCs w:val="18"/>
              </w:rPr>
            </w:pPr>
            <w:r w:rsidRPr="00A532F5">
              <w:rPr>
                <w:sz w:val="18"/>
                <w:szCs w:val="18"/>
              </w:rPr>
              <w:t>Macro f1 score</w:t>
            </w:r>
          </w:p>
        </w:tc>
        <w:tc>
          <w:tcPr>
            <w:tcW w:w="867" w:type="dxa"/>
          </w:tcPr>
          <w:p w14:paraId="49C47CBB" w14:textId="6F327986" w:rsidR="005C18C9" w:rsidRPr="00A532F5" w:rsidRDefault="005C18C9" w:rsidP="00A532F5">
            <w:pPr>
              <w:rPr>
                <w:sz w:val="18"/>
                <w:szCs w:val="18"/>
              </w:rPr>
            </w:pPr>
            <w:r w:rsidRPr="00A532F5">
              <w:rPr>
                <w:sz w:val="18"/>
                <w:szCs w:val="18"/>
              </w:rPr>
              <w:t>Macro f1 score (-1)</w:t>
            </w:r>
          </w:p>
        </w:tc>
        <w:tc>
          <w:tcPr>
            <w:tcW w:w="850" w:type="dxa"/>
          </w:tcPr>
          <w:p w14:paraId="6C4A7520" w14:textId="540D1CB9" w:rsidR="005C18C9" w:rsidRPr="00A532F5" w:rsidRDefault="005C18C9" w:rsidP="00A532F5">
            <w:pPr>
              <w:rPr>
                <w:sz w:val="18"/>
                <w:szCs w:val="18"/>
              </w:rPr>
            </w:pPr>
            <w:r w:rsidRPr="00A532F5">
              <w:rPr>
                <w:sz w:val="18"/>
                <w:szCs w:val="18"/>
              </w:rPr>
              <w:t>Macro f1 score (0)</w:t>
            </w:r>
          </w:p>
        </w:tc>
        <w:tc>
          <w:tcPr>
            <w:tcW w:w="851" w:type="dxa"/>
          </w:tcPr>
          <w:p w14:paraId="13DAEE2E" w14:textId="3366CB38" w:rsidR="005C18C9" w:rsidRPr="00A532F5" w:rsidRDefault="005C18C9" w:rsidP="00A532F5">
            <w:pPr>
              <w:rPr>
                <w:sz w:val="18"/>
                <w:szCs w:val="18"/>
              </w:rPr>
            </w:pPr>
            <w:r w:rsidRPr="00A532F5">
              <w:rPr>
                <w:sz w:val="18"/>
                <w:szCs w:val="18"/>
              </w:rPr>
              <w:t>Macro f1 score (1)</w:t>
            </w:r>
          </w:p>
        </w:tc>
      </w:tr>
      <w:tr w:rsidR="00A532F5" w:rsidRPr="00A532F5" w14:paraId="01ED4EBB" w14:textId="50F00784" w:rsidTr="00A532F5">
        <w:tc>
          <w:tcPr>
            <w:tcW w:w="1555" w:type="dxa"/>
          </w:tcPr>
          <w:p w14:paraId="7861A065" w14:textId="0DBD4AFE" w:rsidR="005C18C9" w:rsidRPr="00A532F5" w:rsidRDefault="005C18C9" w:rsidP="00A532F5">
            <w:pPr>
              <w:rPr>
                <w:sz w:val="18"/>
                <w:szCs w:val="18"/>
              </w:rPr>
            </w:pPr>
            <w:proofErr w:type="spellStart"/>
            <w:r w:rsidRPr="00A532F5">
              <w:rPr>
                <w:sz w:val="18"/>
                <w:szCs w:val="18"/>
              </w:rPr>
              <w:t>Tf-idf</w:t>
            </w:r>
            <w:proofErr w:type="spellEnd"/>
          </w:p>
        </w:tc>
        <w:tc>
          <w:tcPr>
            <w:tcW w:w="1134" w:type="dxa"/>
            <w:vMerge w:val="restart"/>
          </w:tcPr>
          <w:p w14:paraId="545330D6" w14:textId="518DF716" w:rsidR="005C18C9" w:rsidRPr="00A532F5" w:rsidRDefault="005C18C9" w:rsidP="00A532F5">
            <w:pPr>
              <w:rPr>
                <w:sz w:val="18"/>
                <w:szCs w:val="18"/>
              </w:rPr>
            </w:pPr>
            <w:r w:rsidRPr="00A532F5">
              <w:rPr>
                <w:sz w:val="18"/>
                <w:szCs w:val="18"/>
              </w:rPr>
              <w:t>SVM</w:t>
            </w:r>
          </w:p>
        </w:tc>
        <w:tc>
          <w:tcPr>
            <w:tcW w:w="1842" w:type="dxa"/>
          </w:tcPr>
          <w:p w14:paraId="01B57088" w14:textId="77777777" w:rsidR="005C18C9" w:rsidRPr="00A532F5" w:rsidRDefault="005C18C9" w:rsidP="00A532F5">
            <w:pPr>
              <w:rPr>
                <w:sz w:val="18"/>
                <w:szCs w:val="18"/>
              </w:rPr>
            </w:pPr>
            <w:r w:rsidRPr="00A532F5">
              <w:rPr>
                <w:sz w:val="18"/>
                <w:szCs w:val="18"/>
              </w:rPr>
              <w:t>Max features = 5000</w:t>
            </w:r>
          </w:p>
          <w:p w14:paraId="16855C09" w14:textId="2A60D01B" w:rsidR="005C18C9" w:rsidRPr="00A532F5" w:rsidRDefault="005C18C9" w:rsidP="00A532F5">
            <w:pPr>
              <w:rPr>
                <w:sz w:val="18"/>
                <w:szCs w:val="18"/>
              </w:rPr>
            </w:pPr>
            <w:r w:rsidRPr="00A532F5">
              <w:rPr>
                <w:sz w:val="18"/>
                <w:szCs w:val="18"/>
              </w:rPr>
              <w:t>n-gram range = (1, 2)</w:t>
            </w:r>
          </w:p>
        </w:tc>
        <w:tc>
          <w:tcPr>
            <w:tcW w:w="1560" w:type="dxa"/>
          </w:tcPr>
          <w:p w14:paraId="15287407" w14:textId="77777777" w:rsidR="005C18C9" w:rsidRPr="00A532F5" w:rsidRDefault="005C18C9" w:rsidP="00A532F5">
            <w:pPr>
              <w:rPr>
                <w:sz w:val="18"/>
                <w:szCs w:val="18"/>
              </w:rPr>
            </w:pPr>
          </w:p>
        </w:tc>
        <w:tc>
          <w:tcPr>
            <w:tcW w:w="834" w:type="dxa"/>
          </w:tcPr>
          <w:p w14:paraId="4BF7F135" w14:textId="284B1CB3" w:rsidR="005C18C9" w:rsidRPr="00A532F5" w:rsidRDefault="005C18C9" w:rsidP="00A532F5">
            <w:pPr>
              <w:rPr>
                <w:sz w:val="18"/>
                <w:szCs w:val="18"/>
              </w:rPr>
            </w:pPr>
            <w:r w:rsidRPr="00A532F5">
              <w:rPr>
                <w:sz w:val="18"/>
                <w:szCs w:val="18"/>
              </w:rPr>
              <w:t>0.6418</w:t>
            </w:r>
          </w:p>
        </w:tc>
        <w:tc>
          <w:tcPr>
            <w:tcW w:w="867" w:type="dxa"/>
          </w:tcPr>
          <w:p w14:paraId="06E3B425" w14:textId="7E6E80FB" w:rsidR="005C18C9" w:rsidRPr="00A532F5" w:rsidRDefault="00754977" w:rsidP="00A532F5">
            <w:pPr>
              <w:rPr>
                <w:sz w:val="18"/>
                <w:szCs w:val="18"/>
              </w:rPr>
            </w:pPr>
            <w:r w:rsidRPr="00A532F5">
              <w:rPr>
                <w:sz w:val="18"/>
                <w:szCs w:val="18"/>
              </w:rPr>
              <w:t>0.8587</w:t>
            </w:r>
          </w:p>
        </w:tc>
        <w:tc>
          <w:tcPr>
            <w:tcW w:w="850" w:type="dxa"/>
          </w:tcPr>
          <w:p w14:paraId="5AF31CEC" w14:textId="0D22C5E0" w:rsidR="005C18C9" w:rsidRPr="00A532F5" w:rsidRDefault="00754977" w:rsidP="00A532F5">
            <w:pPr>
              <w:rPr>
                <w:sz w:val="18"/>
                <w:szCs w:val="18"/>
              </w:rPr>
            </w:pPr>
            <w:r w:rsidRPr="00A532F5">
              <w:rPr>
                <w:sz w:val="18"/>
                <w:szCs w:val="18"/>
              </w:rPr>
              <w:t>0.4000</w:t>
            </w:r>
          </w:p>
        </w:tc>
        <w:tc>
          <w:tcPr>
            <w:tcW w:w="851" w:type="dxa"/>
          </w:tcPr>
          <w:p w14:paraId="235D449F" w14:textId="23DC025D" w:rsidR="005C18C9" w:rsidRPr="00A532F5" w:rsidRDefault="00754977" w:rsidP="00A532F5">
            <w:pPr>
              <w:rPr>
                <w:sz w:val="18"/>
                <w:szCs w:val="18"/>
              </w:rPr>
            </w:pPr>
            <w:r w:rsidRPr="00A532F5">
              <w:rPr>
                <w:sz w:val="18"/>
                <w:szCs w:val="18"/>
              </w:rPr>
              <w:t>0.6667</w:t>
            </w:r>
          </w:p>
        </w:tc>
      </w:tr>
      <w:tr w:rsidR="00A532F5" w:rsidRPr="00A532F5" w14:paraId="578954D9" w14:textId="4C1E504B" w:rsidTr="00A532F5">
        <w:tc>
          <w:tcPr>
            <w:tcW w:w="1555" w:type="dxa"/>
          </w:tcPr>
          <w:p w14:paraId="1AB63BAE" w14:textId="6F93E657" w:rsidR="005C18C9" w:rsidRPr="00A532F5" w:rsidRDefault="005C18C9" w:rsidP="00A532F5">
            <w:pPr>
              <w:rPr>
                <w:sz w:val="18"/>
                <w:szCs w:val="18"/>
              </w:rPr>
            </w:pPr>
            <w:proofErr w:type="spellStart"/>
            <w:r w:rsidRPr="00A532F5">
              <w:rPr>
                <w:sz w:val="18"/>
                <w:szCs w:val="18"/>
              </w:rPr>
              <w:t>Tf-idf</w:t>
            </w:r>
            <w:proofErr w:type="spellEnd"/>
            <w:r w:rsidRPr="00A532F5">
              <w:rPr>
                <w:sz w:val="18"/>
                <w:szCs w:val="18"/>
              </w:rPr>
              <w:t xml:space="preserve"> + SMOTE</w:t>
            </w:r>
          </w:p>
        </w:tc>
        <w:tc>
          <w:tcPr>
            <w:tcW w:w="1134" w:type="dxa"/>
            <w:vMerge/>
          </w:tcPr>
          <w:p w14:paraId="5C1C3490" w14:textId="33F80320" w:rsidR="005C18C9" w:rsidRPr="00A532F5" w:rsidRDefault="005C18C9" w:rsidP="00A532F5">
            <w:pPr>
              <w:rPr>
                <w:sz w:val="18"/>
                <w:szCs w:val="18"/>
              </w:rPr>
            </w:pPr>
          </w:p>
        </w:tc>
        <w:tc>
          <w:tcPr>
            <w:tcW w:w="1842" w:type="dxa"/>
          </w:tcPr>
          <w:p w14:paraId="00C63D42" w14:textId="77777777" w:rsidR="005C18C9" w:rsidRPr="00A532F5" w:rsidRDefault="005C18C9" w:rsidP="00A532F5">
            <w:pPr>
              <w:rPr>
                <w:sz w:val="18"/>
                <w:szCs w:val="18"/>
              </w:rPr>
            </w:pPr>
            <w:r w:rsidRPr="00A532F5">
              <w:rPr>
                <w:sz w:val="18"/>
                <w:szCs w:val="18"/>
              </w:rPr>
              <w:t>Max features = 1000</w:t>
            </w:r>
          </w:p>
          <w:p w14:paraId="4119548D" w14:textId="32A78F4A" w:rsidR="005C18C9" w:rsidRPr="00A532F5" w:rsidRDefault="005C18C9" w:rsidP="00A532F5">
            <w:pPr>
              <w:rPr>
                <w:sz w:val="18"/>
                <w:szCs w:val="18"/>
              </w:rPr>
            </w:pPr>
            <w:r w:rsidRPr="00A532F5">
              <w:rPr>
                <w:sz w:val="18"/>
                <w:szCs w:val="18"/>
              </w:rPr>
              <w:t>n-gram range = (1, 2)</w:t>
            </w:r>
          </w:p>
        </w:tc>
        <w:tc>
          <w:tcPr>
            <w:tcW w:w="1560" w:type="dxa"/>
          </w:tcPr>
          <w:p w14:paraId="03CD6FB5" w14:textId="77777777" w:rsidR="005C18C9" w:rsidRPr="00A532F5" w:rsidRDefault="005C18C9" w:rsidP="00A532F5">
            <w:pPr>
              <w:rPr>
                <w:sz w:val="18"/>
                <w:szCs w:val="18"/>
              </w:rPr>
            </w:pPr>
          </w:p>
        </w:tc>
        <w:tc>
          <w:tcPr>
            <w:tcW w:w="834" w:type="dxa"/>
          </w:tcPr>
          <w:p w14:paraId="7B4314FE" w14:textId="4024CCF5" w:rsidR="005C18C9" w:rsidRPr="00A532F5" w:rsidRDefault="005C18C9" w:rsidP="00A532F5">
            <w:pPr>
              <w:rPr>
                <w:sz w:val="18"/>
                <w:szCs w:val="18"/>
              </w:rPr>
            </w:pPr>
            <w:r w:rsidRPr="00A532F5">
              <w:rPr>
                <w:sz w:val="18"/>
                <w:szCs w:val="18"/>
              </w:rPr>
              <w:t>0.5811</w:t>
            </w:r>
          </w:p>
        </w:tc>
        <w:tc>
          <w:tcPr>
            <w:tcW w:w="867" w:type="dxa"/>
          </w:tcPr>
          <w:p w14:paraId="740A8190" w14:textId="7CDF831A" w:rsidR="005C18C9" w:rsidRPr="00A532F5" w:rsidRDefault="00754977" w:rsidP="00A532F5">
            <w:pPr>
              <w:rPr>
                <w:sz w:val="18"/>
                <w:szCs w:val="18"/>
              </w:rPr>
            </w:pPr>
            <w:r w:rsidRPr="00A532F5">
              <w:rPr>
                <w:sz w:val="18"/>
                <w:szCs w:val="18"/>
              </w:rPr>
              <w:t>0.8145</w:t>
            </w:r>
          </w:p>
        </w:tc>
        <w:tc>
          <w:tcPr>
            <w:tcW w:w="850" w:type="dxa"/>
          </w:tcPr>
          <w:p w14:paraId="6D778366" w14:textId="2824B131" w:rsidR="005C18C9" w:rsidRPr="00A532F5" w:rsidRDefault="00754977" w:rsidP="00A532F5">
            <w:pPr>
              <w:rPr>
                <w:sz w:val="18"/>
                <w:szCs w:val="18"/>
              </w:rPr>
            </w:pPr>
            <w:r w:rsidRPr="00A532F5">
              <w:rPr>
                <w:sz w:val="18"/>
                <w:szCs w:val="18"/>
              </w:rPr>
              <w:t>0.3482</w:t>
            </w:r>
          </w:p>
        </w:tc>
        <w:tc>
          <w:tcPr>
            <w:tcW w:w="851" w:type="dxa"/>
          </w:tcPr>
          <w:p w14:paraId="41FB207E" w14:textId="66CF86B7" w:rsidR="005C18C9" w:rsidRPr="00A532F5" w:rsidRDefault="00754977" w:rsidP="00A532F5">
            <w:pPr>
              <w:rPr>
                <w:sz w:val="18"/>
                <w:szCs w:val="18"/>
              </w:rPr>
            </w:pPr>
            <w:r w:rsidRPr="00A532F5">
              <w:rPr>
                <w:sz w:val="18"/>
                <w:szCs w:val="18"/>
              </w:rPr>
              <w:t>0.5806</w:t>
            </w:r>
          </w:p>
        </w:tc>
      </w:tr>
      <w:tr w:rsidR="00A532F5" w:rsidRPr="00A532F5" w14:paraId="3F5C8A18" w14:textId="5A1A540B" w:rsidTr="00A532F5">
        <w:tc>
          <w:tcPr>
            <w:tcW w:w="1555" w:type="dxa"/>
            <w:vMerge w:val="restart"/>
          </w:tcPr>
          <w:p w14:paraId="2CEFFCB2" w14:textId="621F8F69" w:rsidR="005C18C9" w:rsidRPr="00A532F5" w:rsidRDefault="005C18C9" w:rsidP="00A532F5">
            <w:pPr>
              <w:rPr>
                <w:sz w:val="18"/>
                <w:szCs w:val="18"/>
              </w:rPr>
            </w:pPr>
            <w:proofErr w:type="spellStart"/>
            <w:r w:rsidRPr="00A532F5">
              <w:rPr>
                <w:sz w:val="18"/>
                <w:szCs w:val="18"/>
              </w:rPr>
              <w:t>Tf-idf</w:t>
            </w:r>
            <w:proofErr w:type="spellEnd"/>
            <w:r w:rsidRPr="00A532F5">
              <w:rPr>
                <w:sz w:val="18"/>
                <w:szCs w:val="18"/>
              </w:rPr>
              <w:t xml:space="preserve"> + (POS tag counts, dependency counts, NER counts)</w:t>
            </w:r>
          </w:p>
        </w:tc>
        <w:tc>
          <w:tcPr>
            <w:tcW w:w="1134" w:type="dxa"/>
          </w:tcPr>
          <w:p w14:paraId="0DBE162E" w14:textId="64E3705C" w:rsidR="005C18C9" w:rsidRPr="00A532F5" w:rsidRDefault="005C18C9" w:rsidP="00A532F5">
            <w:pPr>
              <w:rPr>
                <w:sz w:val="18"/>
                <w:szCs w:val="18"/>
              </w:rPr>
            </w:pPr>
            <w:r w:rsidRPr="00A532F5">
              <w:rPr>
                <w:sz w:val="18"/>
                <w:szCs w:val="18"/>
              </w:rPr>
              <w:t>SVM</w:t>
            </w:r>
          </w:p>
        </w:tc>
        <w:tc>
          <w:tcPr>
            <w:tcW w:w="1842" w:type="dxa"/>
          </w:tcPr>
          <w:p w14:paraId="7F3A1E00" w14:textId="77777777" w:rsidR="00A532F5" w:rsidRPr="00A532F5" w:rsidRDefault="00A532F5" w:rsidP="00A532F5">
            <w:pPr>
              <w:rPr>
                <w:sz w:val="18"/>
                <w:szCs w:val="18"/>
              </w:rPr>
            </w:pPr>
            <w:r w:rsidRPr="00A532F5">
              <w:rPr>
                <w:sz w:val="18"/>
                <w:szCs w:val="18"/>
              </w:rPr>
              <w:t>Max features = 5000</w:t>
            </w:r>
          </w:p>
          <w:p w14:paraId="50658A33" w14:textId="739DD26B" w:rsidR="005C18C9" w:rsidRPr="00A532F5" w:rsidRDefault="00A532F5" w:rsidP="00A532F5">
            <w:pPr>
              <w:rPr>
                <w:sz w:val="18"/>
                <w:szCs w:val="18"/>
              </w:rPr>
            </w:pPr>
            <w:r w:rsidRPr="00A532F5">
              <w:rPr>
                <w:sz w:val="18"/>
                <w:szCs w:val="18"/>
              </w:rPr>
              <w:t>n-gram range = (1, 2)</w:t>
            </w:r>
          </w:p>
        </w:tc>
        <w:tc>
          <w:tcPr>
            <w:tcW w:w="1560" w:type="dxa"/>
          </w:tcPr>
          <w:p w14:paraId="627395CD" w14:textId="77777777" w:rsidR="005C18C9" w:rsidRPr="00A532F5" w:rsidRDefault="005C18C9" w:rsidP="00A532F5">
            <w:pPr>
              <w:rPr>
                <w:sz w:val="18"/>
                <w:szCs w:val="18"/>
              </w:rPr>
            </w:pPr>
          </w:p>
        </w:tc>
        <w:tc>
          <w:tcPr>
            <w:tcW w:w="834" w:type="dxa"/>
          </w:tcPr>
          <w:p w14:paraId="0746BA0F" w14:textId="54F196E7" w:rsidR="005C18C9" w:rsidRPr="00A532F5" w:rsidRDefault="005C18C9" w:rsidP="00A532F5">
            <w:pPr>
              <w:rPr>
                <w:sz w:val="18"/>
                <w:szCs w:val="18"/>
              </w:rPr>
            </w:pPr>
            <w:r w:rsidRPr="00A532F5">
              <w:rPr>
                <w:sz w:val="18"/>
                <w:szCs w:val="18"/>
              </w:rPr>
              <w:t>0.5358</w:t>
            </w:r>
          </w:p>
        </w:tc>
        <w:tc>
          <w:tcPr>
            <w:tcW w:w="867" w:type="dxa"/>
          </w:tcPr>
          <w:p w14:paraId="3159126A" w14:textId="6BFA1C45" w:rsidR="005C18C9" w:rsidRPr="00A532F5" w:rsidRDefault="00A532F5" w:rsidP="00A532F5">
            <w:pPr>
              <w:rPr>
                <w:sz w:val="18"/>
                <w:szCs w:val="18"/>
              </w:rPr>
            </w:pPr>
            <w:r w:rsidRPr="00A532F5">
              <w:rPr>
                <w:sz w:val="18"/>
                <w:szCs w:val="18"/>
              </w:rPr>
              <w:t>0.7584</w:t>
            </w:r>
          </w:p>
        </w:tc>
        <w:tc>
          <w:tcPr>
            <w:tcW w:w="850" w:type="dxa"/>
          </w:tcPr>
          <w:p w14:paraId="0FA6B96C" w14:textId="11A8BE05" w:rsidR="005C18C9" w:rsidRPr="00A532F5" w:rsidRDefault="00A532F5" w:rsidP="00A532F5">
            <w:pPr>
              <w:rPr>
                <w:sz w:val="18"/>
                <w:szCs w:val="18"/>
              </w:rPr>
            </w:pPr>
            <w:r w:rsidRPr="00A532F5">
              <w:rPr>
                <w:sz w:val="18"/>
                <w:szCs w:val="18"/>
              </w:rPr>
              <w:t>0.3044</w:t>
            </w:r>
          </w:p>
        </w:tc>
        <w:tc>
          <w:tcPr>
            <w:tcW w:w="851" w:type="dxa"/>
          </w:tcPr>
          <w:p w14:paraId="3F1714C5" w14:textId="20D658E7" w:rsidR="005C18C9" w:rsidRPr="00A532F5" w:rsidRDefault="00A532F5" w:rsidP="00A532F5">
            <w:pPr>
              <w:rPr>
                <w:sz w:val="18"/>
                <w:szCs w:val="18"/>
              </w:rPr>
            </w:pPr>
            <w:r w:rsidRPr="00A532F5">
              <w:rPr>
                <w:sz w:val="18"/>
                <w:szCs w:val="18"/>
              </w:rPr>
              <w:t>0.5445</w:t>
            </w:r>
          </w:p>
        </w:tc>
      </w:tr>
      <w:tr w:rsidR="00A532F5" w:rsidRPr="00A532F5" w14:paraId="6B7C2D70" w14:textId="73849D2F" w:rsidTr="00A532F5">
        <w:tc>
          <w:tcPr>
            <w:tcW w:w="1555" w:type="dxa"/>
            <w:vMerge/>
          </w:tcPr>
          <w:p w14:paraId="4FA928EE" w14:textId="77777777" w:rsidR="00A532F5" w:rsidRPr="00A532F5" w:rsidRDefault="00A532F5" w:rsidP="00A532F5">
            <w:pPr>
              <w:rPr>
                <w:sz w:val="18"/>
                <w:szCs w:val="18"/>
              </w:rPr>
            </w:pPr>
          </w:p>
        </w:tc>
        <w:tc>
          <w:tcPr>
            <w:tcW w:w="1134" w:type="dxa"/>
            <w:vMerge w:val="restart"/>
          </w:tcPr>
          <w:p w14:paraId="27942208" w14:textId="6F2A49DE" w:rsidR="00A532F5" w:rsidRPr="00A532F5" w:rsidRDefault="00A532F5" w:rsidP="00A532F5">
            <w:pPr>
              <w:rPr>
                <w:sz w:val="18"/>
                <w:szCs w:val="18"/>
              </w:rPr>
            </w:pPr>
            <w:r w:rsidRPr="00A532F5">
              <w:rPr>
                <w:sz w:val="18"/>
                <w:szCs w:val="18"/>
              </w:rPr>
              <w:t>Simple Neural Network</w:t>
            </w:r>
          </w:p>
        </w:tc>
        <w:tc>
          <w:tcPr>
            <w:tcW w:w="1842" w:type="dxa"/>
            <w:vMerge w:val="restart"/>
          </w:tcPr>
          <w:p w14:paraId="089E4CC8" w14:textId="6810CBD4" w:rsidR="00A532F5" w:rsidRPr="00A532F5" w:rsidRDefault="00A532F5" w:rsidP="00A532F5">
            <w:pPr>
              <w:rPr>
                <w:sz w:val="18"/>
                <w:szCs w:val="18"/>
              </w:rPr>
            </w:pPr>
            <w:r w:rsidRPr="00A532F5">
              <w:rPr>
                <w:sz w:val="18"/>
                <w:szCs w:val="18"/>
              </w:rPr>
              <w:t>Max features = 3000</w:t>
            </w:r>
          </w:p>
          <w:p w14:paraId="78EA5223" w14:textId="3BF45C83" w:rsidR="00A532F5" w:rsidRPr="00A532F5" w:rsidRDefault="00A532F5" w:rsidP="00A532F5">
            <w:pPr>
              <w:rPr>
                <w:sz w:val="18"/>
                <w:szCs w:val="18"/>
              </w:rPr>
            </w:pPr>
            <w:r w:rsidRPr="00A532F5">
              <w:rPr>
                <w:sz w:val="18"/>
                <w:szCs w:val="18"/>
              </w:rPr>
              <w:t>n-gram range = (1, 2)</w:t>
            </w:r>
          </w:p>
        </w:tc>
        <w:tc>
          <w:tcPr>
            <w:tcW w:w="1560" w:type="dxa"/>
          </w:tcPr>
          <w:p w14:paraId="505E029F" w14:textId="364257FE" w:rsidR="00A532F5" w:rsidRPr="00A532F5" w:rsidRDefault="00A532F5" w:rsidP="00A532F5">
            <w:pPr>
              <w:rPr>
                <w:sz w:val="18"/>
                <w:szCs w:val="18"/>
              </w:rPr>
            </w:pPr>
            <w:r w:rsidRPr="00A532F5">
              <w:rPr>
                <w:sz w:val="18"/>
                <w:szCs w:val="18"/>
              </w:rPr>
              <w:t>Dropout = 0.3</w:t>
            </w:r>
          </w:p>
        </w:tc>
        <w:tc>
          <w:tcPr>
            <w:tcW w:w="834" w:type="dxa"/>
          </w:tcPr>
          <w:p w14:paraId="41977BFB" w14:textId="73DE0D3F" w:rsidR="00A532F5" w:rsidRPr="00A532F5" w:rsidRDefault="00A532F5" w:rsidP="00A532F5">
            <w:pPr>
              <w:rPr>
                <w:sz w:val="18"/>
                <w:szCs w:val="18"/>
              </w:rPr>
            </w:pPr>
            <w:r w:rsidRPr="00A532F5">
              <w:rPr>
                <w:sz w:val="18"/>
                <w:szCs w:val="18"/>
              </w:rPr>
              <w:t>0.4602</w:t>
            </w:r>
          </w:p>
        </w:tc>
        <w:tc>
          <w:tcPr>
            <w:tcW w:w="867" w:type="dxa"/>
          </w:tcPr>
          <w:p w14:paraId="24AC1889" w14:textId="540EFAD1" w:rsidR="00A532F5" w:rsidRPr="00A532F5" w:rsidRDefault="00A532F5" w:rsidP="00A532F5">
            <w:pPr>
              <w:rPr>
                <w:sz w:val="18"/>
                <w:szCs w:val="18"/>
              </w:rPr>
            </w:pPr>
            <w:r w:rsidRPr="00A532F5">
              <w:rPr>
                <w:sz w:val="18"/>
                <w:szCs w:val="18"/>
              </w:rPr>
              <w:t>0.5985</w:t>
            </w:r>
          </w:p>
        </w:tc>
        <w:tc>
          <w:tcPr>
            <w:tcW w:w="850" w:type="dxa"/>
          </w:tcPr>
          <w:p w14:paraId="24A31ED1" w14:textId="1FFDF656" w:rsidR="00A532F5" w:rsidRPr="00A532F5" w:rsidRDefault="00A532F5" w:rsidP="00A532F5">
            <w:pPr>
              <w:rPr>
                <w:sz w:val="18"/>
                <w:szCs w:val="18"/>
              </w:rPr>
            </w:pPr>
            <w:r w:rsidRPr="00A532F5">
              <w:rPr>
                <w:sz w:val="18"/>
                <w:szCs w:val="18"/>
              </w:rPr>
              <w:t>0.2869</w:t>
            </w:r>
          </w:p>
        </w:tc>
        <w:tc>
          <w:tcPr>
            <w:tcW w:w="851" w:type="dxa"/>
          </w:tcPr>
          <w:p w14:paraId="418F0930" w14:textId="09220661" w:rsidR="00A532F5" w:rsidRPr="00A532F5" w:rsidRDefault="00A532F5" w:rsidP="00A532F5">
            <w:pPr>
              <w:rPr>
                <w:sz w:val="18"/>
                <w:szCs w:val="18"/>
              </w:rPr>
            </w:pPr>
            <w:r w:rsidRPr="00A532F5">
              <w:rPr>
                <w:sz w:val="18"/>
                <w:szCs w:val="18"/>
              </w:rPr>
              <w:t>0.4953</w:t>
            </w:r>
          </w:p>
        </w:tc>
      </w:tr>
      <w:tr w:rsidR="00A532F5" w:rsidRPr="00A532F5" w14:paraId="0E3E8742" w14:textId="27604CAF" w:rsidTr="00A532F5">
        <w:tc>
          <w:tcPr>
            <w:tcW w:w="1555" w:type="dxa"/>
            <w:vMerge/>
          </w:tcPr>
          <w:p w14:paraId="6119302B" w14:textId="77777777" w:rsidR="00A532F5" w:rsidRPr="00A532F5" w:rsidRDefault="00A532F5" w:rsidP="00A532F5">
            <w:pPr>
              <w:rPr>
                <w:sz w:val="18"/>
                <w:szCs w:val="18"/>
              </w:rPr>
            </w:pPr>
          </w:p>
        </w:tc>
        <w:tc>
          <w:tcPr>
            <w:tcW w:w="1134" w:type="dxa"/>
            <w:vMerge/>
          </w:tcPr>
          <w:p w14:paraId="1E59C3A1" w14:textId="77777777" w:rsidR="00A532F5" w:rsidRPr="00A532F5" w:rsidRDefault="00A532F5" w:rsidP="00A532F5">
            <w:pPr>
              <w:rPr>
                <w:sz w:val="18"/>
                <w:szCs w:val="18"/>
              </w:rPr>
            </w:pPr>
          </w:p>
        </w:tc>
        <w:tc>
          <w:tcPr>
            <w:tcW w:w="1842" w:type="dxa"/>
            <w:vMerge/>
          </w:tcPr>
          <w:p w14:paraId="74B2C171" w14:textId="66732464" w:rsidR="00A532F5" w:rsidRPr="00A532F5" w:rsidRDefault="00A532F5" w:rsidP="00A532F5">
            <w:pPr>
              <w:rPr>
                <w:sz w:val="18"/>
                <w:szCs w:val="18"/>
              </w:rPr>
            </w:pPr>
          </w:p>
        </w:tc>
        <w:tc>
          <w:tcPr>
            <w:tcW w:w="1560" w:type="dxa"/>
          </w:tcPr>
          <w:p w14:paraId="08B3F09C" w14:textId="2A36693E" w:rsidR="00A532F5" w:rsidRPr="00A532F5" w:rsidRDefault="00A532F5" w:rsidP="00A532F5">
            <w:pPr>
              <w:rPr>
                <w:sz w:val="18"/>
                <w:szCs w:val="18"/>
              </w:rPr>
            </w:pPr>
            <w:r w:rsidRPr="00A532F5">
              <w:rPr>
                <w:sz w:val="18"/>
                <w:szCs w:val="18"/>
              </w:rPr>
              <w:t>Dropout = 0.5</w:t>
            </w:r>
          </w:p>
        </w:tc>
        <w:tc>
          <w:tcPr>
            <w:tcW w:w="834" w:type="dxa"/>
          </w:tcPr>
          <w:p w14:paraId="7A223B01" w14:textId="51F4A6E3" w:rsidR="00A532F5" w:rsidRPr="00A532F5" w:rsidRDefault="00A532F5" w:rsidP="00A532F5">
            <w:pPr>
              <w:rPr>
                <w:sz w:val="18"/>
                <w:szCs w:val="18"/>
              </w:rPr>
            </w:pPr>
            <w:r w:rsidRPr="00A532F5">
              <w:rPr>
                <w:sz w:val="18"/>
                <w:szCs w:val="18"/>
              </w:rPr>
              <w:t>0.5984</w:t>
            </w:r>
          </w:p>
        </w:tc>
        <w:tc>
          <w:tcPr>
            <w:tcW w:w="867" w:type="dxa"/>
          </w:tcPr>
          <w:p w14:paraId="299B7D34" w14:textId="5C524272" w:rsidR="00A532F5" w:rsidRPr="00A532F5" w:rsidRDefault="00A532F5" w:rsidP="00A532F5">
            <w:pPr>
              <w:rPr>
                <w:sz w:val="18"/>
                <w:szCs w:val="18"/>
              </w:rPr>
            </w:pPr>
            <w:r w:rsidRPr="00A532F5">
              <w:rPr>
                <w:sz w:val="18"/>
                <w:szCs w:val="18"/>
              </w:rPr>
              <w:t>0.8077</w:t>
            </w:r>
          </w:p>
        </w:tc>
        <w:tc>
          <w:tcPr>
            <w:tcW w:w="850" w:type="dxa"/>
          </w:tcPr>
          <w:p w14:paraId="1BB0BF4D" w14:textId="5E6D7E5E" w:rsidR="00A532F5" w:rsidRPr="00A532F5" w:rsidRDefault="00A532F5" w:rsidP="00A532F5">
            <w:pPr>
              <w:rPr>
                <w:sz w:val="18"/>
                <w:szCs w:val="18"/>
              </w:rPr>
            </w:pPr>
            <w:r w:rsidRPr="00A532F5">
              <w:rPr>
                <w:sz w:val="18"/>
                <w:szCs w:val="18"/>
              </w:rPr>
              <w:t>0.3560</w:t>
            </w:r>
          </w:p>
        </w:tc>
        <w:tc>
          <w:tcPr>
            <w:tcW w:w="851" w:type="dxa"/>
          </w:tcPr>
          <w:p w14:paraId="346A8BAC" w14:textId="5C6CB681" w:rsidR="00A532F5" w:rsidRPr="00A532F5" w:rsidRDefault="00A532F5" w:rsidP="00A532F5">
            <w:pPr>
              <w:rPr>
                <w:sz w:val="18"/>
                <w:szCs w:val="18"/>
              </w:rPr>
            </w:pPr>
            <w:r w:rsidRPr="00A532F5">
              <w:rPr>
                <w:sz w:val="18"/>
                <w:szCs w:val="18"/>
              </w:rPr>
              <w:t>0.6316</w:t>
            </w:r>
          </w:p>
        </w:tc>
      </w:tr>
      <w:tr w:rsidR="00A532F5" w:rsidRPr="00A532F5" w14:paraId="6274D967" w14:textId="767D24DD" w:rsidTr="00A532F5">
        <w:tc>
          <w:tcPr>
            <w:tcW w:w="1555" w:type="dxa"/>
          </w:tcPr>
          <w:p w14:paraId="03413ECC" w14:textId="3B4CC62D" w:rsidR="005C18C9" w:rsidRPr="00A532F5" w:rsidRDefault="005C18C9" w:rsidP="00A532F5">
            <w:pPr>
              <w:rPr>
                <w:sz w:val="18"/>
                <w:szCs w:val="18"/>
              </w:rPr>
            </w:pPr>
            <w:proofErr w:type="spellStart"/>
            <w:r w:rsidRPr="00A532F5">
              <w:rPr>
                <w:sz w:val="18"/>
                <w:szCs w:val="18"/>
              </w:rPr>
              <w:t>Tf-idf</w:t>
            </w:r>
            <w:proofErr w:type="spellEnd"/>
            <w:r w:rsidRPr="00A532F5">
              <w:rPr>
                <w:sz w:val="18"/>
                <w:szCs w:val="18"/>
              </w:rPr>
              <w:t xml:space="preserve"> + Word2Vec (self-trained)</w:t>
            </w:r>
          </w:p>
        </w:tc>
        <w:tc>
          <w:tcPr>
            <w:tcW w:w="1134" w:type="dxa"/>
          </w:tcPr>
          <w:p w14:paraId="7912B973" w14:textId="0D410D04" w:rsidR="005C18C9" w:rsidRPr="00A532F5" w:rsidRDefault="005C18C9" w:rsidP="00A532F5">
            <w:pPr>
              <w:rPr>
                <w:sz w:val="18"/>
                <w:szCs w:val="18"/>
              </w:rPr>
            </w:pPr>
            <w:r w:rsidRPr="00A532F5">
              <w:rPr>
                <w:sz w:val="18"/>
                <w:szCs w:val="18"/>
              </w:rPr>
              <w:t>Logistic regression</w:t>
            </w:r>
          </w:p>
        </w:tc>
        <w:tc>
          <w:tcPr>
            <w:tcW w:w="1842" w:type="dxa"/>
          </w:tcPr>
          <w:p w14:paraId="279D6BEB" w14:textId="77777777" w:rsidR="005C18C9" w:rsidRPr="00A532F5" w:rsidRDefault="005C18C9" w:rsidP="00A532F5">
            <w:pPr>
              <w:rPr>
                <w:sz w:val="18"/>
                <w:szCs w:val="18"/>
              </w:rPr>
            </w:pPr>
            <w:proofErr w:type="spellStart"/>
            <w:r w:rsidRPr="00A532F5">
              <w:rPr>
                <w:sz w:val="18"/>
                <w:szCs w:val="18"/>
              </w:rPr>
              <w:t>Tf-idf</w:t>
            </w:r>
            <w:proofErr w:type="spellEnd"/>
            <w:r w:rsidRPr="00A532F5">
              <w:rPr>
                <w:sz w:val="18"/>
                <w:szCs w:val="18"/>
              </w:rPr>
              <w:t xml:space="preserve"> max features = 5000</w:t>
            </w:r>
          </w:p>
          <w:p w14:paraId="5E616A76" w14:textId="5D41DFB9" w:rsidR="00A532F5" w:rsidRPr="00A532F5" w:rsidRDefault="00A532F5" w:rsidP="00A532F5">
            <w:pPr>
              <w:rPr>
                <w:sz w:val="18"/>
                <w:szCs w:val="18"/>
              </w:rPr>
            </w:pPr>
            <w:r w:rsidRPr="00A532F5">
              <w:rPr>
                <w:sz w:val="18"/>
                <w:szCs w:val="18"/>
              </w:rPr>
              <w:t>n-gram range = (1, 3)</w:t>
            </w:r>
          </w:p>
        </w:tc>
        <w:tc>
          <w:tcPr>
            <w:tcW w:w="1560" w:type="dxa"/>
          </w:tcPr>
          <w:p w14:paraId="252CF294" w14:textId="297A48C9" w:rsidR="005C18C9" w:rsidRPr="00A532F5" w:rsidRDefault="005C18C9" w:rsidP="00A532F5">
            <w:pPr>
              <w:rPr>
                <w:sz w:val="18"/>
                <w:szCs w:val="18"/>
              </w:rPr>
            </w:pPr>
            <w:proofErr w:type="spellStart"/>
            <w:r w:rsidRPr="00A532F5">
              <w:rPr>
                <w:sz w:val="18"/>
                <w:szCs w:val="18"/>
              </w:rPr>
              <w:t>Max_iter</w:t>
            </w:r>
            <w:proofErr w:type="spellEnd"/>
            <w:r w:rsidRPr="00A532F5">
              <w:rPr>
                <w:sz w:val="18"/>
                <w:szCs w:val="18"/>
              </w:rPr>
              <w:t xml:space="preserve"> = 1000</w:t>
            </w:r>
          </w:p>
          <w:p w14:paraId="5A3E2109" w14:textId="40738825" w:rsidR="005C18C9" w:rsidRPr="00A532F5" w:rsidRDefault="005C18C9" w:rsidP="00A532F5">
            <w:pPr>
              <w:rPr>
                <w:sz w:val="18"/>
                <w:szCs w:val="18"/>
              </w:rPr>
            </w:pPr>
            <w:proofErr w:type="spellStart"/>
            <w:r w:rsidRPr="00A532F5">
              <w:rPr>
                <w:sz w:val="18"/>
                <w:szCs w:val="18"/>
              </w:rPr>
              <w:t>Class_weight</w:t>
            </w:r>
            <w:proofErr w:type="spellEnd"/>
            <w:r w:rsidRPr="00A532F5">
              <w:rPr>
                <w:sz w:val="18"/>
                <w:szCs w:val="18"/>
              </w:rPr>
              <w:t xml:space="preserve"> = balanced</w:t>
            </w:r>
          </w:p>
        </w:tc>
        <w:tc>
          <w:tcPr>
            <w:tcW w:w="834" w:type="dxa"/>
          </w:tcPr>
          <w:p w14:paraId="1C862CE4" w14:textId="5A7FEF2F" w:rsidR="005C18C9" w:rsidRPr="00A532F5" w:rsidRDefault="005C18C9" w:rsidP="00A532F5">
            <w:pPr>
              <w:rPr>
                <w:sz w:val="18"/>
                <w:szCs w:val="18"/>
              </w:rPr>
            </w:pPr>
            <w:r w:rsidRPr="00A532F5">
              <w:rPr>
                <w:sz w:val="18"/>
                <w:szCs w:val="18"/>
              </w:rPr>
              <w:t>0.6154</w:t>
            </w:r>
          </w:p>
        </w:tc>
        <w:tc>
          <w:tcPr>
            <w:tcW w:w="867" w:type="dxa"/>
          </w:tcPr>
          <w:p w14:paraId="36738940" w14:textId="6686035E" w:rsidR="005C18C9" w:rsidRPr="00A532F5" w:rsidRDefault="00754977" w:rsidP="00A532F5">
            <w:pPr>
              <w:rPr>
                <w:sz w:val="18"/>
                <w:szCs w:val="18"/>
              </w:rPr>
            </w:pPr>
            <w:r w:rsidRPr="00A532F5">
              <w:rPr>
                <w:sz w:val="18"/>
                <w:szCs w:val="18"/>
              </w:rPr>
              <w:t>0.8084</w:t>
            </w:r>
          </w:p>
        </w:tc>
        <w:tc>
          <w:tcPr>
            <w:tcW w:w="850" w:type="dxa"/>
          </w:tcPr>
          <w:p w14:paraId="48BD4233" w14:textId="1CBE2094" w:rsidR="005C18C9" w:rsidRPr="00A532F5" w:rsidRDefault="00754977" w:rsidP="00A532F5">
            <w:pPr>
              <w:rPr>
                <w:sz w:val="18"/>
                <w:szCs w:val="18"/>
              </w:rPr>
            </w:pPr>
            <w:r w:rsidRPr="00A532F5">
              <w:rPr>
                <w:sz w:val="18"/>
                <w:szCs w:val="18"/>
              </w:rPr>
              <w:t>0.4003</w:t>
            </w:r>
          </w:p>
        </w:tc>
        <w:tc>
          <w:tcPr>
            <w:tcW w:w="851" w:type="dxa"/>
          </w:tcPr>
          <w:p w14:paraId="39FC3B41" w14:textId="6C7C63C9" w:rsidR="005C18C9" w:rsidRPr="00A532F5" w:rsidRDefault="00754977" w:rsidP="00A532F5">
            <w:pPr>
              <w:rPr>
                <w:sz w:val="18"/>
                <w:szCs w:val="18"/>
              </w:rPr>
            </w:pPr>
            <w:r w:rsidRPr="00A532F5">
              <w:rPr>
                <w:sz w:val="18"/>
                <w:szCs w:val="18"/>
              </w:rPr>
              <w:t>0.6374</w:t>
            </w:r>
          </w:p>
        </w:tc>
      </w:tr>
      <w:tr w:rsidR="00A532F5" w:rsidRPr="00A532F5" w14:paraId="644B23C6" w14:textId="7A7387C3" w:rsidTr="00A532F5">
        <w:tc>
          <w:tcPr>
            <w:tcW w:w="1555" w:type="dxa"/>
          </w:tcPr>
          <w:p w14:paraId="34A272AC" w14:textId="48CBF2E9" w:rsidR="00BA62DC" w:rsidRPr="00A532F5" w:rsidRDefault="00BA62DC" w:rsidP="00A532F5">
            <w:pPr>
              <w:rPr>
                <w:sz w:val="18"/>
                <w:szCs w:val="18"/>
              </w:rPr>
            </w:pPr>
            <w:proofErr w:type="spellStart"/>
            <w:r w:rsidRPr="00A532F5">
              <w:rPr>
                <w:sz w:val="18"/>
                <w:szCs w:val="18"/>
              </w:rPr>
              <w:t>Tf-idf</w:t>
            </w:r>
            <w:proofErr w:type="spellEnd"/>
            <w:r w:rsidRPr="00A532F5">
              <w:rPr>
                <w:sz w:val="18"/>
                <w:szCs w:val="18"/>
              </w:rPr>
              <w:t xml:space="preserve"> (unbalanced)</w:t>
            </w:r>
          </w:p>
        </w:tc>
        <w:tc>
          <w:tcPr>
            <w:tcW w:w="1134" w:type="dxa"/>
            <w:vMerge w:val="restart"/>
          </w:tcPr>
          <w:p w14:paraId="57160347" w14:textId="3B87735E" w:rsidR="00BA62DC" w:rsidRPr="00A532F5" w:rsidRDefault="00BA62DC" w:rsidP="00A532F5">
            <w:pPr>
              <w:rPr>
                <w:sz w:val="18"/>
                <w:szCs w:val="18"/>
              </w:rPr>
            </w:pPr>
            <w:r w:rsidRPr="00A532F5">
              <w:rPr>
                <w:sz w:val="18"/>
                <w:szCs w:val="18"/>
              </w:rPr>
              <w:t>Naïve bayes</w:t>
            </w:r>
          </w:p>
        </w:tc>
        <w:tc>
          <w:tcPr>
            <w:tcW w:w="1842" w:type="dxa"/>
            <w:vMerge w:val="restart"/>
          </w:tcPr>
          <w:p w14:paraId="28CDDF07" w14:textId="77777777" w:rsidR="00BA62DC" w:rsidRPr="00A532F5" w:rsidRDefault="00BA62DC" w:rsidP="00A532F5">
            <w:pPr>
              <w:rPr>
                <w:sz w:val="18"/>
                <w:szCs w:val="18"/>
              </w:rPr>
            </w:pPr>
            <w:bookmarkStart w:id="0" w:name="OLE_LINK1"/>
            <w:proofErr w:type="spellStart"/>
            <w:r w:rsidRPr="00A532F5">
              <w:rPr>
                <w:sz w:val="18"/>
                <w:szCs w:val="18"/>
              </w:rPr>
              <w:t>Tf-idf</w:t>
            </w:r>
            <w:proofErr w:type="spellEnd"/>
            <w:r w:rsidRPr="00A532F5">
              <w:rPr>
                <w:sz w:val="18"/>
                <w:szCs w:val="18"/>
              </w:rPr>
              <w:t xml:space="preserve"> max features = 5000</w:t>
            </w:r>
          </w:p>
          <w:p w14:paraId="0288AFFC" w14:textId="6BEDFA13" w:rsidR="00BA62DC" w:rsidRPr="00A532F5" w:rsidRDefault="00BA62DC" w:rsidP="00A532F5">
            <w:pPr>
              <w:rPr>
                <w:sz w:val="18"/>
                <w:szCs w:val="18"/>
              </w:rPr>
            </w:pPr>
            <w:r w:rsidRPr="00A532F5">
              <w:rPr>
                <w:sz w:val="18"/>
                <w:szCs w:val="18"/>
              </w:rPr>
              <w:t>n-gram range = (1, 3)</w:t>
            </w:r>
            <w:bookmarkEnd w:id="0"/>
          </w:p>
        </w:tc>
        <w:tc>
          <w:tcPr>
            <w:tcW w:w="1560" w:type="dxa"/>
            <w:vMerge w:val="restart"/>
          </w:tcPr>
          <w:p w14:paraId="50D40D52" w14:textId="50436B20" w:rsidR="00BA62DC" w:rsidRPr="00A532F5" w:rsidRDefault="00BA62DC" w:rsidP="00A532F5">
            <w:pPr>
              <w:rPr>
                <w:color w:val="000000" w:themeColor="text1"/>
                <w:sz w:val="18"/>
                <w:szCs w:val="18"/>
              </w:rPr>
            </w:pPr>
            <w:r w:rsidRPr="00A532F5">
              <w:rPr>
                <w:color w:val="000000" w:themeColor="text1"/>
                <w:sz w:val="18"/>
                <w:szCs w:val="18"/>
              </w:rPr>
              <w:t>Alpha = 0.1</w:t>
            </w:r>
          </w:p>
        </w:tc>
        <w:tc>
          <w:tcPr>
            <w:tcW w:w="834" w:type="dxa"/>
          </w:tcPr>
          <w:p w14:paraId="720FD429" w14:textId="03CAE99F" w:rsidR="00BA62DC" w:rsidRPr="00A532F5" w:rsidRDefault="00BA62DC" w:rsidP="00A532F5">
            <w:pPr>
              <w:rPr>
                <w:sz w:val="18"/>
                <w:szCs w:val="18"/>
              </w:rPr>
            </w:pPr>
            <w:r w:rsidRPr="00A532F5">
              <w:rPr>
                <w:sz w:val="18"/>
                <w:szCs w:val="18"/>
              </w:rPr>
              <w:t>0.5815</w:t>
            </w:r>
          </w:p>
        </w:tc>
        <w:tc>
          <w:tcPr>
            <w:tcW w:w="867" w:type="dxa"/>
          </w:tcPr>
          <w:p w14:paraId="0254861C" w14:textId="59BBA4F3" w:rsidR="00BA62DC" w:rsidRPr="00A532F5" w:rsidRDefault="00BA62DC" w:rsidP="00A532F5">
            <w:pPr>
              <w:rPr>
                <w:sz w:val="18"/>
                <w:szCs w:val="18"/>
              </w:rPr>
            </w:pPr>
            <w:r w:rsidRPr="00A532F5">
              <w:rPr>
                <w:sz w:val="18"/>
                <w:szCs w:val="18"/>
              </w:rPr>
              <w:t>0.8571</w:t>
            </w:r>
          </w:p>
        </w:tc>
        <w:tc>
          <w:tcPr>
            <w:tcW w:w="850" w:type="dxa"/>
          </w:tcPr>
          <w:p w14:paraId="5C4AB054" w14:textId="23519F23" w:rsidR="00BA62DC" w:rsidRPr="00A532F5" w:rsidRDefault="00BA62DC" w:rsidP="00A532F5">
            <w:pPr>
              <w:rPr>
                <w:sz w:val="18"/>
                <w:szCs w:val="18"/>
              </w:rPr>
            </w:pPr>
            <w:r w:rsidRPr="00A532F5">
              <w:rPr>
                <w:sz w:val="18"/>
                <w:szCs w:val="18"/>
              </w:rPr>
              <w:t>0.2772</w:t>
            </w:r>
          </w:p>
        </w:tc>
        <w:tc>
          <w:tcPr>
            <w:tcW w:w="851" w:type="dxa"/>
          </w:tcPr>
          <w:p w14:paraId="3D2C3FEC" w14:textId="35539716" w:rsidR="00BA62DC" w:rsidRPr="00A532F5" w:rsidRDefault="00BA62DC" w:rsidP="00A532F5">
            <w:pPr>
              <w:rPr>
                <w:sz w:val="18"/>
                <w:szCs w:val="18"/>
              </w:rPr>
            </w:pPr>
            <w:r w:rsidRPr="00A532F5">
              <w:rPr>
                <w:sz w:val="18"/>
                <w:szCs w:val="18"/>
              </w:rPr>
              <w:t>0.6102</w:t>
            </w:r>
          </w:p>
        </w:tc>
      </w:tr>
      <w:tr w:rsidR="00A532F5" w:rsidRPr="00A532F5" w14:paraId="75BD63D2" w14:textId="659D12C7" w:rsidTr="00A532F5">
        <w:tc>
          <w:tcPr>
            <w:tcW w:w="1555" w:type="dxa"/>
          </w:tcPr>
          <w:p w14:paraId="2230678F" w14:textId="324CEEAD" w:rsidR="00BA62DC" w:rsidRPr="00A532F5" w:rsidRDefault="00BA62DC" w:rsidP="00A532F5">
            <w:pPr>
              <w:rPr>
                <w:sz w:val="18"/>
                <w:szCs w:val="18"/>
              </w:rPr>
            </w:pPr>
            <w:proofErr w:type="spellStart"/>
            <w:r w:rsidRPr="00A532F5">
              <w:rPr>
                <w:sz w:val="18"/>
                <w:szCs w:val="18"/>
              </w:rPr>
              <w:t>Tf-idf</w:t>
            </w:r>
            <w:proofErr w:type="spellEnd"/>
            <w:r w:rsidRPr="00A532F5">
              <w:rPr>
                <w:sz w:val="18"/>
                <w:szCs w:val="18"/>
              </w:rPr>
              <w:t xml:space="preserve"> + </w:t>
            </w:r>
            <w:r w:rsidRPr="00A532F5">
              <w:rPr>
                <w:rFonts w:ascii="Times New Roman" w:hAnsi="Times New Roman" w:cs="Times New Roman"/>
                <w:kern w:val="0"/>
                <w:sz w:val="18"/>
                <w:szCs w:val="18"/>
                <w:lang w:val="en-GB"/>
              </w:rPr>
              <w:t xml:space="preserve">syntactic features </w:t>
            </w:r>
          </w:p>
          <w:p w14:paraId="3E1E11B7" w14:textId="49791EDD" w:rsidR="00BA62DC" w:rsidRPr="00A532F5" w:rsidRDefault="00BA62DC" w:rsidP="00A532F5">
            <w:pPr>
              <w:rPr>
                <w:sz w:val="18"/>
                <w:szCs w:val="18"/>
              </w:rPr>
            </w:pPr>
            <w:r w:rsidRPr="00A532F5">
              <w:rPr>
                <w:sz w:val="18"/>
                <w:szCs w:val="18"/>
              </w:rPr>
              <w:t>(unbalanced)</w:t>
            </w:r>
          </w:p>
        </w:tc>
        <w:tc>
          <w:tcPr>
            <w:tcW w:w="1134" w:type="dxa"/>
            <w:vMerge/>
          </w:tcPr>
          <w:p w14:paraId="229A7113" w14:textId="77777777" w:rsidR="00BA62DC" w:rsidRPr="00A532F5" w:rsidRDefault="00BA62DC" w:rsidP="00A532F5">
            <w:pPr>
              <w:rPr>
                <w:sz w:val="18"/>
                <w:szCs w:val="18"/>
              </w:rPr>
            </w:pPr>
          </w:p>
        </w:tc>
        <w:tc>
          <w:tcPr>
            <w:tcW w:w="1842" w:type="dxa"/>
            <w:vMerge/>
          </w:tcPr>
          <w:p w14:paraId="19F0BD59" w14:textId="591427A9" w:rsidR="00BA62DC" w:rsidRPr="00A532F5" w:rsidRDefault="00BA62DC" w:rsidP="00A532F5">
            <w:pPr>
              <w:rPr>
                <w:sz w:val="18"/>
                <w:szCs w:val="18"/>
              </w:rPr>
            </w:pPr>
          </w:p>
        </w:tc>
        <w:tc>
          <w:tcPr>
            <w:tcW w:w="1560" w:type="dxa"/>
            <w:vMerge/>
          </w:tcPr>
          <w:p w14:paraId="439CB1D5" w14:textId="4C377942" w:rsidR="00BA62DC" w:rsidRPr="00A532F5" w:rsidRDefault="00BA62DC" w:rsidP="00A532F5">
            <w:pPr>
              <w:rPr>
                <w:color w:val="000000" w:themeColor="text1"/>
                <w:sz w:val="18"/>
                <w:szCs w:val="18"/>
              </w:rPr>
            </w:pPr>
          </w:p>
        </w:tc>
        <w:tc>
          <w:tcPr>
            <w:tcW w:w="834" w:type="dxa"/>
          </w:tcPr>
          <w:p w14:paraId="6D5F228D" w14:textId="1E25519F" w:rsidR="00BA62DC" w:rsidRPr="00A532F5" w:rsidRDefault="00BA62DC" w:rsidP="00A532F5">
            <w:pPr>
              <w:rPr>
                <w:sz w:val="18"/>
                <w:szCs w:val="18"/>
              </w:rPr>
            </w:pPr>
            <w:r w:rsidRPr="00A532F5">
              <w:rPr>
                <w:sz w:val="18"/>
                <w:szCs w:val="18"/>
              </w:rPr>
              <w:t>0.5819</w:t>
            </w:r>
          </w:p>
        </w:tc>
        <w:tc>
          <w:tcPr>
            <w:tcW w:w="867" w:type="dxa"/>
          </w:tcPr>
          <w:p w14:paraId="2667266E" w14:textId="7DE64A01" w:rsidR="00BA62DC" w:rsidRPr="00A532F5" w:rsidRDefault="00BA62DC" w:rsidP="00A532F5">
            <w:pPr>
              <w:rPr>
                <w:sz w:val="18"/>
                <w:szCs w:val="18"/>
              </w:rPr>
            </w:pPr>
            <w:r w:rsidRPr="00A532F5">
              <w:rPr>
                <w:sz w:val="18"/>
                <w:szCs w:val="18"/>
              </w:rPr>
              <w:t>0.8483</w:t>
            </w:r>
          </w:p>
        </w:tc>
        <w:tc>
          <w:tcPr>
            <w:tcW w:w="850" w:type="dxa"/>
          </w:tcPr>
          <w:p w14:paraId="27079827" w14:textId="14A9D2EA" w:rsidR="00BA62DC" w:rsidRPr="00A532F5" w:rsidRDefault="00BA62DC" w:rsidP="00A532F5">
            <w:pPr>
              <w:rPr>
                <w:sz w:val="18"/>
                <w:szCs w:val="18"/>
              </w:rPr>
            </w:pPr>
            <w:r w:rsidRPr="00A532F5">
              <w:rPr>
                <w:sz w:val="18"/>
                <w:szCs w:val="18"/>
              </w:rPr>
              <w:t>0.2872</w:t>
            </w:r>
          </w:p>
        </w:tc>
        <w:tc>
          <w:tcPr>
            <w:tcW w:w="851" w:type="dxa"/>
          </w:tcPr>
          <w:p w14:paraId="55E65886" w14:textId="52B9FC28" w:rsidR="00BA62DC" w:rsidRPr="00A532F5" w:rsidRDefault="00BA62DC" w:rsidP="00A532F5">
            <w:pPr>
              <w:rPr>
                <w:sz w:val="18"/>
                <w:szCs w:val="18"/>
              </w:rPr>
            </w:pPr>
            <w:r w:rsidRPr="00A532F5">
              <w:rPr>
                <w:sz w:val="18"/>
                <w:szCs w:val="18"/>
              </w:rPr>
              <w:t>0.6104</w:t>
            </w:r>
          </w:p>
        </w:tc>
      </w:tr>
      <w:tr w:rsidR="00A532F5" w:rsidRPr="00A532F5" w14:paraId="2F306FB5" w14:textId="77777777" w:rsidTr="00A532F5">
        <w:tc>
          <w:tcPr>
            <w:tcW w:w="1555" w:type="dxa"/>
          </w:tcPr>
          <w:p w14:paraId="3735E246" w14:textId="2F3F8137" w:rsidR="00BA62DC" w:rsidRPr="00A532F5" w:rsidRDefault="00BA62DC" w:rsidP="00A532F5">
            <w:pPr>
              <w:rPr>
                <w:sz w:val="18"/>
                <w:szCs w:val="18"/>
              </w:rPr>
            </w:pPr>
            <w:proofErr w:type="spellStart"/>
            <w:r w:rsidRPr="00A532F5">
              <w:rPr>
                <w:sz w:val="18"/>
                <w:szCs w:val="18"/>
              </w:rPr>
              <w:t>Tf-idf</w:t>
            </w:r>
            <w:proofErr w:type="spellEnd"/>
            <w:r w:rsidRPr="00A532F5">
              <w:rPr>
                <w:sz w:val="18"/>
                <w:szCs w:val="18"/>
              </w:rPr>
              <w:t xml:space="preserve"> + </w:t>
            </w:r>
            <w:r w:rsidRPr="00A532F5">
              <w:rPr>
                <w:rFonts w:ascii="Times New Roman" w:hAnsi="Times New Roman" w:cs="Times New Roman"/>
                <w:kern w:val="0"/>
                <w:sz w:val="18"/>
                <w:szCs w:val="18"/>
                <w:lang w:val="en-GB"/>
              </w:rPr>
              <w:t xml:space="preserve">syntactic features </w:t>
            </w:r>
          </w:p>
          <w:p w14:paraId="32399588" w14:textId="48C88915" w:rsidR="00BA62DC" w:rsidRPr="00A532F5" w:rsidRDefault="00BA62DC" w:rsidP="00A532F5">
            <w:pPr>
              <w:rPr>
                <w:sz w:val="18"/>
                <w:szCs w:val="18"/>
              </w:rPr>
            </w:pPr>
            <w:r w:rsidRPr="00A532F5">
              <w:rPr>
                <w:sz w:val="18"/>
                <w:szCs w:val="18"/>
              </w:rPr>
              <w:t xml:space="preserve">(SMOTE </w:t>
            </w:r>
            <w:r w:rsidR="00A532F5">
              <w:rPr>
                <w:sz w:val="18"/>
                <w:szCs w:val="18"/>
              </w:rPr>
              <w:t>o</w:t>
            </w:r>
            <w:r w:rsidRPr="00A532F5">
              <w:rPr>
                <w:sz w:val="18"/>
                <w:szCs w:val="18"/>
              </w:rPr>
              <w:t>versampled)</w:t>
            </w:r>
          </w:p>
        </w:tc>
        <w:tc>
          <w:tcPr>
            <w:tcW w:w="1134" w:type="dxa"/>
            <w:vMerge/>
          </w:tcPr>
          <w:p w14:paraId="662A61A4" w14:textId="77777777" w:rsidR="00BA62DC" w:rsidRPr="00A532F5" w:rsidRDefault="00BA62DC" w:rsidP="00A532F5">
            <w:pPr>
              <w:rPr>
                <w:sz w:val="18"/>
                <w:szCs w:val="18"/>
              </w:rPr>
            </w:pPr>
          </w:p>
        </w:tc>
        <w:tc>
          <w:tcPr>
            <w:tcW w:w="1842" w:type="dxa"/>
            <w:vMerge/>
          </w:tcPr>
          <w:p w14:paraId="02F0BC41" w14:textId="77777777" w:rsidR="00BA62DC" w:rsidRPr="00A532F5" w:rsidRDefault="00BA62DC" w:rsidP="00A532F5">
            <w:pPr>
              <w:rPr>
                <w:sz w:val="18"/>
                <w:szCs w:val="18"/>
              </w:rPr>
            </w:pPr>
          </w:p>
        </w:tc>
        <w:tc>
          <w:tcPr>
            <w:tcW w:w="1560" w:type="dxa"/>
            <w:vMerge/>
          </w:tcPr>
          <w:p w14:paraId="6872BDC3" w14:textId="77777777" w:rsidR="00BA62DC" w:rsidRPr="00A532F5" w:rsidRDefault="00BA62DC" w:rsidP="00A532F5">
            <w:pPr>
              <w:rPr>
                <w:color w:val="000000" w:themeColor="text1"/>
                <w:sz w:val="18"/>
                <w:szCs w:val="18"/>
              </w:rPr>
            </w:pPr>
          </w:p>
        </w:tc>
        <w:tc>
          <w:tcPr>
            <w:tcW w:w="834" w:type="dxa"/>
          </w:tcPr>
          <w:p w14:paraId="14E6CBDE" w14:textId="3E98952A" w:rsidR="00BA62DC" w:rsidRPr="00A532F5" w:rsidRDefault="00BA62DC" w:rsidP="00A532F5">
            <w:pPr>
              <w:rPr>
                <w:sz w:val="18"/>
                <w:szCs w:val="18"/>
              </w:rPr>
            </w:pPr>
            <w:r w:rsidRPr="00A532F5">
              <w:rPr>
                <w:sz w:val="18"/>
                <w:szCs w:val="18"/>
              </w:rPr>
              <w:t>0.5957</w:t>
            </w:r>
          </w:p>
        </w:tc>
        <w:tc>
          <w:tcPr>
            <w:tcW w:w="867" w:type="dxa"/>
          </w:tcPr>
          <w:p w14:paraId="7527CEF3" w14:textId="481683F8" w:rsidR="00BA62DC" w:rsidRPr="00A532F5" w:rsidRDefault="00BA62DC" w:rsidP="00A532F5">
            <w:pPr>
              <w:rPr>
                <w:sz w:val="18"/>
                <w:szCs w:val="18"/>
              </w:rPr>
            </w:pPr>
            <w:r w:rsidRPr="00A532F5">
              <w:rPr>
                <w:sz w:val="18"/>
                <w:szCs w:val="18"/>
              </w:rPr>
              <w:t>0.8083</w:t>
            </w:r>
          </w:p>
        </w:tc>
        <w:tc>
          <w:tcPr>
            <w:tcW w:w="850" w:type="dxa"/>
          </w:tcPr>
          <w:p w14:paraId="133B2F2D" w14:textId="5154164D" w:rsidR="00BA62DC" w:rsidRPr="00A532F5" w:rsidRDefault="00BA62DC" w:rsidP="00A532F5">
            <w:pPr>
              <w:rPr>
                <w:sz w:val="18"/>
                <w:szCs w:val="18"/>
              </w:rPr>
            </w:pPr>
            <w:r w:rsidRPr="00A532F5">
              <w:rPr>
                <w:sz w:val="18"/>
                <w:szCs w:val="18"/>
              </w:rPr>
              <w:t>0.3707</w:t>
            </w:r>
          </w:p>
        </w:tc>
        <w:tc>
          <w:tcPr>
            <w:tcW w:w="851" w:type="dxa"/>
          </w:tcPr>
          <w:p w14:paraId="608D7E3A" w14:textId="05386BB4" w:rsidR="00BA62DC" w:rsidRPr="00A532F5" w:rsidRDefault="00BA62DC" w:rsidP="00A532F5">
            <w:pPr>
              <w:rPr>
                <w:sz w:val="18"/>
                <w:szCs w:val="18"/>
              </w:rPr>
            </w:pPr>
            <w:r w:rsidRPr="00A532F5">
              <w:rPr>
                <w:sz w:val="18"/>
                <w:szCs w:val="18"/>
              </w:rPr>
              <w:t>0.6079</w:t>
            </w:r>
          </w:p>
        </w:tc>
      </w:tr>
      <w:tr w:rsidR="00A532F5" w:rsidRPr="00A532F5" w14:paraId="763EBE7E" w14:textId="77777777" w:rsidTr="00A532F5">
        <w:tc>
          <w:tcPr>
            <w:tcW w:w="1555" w:type="dxa"/>
            <w:vMerge w:val="restart"/>
          </w:tcPr>
          <w:p w14:paraId="01D30A32" w14:textId="430707D6"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 </w:t>
            </w:r>
            <w:r w:rsidRPr="00A532F5">
              <w:rPr>
                <w:rFonts w:ascii="Times New Roman" w:hAnsi="Times New Roman" w:cs="Times New Roman"/>
                <w:kern w:val="0"/>
                <w:sz w:val="18"/>
                <w:szCs w:val="18"/>
                <w:lang w:val="en-GB"/>
              </w:rPr>
              <w:t>syntactic features</w:t>
            </w:r>
          </w:p>
          <w:p w14:paraId="7ACE6B37" w14:textId="3A45E0F8" w:rsidR="00A532F5" w:rsidRPr="00A532F5" w:rsidRDefault="00A532F5" w:rsidP="00A532F5">
            <w:pPr>
              <w:rPr>
                <w:sz w:val="18"/>
                <w:szCs w:val="18"/>
              </w:rPr>
            </w:pPr>
            <w:r w:rsidRPr="00A532F5">
              <w:rPr>
                <w:sz w:val="18"/>
                <w:szCs w:val="18"/>
              </w:rPr>
              <w:t>(SMOTE oversampled)</w:t>
            </w:r>
          </w:p>
        </w:tc>
        <w:tc>
          <w:tcPr>
            <w:tcW w:w="1134" w:type="dxa"/>
            <w:vMerge w:val="restart"/>
          </w:tcPr>
          <w:p w14:paraId="5BF427D2" w14:textId="67A4AC0E" w:rsidR="00A532F5" w:rsidRPr="00A532F5" w:rsidRDefault="00A532F5" w:rsidP="00A532F5">
            <w:pPr>
              <w:rPr>
                <w:sz w:val="18"/>
                <w:szCs w:val="18"/>
              </w:rPr>
            </w:pPr>
            <w:r w:rsidRPr="00A532F5">
              <w:rPr>
                <w:sz w:val="18"/>
                <w:szCs w:val="18"/>
              </w:rPr>
              <w:t>Logistic Regression</w:t>
            </w:r>
          </w:p>
        </w:tc>
        <w:tc>
          <w:tcPr>
            <w:tcW w:w="1842" w:type="dxa"/>
          </w:tcPr>
          <w:p w14:paraId="1BAD7FBC" w14:textId="77777777"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5000</w:t>
            </w:r>
          </w:p>
          <w:p w14:paraId="40A89375" w14:textId="6A0A1235" w:rsidR="00A532F5" w:rsidRPr="00A532F5" w:rsidRDefault="00A532F5" w:rsidP="00A532F5">
            <w:pPr>
              <w:rPr>
                <w:sz w:val="18"/>
                <w:szCs w:val="18"/>
              </w:rPr>
            </w:pPr>
            <w:r w:rsidRPr="00A532F5">
              <w:rPr>
                <w:sz w:val="18"/>
                <w:szCs w:val="18"/>
              </w:rPr>
              <w:t>n-gram range = (1, 3)</w:t>
            </w:r>
          </w:p>
        </w:tc>
        <w:tc>
          <w:tcPr>
            <w:tcW w:w="1560" w:type="dxa"/>
            <w:vMerge w:val="restart"/>
          </w:tcPr>
          <w:p w14:paraId="7E2D130A" w14:textId="77777777" w:rsidR="00A532F5" w:rsidRPr="00A532F5" w:rsidRDefault="00A532F5" w:rsidP="00A532F5">
            <w:pPr>
              <w:rPr>
                <w:color w:val="000000" w:themeColor="text1"/>
                <w:sz w:val="18"/>
                <w:szCs w:val="18"/>
              </w:rPr>
            </w:pPr>
            <w:proofErr w:type="spellStart"/>
            <w:r w:rsidRPr="00A532F5">
              <w:rPr>
                <w:color w:val="000000" w:themeColor="text1"/>
                <w:sz w:val="18"/>
                <w:szCs w:val="18"/>
              </w:rPr>
              <w:t>Max_iter</w:t>
            </w:r>
            <w:proofErr w:type="spellEnd"/>
            <w:r w:rsidRPr="00A532F5">
              <w:rPr>
                <w:color w:val="000000" w:themeColor="text1"/>
                <w:sz w:val="18"/>
                <w:szCs w:val="18"/>
              </w:rPr>
              <w:t xml:space="preserve"> = 1000</w:t>
            </w:r>
          </w:p>
          <w:p w14:paraId="1E2DC620" w14:textId="66C58E91" w:rsidR="00A532F5" w:rsidRPr="00A532F5" w:rsidRDefault="00A532F5" w:rsidP="00A532F5">
            <w:pPr>
              <w:rPr>
                <w:color w:val="000000" w:themeColor="text1"/>
                <w:sz w:val="18"/>
                <w:szCs w:val="18"/>
              </w:rPr>
            </w:pPr>
            <w:proofErr w:type="spellStart"/>
            <w:r w:rsidRPr="00A532F5">
              <w:rPr>
                <w:color w:val="000000" w:themeColor="text1"/>
                <w:sz w:val="18"/>
                <w:szCs w:val="18"/>
              </w:rPr>
              <w:t>Class_weight</w:t>
            </w:r>
            <w:proofErr w:type="spellEnd"/>
            <w:r w:rsidRPr="00A532F5">
              <w:rPr>
                <w:color w:val="000000" w:themeColor="text1"/>
                <w:sz w:val="18"/>
                <w:szCs w:val="18"/>
              </w:rPr>
              <w:t xml:space="preserve"> = balanced</w:t>
            </w:r>
          </w:p>
        </w:tc>
        <w:tc>
          <w:tcPr>
            <w:tcW w:w="834" w:type="dxa"/>
          </w:tcPr>
          <w:p w14:paraId="5D166C33" w14:textId="3C178C31" w:rsidR="00A532F5" w:rsidRPr="00A532F5" w:rsidRDefault="00A532F5" w:rsidP="00A532F5">
            <w:pPr>
              <w:rPr>
                <w:sz w:val="18"/>
                <w:szCs w:val="18"/>
              </w:rPr>
            </w:pPr>
            <w:r w:rsidRPr="00A532F5">
              <w:rPr>
                <w:sz w:val="18"/>
                <w:szCs w:val="18"/>
              </w:rPr>
              <w:t>0.6342</w:t>
            </w:r>
          </w:p>
        </w:tc>
        <w:tc>
          <w:tcPr>
            <w:tcW w:w="867" w:type="dxa"/>
          </w:tcPr>
          <w:p w14:paraId="4041D1AB" w14:textId="119C2B6A" w:rsidR="00A532F5" w:rsidRPr="00A532F5" w:rsidRDefault="00A532F5" w:rsidP="00A532F5">
            <w:pPr>
              <w:rPr>
                <w:sz w:val="18"/>
                <w:szCs w:val="18"/>
              </w:rPr>
            </w:pPr>
            <w:r w:rsidRPr="00A532F5">
              <w:rPr>
                <w:sz w:val="18"/>
                <w:szCs w:val="18"/>
              </w:rPr>
              <w:t>0.8389</w:t>
            </w:r>
          </w:p>
        </w:tc>
        <w:tc>
          <w:tcPr>
            <w:tcW w:w="850" w:type="dxa"/>
          </w:tcPr>
          <w:p w14:paraId="3815719A" w14:textId="2552C716" w:rsidR="00A532F5" w:rsidRPr="00A532F5" w:rsidRDefault="00A532F5" w:rsidP="00A532F5">
            <w:pPr>
              <w:rPr>
                <w:sz w:val="18"/>
                <w:szCs w:val="18"/>
              </w:rPr>
            </w:pPr>
            <w:r w:rsidRPr="00A532F5">
              <w:rPr>
                <w:sz w:val="18"/>
                <w:szCs w:val="18"/>
              </w:rPr>
              <w:t>0.4107</w:t>
            </w:r>
          </w:p>
        </w:tc>
        <w:tc>
          <w:tcPr>
            <w:tcW w:w="851" w:type="dxa"/>
          </w:tcPr>
          <w:p w14:paraId="29B3EAAD" w14:textId="54BF6EDE" w:rsidR="00A532F5" w:rsidRPr="00A532F5" w:rsidRDefault="00A532F5" w:rsidP="00A532F5">
            <w:pPr>
              <w:rPr>
                <w:sz w:val="18"/>
                <w:szCs w:val="18"/>
              </w:rPr>
            </w:pPr>
            <w:r w:rsidRPr="00A532F5">
              <w:rPr>
                <w:sz w:val="18"/>
                <w:szCs w:val="18"/>
              </w:rPr>
              <w:t>0.6531</w:t>
            </w:r>
          </w:p>
        </w:tc>
      </w:tr>
      <w:tr w:rsidR="00A532F5" w:rsidRPr="00A532F5" w14:paraId="282C02C2" w14:textId="77777777" w:rsidTr="00A532F5">
        <w:tc>
          <w:tcPr>
            <w:tcW w:w="1555" w:type="dxa"/>
            <w:vMerge/>
          </w:tcPr>
          <w:p w14:paraId="787F8CCE" w14:textId="77777777" w:rsidR="00A532F5" w:rsidRPr="00A532F5" w:rsidRDefault="00A532F5" w:rsidP="00A532F5">
            <w:pPr>
              <w:rPr>
                <w:sz w:val="18"/>
                <w:szCs w:val="18"/>
              </w:rPr>
            </w:pPr>
          </w:p>
        </w:tc>
        <w:tc>
          <w:tcPr>
            <w:tcW w:w="1134" w:type="dxa"/>
            <w:vMerge/>
          </w:tcPr>
          <w:p w14:paraId="5049A442" w14:textId="77777777" w:rsidR="00A532F5" w:rsidRPr="00A532F5" w:rsidRDefault="00A532F5" w:rsidP="00A532F5">
            <w:pPr>
              <w:rPr>
                <w:sz w:val="18"/>
                <w:szCs w:val="18"/>
              </w:rPr>
            </w:pPr>
          </w:p>
        </w:tc>
        <w:tc>
          <w:tcPr>
            <w:tcW w:w="1842" w:type="dxa"/>
          </w:tcPr>
          <w:p w14:paraId="326CCCEF" w14:textId="5A61FC3D"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10000</w:t>
            </w:r>
          </w:p>
          <w:p w14:paraId="342F67B2" w14:textId="12FEAEC4" w:rsidR="00A532F5" w:rsidRPr="00A532F5" w:rsidRDefault="00A532F5" w:rsidP="00A532F5">
            <w:pPr>
              <w:rPr>
                <w:sz w:val="18"/>
                <w:szCs w:val="18"/>
              </w:rPr>
            </w:pPr>
            <w:r w:rsidRPr="00A532F5">
              <w:rPr>
                <w:sz w:val="18"/>
                <w:szCs w:val="18"/>
              </w:rPr>
              <w:t>n-gram range = (1, 3)</w:t>
            </w:r>
          </w:p>
        </w:tc>
        <w:tc>
          <w:tcPr>
            <w:tcW w:w="1560" w:type="dxa"/>
            <w:vMerge/>
          </w:tcPr>
          <w:p w14:paraId="19A9EAD6" w14:textId="77777777" w:rsidR="00A532F5" w:rsidRPr="00A532F5" w:rsidRDefault="00A532F5" w:rsidP="00A532F5">
            <w:pPr>
              <w:rPr>
                <w:color w:val="000000" w:themeColor="text1"/>
                <w:sz w:val="18"/>
                <w:szCs w:val="18"/>
              </w:rPr>
            </w:pPr>
          </w:p>
        </w:tc>
        <w:tc>
          <w:tcPr>
            <w:tcW w:w="834" w:type="dxa"/>
          </w:tcPr>
          <w:p w14:paraId="26A2DF0C" w14:textId="0EE72501" w:rsidR="00A532F5" w:rsidRPr="00A532F5" w:rsidRDefault="00A532F5" w:rsidP="00A532F5">
            <w:pPr>
              <w:rPr>
                <w:sz w:val="18"/>
                <w:szCs w:val="18"/>
              </w:rPr>
            </w:pPr>
            <w:r w:rsidRPr="00A532F5">
              <w:rPr>
                <w:sz w:val="18"/>
                <w:szCs w:val="18"/>
              </w:rPr>
              <w:t>0.6495</w:t>
            </w:r>
          </w:p>
        </w:tc>
        <w:tc>
          <w:tcPr>
            <w:tcW w:w="867" w:type="dxa"/>
          </w:tcPr>
          <w:p w14:paraId="515397E4" w14:textId="2347FE73" w:rsidR="00A532F5" w:rsidRPr="00A532F5" w:rsidRDefault="00A532F5" w:rsidP="00A532F5">
            <w:pPr>
              <w:rPr>
                <w:sz w:val="18"/>
                <w:szCs w:val="18"/>
              </w:rPr>
            </w:pPr>
            <w:r w:rsidRPr="00A532F5">
              <w:rPr>
                <w:sz w:val="18"/>
                <w:szCs w:val="18"/>
              </w:rPr>
              <w:t>0.8477</w:t>
            </w:r>
          </w:p>
        </w:tc>
        <w:tc>
          <w:tcPr>
            <w:tcW w:w="850" w:type="dxa"/>
          </w:tcPr>
          <w:p w14:paraId="0EF6D914" w14:textId="268D63F7" w:rsidR="00A532F5" w:rsidRPr="00A532F5" w:rsidRDefault="00A532F5" w:rsidP="00A532F5">
            <w:pPr>
              <w:rPr>
                <w:sz w:val="18"/>
                <w:szCs w:val="18"/>
              </w:rPr>
            </w:pPr>
            <w:r w:rsidRPr="00A532F5">
              <w:rPr>
                <w:sz w:val="18"/>
                <w:szCs w:val="18"/>
              </w:rPr>
              <w:t>0.4324</w:t>
            </w:r>
          </w:p>
        </w:tc>
        <w:tc>
          <w:tcPr>
            <w:tcW w:w="851" w:type="dxa"/>
          </w:tcPr>
          <w:p w14:paraId="2EF2802D" w14:textId="62F7ECC6" w:rsidR="00A532F5" w:rsidRPr="00A532F5" w:rsidRDefault="00A532F5" w:rsidP="00A532F5">
            <w:pPr>
              <w:rPr>
                <w:sz w:val="18"/>
                <w:szCs w:val="18"/>
              </w:rPr>
            </w:pPr>
            <w:r w:rsidRPr="00A532F5">
              <w:rPr>
                <w:sz w:val="18"/>
                <w:szCs w:val="18"/>
              </w:rPr>
              <w:t>0.6684</w:t>
            </w:r>
          </w:p>
        </w:tc>
      </w:tr>
      <w:tr w:rsidR="00A532F5" w:rsidRPr="00A532F5" w14:paraId="42718EA9" w14:textId="77777777" w:rsidTr="00A532F5">
        <w:tc>
          <w:tcPr>
            <w:tcW w:w="1555" w:type="dxa"/>
            <w:vMerge/>
          </w:tcPr>
          <w:p w14:paraId="66472488" w14:textId="77777777" w:rsidR="00A532F5" w:rsidRPr="00A532F5" w:rsidRDefault="00A532F5" w:rsidP="00A532F5">
            <w:pPr>
              <w:rPr>
                <w:sz w:val="18"/>
                <w:szCs w:val="18"/>
              </w:rPr>
            </w:pPr>
          </w:p>
        </w:tc>
        <w:tc>
          <w:tcPr>
            <w:tcW w:w="1134" w:type="dxa"/>
            <w:vMerge/>
          </w:tcPr>
          <w:p w14:paraId="52516C77" w14:textId="77777777" w:rsidR="00A532F5" w:rsidRPr="00A532F5" w:rsidRDefault="00A532F5" w:rsidP="00A532F5">
            <w:pPr>
              <w:rPr>
                <w:sz w:val="18"/>
                <w:szCs w:val="18"/>
              </w:rPr>
            </w:pPr>
          </w:p>
        </w:tc>
        <w:tc>
          <w:tcPr>
            <w:tcW w:w="1842" w:type="dxa"/>
          </w:tcPr>
          <w:p w14:paraId="6E7CC9D7" w14:textId="77777777"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15000</w:t>
            </w:r>
          </w:p>
          <w:p w14:paraId="18BB0320" w14:textId="44581F56" w:rsidR="00A532F5" w:rsidRPr="00A532F5" w:rsidRDefault="00A532F5" w:rsidP="00A532F5">
            <w:pPr>
              <w:rPr>
                <w:sz w:val="18"/>
                <w:szCs w:val="18"/>
              </w:rPr>
            </w:pPr>
            <w:r w:rsidRPr="00A532F5">
              <w:rPr>
                <w:sz w:val="18"/>
                <w:szCs w:val="18"/>
              </w:rPr>
              <w:t>n-gram range = (1, 3)</w:t>
            </w:r>
          </w:p>
        </w:tc>
        <w:tc>
          <w:tcPr>
            <w:tcW w:w="1560" w:type="dxa"/>
            <w:vMerge w:val="restart"/>
          </w:tcPr>
          <w:p w14:paraId="7E39246E" w14:textId="2EE753B2" w:rsidR="00A532F5" w:rsidRPr="00A532F5" w:rsidRDefault="00A532F5" w:rsidP="00A532F5">
            <w:pPr>
              <w:rPr>
                <w:color w:val="000000" w:themeColor="text1"/>
                <w:sz w:val="18"/>
                <w:szCs w:val="18"/>
              </w:rPr>
            </w:pPr>
            <w:bookmarkStart w:id="1" w:name="OLE_LINK2"/>
            <w:proofErr w:type="spellStart"/>
            <w:r w:rsidRPr="00A532F5">
              <w:rPr>
                <w:color w:val="000000" w:themeColor="text1"/>
                <w:sz w:val="18"/>
                <w:szCs w:val="18"/>
              </w:rPr>
              <w:t>Max_iter</w:t>
            </w:r>
            <w:proofErr w:type="spellEnd"/>
            <w:r w:rsidRPr="00A532F5">
              <w:rPr>
                <w:color w:val="000000" w:themeColor="text1"/>
                <w:sz w:val="18"/>
                <w:szCs w:val="18"/>
              </w:rPr>
              <w:t xml:space="preserve"> = 1500</w:t>
            </w:r>
          </w:p>
          <w:p w14:paraId="597399B2" w14:textId="7137946E" w:rsidR="00A532F5" w:rsidRPr="00A532F5" w:rsidRDefault="00A532F5" w:rsidP="00A532F5">
            <w:pPr>
              <w:rPr>
                <w:color w:val="000000" w:themeColor="text1"/>
                <w:sz w:val="18"/>
                <w:szCs w:val="18"/>
              </w:rPr>
            </w:pPr>
            <w:proofErr w:type="spellStart"/>
            <w:r w:rsidRPr="00A532F5">
              <w:rPr>
                <w:color w:val="000000" w:themeColor="text1"/>
                <w:sz w:val="18"/>
                <w:szCs w:val="18"/>
              </w:rPr>
              <w:t>Class_weight</w:t>
            </w:r>
            <w:proofErr w:type="spellEnd"/>
            <w:r w:rsidRPr="00A532F5">
              <w:rPr>
                <w:color w:val="000000" w:themeColor="text1"/>
                <w:sz w:val="18"/>
                <w:szCs w:val="18"/>
              </w:rPr>
              <w:t xml:space="preserve"> = balanced</w:t>
            </w:r>
            <w:bookmarkEnd w:id="1"/>
          </w:p>
        </w:tc>
        <w:tc>
          <w:tcPr>
            <w:tcW w:w="834" w:type="dxa"/>
          </w:tcPr>
          <w:p w14:paraId="42DC2EE9" w14:textId="66A5D27D" w:rsidR="00A532F5" w:rsidRPr="00A532F5" w:rsidRDefault="00A532F5" w:rsidP="00A532F5">
            <w:pPr>
              <w:rPr>
                <w:sz w:val="18"/>
                <w:szCs w:val="18"/>
              </w:rPr>
            </w:pPr>
            <w:r w:rsidRPr="00A532F5">
              <w:rPr>
                <w:sz w:val="18"/>
                <w:szCs w:val="18"/>
              </w:rPr>
              <w:t>0.6501</w:t>
            </w:r>
          </w:p>
        </w:tc>
        <w:tc>
          <w:tcPr>
            <w:tcW w:w="867" w:type="dxa"/>
          </w:tcPr>
          <w:p w14:paraId="1400740B" w14:textId="21A8994E" w:rsidR="00A532F5" w:rsidRPr="00A532F5" w:rsidRDefault="00A532F5" w:rsidP="00A532F5">
            <w:pPr>
              <w:rPr>
                <w:sz w:val="18"/>
                <w:szCs w:val="18"/>
              </w:rPr>
            </w:pPr>
            <w:r w:rsidRPr="00A532F5">
              <w:rPr>
                <w:sz w:val="18"/>
                <w:szCs w:val="18"/>
              </w:rPr>
              <w:t>0.8516</w:t>
            </w:r>
          </w:p>
        </w:tc>
        <w:tc>
          <w:tcPr>
            <w:tcW w:w="850" w:type="dxa"/>
          </w:tcPr>
          <w:p w14:paraId="707083D7" w14:textId="3DE2F7B3" w:rsidR="00A532F5" w:rsidRPr="00A532F5" w:rsidRDefault="00A532F5" w:rsidP="00A532F5">
            <w:pPr>
              <w:rPr>
                <w:sz w:val="18"/>
                <w:szCs w:val="18"/>
              </w:rPr>
            </w:pPr>
            <w:r w:rsidRPr="00A532F5">
              <w:rPr>
                <w:sz w:val="18"/>
                <w:szCs w:val="18"/>
              </w:rPr>
              <w:t>0.4311</w:t>
            </w:r>
          </w:p>
        </w:tc>
        <w:tc>
          <w:tcPr>
            <w:tcW w:w="851" w:type="dxa"/>
          </w:tcPr>
          <w:p w14:paraId="277EB1A3" w14:textId="6B055443" w:rsidR="00A532F5" w:rsidRPr="00A532F5" w:rsidRDefault="00A532F5" w:rsidP="00A532F5">
            <w:pPr>
              <w:rPr>
                <w:sz w:val="18"/>
                <w:szCs w:val="18"/>
              </w:rPr>
            </w:pPr>
            <w:r w:rsidRPr="00A532F5">
              <w:rPr>
                <w:sz w:val="18"/>
                <w:szCs w:val="18"/>
              </w:rPr>
              <w:t>0.6676</w:t>
            </w:r>
          </w:p>
        </w:tc>
      </w:tr>
      <w:tr w:rsidR="00A532F5" w:rsidRPr="00A532F5" w14:paraId="18DC2775" w14:textId="77777777" w:rsidTr="00A532F5">
        <w:tc>
          <w:tcPr>
            <w:tcW w:w="1555" w:type="dxa"/>
            <w:vMerge/>
          </w:tcPr>
          <w:p w14:paraId="372D93E2" w14:textId="77777777" w:rsidR="00A532F5" w:rsidRPr="00A532F5" w:rsidRDefault="00A532F5" w:rsidP="00A532F5">
            <w:pPr>
              <w:rPr>
                <w:sz w:val="18"/>
                <w:szCs w:val="18"/>
              </w:rPr>
            </w:pPr>
          </w:p>
        </w:tc>
        <w:tc>
          <w:tcPr>
            <w:tcW w:w="1134" w:type="dxa"/>
            <w:vMerge/>
          </w:tcPr>
          <w:p w14:paraId="6A8F2755" w14:textId="77777777" w:rsidR="00A532F5" w:rsidRPr="00A532F5" w:rsidRDefault="00A532F5" w:rsidP="00A532F5">
            <w:pPr>
              <w:rPr>
                <w:sz w:val="18"/>
                <w:szCs w:val="18"/>
              </w:rPr>
            </w:pPr>
          </w:p>
        </w:tc>
        <w:tc>
          <w:tcPr>
            <w:tcW w:w="1842" w:type="dxa"/>
          </w:tcPr>
          <w:p w14:paraId="3E28147A" w14:textId="77777777"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20000</w:t>
            </w:r>
          </w:p>
          <w:p w14:paraId="10E4C6BE" w14:textId="22A66710" w:rsidR="00A532F5" w:rsidRPr="00A532F5" w:rsidRDefault="00A532F5" w:rsidP="00A532F5">
            <w:pPr>
              <w:rPr>
                <w:sz w:val="18"/>
                <w:szCs w:val="18"/>
              </w:rPr>
            </w:pPr>
            <w:r w:rsidRPr="00A532F5">
              <w:rPr>
                <w:sz w:val="18"/>
                <w:szCs w:val="18"/>
              </w:rPr>
              <w:t>n-gram range = (1, 4)</w:t>
            </w:r>
          </w:p>
        </w:tc>
        <w:tc>
          <w:tcPr>
            <w:tcW w:w="1560" w:type="dxa"/>
            <w:vMerge/>
          </w:tcPr>
          <w:p w14:paraId="33A918DA" w14:textId="77777777" w:rsidR="00A532F5" w:rsidRPr="00A532F5" w:rsidRDefault="00A532F5" w:rsidP="00A532F5">
            <w:pPr>
              <w:rPr>
                <w:color w:val="000000" w:themeColor="text1"/>
                <w:sz w:val="18"/>
                <w:szCs w:val="18"/>
              </w:rPr>
            </w:pPr>
          </w:p>
        </w:tc>
        <w:tc>
          <w:tcPr>
            <w:tcW w:w="834" w:type="dxa"/>
          </w:tcPr>
          <w:p w14:paraId="792B3504" w14:textId="7DD8F039" w:rsidR="00A532F5" w:rsidRPr="00A532F5" w:rsidRDefault="00A532F5" w:rsidP="00A532F5">
            <w:pPr>
              <w:rPr>
                <w:sz w:val="18"/>
                <w:szCs w:val="18"/>
              </w:rPr>
            </w:pPr>
            <w:r w:rsidRPr="00A532F5">
              <w:rPr>
                <w:sz w:val="18"/>
                <w:szCs w:val="18"/>
              </w:rPr>
              <w:t>0.6521</w:t>
            </w:r>
          </w:p>
        </w:tc>
        <w:tc>
          <w:tcPr>
            <w:tcW w:w="867" w:type="dxa"/>
          </w:tcPr>
          <w:p w14:paraId="099DC1C8" w14:textId="116C598B" w:rsidR="00A532F5" w:rsidRPr="00A532F5" w:rsidRDefault="00A532F5" w:rsidP="00A532F5">
            <w:pPr>
              <w:rPr>
                <w:sz w:val="18"/>
                <w:szCs w:val="18"/>
              </w:rPr>
            </w:pPr>
            <w:r w:rsidRPr="00A532F5">
              <w:rPr>
                <w:sz w:val="18"/>
                <w:szCs w:val="18"/>
              </w:rPr>
              <w:t>0.8523</w:t>
            </w:r>
          </w:p>
        </w:tc>
        <w:tc>
          <w:tcPr>
            <w:tcW w:w="850" w:type="dxa"/>
          </w:tcPr>
          <w:p w14:paraId="041FDBB8" w14:textId="0A362DE3" w:rsidR="00A532F5" w:rsidRPr="00A532F5" w:rsidRDefault="00A532F5" w:rsidP="00A532F5">
            <w:pPr>
              <w:rPr>
                <w:sz w:val="18"/>
                <w:szCs w:val="18"/>
              </w:rPr>
            </w:pPr>
            <w:r w:rsidRPr="00A532F5">
              <w:rPr>
                <w:sz w:val="18"/>
                <w:szCs w:val="18"/>
              </w:rPr>
              <w:t>0.4330</w:t>
            </w:r>
          </w:p>
        </w:tc>
        <w:tc>
          <w:tcPr>
            <w:tcW w:w="851" w:type="dxa"/>
          </w:tcPr>
          <w:p w14:paraId="553CCEF3" w14:textId="2356583C" w:rsidR="00A532F5" w:rsidRPr="00A532F5" w:rsidRDefault="00A532F5" w:rsidP="00A532F5">
            <w:pPr>
              <w:rPr>
                <w:sz w:val="18"/>
                <w:szCs w:val="18"/>
              </w:rPr>
            </w:pPr>
            <w:r w:rsidRPr="00A532F5">
              <w:rPr>
                <w:sz w:val="18"/>
                <w:szCs w:val="18"/>
              </w:rPr>
              <w:t>0.6709</w:t>
            </w:r>
          </w:p>
        </w:tc>
      </w:tr>
      <w:tr w:rsidR="00A532F5" w:rsidRPr="00A532F5" w14:paraId="346F0CEE" w14:textId="77777777" w:rsidTr="00A532F5">
        <w:tc>
          <w:tcPr>
            <w:tcW w:w="1555" w:type="dxa"/>
            <w:vMerge/>
          </w:tcPr>
          <w:p w14:paraId="0516E6E8" w14:textId="77777777" w:rsidR="00A532F5" w:rsidRPr="00A532F5" w:rsidRDefault="00A532F5" w:rsidP="00A532F5">
            <w:pPr>
              <w:rPr>
                <w:sz w:val="18"/>
                <w:szCs w:val="18"/>
              </w:rPr>
            </w:pPr>
          </w:p>
        </w:tc>
        <w:tc>
          <w:tcPr>
            <w:tcW w:w="1134" w:type="dxa"/>
            <w:vMerge/>
          </w:tcPr>
          <w:p w14:paraId="5AA4F39F" w14:textId="77777777" w:rsidR="00A532F5" w:rsidRPr="00A532F5" w:rsidRDefault="00A532F5" w:rsidP="00A532F5">
            <w:pPr>
              <w:rPr>
                <w:sz w:val="18"/>
                <w:szCs w:val="18"/>
              </w:rPr>
            </w:pPr>
          </w:p>
        </w:tc>
        <w:tc>
          <w:tcPr>
            <w:tcW w:w="1842" w:type="dxa"/>
          </w:tcPr>
          <w:p w14:paraId="75AB4327" w14:textId="09716446"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25000</w:t>
            </w:r>
          </w:p>
          <w:p w14:paraId="05231473" w14:textId="7E862423" w:rsidR="00A532F5" w:rsidRPr="00A532F5" w:rsidRDefault="00A532F5" w:rsidP="00A532F5">
            <w:pPr>
              <w:rPr>
                <w:sz w:val="18"/>
                <w:szCs w:val="18"/>
              </w:rPr>
            </w:pPr>
            <w:r w:rsidRPr="00A532F5">
              <w:rPr>
                <w:sz w:val="18"/>
                <w:szCs w:val="18"/>
              </w:rPr>
              <w:t>n-gram range = (1, 3)</w:t>
            </w:r>
          </w:p>
        </w:tc>
        <w:tc>
          <w:tcPr>
            <w:tcW w:w="1560" w:type="dxa"/>
            <w:vMerge w:val="restart"/>
          </w:tcPr>
          <w:p w14:paraId="61D834DB" w14:textId="77777777" w:rsidR="00A532F5" w:rsidRPr="00A532F5" w:rsidRDefault="00A532F5" w:rsidP="00A532F5">
            <w:pPr>
              <w:rPr>
                <w:color w:val="000000" w:themeColor="text1"/>
                <w:sz w:val="18"/>
                <w:szCs w:val="18"/>
              </w:rPr>
            </w:pPr>
            <w:proofErr w:type="spellStart"/>
            <w:r w:rsidRPr="00A532F5">
              <w:rPr>
                <w:color w:val="000000" w:themeColor="text1"/>
                <w:sz w:val="18"/>
                <w:szCs w:val="18"/>
              </w:rPr>
              <w:t>Max_iter</w:t>
            </w:r>
            <w:proofErr w:type="spellEnd"/>
            <w:r w:rsidRPr="00A532F5">
              <w:rPr>
                <w:color w:val="000000" w:themeColor="text1"/>
                <w:sz w:val="18"/>
                <w:szCs w:val="18"/>
              </w:rPr>
              <w:t xml:space="preserve"> = 4000</w:t>
            </w:r>
          </w:p>
          <w:p w14:paraId="2DD432A8" w14:textId="3E708D4D" w:rsidR="00A532F5" w:rsidRPr="00A532F5" w:rsidRDefault="00A532F5" w:rsidP="00A532F5">
            <w:pPr>
              <w:rPr>
                <w:color w:val="000000" w:themeColor="text1"/>
                <w:sz w:val="18"/>
                <w:szCs w:val="18"/>
              </w:rPr>
            </w:pPr>
            <w:proofErr w:type="spellStart"/>
            <w:r w:rsidRPr="00A532F5">
              <w:rPr>
                <w:color w:val="000000" w:themeColor="text1"/>
                <w:sz w:val="18"/>
                <w:szCs w:val="18"/>
              </w:rPr>
              <w:t>Class_weight</w:t>
            </w:r>
            <w:proofErr w:type="spellEnd"/>
            <w:r w:rsidRPr="00A532F5">
              <w:rPr>
                <w:color w:val="000000" w:themeColor="text1"/>
                <w:sz w:val="18"/>
                <w:szCs w:val="18"/>
              </w:rPr>
              <w:t xml:space="preserve"> = balanced</w:t>
            </w:r>
          </w:p>
        </w:tc>
        <w:tc>
          <w:tcPr>
            <w:tcW w:w="834" w:type="dxa"/>
          </w:tcPr>
          <w:p w14:paraId="40A81752" w14:textId="60EDDE7F" w:rsidR="00A532F5" w:rsidRPr="00A532F5" w:rsidRDefault="00A532F5" w:rsidP="00A532F5">
            <w:pPr>
              <w:rPr>
                <w:sz w:val="18"/>
                <w:szCs w:val="18"/>
              </w:rPr>
            </w:pPr>
            <w:r w:rsidRPr="00A532F5">
              <w:rPr>
                <w:sz w:val="18"/>
                <w:szCs w:val="18"/>
              </w:rPr>
              <w:t>0.6613</w:t>
            </w:r>
          </w:p>
        </w:tc>
        <w:tc>
          <w:tcPr>
            <w:tcW w:w="867" w:type="dxa"/>
          </w:tcPr>
          <w:p w14:paraId="0B9378CA" w14:textId="072E1197" w:rsidR="00A532F5" w:rsidRPr="00A532F5" w:rsidRDefault="00A532F5" w:rsidP="00A532F5">
            <w:pPr>
              <w:rPr>
                <w:sz w:val="18"/>
                <w:szCs w:val="18"/>
              </w:rPr>
            </w:pPr>
            <w:r w:rsidRPr="00A532F5">
              <w:rPr>
                <w:sz w:val="18"/>
                <w:szCs w:val="18"/>
              </w:rPr>
              <w:t>0.8591</w:t>
            </w:r>
          </w:p>
        </w:tc>
        <w:tc>
          <w:tcPr>
            <w:tcW w:w="850" w:type="dxa"/>
          </w:tcPr>
          <w:p w14:paraId="338D8240" w14:textId="6AC4993F" w:rsidR="00A532F5" w:rsidRPr="00A532F5" w:rsidRDefault="00A532F5" w:rsidP="00A532F5">
            <w:pPr>
              <w:rPr>
                <w:sz w:val="18"/>
                <w:szCs w:val="18"/>
              </w:rPr>
            </w:pPr>
            <w:r w:rsidRPr="00A532F5">
              <w:rPr>
                <w:sz w:val="18"/>
                <w:szCs w:val="18"/>
              </w:rPr>
              <w:t>0.4456</w:t>
            </w:r>
          </w:p>
        </w:tc>
        <w:tc>
          <w:tcPr>
            <w:tcW w:w="851" w:type="dxa"/>
          </w:tcPr>
          <w:p w14:paraId="56CA92D0" w14:textId="165EA3C4" w:rsidR="00A532F5" w:rsidRPr="00A532F5" w:rsidRDefault="00A532F5" w:rsidP="00A532F5">
            <w:pPr>
              <w:rPr>
                <w:sz w:val="18"/>
                <w:szCs w:val="18"/>
              </w:rPr>
            </w:pPr>
            <w:r w:rsidRPr="00A532F5">
              <w:rPr>
                <w:sz w:val="18"/>
                <w:szCs w:val="18"/>
              </w:rPr>
              <w:t>0.6792</w:t>
            </w:r>
          </w:p>
        </w:tc>
      </w:tr>
      <w:tr w:rsidR="00A532F5" w:rsidRPr="00A532F5" w14:paraId="3207DC60" w14:textId="77777777" w:rsidTr="00A532F5">
        <w:tc>
          <w:tcPr>
            <w:tcW w:w="1555" w:type="dxa"/>
            <w:vMerge/>
          </w:tcPr>
          <w:p w14:paraId="3FD5A648" w14:textId="77777777" w:rsidR="00A532F5" w:rsidRPr="00A532F5" w:rsidRDefault="00A532F5" w:rsidP="00A532F5">
            <w:pPr>
              <w:rPr>
                <w:sz w:val="18"/>
                <w:szCs w:val="18"/>
              </w:rPr>
            </w:pPr>
          </w:p>
        </w:tc>
        <w:tc>
          <w:tcPr>
            <w:tcW w:w="1134" w:type="dxa"/>
            <w:vMerge/>
          </w:tcPr>
          <w:p w14:paraId="0258E7E2" w14:textId="77777777" w:rsidR="00A532F5" w:rsidRPr="00A532F5" w:rsidRDefault="00A532F5" w:rsidP="00A532F5">
            <w:pPr>
              <w:rPr>
                <w:sz w:val="18"/>
                <w:szCs w:val="18"/>
              </w:rPr>
            </w:pPr>
          </w:p>
        </w:tc>
        <w:tc>
          <w:tcPr>
            <w:tcW w:w="1842" w:type="dxa"/>
          </w:tcPr>
          <w:p w14:paraId="5E207611" w14:textId="72D70BFB"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30000</w:t>
            </w:r>
          </w:p>
          <w:p w14:paraId="27C486C5" w14:textId="1E5E6390" w:rsidR="00A532F5" w:rsidRPr="00A532F5" w:rsidRDefault="00A532F5" w:rsidP="00A532F5">
            <w:pPr>
              <w:rPr>
                <w:sz w:val="18"/>
                <w:szCs w:val="18"/>
              </w:rPr>
            </w:pPr>
            <w:r w:rsidRPr="00A532F5">
              <w:rPr>
                <w:sz w:val="18"/>
                <w:szCs w:val="18"/>
              </w:rPr>
              <w:t>n-gram range = (1, 4)</w:t>
            </w:r>
          </w:p>
        </w:tc>
        <w:tc>
          <w:tcPr>
            <w:tcW w:w="1560" w:type="dxa"/>
            <w:vMerge/>
          </w:tcPr>
          <w:p w14:paraId="3972F9DA" w14:textId="77777777" w:rsidR="00A532F5" w:rsidRPr="00A532F5" w:rsidRDefault="00A532F5" w:rsidP="00A532F5">
            <w:pPr>
              <w:rPr>
                <w:color w:val="000000" w:themeColor="text1"/>
                <w:sz w:val="18"/>
                <w:szCs w:val="18"/>
              </w:rPr>
            </w:pPr>
          </w:p>
        </w:tc>
        <w:tc>
          <w:tcPr>
            <w:tcW w:w="834" w:type="dxa"/>
          </w:tcPr>
          <w:p w14:paraId="0AE7F937" w14:textId="48952654" w:rsidR="00A532F5" w:rsidRPr="00A532F5" w:rsidRDefault="00A532F5" w:rsidP="00A532F5">
            <w:pPr>
              <w:rPr>
                <w:sz w:val="18"/>
                <w:szCs w:val="18"/>
              </w:rPr>
            </w:pPr>
            <w:r w:rsidRPr="00A532F5">
              <w:rPr>
                <w:sz w:val="18"/>
                <w:szCs w:val="18"/>
              </w:rPr>
              <w:t>0.6607</w:t>
            </w:r>
          </w:p>
        </w:tc>
        <w:tc>
          <w:tcPr>
            <w:tcW w:w="867" w:type="dxa"/>
          </w:tcPr>
          <w:p w14:paraId="00505E5E" w14:textId="1CEC33A4" w:rsidR="00A532F5" w:rsidRPr="00A532F5" w:rsidRDefault="00A532F5" w:rsidP="00A532F5">
            <w:pPr>
              <w:rPr>
                <w:sz w:val="18"/>
                <w:szCs w:val="18"/>
              </w:rPr>
            </w:pPr>
            <w:r w:rsidRPr="00A532F5">
              <w:rPr>
                <w:sz w:val="18"/>
                <w:szCs w:val="18"/>
              </w:rPr>
              <w:t>0.8588</w:t>
            </w:r>
          </w:p>
        </w:tc>
        <w:tc>
          <w:tcPr>
            <w:tcW w:w="850" w:type="dxa"/>
          </w:tcPr>
          <w:p w14:paraId="2640F625" w14:textId="2C85ED3A" w:rsidR="00A532F5" w:rsidRPr="00A532F5" w:rsidRDefault="00A532F5" w:rsidP="00A532F5">
            <w:pPr>
              <w:rPr>
                <w:sz w:val="18"/>
                <w:szCs w:val="18"/>
              </w:rPr>
            </w:pPr>
            <w:r w:rsidRPr="00A532F5">
              <w:rPr>
                <w:sz w:val="18"/>
                <w:szCs w:val="18"/>
              </w:rPr>
              <w:t>0.4452</w:t>
            </w:r>
          </w:p>
        </w:tc>
        <w:tc>
          <w:tcPr>
            <w:tcW w:w="851" w:type="dxa"/>
          </w:tcPr>
          <w:p w14:paraId="252FB38D" w14:textId="28EA8AF6" w:rsidR="00A532F5" w:rsidRPr="00A532F5" w:rsidRDefault="00A532F5" w:rsidP="00A532F5">
            <w:pPr>
              <w:rPr>
                <w:sz w:val="18"/>
                <w:szCs w:val="18"/>
              </w:rPr>
            </w:pPr>
            <w:r w:rsidRPr="00A532F5">
              <w:rPr>
                <w:sz w:val="18"/>
                <w:szCs w:val="18"/>
              </w:rPr>
              <w:t>0.6780</w:t>
            </w:r>
          </w:p>
        </w:tc>
      </w:tr>
      <w:tr w:rsidR="00A532F5" w:rsidRPr="00A532F5" w14:paraId="1C6628DB" w14:textId="77777777" w:rsidTr="00A532F5">
        <w:tc>
          <w:tcPr>
            <w:tcW w:w="1555" w:type="dxa"/>
            <w:vMerge/>
          </w:tcPr>
          <w:p w14:paraId="0C4F8B5C" w14:textId="77777777" w:rsidR="00A532F5" w:rsidRPr="00A532F5" w:rsidRDefault="00A532F5" w:rsidP="00A532F5">
            <w:pPr>
              <w:rPr>
                <w:sz w:val="18"/>
                <w:szCs w:val="18"/>
              </w:rPr>
            </w:pPr>
          </w:p>
        </w:tc>
        <w:tc>
          <w:tcPr>
            <w:tcW w:w="1134" w:type="dxa"/>
          </w:tcPr>
          <w:p w14:paraId="0A400375" w14:textId="77777777" w:rsidR="00A532F5" w:rsidRPr="00A532F5" w:rsidRDefault="00A532F5" w:rsidP="00A532F5">
            <w:pPr>
              <w:rPr>
                <w:sz w:val="18"/>
                <w:szCs w:val="18"/>
              </w:rPr>
            </w:pPr>
            <w:r w:rsidRPr="00A532F5">
              <w:rPr>
                <w:sz w:val="18"/>
                <w:szCs w:val="18"/>
              </w:rPr>
              <w:t>SVD + 3 layer NN (256, 128, 64)</w:t>
            </w:r>
          </w:p>
          <w:p w14:paraId="62A21153" w14:textId="36C0C8A5" w:rsidR="00A532F5" w:rsidRPr="00A532F5" w:rsidRDefault="00A532F5" w:rsidP="00A532F5">
            <w:pPr>
              <w:rPr>
                <w:sz w:val="18"/>
                <w:szCs w:val="18"/>
              </w:rPr>
            </w:pPr>
            <w:r w:rsidRPr="00A532F5">
              <w:rPr>
                <w:sz w:val="18"/>
                <w:szCs w:val="18"/>
              </w:rPr>
              <w:t>Dropout = 0.5</w:t>
            </w:r>
          </w:p>
        </w:tc>
        <w:tc>
          <w:tcPr>
            <w:tcW w:w="1842" w:type="dxa"/>
          </w:tcPr>
          <w:p w14:paraId="03DB7109" w14:textId="77777777"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15000</w:t>
            </w:r>
          </w:p>
          <w:p w14:paraId="7E7F933C" w14:textId="148C1328" w:rsidR="00A532F5" w:rsidRPr="00A532F5" w:rsidRDefault="00A532F5" w:rsidP="00A532F5">
            <w:pPr>
              <w:rPr>
                <w:sz w:val="18"/>
                <w:szCs w:val="18"/>
              </w:rPr>
            </w:pPr>
            <w:r w:rsidRPr="00A532F5">
              <w:rPr>
                <w:sz w:val="18"/>
                <w:szCs w:val="18"/>
              </w:rPr>
              <w:t>n-gram range = (1, 3)</w:t>
            </w:r>
          </w:p>
        </w:tc>
        <w:tc>
          <w:tcPr>
            <w:tcW w:w="1560" w:type="dxa"/>
          </w:tcPr>
          <w:p w14:paraId="055E5F94" w14:textId="77777777" w:rsidR="00A532F5" w:rsidRPr="00A532F5" w:rsidRDefault="00A532F5" w:rsidP="00A532F5">
            <w:pPr>
              <w:rPr>
                <w:color w:val="000000" w:themeColor="text1"/>
                <w:sz w:val="18"/>
                <w:szCs w:val="18"/>
              </w:rPr>
            </w:pPr>
            <w:r w:rsidRPr="00A532F5">
              <w:rPr>
                <w:color w:val="000000" w:themeColor="text1"/>
                <w:sz w:val="18"/>
                <w:szCs w:val="18"/>
              </w:rPr>
              <w:t>3000 components,</w:t>
            </w:r>
          </w:p>
          <w:p w14:paraId="1E8D022C" w14:textId="54B479D6" w:rsidR="00A532F5" w:rsidRPr="00A532F5" w:rsidRDefault="00A532F5" w:rsidP="00A532F5">
            <w:pPr>
              <w:rPr>
                <w:color w:val="000000" w:themeColor="text1"/>
                <w:sz w:val="18"/>
                <w:szCs w:val="18"/>
              </w:rPr>
            </w:pPr>
            <w:r w:rsidRPr="00A532F5">
              <w:rPr>
                <w:color w:val="000000" w:themeColor="text1"/>
                <w:sz w:val="18"/>
                <w:szCs w:val="18"/>
              </w:rPr>
              <w:t xml:space="preserve">Adam optimizer, </w:t>
            </w:r>
            <w:proofErr w:type="spellStart"/>
            <w:r w:rsidRPr="00A532F5">
              <w:rPr>
                <w:color w:val="000000" w:themeColor="text1"/>
                <w:sz w:val="18"/>
                <w:szCs w:val="18"/>
              </w:rPr>
              <w:t>relu</w:t>
            </w:r>
            <w:proofErr w:type="spellEnd"/>
            <w:r w:rsidRPr="00A532F5">
              <w:rPr>
                <w:color w:val="000000" w:themeColor="text1"/>
                <w:sz w:val="18"/>
                <w:szCs w:val="18"/>
              </w:rPr>
              <w:t xml:space="preserve"> activation </w:t>
            </w:r>
            <w:proofErr w:type="spellStart"/>
            <w:r w:rsidRPr="00A532F5">
              <w:rPr>
                <w:color w:val="000000" w:themeColor="text1"/>
                <w:sz w:val="18"/>
                <w:szCs w:val="18"/>
              </w:rPr>
              <w:t>fn</w:t>
            </w:r>
            <w:proofErr w:type="spellEnd"/>
            <w:r w:rsidRPr="00A532F5">
              <w:rPr>
                <w:color w:val="000000" w:themeColor="text1"/>
                <w:sz w:val="18"/>
                <w:szCs w:val="18"/>
              </w:rPr>
              <w:t>, learning rate = 0.001</w:t>
            </w:r>
          </w:p>
          <w:p w14:paraId="7F406F30" w14:textId="197B6673" w:rsidR="00A532F5" w:rsidRPr="00A532F5" w:rsidRDefault="00A532F5" w:rsidP="00A532F5">
            <w:pPr>
              <w:rPr>
                <w:color w:val="000000" w:themeColor="text1"/>
                <w:sz w:val="18"/>
                <w:szCs w:val="18"/>
              </w:rPr>
            </w:pPr>
          </w:p>
        </w:tc>
        <w:tc>
          <w:tcPr>
            <w:tcW w:w="834" w:type="dxa"/>
          </w:tcPr>
          <w:p w14:paraId="65F67128" w14:textId="2484765F" w:rsidR="00A532F5" w:rsidRPr="00A532F5" w:rsidRDefault="00A532F5" w:rsidP="00A532F5">
            <w:pPr>
              <w:rPr>
                <w:sz w:val="18"/>
                <w:szCs w:val="18"/>
              </w:rPr>
            </w:pPr>
            <w:r w:rsidRPr="00A532F5">
              <w:rPr>
                <w:sz w:val="18"/>
                <w:szCs w:val="18"/>
              </w:rPr>
              <w:lastRenderedPageBreak/>
              <w:t>0.5709</w:t>
            </w:r>
          </w:p>
        </w:tc>
        <w:tc>
          <w:tcPr>
            <w:tcW w:w="867" w:type="dxa"/>
          </w:tcPr>
          <w:p w14:paraId="3A5FFAF3" w14:textId="762C809F" w:rsidR="00A532F5" w:rsidRPr="00A532F5" w:rsidRDefault="00A532F5" w:rsidP="00A532F5">
            <w:pPr>
              <w:rPr>
                <w:sz w:val="18"/>
                <w:szCs w:val="18"/>
              </w:rPr>
            </w:pPr>
            <w:r w:rsidRPr="00A532F5">
              <w:rPr>
                <w:sz w:val="18"/>
                <w:szCs w:val="18"/>
              </w:rPr>
              <w:t>0.8264</w:t>
            </w:r>
          </w:p>
        </w:tc>
        <w:tc>
          <w:tcPr>
            <w:tcW w:w="850" w:type="dxa"/>
          </w:tcPr>
          <w:p w14:paraId="0F2B19F1" w14:textId="58D77804" w:rsidR="00A532F5" w:rsidRPr="00A532F5" w:rsidRDefault="00A532F5" w:rsidP="00A532F5">
            <w:pPr>
              <w:rPr>
                <w:sz w:val="18"/>
                <w:szCs w:val="18"/>
              </w:rPr>
            </w:pPr>
            <w:r w:rsidRPr="00A532F5">
              <w:rPr>
                <w:sz w:val="18"/>
                <w:szCs w:val="18"/>
              </w:rPr>
              <w:t>0.3114</w:t>
            </w:r>
          </w:p>
        </w:tc>
        <w:tc>
          <w:tcPr>
            <w:tcW w:w="851" w:type="dxa"/>
          </w:tcPr>
          <w:p w14:paraId="038EE7FB" w14:textId="4B4F5EF3" w:rsidR="00A532F5" w:rsidRPr="00A532F5" w:rsidRDefault="00A532F5" w:rsidP="00A532F5">
            <w:pPr>
              <w:rPr>
                <w:sz w:val="18"/>
                <w:szCs w:val="18"/>
              </w:rPr>
            </w:pPr>
            <w:r w:rsidRPr="00A532F5">
              <w:rPr>
                <w:sz w:val="18"/>
                <w:szCs w:val="18"/>
              </w:rPr>
              <w:t>0.5751</w:t>
            </w:r>
          </w:p>
        </w:tc>
      </w:tr>
      <w:tr w:rsidR="00A532F5" w:rsidRPr="00A532F5" w14:paraId="192BC47C" w14:textId="77777777" w:rsidTr="00A532F5">
        <w:tc>
          <w:tcPr>
            <w:tcW w:w="1555" w:type="dxa"/>
            <w:vMerge/>
          </w:tcPr>
          <w:p w14:paraId="538BF253" w14:textId="77777777" w:rsidR="00A532F5" w:rsidRPr="00A532F5" w:rsidRDefault="00A532F5" w:rsidP="00A532F5">
            <w:pPr>
              <w:rPr>
                <w:sz w:val="18"/>
                <w:szCs w:val="18"/>
              </w:rPr>
            </w:pPr>
          </w:p>
        </w:tc>
        <w:tc>
          <w:tcPr>
            <w:tcW w:w="1134" w:type="dxa"/>
          </w:tcPr>
          <w:p w14:paraId="3ADC4A2C" w14:textId="28F3C6B5" w:rsidR="00A532F5" w:rsidRPr="00A532F5" w:rsidRDefault="00A532F5" w:rsidP="00A532F5">
            <w:pPr>
              <w:rPr>
                <w:sz w:val="18"/>
                <w:szCs w:val="18"/>
              </w:rPr>
            </w:pPr>
            <w:proofErr w:type="spellStart"/>
            <w:r w:rsidRPr="00A532F5">
              <w:rPr>
                <w:sz w:val="18"/>
                <w:szCs w:val="18"/>
              </w:rPr>
              <w:t>LightGBM</w:t>
            </w:r>
            <w:proofErr w:type="spellEnd"/>
            <w:r w:rsidRPr="00A532F5">
              <w:rPr>
                <w:sz w:val="18"/>
                <w:szCs w:val="18"/>
              </w:rPr>
              <w:t xml:space="preserve"> classifier with hyperparameters tuned</w:t>
            </w:r>
          </w:p>
        </w:tc>
        <w:tc>
          <w:tcPr>
            <w:tcW w:w="1842" w:type="dxa"/>
          </w:tcPr>
          <w:p w14:paraId="17F96190" w14:textId="77777777" w:rsidR="00A532F5" w:rsidRPr="00A532F5" w:rsidRDefault="00A532F5" w:rsidP="00A532F5">
            <w:pPr>
              <w:rPr>
                <w:sz w:val="18"/>
                <w:szCs w:val="18"/>
              </w:rPr>
            </w:pPr>
            <w:proofErr w:type="spellStart"/>
            <w:r w:rsidRPr="00A532F5">
              <w:rPr>
                <w:sz w:val="18"/>
                <w:szCs w:val="18"/>
              </w:rPr>
              <w:t>Tf-idf</w:t>
            </w:r>
            <w:proofErr w:type="spellEnd"/>
            <w:r w:rsidRPr="00A532F5">
              <w:rPr>
                <w:sz w:val="18"/>
                <w:szCs w:val="18"/>
              </w:rPr>
              <w:t xml:space="preserve"> max features = 25000</w:t>
            </w:r>
          </w:p>
          <w:p w14:paraId="301642AB" w14:textId="55208DEE" w:rsidR="00A532F5" w:rsidRPr="00A532F5" w:rsidRDefault="00A532F5" w:rsidP="00A532F5">
            <w:pPr>
              <w:rPr>
                <w:sz w:val="18"/>
                <w:szCs w:val="18"/>
              </w:rPr>
            </w:pPr>
            <w:r w:rsidRPr="00A532F5">
              <w:rPr>
                <w:sz w:val="18"/>
                <w:szCs w:val="18"/>
              </w:rPr>
              <w:t>n-gram range = (1, 3)</w:t>
            </w:r>
          </w:p>
        </w:tc>
        <w:tc>
          <w:tcPr>
            <w:tcW w:w="1560" w:type="dxa"/>
          </w:tcPr>
          <w:p w14:paraId="610854F0" w14:textId="4C86DBFE" w:rsidR="00A532F5" w:rsidRPr="00A532F5" w:rsidRDefault="00A532F5" w:rsidP="00A532F5">
            <w:pPr>
              <w:rPr>
                <w:color w:val="000000" w:themeColor="text1"/>
                <w:sz w:val="18"/>
                <w:szCs w:val="18"/>
              </w:rPr>
            </w:pPr>
            <w:r w:rsidRPr="00A532F5">
              <w:rPr>
                <w:color w:val="000000" w:themeColor="text1"/>
                <w:sz w:val="18"/>
                <w:szCs w:val="18"/>
              </w:rPr>
              <w:t xml:space="preserve">Used </w:t>
            </w:r>
            <w:proofErr w:type="spellStart"/>
            <w:r w:rsidRPr="00A532F5">
              <w:rPr>
                <w:color w:val="000000" w:themeColor="text1"/>
                <w:sz w:val="18"/>
                <w:szCs w:val="18"/>
              </w:rPr>
              <w:t>RandomizedSearchCV</w:t>
            </w:r>
            <w:proofErr w:type="spellEnd"/>
            <w:r w:rsidRPr="00A532F5">
              <w:rPr>
                <w:color w:val="000000" w:themeColor="text1"/>
                <w:sz w:val="18"/>
                <w:szCs w:val="18"/>
              </w:rPr>
              <w:t xml:space="preserve"> to get best </w:t>
            </w:r>
            <w:proofErr w:type="spellStart"/>
            <w:r w:rsidRPr="00A532F5">
              <w:rPr>
                <w:color w:val="000000" w:themeColor="text1"/>
                <w:sz w:val="18"/>
                <w:szCs w:val="18"/>
              </w:rPr>
              <w:t>hyperparams</w:t>
            </w:r>
            <w:proofErr w:type="spellEnd"/>
          </w:p>
        </w:tc>
        <w:tc>
          <w:tcPr>
            <w:tcW w:w="834" w:type="dxa"/>
          </w:tcPr>
          <w:p w14:paraId="17AF6B95" w14:textId="23AFB20E" w:rsidR="00A532F5" w:rsidRPr="00A532F5" w:rsidRDefault="00A532F5" w:rsidP="00A532F5">
            <w:pPr>
              <w:rPr>
                <w:sz w:val="18"/>
                <w:szCs w:val="18"/>
              </w:rPr>
            </w:pPr>
            <w:r w:rsidRPr="00A532F5">
              <w:rPr>
                <w:sz w:val="18"/>
                <w:szCs w:val="18"/>
              </w:rPr>
              <w:t>0.6413</w:t>
            </w:r>
          </w:p>
        </w:tc>
        <w:tc>
          <w:tcPr>
            <w:tcW w:w="867" w:type="dxa"/>
          </w:tcPr>
          <w:p w14:paraId="3FBEF84A" w14:textId="36865B23" w:rsidR="00A532F5" w:rsidRPr="00A532F5" w:rsidRDefault="00A532F5" w:rsidP="00A532F5">
            <w:pPr>
              <w:rPr>
                <w:sz w:val="18"/>
                <w:szCs w:val="18"/>
              </w:rPr>
            </w:pPr>
            <w:r w:rsidRPr="00A532F5">
              <w:rPr>
                <w:sz w:val="18"/>
                <w:szCs w:val="18"/>
              </w:rPr>
              <w:t>0.8629</w:t>
            </w:r>
          </w:p>
        </w:tc>
        <w:tc>
          <w:tcPr>
            <w:tcW w:w="850" w:type="dxa"/>
          </w:tcPr>
          <w:p w14:paraId="1C47FB76" w14:textId="19C2F2F4" w:rsidR="00A532F5" w:rsidRPr="00A532F5" w:rsidRDefault="00A532F5" w:rsidP="00A532F5">
            <w:pPr>
              <w:rPr>
                <w:sz w:val="18"/>
                <w:szCs w:val="18"/>
              </w:rPr>
            </w:pPr>
            <w:r w:rsidRPr="00A532F5">
              <w:rPr>
                <w:sz w:val="18"/>
                <w:szCs w:val="18"/>
              </w:rPr>
              <w:t>0.4173</w:t>
            </w:r>
          </w:p>
        </w:tc>
        <w:tc>
          <w:tcPr>
            <w:tcW w:w="851" w:type="dxa"/>
          </w:tcPr>
          <w:p w14:paraId="1086A9C6" w14:textId="0F005133" w:rsidR="00A532F5" w:rsidRPr="00A532F5" w:rsidRDefault="00A532F5" w:rsidP="00A532F5">
            <w:pPr>
              <w:rPr>
                <w:sz w:val="18"/>
                <w:szCs w:val="18"/>
              </w:rPr>
            </w:pPr>
            <w:r w:rsidRPr="00A532F5">
              <w:rPr>
                <w:sz w:val="18"/>
                <w:szCs w:val="18"/>
              </w:rPr>
              <w:t>0.6435</w:t>
            </w:r>
          </w:p>
        </w:tc>
      </w:tr>
      <w:tr w:rsidR="00A532F5" w:rsidRPr="00A532F5" w14:paraId="374BF15C" w14:textId="77777777" w:rsidTr="00A532F5">
        <w:tc>
          <w:tcPr>
            <w:tcW w:w="1555" w:type="dxa"/>
          </w:tcPr>
          <w:p w14:paraId="53268D79" w14:textId="77777777" w:rsidR="00A532F5" w:rsidRPr="00A532F5" w:rsidRDefault="00A532F5" w:rsidP="00A532F5">
            <w:pPr>
              <w:rPr>
                <w:sz w:val="18"/>
                <w:szCs w:val="18"/>
              </w:rPr>
            </w:pPr>
            <w:r w:rsidRPr="00A532F5">
              <w:rPr>
                <w:sz w:val="18"/>
                <w:szCs w:val="18"/>
              </w:rPr>
              <w:t>Pretrained word2vec</w:t>
            </w:r>
          </w:p>
          <w:p w14:paraId="085F8418" w14:textId="090E3BB1" w:rsidR="00A532F5" w:rsidRPr="00A532F5" w:rsidRDefault="00A532F5" w:rsidP="00A532F5">
            <w:pPr>
              <w:rPr>
                <w:sz w:val="18"/>
                <w:szCs w:val="18"/>
              </w:rPr>
            </w:pPr>
            <w:r w:rsidRPr="00A532F5">
              <w:rPr>
                <w:sz w:val="18"/>
                <w:szCs w:val="18"/>
              </w:rPr>
              <w:t>(SMOTE oversampled)</w:t>
            </w:r>
          </w:p>
        </w:tc>
        <w:tc>
          <w:tcPr>
            <w:tcW w:w="1134" w:type="dxa"/>
            <w:vMerge w:val="restart"/>
          </w:tcPr>
          <w:p w14:paraId="7BF490CF" w14:textId="77777777" w:rsidR="00A532F5" w:rsidRPr="00A532F5" w:rsidRDefault="00A532F5" w:rsidP="00A532F5">
            <w:pPr>
              <w:rPr>
                <w:rFonts w:asciiTheme="majorHAnsi" w:hAnsiTheme="majorHAnsi"/>
                <w:color w:val="000000" w:themeColor="text1"/>
                <w:sz w:val="18"/>
                <w:szCs w:val="18"/>
              </w:rPr>
            </w:pPr>
            <w:r w:rsidRPr="00A532F5">
              <w:rPr>
                <w:rFonts w:asciiTheme="majorHAnsi" w:hAnsiTheme="majorHAnsi"/>
                <w:color w:val="000000" w:themeColor="text1"/>
                <w:sz w:val="18"/>
                <w:szCs w:val="18"/>
              </w:rPr>
              <w:t xml:space="preserve">NN </w:t>
            </w:r>
          </w:p>
          <w:p w14:paraId="1D2829EB" w14:textId="77777777" w:rsidR="00A532F5" w:rsidRPr="00A532F5" w:rsidRDefault="00A532F5" w:rsidP="00A532F5">
            <w:pPr>
              <w:rPr>
                <w:rFonts w:asciiTheme="majorHAnsi" w:hAnsiTheme="majorHAnsi" w:cs="Menlo"/>
                <w:color w:val="000000" w:themeColor="text1"/>
                <w:sz w:val="18"/>
                <w:szCs w:val="18"/>
              </w:rPr>
            </w:pPr>
            <w:r w:rsidRPr="00A532F5">
              <w:rPr>
                <w:rFonts w:asciiTheme="majorHAnsi" w:hAnsiTheme="majorHAnsi" w:cs="Menlo"/>
                <w:color w:val="000000" w:themeColor="text1"/>
                <w:sz w:val="18"/>
                <w:szCs w:val="18"/>
              </w:rPr>
              <w:t>128 * 64 * 3</w:t>
            </w:r>
          </w:p>
          <w:p w14:paraId="535B4EF4" w14:textId="5A3E9F2B" w:rsidR="00A532F5" w:rsidRPr="00A532F5" w:rsidRDefault="00A532F5" w:rsidP="00A532F5">
            <w:pPr>
              <w:rPr>
                <w:sz w:val="18"/>
                <w:szCs w:val="18"/>
              </w:rPr>
            </w:pPr>
            <w:r w:rsidRPr="00A532F5">
              <w:rPr>
                <w:sz w:val="18"/>
                <w:szCs w:val="18"/>
              </w:rPr>
              <w:t>Dropout = 0.5</w:t>
            </w:r>
          </w:p>
        </w:tc>
        <w:tc>
          <w:tcPr>
            <w:tcW w:w="1842" w:type="dxa"/>
            <w:vMerge w:val="restart"/>
          </w:tcPr>
          <w:p w14:paraId="70F0D65B" w14:textId="4C475040" w:rsidR="00A532F5" w:rsidRPr="00A532F5" w:rsidRDefault="00A532F5" w:rsidP="00A532F5">
            <w:pPr>
              <w:rPr>
                <w:rFonts w:asciiTheme="majorHAnsi" w:hAnsiTheme="majorHAnsi"/>
                <w:color w:val="000000" w:themeColor="text1"/>
                <w:sz w:val="18"/>
                <w:szCs w:val="18"/>
              </w:rPr>
            </w:pPr>
            <w:r w:rsidRPr="00A532F5">
              <w:rPr>
                <w:rFonts w:asciiTheme="majorHAnsi" w:hAnsiTheme="majorHAnsi" w:cs="Helvetica Neue"/>
                <w:color w:val="000000" w:themeColor="text1"/>
                <w:kern w:val="0"/>
                <w:sz w:val="18"/>
                <w:szCs w:val="18"/>
                <w:lang w:val="en-GB"/>
              </w:rPr>
              <w:t>GoogleNews-vectors-negative300GoogleNews-vectors-negative300</w:t>
            </w:r>
          </w:p>
        </w:tc>
        <w:tc>
          <w:tcPr>
            <w:tcW w:w="1560" w:type="dxa"/>
            <w:vMerge w:val="restart"/>
          </w:tcPr>
          <w:p w14:paraId="1CAEADDF" w14:textId="7450FCF4" w:rsidR="00A532F5" w:rsidRPr="00A532F5" w:rsidRDefault="00A532F5" w:rsidP="00A532F5">
            <w:pPr>
              <w:rPr>
                <w:color w:val="000000" w:themeColor="text1"/>
                <w:sz w:val="18"/>
                <w:szCs w:val="18"/>
              </w:rPr>
            </w:pPr>
            <w:r w:rsidRPr="00A532F5">
              <w:rPr>
                <w:color w:val="000000" w:themeColor="text1"/>
                <w:sz w:val="18"/>
                <w:szCs w:val="18"/>
              </w:rPr>
              <w:t>Cross entropy loss,</w:t>
            </w:r>
          </w:p>
          <w:p w14:paraId="7C11B490" w14:textId="5BE8C80B" w:rsidR="00A532F5" w:rsidRPr="00A532F5" w:rsidRDefault="00A532F5" w:rsidP="00A532F5">
            <w:pPr>
              <w:rPr>
                <w:color w:val="000000" w:themeColor="text1"/>
                <w:sz w:val="18"/>
                <w:szCs w:val="18"/>
              </w:rPr>
            </w:pPr>
            <w:r w:rsidRPr="00A532F5">
              <w:rPr>
                <w:color w:val="000000" w:themeColor="text1"/>
                <w:sz w:val="18"/>
                <w:szCs w:val="18"/>
              </w:rPr>
              <w:t xml:space="preserve">Adam optimizer, </w:t>
            </w:r>
            <w:proofErr w:type="spellStart"/>
            <w:r w:rsidRPr="00A532F5">
              <w:rPr>
                <w:color w:val="000000" w:themeColor="text1"/>
                <w:sz w:val="18"/>
                <w:szCs w:val="18"/>
              </w:rPr>
              <w:t>relu</w:t>
            </w:r>
            <w:proofErr w:type="spellEnd"/>
            <w:r w:rsidRPr="00A532F5">
              <w:rPr>
                <w:color w:val="000000" w:themeColor="text1"/>
                <w:sz w:val="18"/>
                <w:szCs w:val="18"/>
              </w:rPr>
              <w:t xml:space="preserve"> activation </w:t>
            </w:r>
            <w:proofErr w:type="spellStart"/>
            <w:r w:rsidRPr="00A532F5">
              <w:rPr>
                <w:color w:val="000000" w:themeColor="text1"/>
                <w:sz w:val="18"/>
                <w:szCs w:val="18"/>
              </w:rPr>
              <w:t>fn</w:t>
            </w:r>
            <w:proofErr w:type="spellEnd"/>
            <w:r w:rsidRPr="00A532F5">
              <w:rPr>
                <w:color w:val="000000" w:themeColor="text1"/>
                <w:sz w:val="18"/>
                <w:szCs w:val="18"/>
              </w:rPr>
              <w:t>, learning rate = 0.0001</w:t>
            </w:r>
          </w:p>
          <w:p w14:paraId="625C5A97" w14:textId="66FEE6CA" w:rsidR="00A532F5" w:rsidRPr="00A532F5" w:rsidRDefault="00A532F5" w:rsidP="00A532F5">
            <w:pPr>
              <w:rPr>
                <w:color w:val="000000" w:themeColor="text1"/>
                <w:sz w:val="18"/>
                <w:szCs w:val="18"/>
              </w:rPr>
            </w:pPr>
            <w:proofErr w:type="spellStart"/>
            <w:r w:rsidRPr="00A532F5">
              <w:rPr>
                <w:color w:val="000000" w:themeColor="text1"/>
                <w:sz w:val="18"/>
                <w:szCs w:val="18"/>
              </w:rPr>
              <w:t>Weight_decay</w:t>
            </w:r>
            <w:proofErr w:type="spellEnd"/>
            <w:r w:rsidRPr="00A532F5">
              <w:rPr>
                <w:color w:val="000000" w:themeColor="text1"/>
                <w:sz w:val="18"/>
                <w:szCs w:val="18"/>
              </w:rPr>
              <w:t xml:space="preserve"> = 0.001</w:t>
            </w:r>
          </w:p>
        </w:tc>
        <w:tc>
          <w:tcPr>
            <w:tcW w:w="834" w:type="dxa"/>
          </w:tcPr>
          <w:p w14:paraId="0C0C4486" w14:textId="0CB5B94E" w:rsidR="00A532F5" w:rsidRPr="00A532F5" w:rsidRDefault="00A532F5" w:rsidP="00A532F5">
            <w:pPr>
              <w:rPr>
                <w:sz w:val="18"/>
                <w:szCs w:val="18"/>
              </w:rPr>
            </w:pPr>
            <w:r w:rsidRPr="00A532F5">
              <w:rPr>
                <w:sz w:val="18"/>
                <w:szCs w:val="18"/>
              </w:rPr>
              <w:t>0.6155</w:t>
            </w:r>
          </w:p>
        </w:tc>
        <w:tc>
          <w:tcPr>
            <w:tcW w:w="867" w:type="dxa"/>
          </w:tcPr>
          <w:p w14:paraId="4DAD9136" w14:textId="4D127079" w:rsidR="00A532F5" w:rsidRPr="00A532F5" w:rsidRDefault="00A532F5" w:rsidP="00A532F5">
            <w:pPr>
              <w:rPr>
                <w:sz w:val="18"/>
                <w:szCs w:val="18"/>
              </w:rPr>
            </w:pPr>
            <w:r w:rsidRPr="00A532F5">
              <w:rPr>
                <w:sz w:val="18"/>
                <w:szCs w:val="18"/>
              </w:rPr>
              <w:t>0.8249</w:t>
            </w:r>
          </w:p>
        </w:tc>
        <w:tc>
          <w:tcPr>
            <w:tcW w:w="850" w:type="dxa"/>
          </w:tcPr>
          <w:p w14:paraId="16A897DE" w14:textId="4C592DA3" w:rsidR="00A532F5" w:rsidRPr="00A532F5" w:rsidRDefault="00A532F5" w:rsidP="00A532F5">
            <w:pPr>
              <w:rPr>
                <w:sz w:val="18"/>
                <w:szCs w:val="18"/>
              </w:rPr>
            </w:pPr>
            <w:r w:rsidRPr="00A532F5">
              <w:rPr>
                <w:sz w:val="18"/>
                <w:szCs w:val="18"/>
              </w:rPr>
              <w:t>0.3909</w:t>
            </w:r>
          </w:p>
        </w:tc>
        <w:tc>
          <w:tcPr>
            <w:tcW w:w="851" w:type="dxa"/>
          </w:tcPr>
          <w:p w14:paraId="5CD6CB8E" w14:textId="3BA029E8" w:rsidR="00A532F5" w:rsidRPr="00A532F5" w:rsidRDefault="00A532F5" w:rsidP="00A532F5">
            <w:pPr>
              <w:rPr>
                <w:sz w:val="18"/>
                <w:szCs w:val="18"/>
              </w:rPr>
            </w:pPr>
            <w:r w:rsidRPr="00A532F5">
              <w:rPr>
                <w:sz w:val="18"/>
                <w:szCs w:val="18"/>
              </w:rPr>
              <w:t>0.6307</w:t>
            </w:r>
          </w:p>
        </w:tc>
      </w:tr>
      <w:tr w:rsidR="00A532F5" w:rsidRPr="00A532F5" w14:paraId="5E4B9D5E" w14:textId="77777777" w:rsidTr="00A532F5">
        <w:tc>
          <w:tcPr>
            <w:tcW w:w="1555" w:type="dxa"/>
          </w:tcPr>
          <w:p w14:paraId="7078AAFC" w14:textId="7BDF5BF6" w:rsidR="00A532F5" w:rsidRPr="00A532F5" w:rsidRDefault="00A532F5" w:rsidP="00A532F5">
            <w:pPr>
              <w:rPr>
                <w:rFonts w:ascii="Times New Roman" w:hAnsi="Times New Roman" w:cs="Times New Roman"/>
                <w:kern w:val="0"/>
                <w:sz w:val="18"/>
                <w:szCs w:val="18"/>
                <w:lang w:val="en-GB"/>
              </w:rPr>
            </w:pPr>
            <w:r w:rsidRPr="00A532F5">
              <w:rPr>
                <w:sz w:val="18"/>
                <w:szCs w:val="18"/>
              </w:rPr>
              <w:t xml:space="preserve">Pretrained word2vec * </w:t>
            </w:r>
            <w:proofErr w:type="spellStart"/>
            <w:r w:rsidRPr="00A532F5">
              <w:rPr>
                <w:sz w:val="18"/>
                <w:szCs w:val="18"/>
              </w:rPr>
              <w:t>tf-idf</w:t>
            </w:r>
            <w:proofErr w:type="spellEnd"/>
            <w:r w:rsidRPr="00A532F5">
              <w:rPr>
                <w:sz w:val="18"/>
                <w:szCs w:val="18"/>
              </w:rPr>
              <w:t xml:space="preserve"> weights + </w:t>
            </w:r>
            <w:r w:rsidRPr="00A532F5">
              <w:rPr>
                <w:rFonts w:ascii="Times New Roman" w:hAnsi="Times New Roman" w:cs="Times New Roman"/>
                <w:kern w:val="0"/>
                <w:sz w:val="18"/>
                <w:szCs w:val="18"/>
                <w:lang w:val="en-GB"/>
              </w:rPr>
              <w:t>syntactic features</w:t>
            </w:r>
          </w:p>
          <w:p w14:paraId="30C1A129" w14:textId="6044763D" w:rsidR="00A532F5" w:rsidRPr="00A532F5" w:rsidRDefault="00A532F5" w:rsidP="00A532F5">
            <w:pPr>
              <w:rPr>
                <w:sz w:val="18"/>
                <w:szCs w:val="18"/>
              </w:rPr>
            </w:pPr>
            <w:r w:rsidRPr="00A532F5">
              <w:rPr>
                <w:sz w:val="18"/>
                <w:szCs w:val="18"/>
              </w:rPr>
              <w:t>(SMOTE oversampled)</w:t>
            </w:r>
          </w:p>
        </w:tc>
        <w:tc>
          <w:tcPr>
            <w:tcW w:w="1134" w:type="dxa"/>
            <w:vMerge/>
          </w:tcPr>
          <w:p w14:paraId="0F507B36" w14:textId="77777777" w:rsidR="00A532F5" w:rsidRPr="00A532F5" w:rsidRDefault="00A532F5" w:rsidP="00A532F5">
            <w:pPr>
              <w:rPr>
                <w:sz w:val="18"/>
                <w:szCs w:val="18"/>
              </w:rPr>
            </w:pPr>
          </w:p>
        </w:tc>
        <w:tc>
          <w:tcPr>
            <w:tcW w:w="1842" w:type="dxa"/>
            <w:vMerge/>
          </w:tcPr>
          <w:p w14:paraId="1D938DE0" w14:textId="77777777" w:rsidR="00A532F5" w:rsidRPr="00A532F5" w:rsidRDefault="00A532F5" w:rsidP="00A532F5">
            <w:pPr>
              <w:rPr>
                <w:sz w:val="18"/>
                <w:szCs w:val="18"/>
              </w:rPr>
            </w:pPr>
          </w:p>
        </w:tc>
        <w:tc>
          <w:tcPr>
            <w:tcW w:w="1560" w:type="dxa"/>
            <w:vMerge/>
          </w:tcPr>
          <w:p w14:paraId="40B69A40" w14:textId="77777777" w:rsidR="00A532F5" w:rsidRPr="00A532F5" w:rsidRDefault="00A532F5" w:rsidP="00A532F5">
            <w:pPr>
              <w:rPr>
                <w:color w:val="000000" w:themeColor="text1"/>
                <w:sz w:val="18"/>
                <w:szCs w:val="18"/>
              </w:rPr>
            </w:pPr>
          </w:p>
        </w:tc>
        <w:tc>
          <w:tcPr>
            <w:tcW w:w="834" w:type="dxa"/>
          </w:tcPr>
          <w:p w14:paraId="384854DA" w14:textId="689CE1F8" w:rsidR="00A532F5" w:rsidRPr="00A532F5" w:rsidRDefault="00A532F5" w:rsidP="00A532F5">
            <w:pPr>
              <w:rPr>
                <w:sz w:val="18"/>
                <w:szCs w:val="18"/>
              </w:rPr>
            </w:pPr>
            <w:r w:rsidRPr="00A532F5">
              <w:rPr>
                <w:sz w:val="18"/>
                <w:szCs w:val="18"/>
              </w:rPr>
              <w:t>0.6118</w:t>
            </w:r>
          </w:p>
        </w:tc>
        <w:tc>
          <w:tcPr>
            <w:tcW w:w="867" w:type="dxa"/>
          </w:tcPr>
          <w:p w14:paraId="49EC1399" w14:textId="2E4C6C69" w:rsidR="00A532F5" w:rsidRPr="00A532F5" w:rsidRDefault="00A532F5" w:rsidP="00A532F5">
            <w:pPr>
              <w:rPr>
                <w:sz w:val="18"/>
                <w:szCs w:val="18"/>
              </w:rPr>
            </w:pPr>
            <w:r w:rsidRPr="00A532F5">
              <w:rPr>
                <w:sz w:val="18"/>
                <w:szCs w:val="18"/>
              </w:rPr>
              <w:t>0.8338</w:t>
            </w:r>
          </w:p>
        </w:tc>
        <w:tc>
          <w:tcPr>
            <w:tcW w:w="850" w:type="dxa"/>
          </w:tcPr>
          <w:p w14:paraId="00B8BDB6" w14:textId="2EBD9650" w:rsidR="00A532F5" w:rsidRPr="00A532F5" w:rsidRDefault="00A532F5" w:rsidP="00A532F5">
            <w:pPr>
              <w:rPr>
                <w:sz w:val="18"/>
                <w:szCs w:val="18"/>
              </w:rPr>
            </w:pPr>
            <w:r w:rsidRPr="00A532F5">
              <w:rPr>
                <w:sz w:val="18"/>
                <w:szCs w:val="18"/>
              </w:rPr>
              <w:t>0.3540</w:t>
            </w:r>
          </w:p>
        </w:tc>
        <w:tc>
          <w:tcPr>
            <w:tcW w:w="851" w:type="dxa"/>
          </w:tcPr>
          <w:p w14:paraId="4A529C86" w14:textId="5844540C" w:rsidR="00A532F5" w:rsidRPr="00A532F5" w:rsidRDefault="00A532F5" w:rsidP="00A532F5">
            <w:pPr>
              <w:rPr>
                <w:sz w:val="18"/>
                <w:szCs w:val="18"/>
              </w:rPr>
            </w:pPr>
            <w:r w:rsidRPr="00A532F5">
              <w:rPr>
                <w:sz w:val="18"/>
                <w:szCs w:val="18"/>
              </w:rPr>
              <w:t>0.6477</w:t>
            </w:r>
          </w:p>
        </w:tc>
      </w:tr>
    </w:tbl>
    <w:p w14:paraId="462F5EA3" w14:textId="77777777" w:rsidR="002408AA" w:rsidRPr="00A532F5" w:rsidRDefault="002408AA" w:rsidP="00A532F5">
      <w:pPr>
        <w:spacing w:after="0"/>
        <w:rPr>
          <w:sz w:val="18"/>
          <w:szCs w:val="18"/>
        </w:rPr>
      </w:pPr>
    </w:p>
    <w:p w14:paraId="57632E77" w14:textId="235FD58E" w:rsidR="00A532F5" w:rsidRPr="00A532F5" w:rsidRDefault="00A532F5" w:rsidP="00A532F5">
      <w:pPr>
        <w:pStyle w:val="NormalWeb"/>
        <w:spacing w:before="0" w:beforeAutospacing="0" w:after="0" w:afterAutospacing="0"/>
        <w:rPr>
          <w:b/>
          <w:bCs/>
          <w:sz w:val="18"/>
          <w:szCs w:val="18"/>
        </w:rPr>
      </w:pPr>
      <w:r w:rsidRPr="00A532F5">
        <w:rPr>
          <w:b/>
          <w:bCs/>
          <w:sz w:val="18"/>
          <w:szCs w:val="18"/>
        </w:rPr>
        <w:t>Base Feature Representation</w:t>
      </w:r>
    </w:p>
    <w:p w14:paraId="72FAA58D" w14:textId="546F4A54" w:rsidR="00A532F5" w:rsidRDefault="00A532F5" w:rsidP="00A532F5">
      <w:pPr>
        <w:pStyle w:val="NormalWeb"/>
        <w:spacing w:before="0" w:beforeAutospacing="0" w:after="0" w:afterAutospacing="0"/>
        <w:rPr>
          <w:sz w:val="18"/>
          <w:szCs w:val="18"/>
        </w:rPr>
      </w:pPr>
      <w:r w:rsidRPr="00A532F5">
        <w:rPr>
          <w:sz w:val="18"/>
          <w:szCs w:val="18"/>
        </w:rPr>
        <w:t>TF-IDF vectors consistently outperformed word embeddings across model types. This suggested that lexical features were more discriminative than semantic representations for this specific classification task. This also corroborates my initial Exploratory Data Analysis, where similar words were present among the classes and the domain of the sentences is the same, i.e. US politics</w:t>
      </w:r>
    </w:p>
    <w:p w14:paraId="31DA217D" w14:textId="77777777" w:rsidR="00A532F5" w:rsidRPr="00A532F5" w:rsidRDefault="00A532F5" w:rsidP="00A532F5">
      <w:pPr>
        <w:pStyle w:val="NormalWeb"/>
        <w:spacing w:before="0" w:beforeAutospacing="0" w:after="0" w:afterAutospacing="0"/>
        <w:rPr>
          <w:sz w:val="18"/>
          <w:szCs w:val="18"/>
        </w:rPr>
      </w:pPr>
    </w:p>
    <w:p w14:paraId="64CD40CC" w14:textId="3B358A52" w:rsidR="00A532F5" w:rsidRPr="00A532F5" w:rsidRDefault="00A532F5" w:rsidP="00A532F5">
      <w:pPr>
        <w:pStyle w:val="NormalWeb"/>
        <w:spacing w:before="0" w:beforeAutospacing="0" w:after="0" w:afterAutospacing="0"/>
        <w:rPr>
          <w:b/>
          <w:bCs/>
          <w:sz w:val="18"/>
          <w:szCs w:val="18"/>
        </w:rPr>
      </w:pPr>
      <w:r w:rsidRPr="00A532F5">
        <w:rPr>
          <w:b/>
          <w:bCs/>
          <w:sz w:val="18"/>
          <w:szCs w:val="18"/>
        </w:rPr>
        <w:t>Comparing Neural Networks vs traditional machine learning models</w:t>
      </w:r>
    </w:p>
    <w:p w14:paraId="4B8E3368" w14:textId="36DB2DFC" w:rsidR="00A532F5" w:rsidRPr="00A532F5" w:rsidRDefault="00A532F5" w:rsidP="00A532F5">
      <w:pPr>
        <w:pStyle w:val="NormalWeb"/>
        <w:spacing w:before="0" w:beforeAutospacing="0" w:after="0" w:afterAutospacing="0"/>
        <w:rPr>
          <w:sz w:val="18"/>
          <w:szCs w:val="18"/>
        </w:rPr>
      </w:pPr>
      <w:r w:rsidRPr="00A532F5">
        <w:rPr>
          <w:sz w:val="18"/>
          <w:szCs w:val="18"/>
        </w:rPr>
        <w:t>I can safely conclude that Neural Networks do not generalize well for this dataset due to two key reasons:</w:t>
      </w:r>
    </w:p>
    <w:p w14:paraId="2956FB44" w14:textId="77777777" w:rsidR="00A532F5" w:rsidRPr="00A532F5" w:rsidRDefault="00A532F5" w:rsidP="00A532F5">
      <w:pPr>
        <w:pStyle w:val="NormalWeb"/>
        <w:numPr>
          <w:ilvl w:val="0"/>
          <w:numId w:val="4"/>
        </w:numPr>
        <w:spacing w:before="0" w:beforeAutospacing="0" w:after="0" w:afterAutospacing="0"/>
        <w:rPr>
          <w:sz w:val="18"/>
          <w:szCs w:val="18"/>
        </w:rPr>
      </w:pPr>
      <w:r w:rsidRPr="00A532F5">
        <w:rPr>
          <w:sz w:val="18"/>
          <w:szCs w:val="18"/>
        </w:rPr>
        <w:t>TF-IDF features prove suboptimal for neural networks due to their inherent sparsity. These sparse vectors contain mostly zero values, which complicates the weight update process that neural networks rely on. Additionally, the high dimensionality of these sparse representations creates challenges for neural networks to fit properly, especially given the limited size of the dataset. This combination of factors led to rapid overfitting in my neural network models, which struggled to exceed an F1-score of 0.6 despite various optimization attempts.</w:t>
      </w:r>
    </w:p>
    <w:p w14:paraId="08F23B6B" w14:textId="77777777" w:rsidR="00A532F5" w:rsidRPr="00A532F5" w:rsidRDefault="00A532F5" w:rsidP="00A532F5">
      <w:pPr>
        <w:pStyle w:val="NormalWeb"/>
        <w:numPr>
          <w:ilvl w:val="0"/>
          <w:numId w:val="4"/>
        </w:numPr>
        <w:spacing w:before="0" w:beforeAutospacing="0" w:after="0" w:afterAutospacing="0"/>
        <w:rPr>
          <w:sz w:val="18"/>
          <w:szCs w:val="18"/>
        </w:rPr>
      </w:pPr>
      <w:r w:rsidRPr="00A532F5">
        <w:rPr>
          <w:sz w:val="18"/>
          <w:szCs w:val="18"/>
        </w:rPr>
        <w:t>TF-IDF vectors captured more discriminative information than sentence embeddings for this particular classification task. This is likely because the lexical differences between classes (especially between "unimportant facts" and "important facts") are more significant than the semantic differences. While these classes share similar sentence structures and vocabulary, TF-IDF can better capture the subtle differences in word frequency patterns that distinguish between classes.</w:t>
      </w:r>
    </w:p>
    <w:p w14:paraId="4FDE37EF" w14:textId="77777777" w:rsidR="00A532F5" w:rsidRPr="00A532F5" w:rsidRDefault="00A532F5" w:rsidP="00A532F5">
      <w:pPr>
        <w:pStyle w:val="NormalWeb"/>
        <w:spacing w:before="0" w:beforeAutospacing="0" w:after="0" w:afterAutospacing="0"/>
        <w:rPr>
          <w:sz w:val="18"/>
          <w:szCs w:val="18"/>
        </w:rPr>
      </w:pPr>
      <w:r w:rsidRPr="00A532F5">
        <w:rPr>
          <w:sz w:val="18"/>
          <w:szCs w:val="18"/>
        </w:rPr>
        <w:t>Neural networks using pretrained Word2Vec embeddings did perform better than those using TF-IDF vectors, confirming that dense representations generally work better for neural architectures. However, even these improved neural models couldn't match the performance of traditional machine learning approaches like logistic regression for this specific task.</w:t>
      </w:r>
    </w:p>
    <w:p w14:paraId="744C16DF" w14:textId="77777777" w:rsidR="00A532F5" w:rsidRDefault="00A532F5" w:rsidP="00A532F5">
      <w:pPr>
        <w:pStyle w:val="NormalWeb"/>
        <w:spacing w:before="0" w:beforeAutospacing="0" w:after="0" w:afterAutospacing="0"/>
        <w:rPr>
          <w:b/>
          <w:bCs/>
          <w:sz w:val="18"/>
          <w:szCs w:val="18"/>
        </w:rPr>
      </w:pPr>
    </w:p>
    <w:p w14:paraId="25E8D6BF" w14:textId="2A9D6C2F" w:rsidR="00A532F5" w:rsidRPr="00A532F5" w:rsidRDefault="00A532F5" w:rsidP="00A532F5">
      <w:pPr>
        <w:pStyle w:val="NormalWeb"/>
        <w:spacing w:before="0" w:beforeAutospacing="0" w:after="0" w:afterAutospacing="0"/>
        <w:rPr>
          <w:b/>
          <w:bCs/>
          <w:sz w:val="18"/>
          <w:szCs w:val="18"/>
        </w:rPr>
      </w:pPr>
      <w:r w:rsidRPr="00A532F5">
        <w:rPr>
          <w:b/>
          <w:bCs/>
          <w:sz w:val="18"/>
          <w:szCs w:val="18"/>
        </w:rPr>
        <w:t>Compare Logistic Regression vs Naïve Bayes</w:t>
      </w:r>
    </w:p>
    <w:p w14:paraId="1B14B148" w14:textId="10083513" w:rsidR="00A532F5" w:rsidRDefault="00A532F5" w:rsidP="00A532F5">
      <w:pPr>
        <w:pStyle w:val="NormalWeb"/>
        <w:spacing w:before="0" w:beforeAutospacing="0" w:after="0" w:afterAutospacing="0"/>
        <w:rPr>
          <w:sz w:val="18"/>
          <w:szCs w:val="18"/>
        </w:rPr>
      </w:pPr>
      <w:r w:rsidRPr="00A532F5">
        <w:rPr>
          <w:sz w:val="18"/>
          <w:szCs w:val="18"/>
        </w:rPr>
        <w:t xml:space="preserve">I then decided to compare a few traditional machine learning models. In comparing Naïve Bayes and Logistic Regression, I observed that Naïve Bayes handled the class imbalance less effectively. With identical features (TF-IDF with </w:t>
      </w:r>
      <w:proofErr w:type="spellStart"/>
      <w:r w:rsidRPr="00A532F5">
        <w:rPr>
          <w:sz w:val="18"/>
          <w:szCs w:val="18"/>
        </w:rPr>
        <w:t>max_features</w:t>
      </w:r>
      <w:proofErr w:type="spellEnd"/>
      <w:r w:rsidRPr="00A532F5">
        <w:rPr>
          <w:sz w:val="18"/>
          <w:szCs w:val="18"/>
        </w:rPr>
        <w:t xml:space="preserve">=5000 and </w:t>
      </w:r>
      <w:proofErr w:type="spellStart"/>
      <w:r w:rsidRPr="00A532F5">
        <w:rPr>
          <w:sz w:val="18"/>
          <w:szCs w:val="18"/>
        </w:rPr>
        <w:t>n_gram_range</w:t>
      </w:r>
      <w:proofErr w:type="spellEnd"/>
      <w:r w:rsidRPr="00A532F5">
        <w:rPr>
          <w:sz w:val="18"/>
          <w:szCs w:val="18"/>
        </w:rPr>
        <w:t xml:space="preserve">=(1,3)) and SMOTE oversampling, Logistic Regression achieved an F1 score of 0.6342 compared to 0.5957 for Naïve Bayes. This performance gap widened as feature dimensionality increased, with Logistic Regression's performance peaking at 25,000 features with </w:t>
      </w:r>
      <w:proofErr w:type="spellStart"/>
      <w:r w:rsidRPr="00A532F5">
        <w:rPr>
          <w:sz w:val="18"/>
          <w:szCs w:val="18"/>
        </w:rPr>
        <w:t>n_gram_range</w:t>
      </w:r>
      <w:proofErr w:type="spellEnd"/>
      <w:r w:rsidRPr="00A532F5">
        <w:rPr>
          <w:sz w:val="18"/>
          <w:szCs w:val="18"/>
        </w:rPr>
        <w:t xml:space="preserve">=(1,3). A key advantage of Logistic Regression is its ability to incorporate </w:t>
      </w:r>
      <w:proofErr w:type="spellStart"/>
      <w:r w:rsidRPr="00A532F5">
        <w:rPr>
          <w:sz w:val="18"/>
          <w:szCs w:val="18"/>
        </w:rPr>
        <w:t>class_weights</w:t>
      </w:r>
      <w:proofErr w:type="spellEnd"/>
      <w:r w:rsidRPr="00A532F5">
        <w:rPr>
          <w:sz w:val="18"/>
          <w:szCs w:val="18"/>
        </w:rPr>
        <w:t xml:space="preserve"> to accommodate imbalanced data distributions—a capability that Naïve Bayes lacks.</w:t>
      </w:r>
    </w:p>
    <w:p w14:paraId="41A1B940" w14:textId="77777777" w:rsidR="00A532F5" w:rsidRPr="00A532F5" w:rsidRDefault="00A532F5" w:rsidP="00A532F5">
      <w:pPr>
        <w:pStyle w:val="NormalWeb"/>
        <w:spacing w:before="0" w:beforeAutospacing="0" w:after="0" w:afterAutospacing="0"/>
        <w:rPr>
          <w:sz w:val="18"/>
          <w:szCs w:val="18"/>
        </w:rPr>
      </w:pPr>
    </w:p>
    <w:p w14:paraId="6DED2B77" w14:textId="3EB20815" w:rsidR="00A532F5" w:rsidRPr="00A532F5" w:rsidRDefault="00A532F5" w:rsidP="00A532F5">
      <w:pPr>
        <w:pStyle w:val="NormalWeb"/>
        <w:spacing w:before="0" w:beforeAutospacing="0" w:after="0" w:afterAutospacing="0"/>
        <w:rPr>
          <w:b/>
          <w:bCs/>
          <w:sz w:val="18"/>
          <w:szCs w:val="18"/>
        </w:rPr>
      </w:pPr>
      <w:r w:rsidRPr="00A532F5">
        <w:rPr>
          <w:b/>
          <w:bCs/>
          <w:sz w:val="18"/>
          <w:szCs w:val="18"/>
        </w:rPr>
        <w:t>Compare SVM vs Logistic Regression</w:t>
      </w:r>
    </w:p>
    <w:p w14:paraId="03E1C863" w14:textId="64C4D35B" w:rsidR="00A532F5" w:rsidRDefault="00A532F5" w:rsidP="00A532F5">
      <w:pPr>
        <w:pStyle w:val="NormalWeb"/>
        <w:spacing w:before="0" w:beforeAutospacing="0" w:after="0" w:afterAutospacing="0"/>
        <w:rPr>
          <w:sz w:val="18"/>
          <w:szCs w:val="18"/>
        </w:rPr>
      </w:pPr>
      <w:r w:rsidRPr="00A532F5">
        <w:rPr>
          <w:sz w:val="18"/>
          <w:szCs w:val="18"/>
        </w:rPr>
        <w:t>Support Vector Machines (SVM) also demonstrated strong performance. Using TF-IDF vectors with 5,000 features yielded comparable results to Logistic Regression, achieving an F1 score of 0.64 on the validation set and a Kaggle score of 0.81. This similarity in performance likely stems from both being linear models that effectively leverage high-dimensional TF-IDF representations to find decision boundaries between classes.</w:t>
      </w:r>
    </w:p>
    <w:p w14:paraId="3DC8984B" w14:textId="77777777" w:rsidR="00A532F5" w:rsidRPr="00A532F5" w:rsidRDefault="00A532F5" w:rsidP="00A532F5">
      <w:pPr>
        <w:pStyle w:val="NormalWeb"/>
        <w:spacing w:before="0" w:beforeAutospacing="0" w:after="0" w:afterAutospacing="0"/>
        <w:rPr>
          <w:sz w:val="18"/>
          <w:szCs w:val="18"/>
        </w:rPr>
      </w:pPr>
    </w:p>
    <w:p w14:paraId="4EBF16A8" w14:textId="50E4635D" w:rsidR="00A532F5" w:rsidRPr="00A532F5" w:rsidRDefault="00A532F5" w:rsidP="00A532F5">
      <w:pPr>
        <w:pStyle w:val="NormalWeb"/>
        <w:spacing w:before="0" w:beforeAutospacing="0" w:after="0" w:afterAutospacing="0"/>
        <w:rPr>
          <w:b/>
          <w:bCs/>
          <w:sz w:val="18"/>
          <w:szCs w:val="18"/>
        </w:rPr>
      </w:pPr>
      <w:r w:rsidRPr="00A532F5">
        <w:rPr>
          <w:b/>
          <w:bCs/>
          <w:sz w:val="18"/>
          <w:szCs w:val="18"/>
        </w:rPr>
        <w:t>Investigating feature set size</w:t>
      </w:r>
    </w:p>
    <w:p w14:paraId="7BB17982" w14:textId="3617EBD5" w:rsidR="00A532F5" w:rsidRDefault="00A532F5" w:rsidP="00A532F5">
      <w:pPr>
        <w:pStyle w:val="NormalWeb"/>
        <w:spacing w:before="0" w:beforeAutospacing="0" w:after="0" w:afterAutospacing="0"/>
        <w:rPr>
          <w:sz w:val="18"/>
          <w:szCs w:val="18"/>
        </w:rPr>
      </w:pPr>
      <w:r w:rsidRPr="00A532F5">
        <w:rPr>
          <w:sz w:val="18"/>
          <w:szCs w:val="18"/>
        </w:rPr>
        <w:t xml:space="preserve">I then decided to compare the effect of varying features for the model training. As seen from the table, I kept the model constant, using a Logistic Regression classifier, and incrementally changed the number of features generated by TF-IDF vectorizer, testing 5k, 10k, 15k, 20k, 25k, 30k features. I also experimented with changing the </w:t>
      </w:r>
      <w:proofErr w:type="spellStart"/>
      <w:r w:rsidRPr="00A532F5">
        <w:rPr>
          <w:sz w:val="18"/>
          <w:szCs w:val="18"/>
        </w:rPr>
        <w:t>n_gram</w:t>
      </w:r>
      <w:proofErr w:type="spellEnd"/>
      <w:r w:rsidRPr="00A532F5">
        <w:rPr>
          <w:sz w:val="18"/>
          <w:szCs w:val="18"/>
        </w:rPr>
        <w:t xml:space="preserve"> range from 1 to 3 to 1 to 4. It seemed that the peak performance of the model based on macro F1 score was when I used 25k features and an </w:t>
      </w:r>
      <w:proofErr w:type="spellStart"/>
      <w:r w:rsidRPr="00A532F5">
        <w:rPr>
          <w:sz w:val="18"/>
          <w:szCs w:val="18"/>
        </w:rPr>
        <w:t>n_gram</w:t>
      </w:r>
      <w:proofErr w:type="spellEnd"/>
      <w:r w:rsidRPr="00A532F5">
        <w:rPr>
          <w:sz w:val="18"/>
          <w:szCs w:val="18"/>
        </w:rPr>
        <w:t xml:space="preserve"> range of 1 to 3. This process increased the F1 score from 0.63 to 0.66, corresponding to a minor improvement in Kaggle score from 0.81 to 0.84. This showed me that there is a maximum limit to how well the model can perform based on the number of features, and more features doesn’t necessarily mean better model performance.</w:t>
      </w:r>
    </w:p>
    <w:p w14:paraId="06B8AA46" w14:textId="77777777" w:rsidR="00A532F5" w:rsidRPr="00A532F5" w:rsidRDefault="00A532F5" w:rsidP="00A532F5">
      <w:pPr>
        <w:pStyle w:val="NormalWeb"/>
        <w:spacing w:before="0" w:beforeAutospacing="0" w:after="0" w:afterAutospacing="0"/>
        <w:rPr>
          <w:sz w:val="18"/>
          <w:szCs w:val="18"/>
        </w:rPr>
      </w:pPr>
    </w:p>
    <w:p w14:paraId="715ED96D" w14:textId="155681DF" w:rsidR="00A532F5" w:rsidRPr="00A532F5" w:rsidRDefault="00A532F5" w:rsidP="00A532F5">
      <w:pPr>
        <w:pStyle w:val="NormalWeb"/>
        <w:spacing w:before="0" w:beforeAutospacing="0" w:after="0" w:afterAutospacing="0"/>
        <w:rPr>
          <w:b/>
          <w:bCs/>
          <w:sz w:val="18"/>
          <w:szCs w:val="18"/>
        </w:rPr>
      </w:pPr>
      <w:r w:rsidRPr="00A532F5">
        <w:rPr>
          <w:b/>
          <w:bCs/>
          <w:sz w:val="18"/>
          <w:szCs w:val="18"/>
        </w:rPr>
        <w:t>Gradient Boosting vs Logistic Regression</w:t>
      </w:r>
    </w:p>
    <w:p w14:paraId="14EB7877" w14:textId="4EECE6CB" w:rsidR="00A532F5" w:rsidRPr="00A532F5" w:rsidRDefault="00A532F5" w:rsidP="00A532F5">
      <w:pPr>
        <w:pStyle w:val="NormalWeb"/>
        <w:spacing w:before="0" w:beforeAutospacing="0" w:after="0" w:afterAutospacing="0"/>
        <w:rPr>
          <w:sz w:val="18"/>
          <w:szCs w:val="18"/>
        </w:rPr>
      </w:pPr>
      <w:r w:rsidRPr="00A532F5">
        <w:rPr>
          <w:sz w:val="18"/>
          <w:szCs w:val="18"/>
        </w:rPr>
        <w:t xml:space="preserve">I then decided to try some gradient boosting models, as they were known to be more robust for text classification. The most significant performance leap came from switching to </w:t>
      </w:r>
      <w:proofErr w:type="spellStart"/>
      <w:r w:rsidRPr="00A532F5">
        <w:rPr>
          <w:sz w:val="18"/>
          <w:szCs w:val="18"/>
        </w:rPr>
        <w:t>LightGBM</w:t>
      </w:r>
      <w:proofErr w:type="spellEnd"/>
      <w:r w:rsidRPr="00A532F5">
        <w:rPr>
          <w:sz w:val="18"/>
          <w:szCs w:val="18"/>
        </w:rPr>
        <w:t xml:space="preserve">, which immediately improved results despite showing a slightly lower F1 score during cross-validation compared to Logistic Regression. After implementing randomized search with cross-validation to optimize </w:t>
      </w:r>
      <w:proofErr w:type="spellStart"/>
      <w:r w:rsidRPr="00A532F5">
        <w:rPr>
          <w:sz w:val="18"/>
          <w:szCs w:val="18"/>
        </w:rPr>
        <w:lastRenderedPageBreak/>
        <w:t>LightGBM's</w:t>
      </w:r>
      <w:proofErr w:type="spellEnd"/>
      <w:r w:rsidRPr="00A532F5">
        <w:rPr>
          <w:sz w:val="18"/>
          <w:szCs w:val="18"/>
        </w:rPr>
        <w:t xml:space="preserve"> hyperparameters while maintaining the same feature set, the Kaggle score increased substantially from 0.84 to 0.87. Despite showing a slightly lower cross-validation F1 score during development, </w:t>
      </w:r>
      <w:proofErr w:type="spellStart"/>
      <w:r w:rsidRPr="00A532F5">
        <w:rPr>
          <w:sz w:val="18"/>
          <w:szCs w:val="18"/>
        </w:rPr>
        <w:t>LightGBM</w:t>
      </w:r>
      <w:proofErr w:type="spellEnd"/>
      <w:r w:rsidRPr="00A532F5">
        <w:rPr>
          <w:sz w:val="18"/>
          <w:szCs w:val="18"/>
        </w:rPr>
        <w:t xml:space="preserve"> performed better on the test set, indicating:</w:t>
      </w:r>
    </w:p>
    <w:p w14:paraId="2879274D" w14:textId="6CC40EE3" w:rsidR="00A532F5" w:rsidRPr="00A532F5" w:rsidRDefault="00A532F5" w:rsidP="00A532F5">
      <w:pPr>
        <w:pStyle w:val="NormalWeb"/>
        <w:numPr>
          <w:ilvl w:val="0"/>
          <w:numId w:val="5"/>
        </w:numPr>
        <w:spacing w:before="0" w:beforeAutospacing="0" w:after="0" w:afterAutospacing="0"/>
        <w:rPr>
          <w:sz w:val="18"/>
          <w:szCs w:val="18"/>
        </w:rPr>
      </w:pPr>
      <w:r w:rsidRPr="00A532F5">
        <w:rPr>
          <w:sz w:val="18"/>
          <w:szCs w:val="18"/>
        </w:rPr>
        <w:t xml:space="preserve">Enhanced generalization: </w:t>
      </w:r>
      <w:proofErr w:type="spellStart"/>
      <w:r w:rsidRPr="00A532F5">
        <w:rPr>
          <w:sz w:val="18"/>
          <w:szCs w:val="18"/>
        </w:rPr>
        <w:t>LightGBM's</w:t>
      </w:r>
      <w:proofErr w:type="spellEnd"/>
      <w:r w:rsidRPr="00A532F5">
        <w:rPr>
          <w:sz w:val="18"/>
          <w:szCs w:val="18"/>
        </w:rPr>
        <w:t xml:space="preserve"> ensemble nature provides better robustness against overfitting.</w:t>
      </w:r>
    </w:p>
    <w:p w14:paraId="4AE5860B" w14:textId="2EF0A268" w:rsidR="00A532F5" w:rsidRPr="00A532F5" w:rsidRDefault="00A532F5" w:rsidP="00A532F5">
      <w:pPr>
        <w:pStyle w:val="NormalWeb"/>
        <w:numPr>
          <w:ilvl w:val="0"/>
          <w:numId w:val="5"/>
        </w:numPr>
        <w:spacing w:before="0" w:beforeAutospacing="0" w:after="0" w:afterAutospacing="0"/>
        <w:rPr>
          <w:sz w:val="18"/>
          <w:szCs w:val="18"/>
        </w:rPr>
      </w:pPr>
      <w:r w:rsidRPr="00A532F5">
        <w:rPr>
          <w:sz w:val="18"/>
          <w:szCs w:val="18"/>
        </w:rPr>
        <w:t>Non-linear pattern recognition: The gradient boosting approach captured complex relationships in the data that linear models missed.</w:t>
      </w:r>
    </w:p>
    <w:p w14:paraId="5582D8FA" w14:textId="3AAE6F94" w:rsidR="00A532F5" w:rsidRPr="00A532F5" w:rsidRDefault="00A532F5" w:rsidP="00A532F5">
      <w:pPr>
        <w:pStyle w:val="NormalWeb"/>
        <w:numPr>
          <w:ilvl w:val="0"/>
          <w:numId w:val="5"/>
        </w:numPr>
        <w:spacing w:before="0" w:beforeAutospacing="0" w:after="0" w:afterAutospacing="0"/>
        <w:rPr>
          <w:sz w:val="18"/>
          <w:szCs w:val="18"/>
        </w:rPr>
      </w:pPr>
      <w:r w:rsidRPr="00A532F5">
        <w:rPr>
          <w:sz w:val="18"/>
          <w:szCs w:val="18"/>
        </w:rPr>
        <w:t xml:space="preserve">Feature interaction </w:t>
      </w:r>
      <w:proofErr w:type="spellStart"/>
      <w:r w:rsidRPr="00A532F5">
        <w:rPr>
          <w:sz w:val="18"/>
          <w:szCs w:val="18"/>
        </w:rPr>
        <w:t>modeling</w:t>
      </w:r>
      <w:proofErr w:type="spellEnd"/>
      <w:r w:rsidRPr="00A532F5">
        <w:rPr>
          <w:sz w:val="18"/>
          <w:szCs w:val="18"/>
        </w:rPr>
        <w:t xml:space="preserve">: </w:t>
      </w:r>
      <w:proofErr w:type="spellStart"/>
      <w:r w:rsidRPr="00A532F5">
        <w:rPr>
          <w:sz w:val="18"/>
          <w:szCs w:val="18"/>
        </w:rPr>
        <w:t>LightGBM</w:t>
      </w:r>
      <w:proofErr w:type="spellEnd"/>
      <w:r w:rsidRPr="00A532F5">
        <w:rPr>
          <w:sz w:val="18"/>
          <w:szCs w:val="18"/>
        </w:rPr>
        <w:t xml:space="preserve"> automatically detected and leveraged important feature interactions.</w:t>
      </w:r>
    </w:p>
    <w:p w14:paraId="57B6EEE2" w14:textId="77777777" w:rsidR="00A532F5" w:rsidRDefault="00A532F5" w:rsidP="00A532F5">
      <w:pPr>
        <w:autoSpaceDE w:val="0"/>
        <w:autoSpaceDN w:val="0"/>
        <w:adjustRightInd w:val="0"/>
        <w:spacing w:after="0" w:line="240" w:lineRule="auto"/>
        <w:rPr>
          <w:rFonts w:ascii="Times New Roman" w:hAnsi="Times New Roman" w:cs="Times New Roman"/>
          <w:b/>
          <w:bCs/>
          <w:kern w:val="0"/>
          <w:sz w:val="18"/>
          <w:szCs w:val="18"/>
          <w:lang w:val="en-GB"/>
        </w:rPr>
      </w:pPr>
    </w:p>
    <w:p w14:paraId="5013911C" w14:textId="7568FCCB" w:rsidR="00A532F5" w:rsidRPr="00A532F5" w:rsidRDefault="00A532F5" w:rsidP="00A532F5">
      <w:pPr>
        <w:autoSpaceDE w:val="0"/>
        <w:autoSpaceDN w:val="0"/>
        <w:adjustRightInd w:val="0"/>
        <w:spacing w:after="0" w:line="240" w:lineRule="auto"/>
        <w:rPr>
          <w:rFonts w:ascii="Times New Roman" w:hAnsi="Times New Roman" w:cs="Times New Roman"/>
          <w:b/>
          <w:bCs/>
          <w:kern w:val="0"/>
          <w:sz w:val="18"/>
          <w:szCs w:val="18"/>
          <w:lang w:val="en-GB"/>
        </w:rPr>
      </w:pPr>
      <w:r w:rsidRPr="00A532F5">
        <w:rPr>
          <w:rFonts w:ascii="Times New Roman" w:hAnsi="Times New Roman" w:cs="Times New Roman"/>
          <w:b/>
          <w:bCs/>
          <w:kern w:val="0"/>
          <w:sz w:val="18"/>
          <w:szCs w:val="18"/>
          <w:lang w:val="en-GB"/>
        </w:rPr>
        <w:t>Conclusion of Ablation Study</w:t>
      </w:r>
    </w:p>
    <w:p w14:paraId="19B2D02B"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This systematic analysis revealed that:</w:t>
      </w:r>
    </w:p>
    <w:p w14:paraId="7BE8B1CC"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1668D22" w14:textId="77777777" w:rsidR="00A532F5" w:rsidRPr="00A532F5" w:rsidRDefault="00A532F5" w:rsidP="00A532F5">
      <w:pPr>
        <w:pStyle w:val="ListParagraph"/>
        <w:numPr>
          <w:ilvl w:val="0"/>
          <w:numId w:val="6"/>
        </w:num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For this specific classification task, traditional ML models outperformed neural networks. </w:t>
      </w:r>
    </w:p>
    <w:p w14:paraId="75CDD0EF" w14:textId="77777777" w:rsidR="00A532F5" w:rsidRPr="00A532F5" w:rsidRDefault="00A532F5" w:rsidP="00A532F5">
      <w:pPr>
        <w:pStyle w:val="ListParagraph"/>
        <w:numPr>
          <w:ilvl w:val="0"/>
          <w:numId w:val="6"/>
        </w:num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TF-IDF representations with high dimensionality and n-gram ranges captured the most discriminative information.</w:t>
      </w:r>
    </w:p>
    <w:p w14:paraId="548F010F" w14:textId="77777777" w:rsidR="00A532F5" w:rsidRPr="00A532F5" w:rsidRDefault="00A532F5" w:rsidP="00A532F5">
      <w:pPr>
        <w:pStyle w:val="ListParagraph"/>
        <w:numPr>
          <w:ilvl w:val="0"/>
          <w:numId w:val="6"/>
        </w:num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Class imbalance handling through SMOTE and class weighting provided consistent improvements.</w:t>
      </w:r>
    </w:p>
    <w:p w14:paraId="2CC6724F" w14:textId="6977CE04" w:rsidR="00A532F5" w:rsidRPr="00A532F5" w:rsidRDefault="00A532F5" w:rsidP="00A532F5">
      <w:pPr>
        <w:pStyle w:val="ListParagraph"/>
        <w:numPr>
          <w:ilvl w:val="0"/>
          <w:numId w:val="6"/>
        </w:num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kern w:val="0"/>
          <w:sz w:val="18"/>
          <w:szCs w:val="18"/>
          <w:lang w:val="en-GB"/>
        </w:rPr>
        <w:t xml:space="preserve">The final </w:t>
      </w:r>
      <w:proofErr w:type="spellStart"/>
      <w:r w:rsidRPr="00A532F5">
        <w:rPr>
          <w:rFonts w:ascii="Times New Roman" w:hAnsi="Times New Roman" w:cs="Times New Roman"/>
          <w:kern w:val="0"/>
          <w:sz w:val="18"/>
          <w:szCs w:val="18"/>
          <w:lang w:val="en-GB"/>
        </w:rPr>
        <w:t>LightGBM</w:t>
      </w:r>
      <w:proofErr w:type="spellEnd"/>
      <w:r w:rsidRPr="00A532F5">
        <w:rPr>
          <w:rFonts w:ascii="Times New Roman" w:hAnsi="Times New Roman" w:cs="Times New Roman"/>
          <w:kern w:val="0"/>
          <w:sz w:val="18"/>
          <w:szCs w:val="18"/>
          <w:lang w:val="en-GB"/>
        </w:rPr>
        <w:t xml:space="preserve"> model offered the best balance between complexity and performance, effectively leveraging the engineered features while avoiding overfitting.</w:t>
      </w:r>
    </w:p>
    <w:p w14:paraId="78CDC0C2"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1FC24C0E"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3B9BBE22"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677B170"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9AF35B2"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D411ED7"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86F5AA0"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F58C620"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3598634"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F87432C"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1451A74"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6A35E8F"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44C13AD"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37C66FD"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168601E5"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5489FA7D"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A49EBC6"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627FCA0"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6C78025C"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B27F3D0"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EE510E1"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3FED4297"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524F57AD"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5480E19F"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62D963B"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56851991"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1088559"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1EE560B6"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4FB86D6"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5825D8CE"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502F478"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1FCEDA6"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3DD0B8C"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0585E607"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6FFCA85"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035D71F"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76EE66AC"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36CF6DAB"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AA5B980"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13582783"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44D913B"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1DC819E4"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00DC7EED" w14:textId="77777777" w:rsid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4E3ED0C8" w14:textId="77777777"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p>
    <w:p w14:paraId="2D41FD0A" w14:textId="77777777" w:rsidR="00A532F5" w:rsidRPr="00A532F5" w:rsidRDefault="00A532F5" w:rsidP="00A532F5">
      <w:pPr>
        <w:autoSpaceDE w:val="0"/>
        <w:autoSpaceDN w:val="0"/>
        <w:adjustRightInd w:val="0"/>
        <w:spacing w:after="0" w:line="240" w:lineRule="auto"/>
        <w:rPr>
          <w:rFonts w:ascii="Times New Roman" w:hAnsi="Times New Roman" w:cs="Times New Roman"/>
          <w:i/>
          <w:iCs/>
          <w:kern w:val="0"/>
          <w:sz w:val="18"/>
          <w:szCs w:val="18"/>
          <w:lang w:val="en-GB"/>
        </w:rPr>
      </w:pPr>
      <w:r w:rsidRPr="00A532F5">
        <w:rPr>
          <w:rFonts w:ascii="Times New Roman" w:hAnsi="Times New Roman" w:cs="Times New Roman"/>
          <w:i/>
          <w:iCs/>
          <w:kern w:val="0"/>
          <w:sz w:val="18"/>
          <w:szCs w:val="18"/>
          <w:lang w:val="en-GB"/>
        </w:rPr>
        <w:t>1A. Declaration of Original Work. By entering my Student ID below, I certify that I completed my assignment</w:t>
      </w:r>
    </w:p>
    <w:p w14:paraId="4B20C169" w14:textId="2B2729B0" w:rsidR="00A532F5" w:rsidRPr="00A532F5" w:rsidRDefault="00A532F5" w:rsidP="00A532F5">
      <w:pPr>
        <w:autoSpaceDE w:val="0"/>
        <w:autoSpaceDN w:val="0"/>
        <w:adjustRightInd w:val="0"/>
        <w:spacing w:after="0" w:line="240" w:lineRule="auto"/>
        <w:rPr>
          <w:rFonts w:ascii="Times New Roman" w:hAnsi="Times New Roman" w:cs="Times New Roman"/>
          <w:i/>
          <w:iCs/>
          <w:kern w:val="0"/>
          <w:sz w:val="18"/>
          <w:szCs w:val="18"/>
          <w:lang w:val="en-GB"/>
        </w:rPr>
      </w:pPr>
      <w:r w:rsidRPr="00A532F5">
        <w:rPr>
          <w:rFonts w:ascii="Times New Roman" w:hAnsi="Times New Roman" w:cs="Times New Roman"/>
          <w:i/>
          <w:iCs/>
          <w:kern w:val="0"/>
          <w:sz w:val="18"/>
          <w:szCs w:val="18"/>
          <w:lang w:val="en-GB"/>
        </w:rPr>
        <w:t xml:space="preserve">independently of all others (except where sanctioned during in-class sessions), obeying the class policy outlined in the introductory lecture. </w:t>
      </w:r>
      <w:proofErr w:type="gramStart"/>
      <w:r w:rsidRPr="00A532F5">
        <w:rPr>
          <w:rFonts w:ascii="Times New Roman" w:hAnsi="Times New Roman" w:cs="Times New Roman"/>
          <w:i/>
          <w:iCs/>
          <w:kern w:val="0"/>
          <w:sz w:val="18"/>
          <w:szCs w:val="18"/>
          <w:lang w:val="en-GB"/>
        </w:rPr>
        <w:t>In particular, I</w:t>
      </w:r>
      <w:proofErr w:type="gramEnd"/>
      <w:r w:rsidRPr="00A532F5">
        <w:rPr>
          <w:rFonts w:ascii="Times New Roman" w:hAnsi="Times New Roman" w:cs="Times New Roman"/>
          <w:i/>
          <w:iCs/>
          <w:kern w:val="0"/>
          <w:sz w:val="18"/>
          <w:szCs w:val="18"/>
          <w:lang w:val="en-GB"/>
        </w:rPr>
        <w:t xml:space="preserve"> did not discuss the problems and my solutions in this assignment with any student, alumnus, or AI tool. The work I submit is solely my own work.</w:t>
      </w:r>
    </w:p>
    <w:p w14:paraId="42A8BA1A" w14:textId="77777777" w:rsidR="00A532F5" w:rsidRPr="00A532F5" w:rsidRDefault="00A532F5" w:rsidP="00A532F5">
      <w:pPr>
        <w:autoSpaceDE w:val="0"/>
        <w:autoSpaceDN w:val="0"/>
        <w:adjustRightInd w:val="0"/>
        <w:spacing w:after="0" w:line="240" w:lineRule="auto"/>
        <w:rPr>
          <w:rFonts w:ascii="Times New Roman" w:hAnsi="Times New Roman" w:cs="Times New Roman"/>
          <w:i/>
          <w:iCs/>
          <w:kern w:val="0"/>
          <w:sz w:val="18"/>
          <w:szCs w:val="18"/>
          <w:lang w:val="en-GB"/>
        </w:rPr>
      </w:pPr>
      <w:r w:rsidRPr="00A532F5">
        <w:rPr>
          <w:rFonts w:ascii="Times New Roman" w:hAnsi="Times New Roman" w:cs="Times New Roman"/>
          <w:i/>
          <w:iCs/>
          <w:kern w:val="0"/>
          <w:sz w:val="18"/>
          <w:szCs w:val="18"/>
          <w:lang w:val="en-GB"/>
        </w:rPr>
        <w:t>1B. Exception to the Class Policy. I did not follow the CS4248 Class Policy in doing this assignment. This text</w:t>
      </w:r>
    </w:p>
    <w:p w14:paraId="5DF852EE" w14:textId="77777777" w:rsidR="00A532F5" w:rsidRPr="00A532F5" w:rsidRDefault="00A532F5" w:rsidP="00A532F5">
      <w:pPr>
        <w:autoSpaceDE w:val="0"/>
        <w:autoSpaceDN w:val="0"/>
        <w:adjustRightInd w:val="0"/>
        <w:spacing w:after="0" w:line="240" w:lineRule="auto"/>
        <w:rPr>
          <w:rFonts w:ascii="Times New Roman" w:hAnsi="Times New Roman" w:cs="Times New Roman"/>
          <w:i/>
          <w:iCs/>
          <w:kern w:val="0"/>
          <w:sz w:val="18"/>
          <w:szCs w:val="18"/>
          <w:lang w:val="en-GB"/>
        </w:rPr>
      </w:pPr>
      <w:r w:rsidRPr="00A532F5">
        <w:rPr>
          <w:rFonts w:ascii="Times New Roman" w:hAnsi="Times New Roman" w:cs="Times New Roman"/>
          <w:i/>
          <w:iCs/>
          <w:kern w:val="0"/>
          <w:sz w:val="18"/>
          <w:szCs w:val="18"/>
          <w:lang w:val="en-GB"/>
        </w:rPr>
        <w:t>explains why and how I believe I should be assessed for this assignment given the circumstances explained.</w:t>
      </w:r>
    </w:p>
    <w:p w14:paraId="2C40B157" w14:textId="77777777" w:rsidR="00A532F5" w:rsidRPr="00A532F5" w:rsidRDefault="00A532F5" w:rsidP="00A532F5">
      <w:pPr>
        <w:autoSpaceDE w:val="0"/>
        <w:autoSpaceDN w:val="0"/>
        <w:adjustRightInd w:val="0"/>
        <w:spacing w:after="0" w:line="240" w:lineRule="auto"/>
        <w:rPr>
          <w:rFonts w:ascii="Times New Roman" w:hAnsi="Times New Roman" w:cs="Times New Roman"/>
          <w:i/>
          <w:iCs/>
          <w:kern w:val="0"/>
          <w:sz w:val="18"/>
          <w:szCs w:val="18"/>
          <w:lang w:val="en-GB"/>
        </w:rPr>
      </w:pPr>
    </w:p>
    <w:p w14:paraId="4303254E" w14:textId="77EE7F5D" w:rsidR="00A532F5" w:rsidRPr="00A532F5" w:rsidRDefault="00A532F5" w:rsidP="00A532F5">
      <w:pPr>
        <w:autoSpaceDE w:val="0"/>
        <w:autoSpaceDN w:val="0"/>
        <w:adjustRightInd w:val="0"/>
        <w:spacing w:after="0" w:line="240" w:lineRule="auto"/>
        <w:rPr>
          <w:rFonts w:ascii="Times New Roman" w:hAnsi="Times New Roman" w:cs="Times New Roman"/>
          <w:kern w:val="0"/>
          <w:sz w:val="18"/>
          <w:szCs w:val="18"/>
          <w:lang w:val="en-GB"/>
        </w:rPr>
      </w:pPr>
      <w:r w:rsidRPr="00A532F5">
        <w:rPr>
          <w:rFonts w:ascii="Times New Roman" w:hAnsi="Times New Roman" w:cs="Times New Roman"/>
          <w:i/>
          <w:iCs/>
          <w:kern w:val="0"/>
          <w:sz w:val="18"/>
          <w:szCs w:val="18"/>
          <w:lang w:val="en-GB"/>
        </w:rPr>
        <w:t>Signed, A0233272M</w:t>
      </w:r>
    </w:p>
    <w:sectPr w:rsidR="00A532F5" w:rsidRPr="00A532F5" w:rsidSect="00A532F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59841" w14:textId="77777777" w:rsidR="000878AC" w:rsidRDefault="000878AC" w:rsidP="00847C9B">
      <w:pPr>
        <w:spacing w:after="0" w:line="240" w:lineRule="auto"/>
      </w:pPr>
      <w:r>
        <w:separator/>
      </w:r>
    </w:p>
  </w:endnote>
  <w:endnote w:type="continuationSeparator" w:id="0">
    <w:p w14:paraId="742BE542" w14:textId="77777777" w:rsidR="000878AC" w:rsidRDefault="000878AC" w:rsidP="00847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2C8EB" w14:textId="77777777" w:rsidR="000878AC" w:rsidRDefault="000878AC" w:rsidP="00847C9B">
      <w:pPr>
        <w:spacing w:after="0" w:line="240" w:lineRule="auto"/>
      </w:pPr>
      <w:r>
        <w:separator/>
      </w:r>
    </w:p>
  </w:footnote>
  <w:footnote w:type="continuationSeparator" w:id="0">
    <w:p w14:paraId="3A2714FA" w14:textId="77777777" w:rsidR="000878AC" w:rsidRDefault="000878AC" w:rsidP="00847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77676"/>
    <w:multiLevelType w:val="hybridMultilevel"/>
    <w:tmpl w:val="0C4C0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E32531"/>
    <w:multiLevelType w:val="hybridMultilevel"/>
    <w:tmpl w:val="B3487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595976"/>
    <w:multiLevelType w:val="hybridMultilevel"/>
    <w:tmpl w:val="7C52E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0433A4"/>
    <w:multiLevelType w:val="hybridMultilevel"/>
    <w:tmpl w:val="775203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567396"/>
    <w:multiLevelType w:val="hybridMultilevel"/>
    <w:tmpl w:val="2D00DD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FF4CDF"/>
    <w:multiLevelType w:val="hybridMultilevel"/>
    <w:tmpl w:val="093A3AAA"/>
    <w:lvl w:ilvl="0" w:tplc="F7C4A06E">
      <w:numFmt w:val="decimal"/>
      <w:lvlText w:val="%1"/>
      <w:lvlJc w:val="left"/>
      <w:pPr>
        <w:ind w:left="760" w:hanging="660"/>
      </w:pPr>
      <w:rPr>
        <w:rFonts w:ascii="Menlo" w:eastAsia="Times New Roman" w:hAnsi="Menlo" w:cs="Menlo" w:hint="default"/>
        <w:color w:val="000000" w:themeColor="text1"/>
        <w:sz w:val="18"/>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63D82F64"/>
    <w:multiLevelType w:val="multilevel"/>
    <w:tmpl w:val="A792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8967D7"/>
    <w:multiLevelType w:val="hybridMultilevel"/>
    <w:tmpl w:val="08BC8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0C06F1"/>
    <w:multiLevelType w:val="hybridMultilevel"/>
    <w:tmpl w:val="ED0479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4715703">
    <w:abstractNumId w:val="2"/>
  </w:num>
  <w:num w:numId="2" w16cid:durableId="1884367914">
    <w:abstractNumId w:val="5"/>
  </w:num>
  <w:num w:numId="3" w16cid:durableId="778260580">
    <w:abstractNumId w:val="1"/>
  </w:num>
  <w:num w:numId="4" w16cid:durableId="1974410418">
    <w:abstractNumId w:val="6"/>
  </w:num>
  <w:num w:numId="5" w16cid:durableId="914516238">
    <w:abstractNumId w:val="7"/>
  </w:num>
  <w:num w:numId="6" w16cid:durableId="423261686">
    <w:abstractNumId w:val="3"/>
  </w:num>
  <w:num w:numId="7" w16cid:durableId="1632205902">
    <w:abstractNumId w:val="0"/>
  </w:num>
  <w:num w:numId="8" w16cid:durableId="1530483863">
    <w:abstractNumId w:val="8"/>
  </w:num>
  <w:num w:numId="9" w16cid:durableId="15758960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623"/>
    <w:rsid w:val="000878AC"/>
    <w:rsid w:val="00185B79"/>
    <w:rsid w:val="001C4481"/>
    <w:rsid w:val="0020791B"/>
    <w:rsid w:val="002408AA"/>
    <w:rsid w:val="003B32A5"/>
    <w:rsid w:val="005C18C9"/>
    <w:rsid w:val="00754977"/>
    <w:rsid w:val="00847C9B"/>
    <w:rsid w:val="0097449F"/>
    <w:rsid w:val="009F0D9F"/>
    <w:rsid w:val="00A13E8C"/>
    <w:rsid w:val="00A27623"/>
    <w:rsid w:val="00A532F5"/>
    <w:rsid w:val="00A66B7B"/>
    <w:rsid w:val="00A70521"/>
    <w:rsid w:val="00BA62DC"/>
    <w:rsid w:val="00BF7DAA"/>
    <w:rsid w:val="00C038BA"/>
    <w:rsid w:val="00D653F5"/>
    <w:rsid w:val="00E3043A"/>
    <w:rsid w:val="00F210A4"/>
    <w:rsid w:val="00FE79C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AB43E"/>
  <w15:chartTrackingRefBased/>
  <w15:docId w15:val="{C8821D64-42AB-6240-976E-FA582459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6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76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76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76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76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76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6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6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6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6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76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76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76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76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76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6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6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623"/>
    <w:rPr>
      <w:rFonts w:eastAsiaTheme="majorEastAsia" w:cstheme="majorBidi"/>
      <w:color w:val="272727" w:themeColor="text1" w:themeTint="D8"/>
    </w:rPr>
  </w:style>
  <w:style w:type="paragraph" w:styleId="Title">
    <w:name w:val="Title"/>
    <w:basedOn w:val="Normal"/>
    <w:next w:val="Normal"/>
    <w:link w:val="TitleChar"/>
    <w:uiPriority w:val="10"/>
    <w:qFormat/>
    <w:rsid w:val="00A276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6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6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6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623"/>
    <w:pPr>
      <w:spacing w:before="160"/>
      <w:jc w:val="center"/>
    </w:pPr>
    <w:rPr>
      <w:i/>
      <w:iCs/>
      <w:color w:val="404040" w:themeColor="text1" w:themeTint="BF"/>
    </w:rPr>
  </w:style>
  <w:style w:type="character" w:customStyle="1" w:styleId="QuoteChar">
    <w:name w:val="Quote Char"/>
    <w:basedOn w:val="DefaultParagraphFont"/>
    <w:link w:val="Quote"/>
    <w:uiPriority w:val="29"/>
    <w:rsid w:val="00A27623"/>
    <w:rPr>
      <w:i/>
      <w:iCs/>
      <w:color w:val="404040" w:themeColor="text1" w:themeTint="BF"/>
    </w:rPr>
  </w:style>
  <w:style w:type="paragraph" w:styleId="ListParagraph">
    <w:name w:val="List Paragraph"/>
    <w:basedOn w:val="Normal"/>
    <w:uiPriority w:val="34"/>
    <w:qFormat/>
    <w:rsid w:val="00A27623"/>
    <w:pPr>
      <w:ind w:left="720"/>
      <w:contextualSpacing/>
    </w:pPr>
  </w:style>
  <w:style w:type="character" w:styleId="IntenseEmphasis">
    <w:name w:val="Intense Emphasis"/>
    <w:basedOn w:val="DefaultParagraphFont"/>
    <w:uiPriority w:val="21"/>
    <w:qFormat/>
    <w:rsid w:val="00A27623"/>
    <w:rPr>
      <w:i/>
      <w:iCs/>
      <w:color w:val="0F4761" w:themeColor="accent1" w:themeShade="BF"/>
    </w:rPr>
  </w:style>
  <w:style w:type="paragraph" w:styleId="IntenseQuote">
    <w:name w:val="Intense Quote"/>
    <w:basedOn w:val="Normal"/>
    <w:next w:val="Normal"/>
    <w:link w:val="IntenseQuoteChar"/>
    <w:uiPriority w:val="30"/>
    <w:qFormat/>
    <w:rsid w:val="00A276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7623"/>
    <w:rPr>
      <w:i/>
      <w:iCs/>
      <w:color w:val="0F4761" w:themeColor="accent1" w:themeShade="BF"/>
    </w:rPr>
  </w:style>
  <w:style w:type="character" w:styleId="IntenseReference">
    <w:name w:val="Intense Reference"/>
    <w:basedOn w:val="DefaultParagraphFont"/>
    <w:uiPriority w:val="32"/>
    <w:qFormat/>
    <w:rsid w:val="00A27623"/>
    <w:rPr>
      <w:b/>
      <w:bCs/>
      <w:smallCaps/>
      <w:color w:val="0F4761" w:themeColor="accent1" w:themeShade="BF"/>
      <w:spacing w:val="5"/>
    </w:rPr>
  </w:style>
  <w:style w:type="table" w:styleId="TableGrid">
    <w:name w:val="Table Grid"/>
    <w:basedOn w:val="TableNormal"/>
    <w:uiPriority w:val="39"/>
    <w:rsid w:val="00240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7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7C9B"/>
  </w:style>
  <w:style w:type="paragraph" w:styleId="Footer">
    <w:name w:val="footer"/>
    <w:basedOn w:val="Normal"/>
    <w:link w:val="FooterChar"/>
    <w:uiPriority w:val="99"/>
    <w:unhideWhenUsed/>
    <w:rsid w:val="00847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7C9B"/>
  </w:style>
  <w:style w:type="paragraph" w:customStyle="1" w:styleId="p1">
    <w:name w:val="p1"/>
    <w:basedOn w:val="Normal"/>
    <w:rsid w:val="003B32A5"/>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styleId="NormalWeb">
    <w:name w:val="Normal (Web)"/>
    <w:basedOn w:val="Normal"/>
    <w:uiPriority w:val="99"/>
    <w:unhideWhenUsed/>
    <w:rsid w:val="00A532F5"/>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086204">
      <w:bodyDiv w:val="1"/>
      <w:marLeft w:val="0"/>
      <w:marRight w:val="0"/>
      <w:marTop w:val="0"/>
      <w:marBottom w:val="0"/>
      <w:divBdr>
        <w:top w:val="none" w:sz="0" w:space="0" w:color="auto"/>
        <w:left w:val="none" w:sz="0" w:space="0" w:color="auto"/>
        <w:bottom w:val="none" w:sz="0" w:space="0" w:color="auto"/>
        <w:right w:val="none" w:sz="0" w:space="0" w:color="auto"/>
      </w:divBdr>
    </w:div>
    <w:div w:id="264459878">
      <w:bodyDiv w:val="1"/>
      <w:marLeft w:val="0"/>
      <w:marRight w:val="0"/>
      <w:marTop w:val="0"/>
      <w:marBottom w:val="0"/>
      <w:divBdr>
        <w:top w:val="none" w:sz="0" w:space="0" w:color="auto"/>
        <w:left w:val="none" w:sz="0" w:space="0" w:color="auto"/>
        <w:bottom w:val="none" w:sz="0" w:space="0" w:color="auto"/>
        <w:right w:val="none" w:sz="0" w:space="0" w:color="auto"/>
      </w:divBdr>
      <w:divsChild>
        <w:div w:id="248347523">
          <w:marLeft w:val="0"/>
          <w:marRight w:val="0"/>
          <w:marTop w:val="0"/>
          <w:marBottom w:val="0"/>
          <w:divBdr>
            <w:top w:val="none" w:sz="0" w:space="0" w:color="auto"/>
            <w:left w:val="none" w:sz="0" w:space="0" w:color="auto"/>
            <w:bottom w:val="none" w:sz="0" w:space="0" w:color="auto"/>
            <w:right w:val="none" w:sz="0" w:space="0" w:color="auto"/>
          </w:divBdr>
          <w:divsChild>
            <w:div w:id="6953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2997">
      <w:bodyDiv w:val="1"/>
      <w:marLeft w:val="0"/>
      <w:marRight w:val="0"/>
      <w:marTop w:val="0"/>
      <w:marBottom w:val="0"/>
      <w:divBdr>
        <w:top w:val="none" w:sz="0" w:space="0" w:color="auto"/>
        <w:left w:val="none" w:sz="0" w:space="0" w:color="auto"/>
        <w:bottom w:val="none" w:sz="0" w:space="0" w:color="auto"/>
        <w:right w:val="none" w:sz="0" w:space="0" w:color="auto"/>
      </w:divBdr>
      <w:divsChild>
        <w:div w:id="1053119704">
          <w:marLeft w:val="0"/>
          <w:marRight w:val="0"/>
          <w:marTop w:val="0"/>
          <w:marBottom w:val="0"/>
          <w:divBdr>
            <w:top w:val="none" w:sz="0" w:space="0" w:color="auto"/>
            <w:left w:val="none" w:sz="0" w:space="0" w:color="auto"/>
            <w:bottom w:val="none" w:sz="0" w:space="0" w:color="auto"/>
            <w:right w:val="none" w:sz="0" w:space="0" w:color="auto"/>
          </w:divBdr>
          <w:divsChild>
            <w:div w:id="15371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3269">
      <w:bodyDiv w:val="1"/>
      <w:marLeft w:val="0"/>
      <w:marRight w:val="0"/>
      <w:marTop w:val="0"/>
      <w:marBottom w:val="0"/>
      <w:divBdr>
        <w:top w:val="none" w:sz="0" w:space="0" w:color="auto"/>
        <w:left w:val="none" w:sz="0" w:space="0" w:color="auto"/>
        <w:bottom w:val="none" w:sz="0" w:space="0" w:color="auto"/>
        <w:right w:val="none" w:sz="0" w:space="0" w:color="auto"/>
      </w:divBdr>
      <w:divsChild>
        <w:div w:id="924340844">
          <w:marLeft w:val="0"/>
          <w:marRight w:val="0"/>
          <w:marTop w:val="0"/>
          <w:marBottom w:val="0"/>
          <w:divBdr>
            <w:top w:val="none" w:sz="0" w:space="0" w:color="auto"/>
            <w:left w:val="none" w:sz="0" w:space="0" w:color="auto"/>
            <w:bottom w:val="none" w:sz="0" w:space="0" w:color="auto"/>
            <w:right w:val="none" w:sz="0" w:space="0" w:color="auto"/>
          </w:divBdr>
          <w:divsChild>
            <w:div w:id="84151552">
              <w:marLeft w:val="0"/>
              <w:marRight w:val="0"/>
              <w:marTop w:val="0"/>
              <w:marBottom w:val="0"/>
              <w:divBdr>
                <w:top w:val="none" w:sz="0" w:space="0" w:color="auto"/>
                <w:left w:val="none" w:sz="0" w:space="0" w:color="auto"/>
                <w:bottom w:val="none" w:sz="0" w:space="0" w:color="auto"/>
                <w:right w:val="none" w:sz="0" w:space="0" w:color="auto"/>
              </w:divBdr>
            </w:div>
            <w:div w:id="415395951">
              <w:marLeft w:val="0"/>
              <w:marRight w:val="0"/>
              <w:marTop w:val="0"/>
              <w:marBottom w:val="0"/>
              <w:divBdr>
                <w:top w:val="none" w:sz="0" w:space="0" w:color="auto"/>
                <w:left w:val="none" w:sz="0" w:space="0" w:color="auto"/>
                <w:bottom w:val="none" w:sz="0" w:space="0" w:color="auto"/>
                <w:right w:val="none" w:sz="0" w:space="0" w:color="auto"/>
              </w:divBdr>
            </w:div>
            <w:div w:id="961110631">
              <w:marLeft w:val="0"/>
              <w:marRight w:val="0"/>
              <w:marTop w:val="0"/>
              <w:marBottom w:val="0"/>
              <w:divBdr>
                <w:top w:val="none" w:sz="0" w:space="0" w:color="auto"/>
                <w:left w:val="none" w:sz="0" w:space="0" w:color="auto"/>
                <w:bottom w:val="none" w:sz="0" w:space="0" w:color="auto"/>
                <w:right w:val="none" w:sz="0" w:space="0" w:color="auto"/>
              </w:divBdr>
            </w:div>
            <w:div w:id="1361777792">
              <w:marLeft w:val="0"/>
              <w:marRight w:val="0"/>
              <w:marTop w:val="0"/>
              <w:marBottom w:val="0"/>
              <w:divBdr>
                <w:top w:val="none" w:sz="0" w:space="0" w:color="auto"/>
                <w:left w:val="none" w:sz="0" w:space="0" w:color="auto"/>
                <w:bottom w:val="none" w:sz="0" w:space="0" w:color="auto"/>
                <w:right w:val="none" w:sz="0" w:space="0" w:color="auto"/>
              </w:divBdr>
            </w:div>
            <w:div w:id="19063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629">
      <w:bodyDiv w:val="1"/>
      <w:marLeft w:val="0"/>
      <w:marRight w:val="0"/>
      <w:marTop w:val="0"/>
      <w:marBottom w:val="0"/>
      <w:divBdr>
        <w:top w:val="none" w:sz="0" w:space="0" w:color="auto"/>
        <w:left w:val="none" w:sz="0" w:space="0" w:color="auto"/>
        <w:bottom w:val="none" w:sz="0" w:space="0" w:color="auto"/>
        <w:right w:val="none" w:sz="0" w:space="0" w:color="auto"/>
      </w:divBdr>
      <w:divsChild>
        <w:div w:id="1614510136">
          <w:marLeft w:val="0"/>
          <w:marRight w:val="0"/>
          <w:marTop w:val="0"/>
          <w:marBottom w:val="0"/>
          <w:divBdr>
            <w:top w:val="none" w:sz="0" w:space="0" w:color="auto"/>
            <w:left w:val="none" w:sz="0" w:space="0" w:color="auto"/>
            <w:bottom w:val="none" w:sz="0" w:space="0" w:color="auto"/>
            <w:right w:val="none" w:sz="0" w:space="0" w:color="auto"/>
          </w:divBdr>
          <w:divsChild>
            <w:div w:id="21024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5922">
      <w:bodyDiv w:val="1"/>
      <w:marLeft w:val="0"/>
      <w:marRight w:val="0"/>
      <w:marTop w:val="0"/>
      <w:marBottom w:val="0"/>
      <w:divBdr>
        <w:top w:val="none" w:sz="0" w:space="0" w:color="auto"/>
        <w:left w:val="none" w:sz="0" w:space="0" w:color="auto"/>
        <w:bottom w:val="none" w:sz="0" w:space="0" w:color="auto"/>
        <w:right w:val="none" w:sz="0" w:space="0" w:color="auto"/>
      </w:divBdr>
    </w:div>
    <w:div w:id="561062417">
      <w:bodyDiv w:val="1"/>
      <w:marLeft w:val="0"/>
      <w:marRight w:val="0"/>
      <w:marTop w:val="0"/>
      <w:marBottom w:val="0"/>
      <w:divBdr>
        <w:top w:val="none" w:sz="0" w:space="0" w:color="auto"/>
        <w:left w:val="none" w:sz="0" w:space="0" w:color="auto"/>
        <w:bottom w:val="none" w:sz="0" w:space="0" w:color="auto"/>
        <w:right w:val="none" w:sz="0" w:space="0" w:color="auto"/>
      </w:divBdr>
      <w:divsChild>
        <w:div w:id="927616677">
          <w:marLeft w:val="0"/>
          <w:marRight w:val="0"/>
          <w:marTop w:val="0"/>
          <w:marBottom w:val="0"/>
          <w:divBdr>
            <w:top w:val="none" w:sz="0" w:space="0" w:color="auto"/>
            <w:left w:val="none" w:sz="0" w:space="0" w:color="auto"/>
            <w:bottom w:val="none" w:sz="0" w:space="0" w:color="auto"/>
            <w:right w:val="none" w:sz="0" w:space="0" w:color="auto"/>
          </w:divBdr>
          <w:divsChild>
            <w:div w:id="1989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2532">
      <w:bodyDiv w:val="1"/>
      <w:marLeft w:val="0"/>
      <w:marRight w:val="0"/>
      <w:marTop w:val="0"/>
      <w:marBottom w:val="0"/>
      <w:divBdr>
        <w:top w:val="none" w:sz="0" w:space="0" w:color="auto"/>
        <w:left w:val="none" w:sz="0" w:space="0" w:color="auto"/>
        <w:bottom w:val="none" w:sz="0" w:space="0" w:color="auto"/>
        <w:right w:val="none" w:sz="0" w:space="0" w:color="auto"/>
      </w:divBdr>
    </w:div>
    <w:div w:id="959920809">
      <w:bodyDiv w:val="1"/>
      <w:marLeft w:val="0"/>
      <w:marRight w:val="0"/>
      <w:marTop w:val="0"/>
      <w:marBottom w:val="0"/>
      <w:divBdr>
        <w:top w:val="none" w:sz="0" w:space="0" w:color="auto"/>
        <w:left w:val="none" w:sz="0" w:space="0" w:color="auto"/>
        <w:bottom w:val="none" w:sz="0" w:space="0" w:color="auto"/>
        <w:right w:val="none" w:sz="0" w:space="0" w:color="auto"/>
      </w:divBdr>
      <w:divsChild>
        <w:div w:id="2062898614">
          <w:marLeft w:val="0"/>
          <w:marRight w:val="0"/>
          <w:marTop w:val="0"/>
          <w:marBottom w:val="0"/>
          <w:divBdr>
            <w:top w:val="none" w:sz="0" w:space="0" w:color="auto"/>
            <w:left w:val="none" w:sz="0" w:space="0" w:color="auto"/>
            <w:bottom w:val="none" w:sz="0" w:space="0" w:color="auto"/>
            <w:right w:val="none" w:sz="0" w:space="0" w:color="auto"/>
          </w:divBdr>
          <w:divsChild>
            <w:div w:id="2326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109">
      <w:bodyDiv w:val="1"/>
      <w:marLeft w:val="0"/>
      <w:marRight w:val="0"/>
      <w:marTop w:val="0"/>
      <w:marBottom w:val="0"/>
      <w:divBdr>
        <w:top w:val="none" w:sz="0" w:space="0" w:color="auto"/>
        <w:left w:val="none" w:sz="0" w:space="0" w:color="auto"/>
        <w:bottom w:val="none" w:sz="0" w:space="0" w:color="auto"/>
        <w:right w:val="none" w:sz="0" w:space="0" w:color="auto"/>
      </w:divBdr>
    </w:div>
    <w:div w:id="1116565192">
      <w:bodyDiv w:val="1"/>
      <w:marLeft w:val="0"/>
      <w:marRight w:val="0"/>
      <w:marTop w:val="0"/>
      <w:marBottom w:val="0"/>
      <w:divBdr>
        <w:top w:val="none" w:sz="0" w:space="0" w:color="auto"/>
        <w:left w:val="none" w:sz="0" w:space="0" w:color="auto"/>
        <w:bottom w:val="none" w:sz="0" w:space="0" w:color="auto"/>
        <w:right w:val="none" w:sz="0" w:space="0" w:color="auto"/>
      </w:divBdr>
      <w:divsChild>
        <w:div w:id="1005475117">
          <w:marLeft w:val="0"/>
          <w:marRight w:val="0"/>
          <w:marTop w:val="0"/>
          <w:marBottom w:val="0"/>
          <w:divBdr>
            <w:top w:val="none" w:sz="0" w:space="0" w:color="auto"/>
            <w:left w:val="none" w:sz="0" w:space="0" w:color="auto"/>
            <w:bottom w:val="none" w:sz="0" w:space="0" w:color="auto"/>
            <w:right w:val="none" w:sz="0" w:space="0" w:color="auto"/>
          </w:divBdr>
          <w:divsChild>
            <w:div w:id="6632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719">
      <w:bodyDiv w:val="1"/>
      <w:marLeft w:val="0"/>
      <w:marRight w:val="0"/>
      <w:marTop w:val="0"/>
      <w:marBottom w:val="0"/>
      <w:divBdr>
        <w:top w:val="none" w:sz="0" w:space="0" w:color="auto"/>
        <w:left w:val="none" w:sz="0" w:space="0" w:color="auto"/>
        <w:bottom w:val="none" w:sz="0" w:space="0" w:color="auto"/>
        <w:right w:val="none" w:sz="0" w:space="0" w:color="auto"/>
      </w:divBdr>
      <w:divsChild>
        <w:div w:id="966930714">
          <w:marLeft w:val="0"/>
          <w:marRight w:val="0"/>
          <w:marTop w:val="0"/>
          <w:marBottom w:val="0"/>
          <w:divBdr>
            <w:top w:val="none" w:sz="0" w:space="0" w:color="auto"/>
            <w:left w:val="none" w:sz="0" w:space="0" w:color="auto"/>
            <w:bottom w:val="none" w:sz="0" w:space="0" w:color="auto"/>
            <w:right w:val="none" w:sz="0" w:space="0" w:color="auto"/>
          </w:divBdr>
          <w:divsChild>
            <w:div w:id="483860650">
              <w:marLeft w:val="0"/>
              <w:marRight w:val="0"/>
              <w:marTop w:val="0"/>
              <w:marBottom w:val="0"/>
              <w:divBdr>
                <w:top w:val="none" w:sz="0" w:space="0" w:color="auto"/>
                <w:left w:val="none" w:sz="0" w:space="0" w:color="auto"/>
                <w:bottom w:val="none" w:sz="0" w:space="0" w:color="auto"/>
                <w:right w:val="none" w:sz="0" w:space="0" w:color="auto"/>
              </w:divBdr>
            </w:div>
            <w:div w:id="807940153">
              <w:marLeft w:val="0"/>
              <w:marRight w:val="0"/>
              <w:marTop w:val="0"/>
              <w:marBottom w:val="0"/>
              <w:divBdr>
                <w:top w:val="none" w:sz="0" w:space="0" w:color="auto"/>
                <w:left w:val="none" w:sz="0" w:space="0" w:color="auto"/>
                <w:bottom w:val="none" w:sz="0" w:space="0" w:color="auto"/>
                <w:right w:val="none" w:sz="0" w:space="0" w:color="auto"/>
              </w:divBdr>
            </w:div>
            <w:div w:id="1113210085">
              <w:marLeft w:val="0"/>
              <w:marRight w:val="0"/>
              <w:marTop w:val="0"/>
              <w:marBottom w:val="0"/>
              <w:divBdr>
                <w:top w:val="none" w:sz="0" w:space="0" w:color="auto"/>
                <w:left w:val="none" w:sz="0" w:space="0" w:color="auto"/>
                <w:bottom w:val="none" w:sz="0" w:space="0" w:color="auto"/>
                <w:right w:val="none" w:sz="0" w:space="0" w:color="auto"/>
              </w:divBdr>
            </w:div>
            <w:div w:id="1906449199">
              <w:marLeft w:val="0"/>
              <w:marRight w:val="0"/>
              <w:marTop w:val="0"/>
              <w:marBottom w:val="0"/>
              <w:divBdr>
                <w:top w:val="none" w:sz="0" w:space="0" w:color="auto"/>
                <w:left w:val="none" w:sz="0" w:space="0" w:color="auto"/>
                <w:bottom w:val="none" w:sz="0" w:space="0" w:color="auto"/>
                <w:right w:val="none" w:sz="0" w:space="0" w:color="auto"/>
              </w:divBdr>
            </w:div>
            <w:div w:id="20007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4941">
      <w:bodyDiv w:val="1"/>
      <w:marLeft w:val="0"/>
      <w:marRight w:val="0"/>
      <w:marTop w:val="0"/>
      <w:marBottom w:val="0"/>
      <w:divBdr>
        <w:top w:val="none" w:sz="0" w:space="0" w:color="auto"/>
        <w:left w:val="none" w:sz="0" w:space="0" w:color="auto"/>
        <w:bottom w:val="none" w:sz="0" w:space="0" w:color="auto"/>
        <w:right w:val="none" w:sz="0" w:space="0" w:color="auto"/>
      </w:divBdr>
    </w:div>
    <w:div w:id="1769740381">
      <w:bodyDiv w:val="1"/>
      <w:marLeft w:val="0"/>
      <w:marRight w:val="0"/>
      <w:marTop w:val="0"/>
      <w:marBottom w:val="0"/>
      <w:divBdr>
        <w:top w:val="none" w:sz="0" w:space="0" w:color="auto"/>
        <w:left w:val="none" w:sz="0" w:space="0" w:color="auto"/>
        <w:bottom w:val="none" w:sz="0" w:space="0" w:color="auto"/>
        <w:right w:val="none" w:sz="0" w:space="0" w:color="auto"/>
      </w:divBdr>
      <w:divsChild>
        <w:div w:id="337778138">
          <w:marLeft w:val="0"/>
          <w:marRight w:val="0"/>
          <w:marTop w:val="0"/>
          <w:marBottom w:val="0"/>
          <w:divBdr>
            <w:top w:val="none" w:sz="0" w:space="0" w:color="auto"/>
            <w:left w:val="none" w:sz="0" w:space="0" w:color="auto"/>
            <w:bottom w:val="none" w:sz="0" w:space="0" w:color="auto"/>
            <w:right w:val="none" w:sz="0" w:space="0" w:color="auto"/>
          </w:divBdr>
          <w:divsChild>
            <w:div w:id="9634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8268">
      <w:bodyDiv w:val="1"/>
      <w:marLeft w:val="0"/>
      <w:marRight w:val="0"/>
      <w:marTop w:val="0"/>
      <w:marBottom w:val="0"/>
      <w:divBdr>
        <w:top w:val="none" w:sz="0" w:space="0" w:color="auto"/>
        <w:left w:val="none" w:sz="0" w:space="0" w:color="auto"/>
        <w:bottom w:val="none" w:sz="0" w:space="0" w:color="auto"/>
        <w:right w:val="none" w:sz="0" w:space="0" w:color="auto"/>
      </w:divBdr>
      <w:divsChild>
        <w:div w:id="1949852865">
          <w:marLeft w:val="0"/>
          <w:marRight w:val="0"/>
          <w:marTop w:val="0"/>
          <w:marBottom w:val="0"/>
          <w:divBdr>
            <w:top w:val="none" w:sz="0" w:space="0" w:color="auto"/>
            <w:left w:val="none" w:sz="0" w:space="0" w:color="auto"/>
            <w:bottom w:val="none" w:sz="0" w:space="0" w:color="auto"/>
            <w:right w:val="none" w:sz="0" w:space="0" w:color="auto"/>
          </w:divBdr>
          <w:divsChild>
            <w:div w:id="13503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5545">
      <w:bodyDiv w:val="1"/>
      <w:marLeft w:val="0"/>
      <w:marRight w:val="0"/>
      <w:marTop w:val="0"/>
      <w:marBottom w:val="0"/>
      <w:divBdr>
        <w:top w:val="none" w:sz="0" w:space="0" w:color="auto"/>
        <w:left w:val="none" w:sz="0" w:space="0" w:color="auto"/>
        <w:bottom w:val="none" w:sz="0" w:space="0" w:color="auto"/>
        <w:right w:val="none" w:sz="0" w:space="0" w:color="auto"/>
      </w:divBdr>
      <w:divsChild>
        <w:div w:id="1319576508">
          <w:marLeft w:val="0"/>
          <w:marRight w:val="0"/>
          <w:marTop w:val="0"/>
          <w:marBottom w:val="0"/>
          <w:divBdr>
            <w:top w:val="none" w:sz="0" w:space="0" w:color="auto"/>
            <w:left w:val="none" w:sz="0" w:space="0" w:color="auto"/>
            <w:bottom w:val="none" w:sz="0" w:space="0" w:color="auto"/>
            <w:right w:val="none" w:sz="0" w:space="0" w:color="auto"/>
          </w:divBdr>
          <w:divsChild>
            <w:div w:id="8010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1108">
      <w:bodyDiv w:val="1"/>
      <w:marLeft w:val="0"/>
      <w:marRight w:val="0"/>
      <w:marTop w:val="0"/>
      <w:marBottom w:val="0"/>
      <w:divBdr>
        <w:top w:val="none" w:sz="0" w:space="0" w:color="auto"/>
        <w:left w:val="none" w:sz="0" w:space="0" w:color="auto"/>
        <w:bottom w:val="none" w:sz="0" w:space="0" w:color="auto"/>
        <w:right w:val="none" w:sz="0" w:space="0" w:color="auto"/>
      </w:divBdr>
      <w:divsChild>
        <w:div w:id="247079738">
          <w:marLeft w:val="0"/>
          <w:marRight w:val="0"/>
          <w:marTop w:val="0"/>
          <w:marBottom w:val="0"/>
          <w:divBdr>
            <w:top w:val="none" w:sz="0" w:space="0" w:color="auto"/>
            <w:left w:val="none" w:sz="0" w:space="0" w:color="auto"/>
            <w:bottom w:val="none" w:sz="0" w:space="0" w:color="auto"/>
            <w:right w:val="none" w:sz="0" w:space="0" w:color="auto"/>
          </w:divBdr>
          <w:divsChild>
            <w:div w:id="18953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2132</Words>
  <Characters>12158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Yang An</dc:creator>
  <cp:keywords/>
  <dc:description/>
  <cp:lastModifiedBy>Cheng Yang An</cp:lastModifiedBy>
  <cp:revision>2</cp:revision>
  <dcterms:created xsi:type="dcterms:W3CDTF">2025-03-12T17:38:00Z</dcterms:created>
  <dcterms:modified xsi:type="dcterms:W3CDTF">2025-03-12T17:38:00Z</dcterms:modified>
</cp:coreProperties>
</file>