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52"/>
          <w:szCs w:val="52"/>
        </w:rPr>
        <w:t>“</w:t>
      </w:r>
      <w:r>
        <w:rPr>
          <w:rFonts w:hint="eastAsia"/>
          <w:b/>
          <w:sz w:val="52"/>
          <w:szCs w:val="52"/>
        </w:rPr>
        <w:t>精英面对面</w:t>
      </w:r>
      <w:r>
        <w:rPr>
          <w:rFonts w:hint="eastAsia"/>
          <w:sz w:val="52"/>
          <w:szCs w:val="52"/>
        </w:rPr>
        <w:t>”</w:t>
      </w:r>
      <w:r>
        <w:rPr>
          <w:rFonts w:hint="eastAsia"/>
          <w:sz w:val="44"/>
          <w:szCs w:val="44"/>
        </w:rPr>
        <w:t>活动策划书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活动名称</w:t>
      </w:r>
    </w:p>
    <w:p>
      <w:pPr>
        <w:pStyle w:val="4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精英面对面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活动背景和目的</w:t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鉴于理学院</w:t>
      </w:r>
      <w:r>
        <w:rPr>
          <w:rFonts w:hint="eastAsia"/>
          <w:sz w:val="28"/>
          <w:szCs w:val="28"/>
          <w:lang w:eastAsia="zh-CN"/>
        </w:rPr>
        <w:t>经资</w:t>
      </w:r>
      <w:r>
        <w:rPr>
          <w:rFonts w:hint="eastAsia"/>
          <w:sz w:val="28"/>
          <w:szCs w:val="28"/>
        </w:rPr>
        <w:t>本年度所组织的活动次数较少，经理学院各领导讨论决定，号召部门独自策划并组织一次活动。当今社会就业压力越来越大，为帮理学院学子解答疑惑，也为吸引理学院学子的积极性，我们部门决定举行一次“精英面对面”的活动，邀请有经验的学长学姐给大家传授经验，让大家初步了解就业，感受就业压力，希望对大家的未来规划有所帮助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活动时间</w:t>
      </w:r>
    </w:p>
    <w:p>
      <w:pPr>
        <w:pStyle w:val="4"/>
        <w:ind w:left="720" w:firstLine="0" w:firstLineChars="0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4月19号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活动地点</w:t>
      </w:r>
    </w:p>
    <w:p>
      <w:pPr>
        <w:pStyle w:val="4"/>
        <w:ind w:firstLine="720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待定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活动主办方</w:t>
      </w:r>
    </w:p>
    <w:p>
      <w:pPr>
        <w:ind w:left="1121" w:leftChars="334" w:hanging="420" w:hanging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华中农业大学理学院经济资助中心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Calibri" w:hAnsi="Calibri" w:eastAsia="宋体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36"/>
          <w:szCs w:val="36"/>
        </w:rPr>
        <w:t>活动步骤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前期准备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1、活动申请</w:t>
      </w:r>
      <w:r>
        <w:rPr>
          <w:rFonts w:hint="eastAsia"/>
          <w:sz w:val="28"/>
          <w:szCs w:val="28"/>
          <w:lang w:eastAsia="zh-CN"/>
        </w:rPr>
        <w:t>（已通过）</w:t>
      </w:r>
    </w:p>
    <w:p>
      <w:pPr>
        <w:ind w:left="1121" w:leftChars="334" w:hanging="420" w:hanging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2、活动宣传：张贴海报宣传此项活动；同时在各班进行宣传活动，各负责人要做到每个班每个人传达到活动信息。</w:t>
      </w:r>
    </w:p>
    <w:p>
      <w:pPr>
        <w:ind w:left="141" w:leftChars="67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3、场地及设施：申请多媒体教室，确保话筒等音像设施正常。</w:t>
      </w:r>
    </w:p>
    <w:p>
      <w:pPr>
        <w:ind w:left="1121" w:leftChars="334" w:hanging="420" w:hanging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4、确定主持人及相关负责人，相关工作涉及</w:t>
      </w:r>
      <w:r>
        <w:rPr>
          <w:rFonts w:ascii="宋体" w:hAnsi="宋体"/>
          <w:sz w:val="28"/>
          <w:szCs w:val="28"/>
          <w:shd w:val="clear" w:color="auto" w:fill="FFFFFF"/>
        </w:rPr>
        <w:t>对当天活动情况进行摄影并且大概记录</w:t>
      </w:r>
      <w:r>
        <w:rPr>
          <w:rFonts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  <w:shd w:val="clear" w:color="auto" w:fill="FFFFFF"/>
        </w:rPr>
        <w:t>采购当天交流会所需物品</w:t>
      </w:r>
      <w:r>
        <w:rPr>
          <w:rFonts w:hint="eastAsia" w:ascii="宋体" w:hAnsi="宋体"/>
          <w:sz w:val="28"/>
          <w:szCs w:val="28"/>
          <w:shd w:val="clear" w:color="auto" w:fill="FFFFFF"/>
        </w:rPr>
        <w:t>，</w:t>
      </w:r>
      <w:r>
        <w:rPr>
          <w:rFonts w:ascii="宋体" w:hAnsi="宋体"/>
          <w:sz w:val="28"/>
          <w:szCs w:val="28"/>
          <w:shd w:val="clear" w:color="auto" w:fill="FFFFFF"/>
        </w:rPr>
        <w:t>进行物品发放及去向登记</w:t>
      </w:r>
      <w:r>
        <w:rPr>
          <w:rFonts w:hint="eastAsia" w:ascii="宋体" w:hAnsi="宋体"/>
          <w:sz w:val="28"/>
          <w:szCs w:val="28"/>
          <w:shd w:val="clear" w:color="auto" w:fill="FFFFFF"/>
        </w:rPr>
        <w:t>；</w:t>
      </w:r>
      <w:r>
        <w:rPr>
          <w:rFonts w:ascii="宋体" w:hAnsi="宋体"/>
          <w:sz w:val="28"/>
          <w:szCs w:val="28"/>
          <w:shd w:val="clear" w:color="auto" w:fill="FFFFFF"/>
        </w:rPr>
        <w:t>活动现场的布置</w:t>
      </w:r>
      <w:r>
        <w:rPr>
          <w:rFonts w:hint="eastAsia" w:ascii="宋体" w:hAnsi="宋体"/>
          <w:sz w:val="28"/>
          <w:szCs w:val="28"/>
          <w:shd w:val="clear" w:color="auto" w:fill="FFFFFF"/>
        </w:rPr>
        <w:t>，</w:t>
      </w:r>
      <w:r>
        <w:rPr>
          <w:rFonts w:ascii="宋体" w:hAnsi="宋体"/>
          <w:sz w:val="28"/>
          <w:szCs w:val="28"/>
          <w:shd w:val="clear" w:color="auto" w:fill="FFFFFF"/>
        </w:rPr>
        <w:t>现场活动协调以及串场</w:t>
      </w:r>
      <w:r>
        <w:rPr>
          <w:rFonts w:hint="eastAsia" w:ascii="宋体" w:hAnsi="宋体"/>
          <w:sz w:val="28"/>
          <w:szCs w:val="28"/>
          <w:shd w:val="clear" w:color="auto" w:fill="FFFFFF"/>
        </w:rPr>
        <w:t>；</w:t>
      </w:r>
      <w:r>
        <w:rPr>
          <w:rFonts w:ascii="宋体" w:hAnsi="宋体"/>
          <w:sz w:val="28"/>
          <w:szCs w:val="28"/>
          <w:shd w:val="clear" w:color="auto" w:fill="FFFFFF"/>
        </w:rPr>
        <w:t>编写活动主持串词并担任主持串场工作</w:t>
      </w:r>
      <w:r>
        <w:rPr>
          <w:rFonts w:hint="eastAsia" w:ascii="宋体" w:hAnsi="宋体"/>
          <w:sz w:val="28"/>
          <w:szCs w:val="28"/>
          <w:shd w:val="clear" w:color="auto" w:fill="FFFFFF"/>
        </w:rPr>
        <w:t>。</w:t>
      </w:r>
    </w:p>
    <w:p>
      <w:pPr>
        <w:ind w:left="141" w:leftChars="67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5、对辅导员和其他嘉宾发邀请函，确定当天到场嘉宾名单。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（二）活动流程</w:t>
      </w:r>
    </w:p>
    <w:p>
      <w:pPr>
        <w:ind w:left="980" w:hanging="980" w:hangingChars="350"/>
        <w:rPr>
          <w:rFonts w:hint="eastAsia" w:ascii="Tahoma" w:hAnsi="Tahoma" w:cs="Tahoma"/>
          <w:color w:val="00000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 xml:space="preserve">     1.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做一个</w:t>
      </w:r>
      <w:r>
        <w:rPr>
          <w:rFonts w:hint="eastAsia" w:ascii="Tahoma" w:hAnsi="Tahoma" w:cs="Tahoma"/>
          <w:color w:val="000000"/>
          <w:sz w:val="28"/>
          <w:szCs w:val="28"/>
          <w:shd w:val="clear" w:color="auto" w:fill="FFFFFF"/>
          <w:lang w:val="en-US" w:eastAsia="zh-CN"/>
        </w:rPr>
        <w:t>ppt,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将</w:t>
      </w:r>
      <w:r>
        <w:rPr>
          <w:rFonts w:hint="eastAsia" w:ascii="Tahoma" w:hAnsi="Tahoma" w:cs="Tahoma"/>
          <w:color w:val="000000"/>
          <w:sz w:val="28"/>
          <w:szCs w:val="28"/>
          <w:shd w:val="clear" w:color="auto" w:fill="FFFFFF"/>
        </w:rPr>
        <w:t>嘉宾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>大学生活中的点点滴滴通表现出来</w:t>
      </w:r>
      <w:r>
        <w:rPr>
          <w:rFonts w:hint="eastAsia" w:ascii="Tahoma" w:hAnsi="Tahoma" w:cs="Tahoma"/>
          <w:color w:val="000000"/>
          <w:sz w:val="28"/>
          <w:szCs w:val="28"/>
          <w:shd w:val="clear" w:color="auto" w:fill="FFFFFF"/>
          <w:lang w:eastAsia="zh-CN"/>
        </w:rPr>
        <w:t>。</w:t>
      </w:r>
    </w:p>
    <w:p>
      <w:pPr>
        <w:pStyle w:val="2"/>
        <w:shd w:val="clear" w:color="auto" w:fill="FFFFFF"/>
        <w:spacing w:before="0" w:beforeAutospacing="0" w:after="75" w:afterAutospacing="0" w:line="315" w:lineRule="atLeas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Tahoma" w:hAnsi="Tahoma" w:cs="Tahoma"/>
          <w:color w:val="000000"/>
          <w:sz w:val="28"/>
          <w:szCs w:val="28"/>
          <w:shd w:val="clear" w:color="auto" w:fill="FFFFFF"/>
        </w:rPr>
        <w:t xml:space="preserve"> 2.</w:t>
      </w:r>
      <w:r>
        <w:rPr>
          <w:rFonts w:ascii="宋体" w:hAnsi="宋体"/>
          <w:sz w:val="28"/>
          <w:szCs w:val="28"/>
        </w:rPr>
        <w:t>主持人邀请与会人员就座并介绍会议性质及目的。</w:t>
      </w:r>
    </w:p>
    <w:p>
      <w:pPr>
        <w:pStyle w:val="2"/>
        <w:shd w:val="clear" w:color="auto" w:fill="FFFFFF"/>
        <w:spacing w:before="0" w:beforeAutospacing="0" w:after="75" w:afterAutospacing="0" w:line="315" w:lineRule="atLeast"/>
        <w:ind w:firstLine="700" w:firstLineChars="2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.介绍嘉宾及其成就。</w:t>
      </w:r>
    </w:p>
    <w:p>
      <w:pPr>
        <w:pStyle w:val="2"/>
        <w:shd w:val="clear" w:color="auto" w:fill="FFFFFF"/>
        <w:spacing w:before="0" w:beforeAutospacing="0" w:after="75" w:afterAutospacing="0" w:line="315" w:lineRule="atLeast"/>
        <w:ind w:left="981" w:leftChars="334" w:hanging="280" w:hanging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.嘉宾逐个登台，畅谈大学生活及感想看法，</w:t>
      </w:r>
      <w:r>
        <w:rPr>
          <w:rFonts w:hint="eastAsia" w:ascii="宋体" w:hAnsi="宋体"/>
          <w:sz w:val="28"/>
          <w:szCs w:val="28"/>
        </w:rPr>
        <w:t>讲一讲自己现在的工作状况，</w:t>
      </w:r>
      <w:r>
        <w:rPr>
          <w:rFonts w:ascii="宋体" w:hAnsi="宋体"/>
          <w:sz w:val="28"/>
          <w:szCs w:val="28"/>
        </w:rPr>
        <w:t>提出对大一新生的希望和鼓励。</w:t>
      </w:r>
    </w:p>
    <w:p>
      <w:pPr>
        <w:pStyle w:val="2"/>
        <w:shd w:val="clear" w:color="auto" w:fill="FFFFFF"/>
        <w:spacing w:before="0" w:beforeAutospacing="0" w:after="75" w:afterAutospacing="0" w:line="315" w:lineRule="atLeast"/>
        <w:ind w:left="981" w:leftChars="334" w:hanging="280" w:hangingChars="10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5.提问环节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新生根据自身情况，向</w:t>
      </w:r>
      <w:r>
        <w:rPr>
          <w:rFonts w:hint="eastAsia" w:ascii="宋体" w:hAnsi="宋体"/>
          <w:sz w:val="28"/>
          <w:szCs w:val="28"/>
        </w:rPr>
        <w:t>嘉宾</w:t>
      </w:r>
      <w:r>
        <w:rPr>
          <w:rFonts w:ascii="宋体" w:hAnsi="宋体"/>
          <w:sz w:val="28"/>
          <w:szCs w:val="28"/>
        </w:rPr>
        <w:t>发表自己对大学生活看法</w:t>
      </w:r>
      <w:r>
        <w:rPr>
          <w:rFonts w:hint="eastAsia" w:ascii="宋体" w:hAnsi="宋体"/>
          <w:sz w:val="28"/>
          <w:szCs w:val="28"/>
        </w:rPr>
        <w:t>和疑惑</w:t>
      </w:r>
      <w:r>
        <w:rPr>
          <w:rFonts w:ascii="宋体" w:hAnsi="宋体"/>
          <w:sz w:val="28"/>
          <w:szCs w:val="28"/>
        </w:rPr>
        <w:t>。可指定学长或学姐为其解答。如：新生课程，辅修，社团活动，勤工俭学，同学相处，情感困惑等问题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pStyle w:val="2"/>
        <w:shd w:val="clear" w:color="auto" w:fill="FFFFFF"/>
        <w:spacing w:before="0" w:beforeAutospacing="0" w:after="75" w:afterAutospacing="0" w:line="315" w:lineRule="atLeast"/>
        <w:ind w:left="981" w:leftChars="334" w:hanging="280" w:hanging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6.若时间充足，可简单的举行一个工作模拟面试会。</w:t>
      </w:r>
    </w:p>
    <w:p>
      <w:pPr>
        <w:pStyle w:val="2"/>
        <w:shd w:val="clear" w:color="auto" w:fill="FFFFFF"/>
        <w:spacing w:before="0" w:beforeAutospacing="0" w:after="75" w:afterAutospacing="0" w:line="315" w:lineRule="atLeast"/>
        <w:ind w:firstLine="700" w:firstLineChars="2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7.</w:t>
      </w:r>
      <w:r>
        <w:rPr>
          <w:rFonts w:ascii="宋体" w:hAnsi="宋体"/>
          <w:sz w:val="28"/>
          <w:szCs w:val="28"/>
        </w:rPr>
        <w:t>主持人总结，结束经验交流会。</w:t>
      </w:r>
    </w:p>
    <w:p>
      <w:pPr>
        <w:pStyle w:val="2"/>
        <w:shd w:val="clear" w:color="auto" w:fill="FFFFFF"/>
        <w:spacing w:before="0" w:beforeAutospacing="0" w:after="75" w:afterAutospacing="0" w:line="315" w:lineRule="atLeast"/>
        <w:ind w:firstLine="700" w:firstLineChars="2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8.嘉宾与主办方及学院领导人合影留念。</w:t>
      </w:r>
    </w:p>
    <w:p>
      <w:pPr>
        <w:pStyle w:val="2"/>
        <w:shd w:val="clear" w:color="auto" w:fill="FFFFFF"/>
        <w:spacing w:before="0" w:beforeAutospacing="0" w:after="75" w:afterAutospacing="0" w:line="315" w:lineRule="atLeast"/>
        <w:ind w:firstLine="700" w:firstLineChars="2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（三）活动后期</w:t>
      </w:r>
    </w:p>
    <w:p>
      <w:pPr>
        <w:pStyle w:val="2"/>
        <w:shd w:val="clear" w:color="auto" w:fill="FFFFFF"/>
        <w:spacing w:before="0" w:beforeAutospacing="0" w:after="75" w:afterAutospacing="0" w:line="315" w:lineRule="atLeast"/>
        <w:ind w:firstLine="700" w:firstLineChars="2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1.活动结束后，安排相关人员进行现场卫生的打扫。</w:t>
      </w:r>
    </w:p>
    <w:p>
      <w:pPr>
        <w:pStyle w:val="2"/>
        <w:shd w:val="clear" w:color="auto" w:fill="FFFFFF"/>
        <w:spacing w:before="0" w:beforeAutospacing="0" w:after="75" w:afterAutospacing="0" w:line="315" w:lineRule="atLeast"/>
        <w:ind w:left="841" w:leftChars="334" w:hanging="140" w:hangingChars="5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2.经费统计，</w:t>
      </w:r>
      <w:r>
        <w:rPr>
          <w:rFonts w:ascii="宋体" w:hAnsi="宋体"/>
          <w:sz w:val="28"/>
          <w:szCs w:val="28"/>
          <w:shd w:val="clear" w:color="auto" w:fill="FFFFFF"/>
        </w:rPr>
        <w:t>收集消费票据</w:t>
      </w:r>
      <w:r>
        <w:rPr>
          <w:rFonts w:hint="eastAsia" w:ascii="宋体" w:hAnsi="宋体"/>
          <w:sz w:val="28"/>
          <w:szCs w:val="28"/>
          <w:shd w:val="clear" w:color="auto" w:fill="FFFFFF"/>
        </w:rPr>
        <w:t>，</w:t>
      </w:r>
      <w:r>
        <w:rPr>
          <w:rFonts w:ascii="宋体" w:hAnsi="宋体"/>
          <w:sz w:val="28"/>
          <w:szCs w:val="28"/>
          <w:shd w:val="clear" w:color="auto" w:fill="FFFFFF"/>
        </w:rPr>
        <w:t>制作活动财务表</w:t>
      </w:r>
      <w:r>
        <w:rPr>
          <w:rFonts w:hint="eastAsia" w:ascii="宋体" w:hAnsi="宋体"/>
          <w:sz w:val="28"/>
          <w:szCs w:val="28"/>
          <w:shd w:val="clear" w:color="auto" w:fill="FFFFFF"/>
        </w:rPr>
        <w:t>，</w:t>
      </w:r>
      <w:r>
        <w:rPr>
          <w:rFonts w:ascii="宋体" w:hAnsi="宋体"/>
          <w:sz w:val="28"/>
          <w:szCs w:val="28"/>
          <w:shd w:val="clear" w:color="auto" w:fill="FFFFFF"/>
        </w:rPr>
        <w:t>活动后进行财务报告。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A0204"/>
    <w:charset w:val="00"/>
    <w:family w:val="auto"/>
    <w:pitch w:val="default"/>
    <w:sig w:usb0="E00002FF" w:usb1="4000045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16044893">
    <w:nsid w:val="1EC2385D"/>
    <w:multiLevelType w:val="multilevel"/>
    <w:tmpl w:val="1EC2385D"/>
    <w:lvl w:ilvl="0" w:tentative="1">
      <w:start w:val="1"/>
      <w:numFmt w:val="japaneseCounting"/>
      <w:lvlText w:val="（%1）"/>
      <w:lvlJc w:val="left"/>
      <w:pPr>
        <w:ind w:left="1575" w:hanging="8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20605681">
    <w:nsid w:val="42CB15F1"/>
    <w:multiLevelType w:val="multilevel"/>
    <w:tmpl w:val="42CB15F1"/>
    <w:lvl w:ilvl="0" w:tentative="1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20605681"/>
  </w:num>
  <w:num w:numId="2">
    <w:abstractNumId w:val="5160448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</Words>
  <Characters>719</Characters>
  <Lines>5</Lines>
  <Paragraphs>1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2014-03-27T09:46:00Z</dcterms:created>
  <dc:creator>huang</dc:creator>
  <cp:lastModifiedBy>lifen</cp:lastModifiedBy>
  <dcterms:modified xsi:type="dcterms:W3CDTF">2014-04-10T10:00:08Z</dcterms:modified>
  <dc:title>“精英面对面”活动策划书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