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9AF" w:rsidRPr="008529AF" w:rsidRDefault="0073266E" w:rsidP="008529AF">
      <w:pPr>
        <w:spacing w:before="163"/>
        <w:rPr>
          <w:rFonts w:ascii="Trebuchet MS"/>
          <w:b/>
          <w:color w:val="2D74B5"/>
          <w:sz w:val="26"/>
        </w:rPr>
      </w:pPr>
      <w:r>
        <w:rPr>
          <w:rFonts w:ascii="Trebuchet MS"/>
          <w:b/>
          <w:color w:val="2D74B5"/>
          <w:sz w:val="26"/>
        </w:rPr>
        <w:t>IPL Case Study</w:t>
      </w:r>
    </w:p>
    <w:p w:rsidR="009D1087" w:rsidRDefault="0021537B"/>
    <w:p w:rsidR="008529AF" w:rsidRPr="00C762BD" w:rsidRDefault="008529AF">
      <w:pPr>
        <w:rPr>
          <w:sz w:val="20"/>
          <w:szCs w:val="20"/>
        </w:rPr>
      </w:pPr>
      <w:r w:rsidRPr="00C762BD">
        <w:rPr>
          <w:b/>
          <w:sz w:val="20"/>
          <w:szCs w:val="20"/>
          <w:u w:val="single"/>
        </w:rPr>
        <w:t>Topic</w:t>
      </w:r>
      <w:r w:rsidRPr="00C762BD">
        <w:rPr>
          <w:sz w:val="20"/>
          <w:szCs w:val="20"/>
        </w:rPr>
        <w:t> - Decoding cricket teams' strategies using python for data science.</w:t>
      </w:r>
    </w:p>
    <w:p w:rsidR="008529AF" w:rsidRPr="00C762BD" w:rsidRDefault="008529AF">
      <w:pPr>
        <w:rPr>
          <w:sz w:val="20"/>
          <w:szCs w:val="20"/>
        </w:rPr>
      </w:pPr>
    </w:p>
    <w:p w:rsidR="008529AF" w:rsidRPr="00C762BD" w:rsidRDefault="008529AF">
      <w:pPr>
        <w:rPr>
          <w:sz w:val="20"/>
          <w:szCs w:val="20"/>
        </w:rPr>
      </w:pPr>
      <w:r w:rsidRPr="00C762BD">
        <w:rPr>
          <w:b/>
          <w:sz w:val="20"/>
          <w:szCs w:val="20"/>
          <w:u w:val="single"/>
        </w:rPr>
        <w:t>Problem Statement</w:t>
      </w:r>
      <w:r w:rsidRPr="00C762BD">
        <w:rPr>
          <w:sz w:val="20"/>
          <w:szCs w:val="20"/>
        </w:rPr>
        <w:t xml:space="preserve"> – Ever since its inception, Cricket has developed manifolds. The world has seen many variants of the game, test cricket to begin with, then one day internationals and recently T-20 cricket. Due to the shorter format, T-20 cricket has been adopted by many cricket leagues around the world, IPL being the biggest of them</w:t>
      </w:r>
      <w:r w:rsidRPr="00C762BD">
        <w:rPr>
          <w:sz w:val="20"/>
          <w:szCs w:val="20"/>
        </w:rPr>
        <w:br/>
        <w:t>The Indian Premier League is a professional Twenty20 cricket league in India usually contested between March and May of every year by eight teams representing eight different cities or states in India. Cricketers are accompanied by a team of coaches, support staff and data scientists as well. These data scientists work upon the large chunks of data generated every match and inform coaches, captains and team management about the meaningful insights. </w:t>
      </w:r>
      <w:r w:rsidRPr="00C762BD">
        <w:rPr>
          <w:sz w:val="20"/>
          <w:szCs w:val="20"/>
        </w:rPr>
        <w:br/>
        <w:t>Let's assume, you are one of the data scientists associated with the Chennai Super Kings team. Your job in today's session is to derive those meaningful insights from the IPL data and provide actionable insights to the players and coaches so that they can perform well in the upcoming season.</w:t>
      </w:r>
    </w:p>
    <w:p w:rsidR="008529AF" w:rsidRPr="00C762BD" w:rsidRDefault="008529AF">
      <w:pPr>
        <w:rPr>
          <w:sz w:val="20"/>
          <w:szCs w:val="20"/>
        </w:rPr>
      </w:pPr>
    </w:p>
    <w:p w:rsidR="008529AF" w:rsidRPr="00C762BD" w:rsidRDefault="00C45EA8">
      <w:pPr>
        <w:rPr>
          <w:sz w:val="20"/>
          <w:szCs w:val="20"/>
        </w:rPr>
      </w:pPr>
      <w:r w:rsidRPr="00C762BD">
        <w:rPr>
          <w:b/>
          <w:sz w:val="20"/>
          <w:szCs w:val="20"/>
          <w:u w:val="single"/>
        </w:rPr>
        <w:t>Information Areas</w:t>
      </w:r>
      <w:r w:rsidRPr="00C762BD">
        <w:rPr>
          <w:sz w:val="20"/>
          <w:szCs w:val="20"/>
        </w:rPr>
        <w:t xml:space="preserve"> – </w:t>
      </w:r>
      <w:bookmarkStart w:id="0" w:name="_GoBack"/>
      <w:bookmarkEnd w:id="0"/>
    </w:p>
    <w:p w:rsidR="008529AF" w:rsidRPr="00C762BD" w:rsidRDefault="00C45EA8" w:rsidP="00C45EA8">
      <w:pPr>
        <w:pStyle w:val="ListParagraph"/>
        <w:numPr>
          <w:ilvl w:val="0"/>
          <w:numId w:val="1"/>
        </w:numPr>
        <w:rPr>
          <w:sz w:val="20"/>
          <w:szCs w:val="20"/>
        </w:rPr>
      </w:pPr>
      <w:r w:rsidRPr="00C762BD">
        <w:rPr>
          <w:sz w:val="20"/>
          <w:szCs w:val="20"/>
        </w:rPr>
        <w:t>Impact of toss on CSK’s win percentage</w:t>
      </w:r>
    </w:p>
    <w:p w:rsidR="00C45EA8" w:rsidRPr="00C762BD" w:rsidRDefault="00C45EA8" w:rsidP="00C45EA8">
      <w:pPr>
        <w:pStyle w:val="ListParagraph"/>
        <w:numPr>
          <w:ilvl w:val="0"/>
          <w:numId w:val="1"/>
        </w:numPr>
        <w:rPr>
          <w:sz w:val="20"/>
          <w:szCs w:val="20"/>
        </w:rPr>
      </w:pPr>
      <w:r w:rsidRPr="00C762BD">
        <w:rPr>
          <w:sz w:val="20"/>
          <w:szCs w:val="20"/>
        </w:rPr>
        <w:t>Impact of cities on CSK’s win percentage</w:t>
      </w:r>
    </w:p>
    <w:p w:rsidR="00C45EA8" w:rsidRPr="00C762BD" w:rsidRDefault="00C45EA8" w:rsidP="00C45EA8">
      <w:pPr>
        <w:pStyle w:val="ListParagraph"/>
        <w:widowControl/>
        <w:numPr>
          <w:ilvl w:val="0"/>
          <w:numId w:val="1"/>
        </w:numPr>
        <w:autoSpaceDE/>
        <w:autoSpaceDN/>
        <w:spacing w:after="160" w:line="259" w:lineRule="auto"/>
        <w:jc w:val="both"/>
        <w:rPr>
          <w:sz w:val="20"/>
          <w:szCs w:val="20"/>
        </w:rPr>
      </w:pPr>
      <w:r w:rsidRPr="00C762BD">
        <w:rPr>
          <w:sz w:val="20"/>
          <w:szCs w:val="20"/>
        </w:rPr>
        <w:t>Most impactful player of CSK against each team (man of the match):</w:t>
      </w:r>
    </w:p>
    <w:p w:rsidR="00B36694" w:rsidRPr="00C762BD" w:rsidRDefault="00B36694" w:rsidP="00B36694">
      <w:pPr>
        <w:pStyle w:val="ListParagraph"/>
        <w:widowControl/>
        <w:numPr>
          <w:ilvl w:val="0"/>
          <w:numId w:val="1"/>
        </w:numPr>
        <w:autoSpaceDE/>
        <w:autoSpaceDN/>
        <w:spacing w:after="160" w:line="259" w:lineRule="auto"/>
        <w:jc w:val="both"/>
        <w:rPr>
          <w:sz w:val="20"/>
          <w:szCs w:val="20"/>
        </w:rPr>
      </w:pPr>
      <w:r w:rsidRPr="00C762BD">
        <w:rPr>
          <w:sz w:val="20"/>
          <w:szCs w:val="20"/>
        </w:rPr>
        <w:t>The top most (3) difficult teams to beat?</w:t>
      </w:r>
    </w:p>
    <w:p w:rsidR="00B36694" w:rsidRPr="00C762BD" w:rsidRDefault="00B36694" w:rsidP="00B36694">
      <w:pPr>
        <w:pStyle w:val="ListParagraph"/>
        <w:widowControl/>
        <w:numPr>
          <w:ilvl w:val="0"/>
          <w:numId w:val="1"/>
        </w:numPr>
        <w:autoSpaceDE/>
        <w:autoSpaceDN/>
        <w:spacing w:after="160" w:line="259" w:lineRule="auto"/>
        <w:jc w:val="both"/>
        <w:rPr>
          <w:sz w:val="20"/>
          <w:szCs w:val="20"/>
        </w:rPr>
      </w:pPr>
      <w:r w:rsidRPr="00C762BD">
        <w:rPr>
          <w:sz w:val="20"/>
          <w:szCs w:val="20"/>
        </w:rPr>
        <w:t xml:space="preserve">Impact of toss on </w:t>
      </w:r>
      <w:r w:rsidR="00EB0AE1" w:rsidRPr="00C762BD">
        <w:rPr>
          <w:sz w:val="20"/>
          <w:szCs w:val="20"/>
        </w:rPr>
        <w:t>CSK’s</w:t>
      </w:r>
      <w:r w:rsidRPr="00C762BD">
        <w:rPr>
          <w:sz w:val="20"/>
          <w:szCs w:val="20"/>
        </w:rPr>
        <w:t xml:space="preserve"> win percentage against the 3 most difficult teams to beat:</w:t>
      </w:r>
    </w:p>
    <w:p w:rsidR="00C45EA8" w:rsidRDefault="00B36694" w:rsidP="00B36694">
      <w:pPr>
        <w:pStyle w:val="ListParagraph"/>
        <w:widowControl/>
        <w:numPr>
          <w:ilvl w:val="0"/>
          <w:numId w:val="1"/>
        </w:numPr>
        <w:autoSpaceDE/>
        <w:autoSpaceDN/>
        <w:spacing w:after="160" w:line="259" w:lineRule="auto"/>
        <w:jc w:val="both"/>
        <w:rPr>
          <w:sz w:val="20"/>
          <w:szCs w:val="20"/>
        </w:rPr>
      </w:pPr>
      <w:r w:rsidRPr="00C762BD">
        <w:rPr>
          <w:sz w:val="20"/>
          <w:szCs w:val="20"/>
        </w:rPr>
        <w:t xml:space="preserve">If </w:t>
      </w:r>
      <w:r w:rsidR="00EB0AE1" w:rsidRPr="00C762BD">
        <w:rPr>
          <w:sz w:val="20"/>
          <w:szCs w:val="20"/>
        </w:rPr>
        <w:t>CSK</w:t>
      </w:r>
      <w:r w:rsidRPr="00C762BD">
        <w:rPr>
          <w:sz w:val="20"/>
          <w:szCs w:val="20"/>
        </w:rPr>
        <w:t xml:space="preserve"> win the toss, what should they opt for (bat/bowl) against each team, considering their toss decision - win ratio!!!</w:t>
      </w:r>
    </w:p>
    <w:p w:rsidR="00DE4004" w:rsidRPr="00DE4004" w:rsidRDefault="00DE4004" w:rsidP="00DE4004">
      <w:pPr>
        <w:widowControl/>
        <w:autoSpaceDE/>
        <w:autoSpaceDN/>
        <w:spacing w:after="160" w:line="259" w:lineRule="auto"/>
        <w:jc w:val="both"/>
        <w:rPr>
          <w:sz w:val="20"/>
          <w:szCs w:val="20"/>
        </w:rPr>
      </w:pPr>
      <w:r>
        <w:rPr>
          <w:sz w:val="20"/>
          <w:szCs w:val="20"/>
        </w:rPr>
        <w:t>A lot more insights will b</w:t>
      </w:r>
      <w:r w:rsidR="0021205F">
        <w:rPr>
          <w:sz w:val="20"/>
          <w:szCs w:val="20"/>
        </w:rPr>
        <w:t>e derive</w:t>
      </w:r>
      <w:r w:rsidR="0021537B">
        <w:rPr>
          <w:sz w:val="20"/>
          <w:szCs w:val="20"/>
        </w:rPr>
        <w:t>d</w:t>
      </w:r>
      <w:r w:rsidR="0021205F">
        <w:rPr>
          <w:sz w:val="20"/>
          <w:szCs w:val="20"/>
        </w:rPr>
        <w:t>, stay tuned</w:t>
      </w:r>
      <w:r w:rsidR="0021537B">
        <w:rPr>
          <w:sz w:val="20"/>
          <w:szCs w:val="20"/>
        </w:rPr>
        <w:t xml:space="preserve"> for an exciting mentored learning experience with </w:t>
      </w:r>
      <w:r w:rsidR="0021537B" w:rsidRPr="0021537B">
        <w:rPr>
          <w:b/>
          <w:sz w:val="20"/>
          <w:szCs w:val="20"/>
        </w:rPr>
        <w:t>Great Learning</w:t>
      </w:r>
      <w:r w:rsidR="0021537B">
        <w:rPr>
          <w:b/>
          <w:sz w:val="20"/>
          <w:szCs w:val="20"/>
        </w:rPr>
        <w:t>.</w:t>
      </w:r>
    </w:p>
    <w:p w:rsidR="008529AF" w:rsidRDefault="008529AF"/>
    <w:sectPr w:rsidR="0085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panose1 w:val="020B0603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7FB"/>
    <w:multiLevelType w:val="hybridMultilevel"/>
    <w:tmpl w:val="B76EA4B6"/>
    <w:lvl w:ilvl="0" w:tplc="58B6B67C">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285BC9"/>
    <w:multiLevelType w:val="hybridMultilevel"/>
    <w:tmpl w:val="77FECB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6E"/>
    <w:rsid w:val="000A71CC"/>
    <w:rsid w:val="0021205F"/>
    <w:rsid w:val="0021537B"/>
    <w:rsid w:val="00476F48"/>
    <w:rsid w:val="0073266E"/>
    <w:rsid w:val="008529AF"/>
    <w:rsid w:val="00A24193"/>
    <w:rsid w:val="00B36694"/>
    <w:rsid w:val="00C316F3"/>
    <w:rsid w:val="00C45EA8"/>
    <w:rsid w:val="00C762BD"/>
    <w:rsid w:val="00DE4004"/>
    <w:rsid w:val="00EB0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9B7F"/>
  <w15:chartTrackingRefBased/>
  <w15:docId w15:val="{361059FB-FEF2-41E6-8225-6D8F7950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66E"/>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6</cp:revision>
  <dcterms:created xsi:type="dcterms:W3CDTF">2021-07-01T12:13:00Z</dcterms:created>
  <dcterms:modified xsi:type="dcterms:W3CDTF">2021-07-13T08:04:00Z</dcterms:modified>
</cp:coreProperties>
</file>