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74B4" w14:textId="77777777" w:rsidR="004F7B37" w:rsidRPr="00C25A89" w:rsidRDefault="00000000" w:rsidP="00C25A89">
      <w:pPr>
        <w:pStyle w:val="Title"/>
        <w:spacing w:before="0" w:after="0"/>
        <w:rPr>
          <w:rFonts w:ascii="Times New Roman" w:hAnsi="Times New Roman" w:cs="Times New Roman"/>
          <w:color w:val="005493"/>
        </w:rPr>
      </w:pPr>
      <w:r w:rsidRPr="00C25A89">
        <w:rPr>
          <w:rFonts w:ascii="Times New Roman" w:hAnsi="Times New Roman" w:cs="Times New Roman"/>
          <w:color w:val="005493"/>
        </w:rPr>
        <w:t>HTLV-1 Protease Inhibitor Research Proposal</w:t>
      </w:r>
    </w:p>
    <w:p w14:paraId="54D8F402" w14:textId="6DA8AFA5" w:rsidR="004F7B37" w:rsidRPr="00C25A89" w:rsidRDefault="00000000" w:rsidP="00C25A89">
      <w:pPr>
        <w:pStyle w:val="Subtitle"/>
        <w:spacing w:before="0" w:after="0"/>
        <w:rPr>
          <w:rFonts w:ascii="Times New Roman" w:hAnsi="Times New Roman" w:cs="Times New Roman"/>
          <w:color w:val="005493"/>
        </w:rPr>
      </w:pPr>
      <w:r w:rsidRPr="00C25A89">
        <w:rPr>
          <w:rFonts w:ascii="Times New Roman" w:hAnsi="Times New Roman" w:cs="Times New Roman"/>
          <w:color w:val="005493"/>
        </w:rPr>
        <w:t>General Chemistry II Laboratory</w:t>
      </w:r>
      <w:r w:rsidR="00C25A89">
        <w:rPr>
          <w:rFonts w:ascii="Times New Roman" w:hAnsi="Times New Roman" w:cs="Times New Roman"/>
          <w:color w:val="005493"/>
        </w:rPr>
        <w:t xml:space="preserve"> –</w:t>
      </w:r>
      <w:r w:rsidRPr="00C25A89">
        <w:rPr>
          <w:rFonts w:ascii="Times New Roman" w:hAnsi="Times New Roman" w:cs="Times New Roman"/>
          <w:color w:val="005493"/>
        </w:rPr>
        <w:t xml:space="preserve"> CURE Module</w:t>
      </w:r>
    </w:p>
    <w:p w14:paraId="2215C9AB" w14:textId="77777777" w:rsidR="004F7B37" w:rsidRPr="00C25A89" w:rsidRDefault="00000000">
      <w:pPr>
        <w:pStyle w:val="Heading1"/>
        <w:rPr>
          <w:rFonts w:ascii="Times New Roman" w:hAnsi="Times New Roman" w:cs="Times New Roman"/>
          <w:color w:val="005493"/>
        </w:rPr>
      </w:pPr>
      <w:bookmarkStart w:id="0" w:name="research-proposal-template"/>
      <w:r w:rsidRPr="00C25A89">
        <w:rPr>
          <w:rFonts w:ascii="Times New Roman" w:hAnsi="Times New Roman" w:cs="Times New Roman"/>
          <w:color w:val="005493"/>
        </w:rPr>
        <w:t>Research Proposal Template</w:t>
      </w:r>
    </w:p>
    <w:p w14:paraId="38E66FE6" w14:textId="77777777" w:rsidR="004F7B37" w:rsidRPr="00C25A8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1" w:name="Xd811e374416e38dab0780adcfd34c86b057c00d"/>
      <w:r w:rsidRPr="00C25A89">
        <w:rPr>
          <w:rFonts w:ascii="Times New Roman" w:hAnsi="Times New Roman" w:cs="Times New Roman"/>
          <w:color w:val="005493"/>
        </w:rPr>
        <w:t>iMD-VR CURE: HTLV-1 Protease Inhibitor Discovery</w:t>
      </w:r>
    </w:p>
    <w:p w14:paraId="7B5FAF08" w14:textId="77777777" w:rsidR="004F7B37" w:rsidRPr="00C25A89" w:rsidRDefault="00000000">
      <w:pPr>
        <w:pStyle w:val="Heading3"/>
        <w:rPr>
          <w:rFonts w:ascii="Times New Roman" w:hAnsi="Times New Roman" w:cs="Times New Roman"/>
          <w:color w:val="005493"/>
        </w:rPr>
      </w:pPr>
      <w:bookmarkStart w:id="2" w:name="X83b4c63eacb88728f261b4468b66beb99d3921a"/>
      <w:r w:rsidRPr="00C25A89">
        <w:rPr>
          <w:rFonts w:ascii="Times New Roman" w:hAnsi="Times New Roman" w:cs="Times New Roman"/>
          <w:color w:val="005493"/>
        </w:rPr>
        <w:t>General Chemistry II Laboratory | CUNY Hostos Community College</w:t>
      </w:r>
    </w:p>
    <w:p w14:paraId="20CAB600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Team Name / Inhibitor Class:</w:t>
      </w:r>
      <w:r w:rsidRPr="00C25A89">
        <w:rPr>
          <w:rFonts w:ascii="Times New Roman" w:hAnsi="Times New Roman" w:cs="Times New Roman"/>
        </w:rPr>
        <w:t xml:space="preserve"> ___________________________</w:t>
      </w:r>
    </w:p>
    <w:p w14:paraId="1BB4EDA7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Team Members:</w:t>
      </w:r>
      <w:r w:rsidRPr="00C25A89">
        <w:rPr>
          <w:rFonts w:ascii="Times New Roman" w:hAnsi="Times New Roman" w:cs="Times New Roman"/>
        </w:rPr>
        <w:t xml:space="preserve"> ___________________________</w:t>
      </w:r>
    </w:p>
    <w:p w14:paraId="070DD65F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Date Submitted:</w:t>
      </w:r>
      <w:r w:rsidRPr="00C25A89">
        <w:rPr>
          <w:rFonts w:ascii="Times New Roman" w:hAnsi="Times New Roman" w:cs="Times New Roman"/>
        </w:rPr>
        <w:t xml:space="preserve"> ___________________________</w:t>
      </w:r>
    </w:p>
    <w:p w14:paraId="5C006F39" w14:textId="4363A912" w:rsidR="004F7B37" w:rsidRPr="00C25A89" w:rsidRDefault="00000000" w:rsidP="00C25A89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Instructor:</w:t>
      </w:r>
      <w:r w:rsidRPr="00C25A89">
        <w:rPr>
          <w:rFonts w:ascii="Times New Roman" w:hAnsi="Times New Roman" w:cs="Times New Roman"/>
        </w:rPr>
        <w:t xml:space="preserve"> ___________________________</w:t>
      </w:r>
    </w:p>
    <w:p w14:paraId="7D24B03D" w14:textId="77777777" w:rsidR="00C25A89" w:rsidRDefault="00C25A89" w:rsidP="00EE3F79">
      <w:pPr>
        <w:pStyle w:val="BlockText"/>
        <w:spacing w:before="0" w:after="0"/>
        <w:rPr>
          <w:rFonts w:ascii="Times New Roman" w:hAnsi="Times New Roman" w:cs="Times New Roman"/>
          <w:b/>
          <w:bCs/>
        </w:rPr>
      </w:pPr>
    </w:p>
    <w:p w14:paraId="7EB5BFC5" w14:textId="44EAC216" w:rsidR="004F7B37" w:rsidRPr="00C25A89" w:rsidRDefault="00000000" w:rsidP="00C25A89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Purpose of this document:</w:t>
      </w:r>
      <w:r w:rsidRPr="00C25A89">
        <w:rPr>
          <w:rFonts w:ascii="Times New Roman" w:hAnsi="Times New Roman" w:cs="Times New Roman"/>
        </w:rPr>
        <w:t xml:space="preserve"> A research proposal communicates your scientific plan before you collect data. It forces you to think carefully about </w:t>
      </w:r>
      <w:r w:rsidRPr="00C25A89">
        <w:rPr>
          <w:rFonts w:ascii="Times New Roman" w:hAnsi="Times New Roman" w:cs="Times New Roman"/>
          <w:i/>
          <w:iCs/>
        </w:rPr>
        <w:t>what</w:t>
      </w:r>
      <w:r w:rsidRPr="00C25A89">
        <w:rPr>
          <w:rFonts w:ascii="Times New Roman" w:hAnsi="Times New Roman" w:cs="Times New Roman"/>
        </w:rPr>
        <w:t xml:space="preserve"> you expect to find and </w:t>
      </w:r>
      <w:r w:rsidRPr="00C25A89">
        <w:rPr>
          <w:rFonts w:ascii="Times New Roman" w:hAnsi="Times New Roman" w:cs="Times New Roman"/>
          <w:i/>
          <w:iCs/>
        </w:rPr>
        <w:t>why</w:t>
      </w:r>
      <w:r w:rsidRPr="00C25A89">
        <w:rPr>
          <w:rFonts w:ascii="Times New Roman" w:hAnsi="Times New Roman" w:cs="Times New Roman"/>
        </w:rPr>
        <w:t xml:space="preserve"> before you look. Scientists write proposals to get funding, to organize their thinking, and so collaborators can give feedback early. Your proposal should take 1</w:t>
      </w:r>
      <w:r w:rsidR="00C25A89">
        <w:rPr>
          <w:rFonts w:ascii="Times New Roman" w:hAnsi="Times New Roman" w:cs="Times New Roman"/>
        </w:rPr>
        <w:t>-</w:t>
      </w:r>
      <w:r w:rsidRPr="00C25A89">
        <w:rPr>
          <w:rFonts w:ascii="Times New Roman" w:hAnsi="Times New Roman" w:cs="Times New Roman"/>
        </w:rPr>
        <w:t>2 pages. Use this template</w:t>
      </w:r>
      <w:r w:rsidR="00C25A89">
        <w:rPr>
          <w:rFonts w:ascii="Times New Roman" w:hAnsi="Times New Roman" w:cs="Times New Roman"/>
        </w:rPr>
        <w:t xml:space="preserve"> and</w:t>
      </w:r>
      <w:r w:rsidRPr="00C25A89">
        <w:rPr>
          <w:rFonts w:ascii="Times New Roman" w:hAnsi="Times New Roman" w:cs="Times New Roman"/>
        </w:rPr>
        <w:t xml:space="preserve"> fill in every section. Complete sentences only; bullet points are not acceptable in scientific writing.</w:t>
      </w:r>
    </w:p>
    <w:p w14:paraId="1D8AD73D" w14:textId="16C157A5" w:rsidR="004F7B37" w:rsidRPr="00C25A8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3" w:name="section-1-research-question-23-sentences"/>
      <w:bookmarkEnd w:id="1"/>
      <w:bookmarkEnd w:id="2"/>
      <w:r w:rsidRPr="00C25A89">
        <w:rPr>
          <w:rFonts w:ascii="Times New Roman" w:hAnsi="Times New Roman" w:cs="Times New Roman"/>
          <w:color w:val="005493"/>
        </w:rPr>
        <w:t>Section 1: Research Question (2</w:t>
      </w:r>
      <w:r w:rsidR="00C25A89">
        <w:rPr>
          <w:rFonts w:ascii="Times New Roman" w:hAnsi="Times New Roman" w:cs="Times New Roman"/>
          <w:color w:val="005493"/>
        </w:rPr>
        <w:t>-</w:t>
      </w:r>
      <w:r w:rsidRPr="00C25A89">
        <w:rPr>
          <w:rFonts w:ascii="Times New Roman" w:hAnsi="Times New Roman" w:cs="Times New Roman"/>
          <w:color w:val="005493"/>
        </w:rPr>
        <w:t>3 sentences)</w:t>
      </w:r>
    </w:p>
    <w:p w14:paraId="726FFD93" w14:textId="491DFF94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Write the specific question your team will investigate. A good research question is focused, testable, and directly connected to the chemistry of your inhibitor. Do not copy the overall class research question</w:t>
      </w:r>
      <w:r w:rsidR="00C25A89">
        <w:rPr>
          <w:rFonts w:ascii="Times New Roman" w:hAnsi="Times New Roman" w:cs="Times New Roman"/>
          <w:i/>
          <w:iCs/>
        </w:rPr>
        <w:t xml:space="preserve"> and </w:t>
      </w:r>
      <w:r w:rsidRPr="00C25A89">
        <w:rPr>
          <w:rFonts w:ascii="Times New Roman" w:hAnsi="Times New Roman" w:cs="Times New Roman"/>
          <w:i/>
          <w:iCs/>
        </w:rPr>
        <w:t>make it specific to your inhibitor class.</w:t>
      </w:r>
    </w:p>
    <w:p w14:paraId="4D5FD601" w14:textId="7F75F9CE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Prompt:</w:t>
      </w:r>
      <w:r w:rsidRPr="00C25A89">
        <w:rPr>
          <w:rFonts w:ascii="Times New Roman" w:hAnsi="Times New Roman" w:cs="Times New Roman"/>
        </w:rPr>
        <w:t xml:space="preserve"> Our team is investigating how </w:t>
      </w:r>
      <w:r w:rsidRPr="00C25A89">
        <w:rPr>
          <w:rFonts w:ascii="Times New Roman" w:hAnsi="Times New Roman" w:cs="Times New Roman"/>
          <w:b/>
          <w:bCs/>
        </w:rPr>
        <w:t>[your inhibitor name]</w:t>
      </w:r>
      <w:r w:rsidRPr="00C25A89">
        <w:rPr>
          <w:rFonts w:ascii="Times New Roman" w:hAnsi="Times New Roman" w:cs="Times New Roman"/>
        </w:rPr>
        <w:t xml:space="preserve"> affects the conformational flexibility of the HTLV-1 protease polyproline loop (residues 91</w:t>
      </w:r>
      <w:r w:rsidR="00C25A89">
        <w:rPr>
          <w:rFonts w:ascii="Times New Roman" w:hAnsi="Times New Roman" w:cs="Times New Roman"/>
        </w:rPr>
        <w:t>-</w:t>
      </w:r>
      <w:r w:rsidRPr="00C25A89">
        <w:rPr>
          <w:rFonts w:ascii="Times New Roman" w:hAnsi="Times New Roman" w:cs="Times New Roman"/>
        </w:rPr>
        <w:t>100). Specifically, we are asking:</w:t>
      </w:r>
    </w:p>
    <w:p w14:paraId="70A1C9E3" w14:textId="4029E794" w:rsidR="004F7B37" w:rsidRPr="00C25A89" w:rsidRDefault="00000000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specific research question here</w:t>
      </w:r>
      <w:r w:rsidR="00C25A89">
        <w:rPr>
          <w:rFonts w:ascii="Times New Roman" w:hAnsi="Times New Roman" w:cs="Times New Roman"/>
        </w:rPr>
        <w:t xml:space="preserve">. You need </w:t>
      </w:r>
      <w:r w:rsidRPr="00C25A89">
        <w:rPr>
          <w:rFonts w:ascii="Times New Roman" w:hAnsi="Times New Roman" w:cs="Times New Roman"/>
        </w:rPr>
        <w:t>one clear sentence ending with a question mark.]</w:t>
      </w:r>
    </w:p>
    <w:p w14:paraId="4DF3CEA5" w14:textId="1EE29B19" w:rsidR="004F7B37" w:rsidRPr="00C25A89" w:rsidRDefault="00000000" w:rsidP="00C25A89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Why this question matters:</w:t>
      </w:r>
      <w:r w:rsidRPr="00C25A89">
        <w:rPr>
          <w:rFonts w:ascii="Times New Roman" w:hAnsi="Times New Roman" w:cs="Times New Roman"/>
        </w:rPr>
        <w:t xml:space="preserve"> [1</w:t>
      </w:r>
      <w:r w:rsidR="00C25A89">
        <w:rPr>
          <w:rFonts w:ascii="Times New Roman" w:hAnsi="Times New Roman" w:cs="Times New Roman"/>
        </w:rPr>
        <w:t>-</w:t>
      </w:r>
      <w:r w:rsidRPr="00C25A89">
        <w:rPr>
          <w:rFonts w:ascii="Times New Roman" w:hAnsi="Times New Roman" w:cs="Times New Roman"/>
        </w:rPr>
        <w:t>2 sentences explaining why understanding your inhibitor’s effect on the polyproline loop is scientifically meaningful. Connect to drug discovery or the chemistry of protein-ligand interactions.]</w:t>
      </w:r>
    </w:p>
    <w:p w14:paraId="1D4B7240" w14:textId="7FCC5858" w:rsidR="004F7B37" w:rsidRPr="00C25A8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4" w:name="X65efc21a51ce242614f5fbbe9e525d9894acd73"/>
      <w:bookmarkEnd w:id="3"/>
      <w:r w:rsidRPr="00C25A89">
        <w:rPr>
          <w:rFonts w:ascii="Times New Roman" w:hAnsi="Times New Roman" w:cs="Times New Roman"/>
          <w:color w:val="005493"/>
        </w:rPr>
        <w:t>Section 2: Scientific Background (4</w:t>
      </w:r>
      <w:r w:rsidR="00C25A89">
        <w:rPr>
          <w:rFonts w:ascii="Times New Roman" w:hAnsi="Times New Roman" w:cs="Times New Roman"/>
          <w:color w:val="005493"/>
        </w:rPr>
        <w:t>-</w:t>
      </w:r>
      <w:r w:rsidRPr="00C25A89">
        <w:rPr>
          <w:rFonts w:ascii="Times New Roman" w:hAnsi="Times New Roman" w:cs="Times New Roman"/>
          <w:color w:val="005493"/>
        </w:rPr>
        <w:t>6 sentences)</w:t>
      </w:r>
    </w:p>
    <w:p w14:paraId="726AC0B6" w14:textId="3CF9597C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Summarize what is already known about your inhibitor from the Protease Primer and Literature Packet. Do not copy text from those documents</w:t>
      </w:r>
      <w:r w:rsidR="00C25A89">
        <w:rPr>
          <w:rFonts w:ascii="Times New Roman" w:hAnsi="Times New Roman" w:cs="Times New Roman"/>
          <w:i/>
          <w:iCs/>
        </w:rPr>
        <w:t>. W</w:t>
      </w:r>
      <w:r w:rsidRPr="00C25A89">
        <w:rPr>
          <w:rFonts w:ascii="Times New Roman" w:hAnsi="Times New Roman" w:cs="Times New Roman"/>
          <w:i/>
          <w:iCs/>
        </w:rPr>
        <w:t>rite in your own words.</w:t>
      </w:r>
    </w:p>
    <w:p w14:paraId="60BDE23E" w14:textId="77777777" w:rsidR="00C25A89" w:rsidRDefault="00C25A89">
      <w:pPr>
        <w:pStyle w:val="BodyText"/>
        <w:rPr>
          <w:rFonts w:ascii="Times New Roman" w:hAnsi="Times New Roman" w:cs="Times New Roman"/>
          <w:b/>
          <w:bCs/>
        </w:rPr>
      </w:pPr>
    </w:p>
    <w:p w14:paraId="0470008E" w14:textId="038A03BB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lastRenderedPageBreak/>
        <w:t>Answer these questions in paragraph form:</w:t>
      </w:r>
    </w:p>
    <w:p w14:paraId="57D1F36B" w14:textId="77777777" w:rsidR="004F7B37" w:rsidRPr="00C25A8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class of inhibitor are you studying (statine / AHPPA / HEA)? What is the key structural feature that defines this class?</w:t>
      </w:r>
    </w:p>
    <w:p w14:paraId="2C7433AD" w14:textId="77777777" w:rsidR="004F7B37" w:rsidRPr="00C25A8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functional groups does your inhibitor contain that could form hydrogen bonds with the protease active site?</w:t>
      </w:r>
    </w:p>
    <w:p w14:paraId="00EF4B98" w14:textId="77777777" w:rsidR="004F7B37" w:rsidRPr="00C25A8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does the literature say about the potency (IC₅₀ or Ki value) of inhibitors in your class against HTLV-1 protease?</w:t>
      </w:r>
    </w:p>
    <w:p w14:paraId="7733AE3A" w14:textId="77777777" w:rsidR="004F7B37" w:rsidRPr="00C25A8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is currently unknown about how your inhibitor interacts with the polyproline loop specifically?</w:t>
      </w:r>
    </w:p>
    <w:p w14:paraId="3B4285D3" w14:textId="5A250509" w:rsidR="004F7B37" w:rsidRPr="00C25A89" w:rsidRDefault="00000000" w:rsidP="00EE3F79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background paragraph here.]</w:t>
      </w:r>
    </w:p>
    <w:p w14:paraId="0214C945" w14:textId="4831E5FC" w:rsidR="004F7B37" w:rsidRPr="00C25A8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5" w:name="section-3-hypothesis-23-sentences"/>
      <w:bookmarkEnd w:id="4"/>
      <w:r w:rsidRPr="00C25A89">
        <w:rPr>
          <w:rFonts w:ascii="Times New Roman" w:hAnsi="Times New Roman" w:cs="Times New Roman"/>
          <w:color w:val="005493"/>
        </w:rPr>
        <w:t>Section 3: Hypothesis (2</w:t>
      </w:r>
      <w:r w:rsidR="00C25A89">
        <w:rPr>
          <w:rFonts w:ascii="Times New Roman" w:hAnsi="Times New Roman" w:cs="Times New Roman"/>
          <w:color w:val="005493"/>
        </w:rPr>
        <w:t>-</w:t>
      </w:r>
      <w:r w:rsidRPr="00C25A89">
        <w:rPr>
          <w:rFonts w:ascii="Times New Roman" w:hAnsi="Times New Roman" w:cs="Times New Roman"/>
          <w:color w:val="005493"/>
        </w:rPr>
        <w:t>3 sentences)</w:t>
      </w:r>
    </w:p>
    <w:p w14:paraId="727A18D5" w14:textId="291C115B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A hypothesis is a specific, testable prediction. It must be based on scientific reasoning</w:t>
      </w:r>
      <w:r w:rsidR="00C25A89">
        <w:rPr>
          <w:rFonts w:ascii="Times New Roman" w:hAnsi="Times New Roman" w:cs="Times New Roman"/>
          <w:i/>
          <w:iCs/>
        </w:rPr>
        <w:t>,</w:t>
      </w:r>
      <w:r w:rsidRPr="00C25A89">
        <w:rPr>
          <w:rFonts w:ascii="Times New Roman" w:hAnsi="Times New Roman" w:cs="Times New Roman"/>
          <w:i/>
          <w:iCs/>
        </w:rPr>
        <w:t xml:space="preserve"> not a guess. Your hypothesis should predict what you expect to observe in your RMSD data and hydrogen bond analysis, and explain why based on molecular structure and intermolecular forces.</w:t>
      </w:r>
    </w:p>
    <w:p w14:paraId="51178922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Hypothesis format to follow:</w:t>
      </w:r>
    </w:p>
    <w:p w14:paraId="0EF4C162" w14:textId="77777777" w:rsidR="004F7B37" w:rsidRPr="00C25A89" w:rsidRDefault="00000000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 xml:space="preserve">“We hypothesize that </w:t>
      </w:r>
      <w:r w:rsidRPr="00C25A89">
        <w:rPr>
          <w:rFonts w:ascii="Times New Roman" w:hAnsi="Times New Roman" w:cs="Times New Roman"/>
          <w:b/>
          <w:bCs/>
        </w:rPr>
        <w:t>[inhibitor name]</w:t>
      </w:r>
      <w:r w:rsidRPr="00C25A89">
        <w:rPr>
          <w:rFonts w:ascii="Times New Roman" w:hAnsi="Times New Roman" w:cs="Times New Roman"/>
        </w:rPr>
        <w:t xml:space="preserve"> will </w:t>
      </w:r>
      <w:r w:rsidRPr="00C25A89">
        <w:rPr>
          <w:rFonts w:ascii="Times New Roman" w:hAnsi="Times New Roman" w:cs="Times New Roman"/>
          <w:b/>
          <w:bCs/>
        </w:rPr>
        <w:t>[restrict / moderately restrict / permit]</w:t>
      </w:r>
      <w:r w:rsidRPr="00C25A89">
        <w:rPr>
          <w:rFonts w:ascii="Times New Roman" w:hAnsi="Times New Roman" w:cs="Times New Roman"/>
        </w:rPr>
        <w:t xml:space="preserve"> polyproline loop flexibility because </w:t>
      </w:r>
      <w:r w:rsidRPr="00C25A89">
        <w:rPr>
          <w:rFonts w:ascii="Times New Roman" w:hAnsi="Times New Roman" w:cs="Times New Roman"/>
          <w:b/>
          <w:bCs/>
        </w:rPr>
        <w:t>[mechanistic reasoning: what structural features of the inhibitor create what intermolecular forces with which residues, and how should this affect loop motion?]</w:t>
      </w:r>
      <w:r w:rsidRPr="00C25A89">
        <w:rPr>
          <w:rFonts w:ascii="Times New Roman" w:hAnsi="Times New Roman" w:cs="Times New Roman"/>
        </w:rPr>
        <w:t xml:space="preserve">. Therefore, we predict that the polyproline loop RMSD will be </w:t>
      </w:r>
      <w:r w:rsidRPr="00C25A89">
        <w:rPr>
          <w:rFonts w:ascii="Times New Roman" w:hAnsi="Times New Roman" w:cs="Times New Roman"/>
          <w:b/>
          <w:bCs/>
        </w:rPr>
        <w:t>[lower than / similar to / higher than]</w:t>
      </w:r>
      <w:r w:rsidRPr="00C25A89">
        <w:rPr>
          <w:rFonts w:ascii="Times New Roman" w:hAnsi="Times New Roman" w:cs="Times New Roman"/>
        </w:rPr>
        <w:t xml:space="preserve"> the apo (unbound) protease, and that hydrogen bond occupancy between the inhibitor and loop residues will be </w:t>
      </w:r>
      <w:r w:rsidRPr="00C25A89">
        <w:rPr>
          <w:rFonts w:ascii="Times New Roman" w:hAnsi="Times New Roman" w:cs="Times New Roman"/>
          <w:b/>
          <w:bCs/>
        </w:rPr>
        <w:t>[high: &gt;50% / moderate: 25–50% / low: &lt;25%]</w:t>
      </w:r>
      <w:r w:rsidRPr="00C25A89">
        <w:rPr>
          <w:rFonts w:ascii="Times New Roman" w:hAnsi="Times New Roman" w:cs="Times New Roman"/>
        </w:rPr>
        <w:t>.”</w:t>
      </w:r>
    </w:p>
    <w:p w14:paraId="772ED079" w14:textId="341EB2A0" w:rsidR="004F7B37" w:rsidRPr="00C25A89" w:rsidRDefault="00000000" w:rsidP="00EE3F79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hypothesis here using the format above as a guide.]</w:t>
      </w:r>
    </w:p>
    <w:p w14:paraId="5A00B322" w14:textId="0E292C9F" w:rsidR="004F7B37" w:rsidRPr="00C25A8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6" w:name="section-4-methods-46-sentences"/>
      <w:bookmarkEnd w:id="5"/>
      <w:r w:rsidRPr="00C25A89">
        <w:rPr>
          <w:rFonts w:ascii="Times New Roman" w:hAnsi="Times New Roman" w:cs="Times New Roman"/>
          <w:color w:val="005493"/>
        </w:rPr>
        <w:t>Section 4: Methods (4</w:t>
      </w:r>
      <w:r w:rsidR="00C25A89" w:rsidRPr="00C25A89">
        <w:rPr>
          <w:rFonts w:ascii="Times New Roman" w:hAnsi="Times New Roman" w:cs="Times New Roman"/>
          <w:color w:val="005493"/>
        </w:rPr>
        <w:t>-</w:t>
      </w:r>
      <w:r w:rsidRPr="00C25A89">
        <w:rPr>
          <w:rFonts w:ascii="Times New Roman" w:hAnsi="Times New Roman" w:cs="Times New Roman"/>
          <w:color w:val="005493"/>
        </w:rPr>
        <w:t>6 sentences)</w:t>
      </w:r>
    </w:p>
    <w:p w14:paraId="67E4FEE2" w14:textId="25A9BE1F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 xml:space="preserve">Describe what you will </w:t>
      </w:r>
      <w:proofErr w:type="gramStart"/>
      <w:r w:rsidRPr="00C25A89">
        <w:rPr>
          <w:rFonts w:ascii="Times New Roman" w:hAnsi="Times New Roman" w:cs="Times New Roman"/>
          <w:i/>
          <w:iCs/>
        </w:rPr>
        <w:t>actually do</w:t>
      </w:r>
      <w:proofErr w:type="gramEnd"/>
      <w:r w:rsidRPr="00C25A89">
        <w:rPr>
          <w:rFonts w:ascii="Times New Roman" w:hAnsi="Times New Roman" w:cs="Times New Roman"/>
          <w:i/>
          <w:iCs/>
        </w:rPr>
        <w:t>. Someone reading this should be able to understand how you will collect and analyze your data. You do not need to describe every mouse click</w:t>
      </w:r>
      <w:r w:rsidR="000359FB">
        <w:rPr>
          <w:rFonts w:ascii="Times New Roman" w:hAnsi="Times New Roman" w:cs="Times New Roman"/>
          <w:i/>
          <w:iCs/>
        </w:rPr>
        <w:t>.</w:t>
      </w:r>
      <w:r w:rsidRPr="00C25A89">
        <w:rPr>
          <w:rFonts w:ascii="Times New Roman" w:hAnsi="Times New Roman" w:cs="Times New Roman"/>
          <w:i/>
          <w:iCs/>
        </w:rPr>
        <w:t xml:space="preserve"> </w:t>
      </w:r>
      <w:r w:rsidR="000359FB">
        <w:rPr>
          <w:rFonts w:ascii="Times New Roman" w:hAnsi="Times New Roman" w:cs="Times New Roman"/>
          <w:i/>
          <w:iCs/>
        </w:rPr>
        <w:t>D</w:t>
      </w:r>
      <w:r w:rsidRPr="00C25A89">
        <w:rPr>
          <w:rFonts w:ascii="Times New Roman" w:hAnsi="Times New Roman" w:cs="Times New Roman"/>
          <w:i/>
          <w:iCs/>
        </w:rPr>
        <w:t>escribe the scientific procedure.</w:t>
      </w:r>
    </w:p>
    <w:p w14:paraId="571314A5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Answer these questions in paragraph form:</w:t>
      </w:r>
    </w:p>
    <w:p w14:paraId="120BD10A" w14:textId="77777777" w:rsidR="004F7B37" w:rsidRPr="00C25A89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software will you use to run your simulation? (Narupa iMD-VR)</w:t>
      </w:r>
    </w:p>
    <w:p w14:paraId="6A5F30F7" w14:textId="77777777" w:rsidR="004F7B37" w:rsidRPr="00C25A89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molecular system are you simulating? (HTLV-1 protease + your inhibitor; specify the PDB ID of the starting crystal structure)</w:t>
      </w:r>
    </w:p>
    <w:p w14:paraId="60E666BE" w14:textId="07DEAA06" w:rsidR="004F7B37" w:rsidRPr="00C25A89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 xml:space="preserve">What simulation parameters will you use? (timescale, force </w:t>
      </w:r>
      <w:proofErr w:type="gramStart"/>
      <w:r w:rsidRPr="00C25A89">
        <w:rPr>
          <w:rFonts w:ascii="Times New Roman" w:hAnsi="Times New Roman" w:cs="Times New Roman"/>
        </w:rPr>
        <w:t xml:space="preserve">field </w:t>
      </w:r>
      <w:r w:rsidR="000359FB">
        <w:rPr>
          <w:rFonts w:ascii="Times New Roman" w:hAnsi="Times New Roman" w:cs="Times New Roman"/>
        </w:rPr>
        <w:t xml:space="preserve"> -</w:t>
      </w:r>
      <w:proofErr w:type="gramEnd"/>
      <w:r w:rsidR="000359FB">
        <w:rPr>
          <w:rFonts w:ascii="Times New Roman" w:hAnsi="Times New Roman" w:cs="Times New Roman"/>
        </w:rPr>
        <w:t xml:space="preserve"> </w:t>
      </w:r>
      <w:r w:rsidRPr="00C25A89">
        <w:rPr>
          <w:rFonts w:ascii="Times New Roman" w:hAnsi="Times New Roman" w:cs="Times New Roman"/>
        </w:rPr>
        <w:t>use defaults as specified in Notebook 5)</w:t>
      </w:r>
    </w:p>
    <w:p w14:paraId="02008043" w14:textId="77777777" w:rsidR="004F7B37" w:rsidRPr="00C25A89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lastRenderedPageBreak/>
        <w:t>What analyses will you perform? Name all three: RMSD of polyproline loop residues, hydrogen bond occupancy between inhibitor and protein, interaction energy calculation</w:t>
      </w:r>
    </w:p>
    <w:p w14:paraId="684539C4" w14:textId="77777777" w:rsidR="004F7B37" w:rsidRPr="00C25A89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What comparison will you make? (your inhibitor-bound system vs. apo protease; vs. other teams’ inhibitors during Phase 3 synthesis)</w:t>
      </w:r>
    </w:p>
    <w:p w14:paraId="43EA23E1" w14:textId="4803ED9B" w:rsidR="004F7B37" w:rsidRPr="00C25A89" w:rsidRDefault="00000000" w:rsidP="000359FB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methods paragraph here.]</w:t>
      </w:r>
    </w:p>
    <w:p w14:paraId="086F4609" w14:textId="2AA2F0FD" w:rsidR="004F7B37" w:rsidRPr="000359FB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7" w:name="section-5-expected-outcomes-34-sentences"/>
      <w:bookmarkEnd w:id="6"/>
      <w:r w:rsidRPr="000359FB">
        <w:rPr>
          <w:rFonts w:ascii="Times New Roman" w:hAnsi="Times New Roman" w:cs="Times New Roman"/>
          <w:color w:val="005493"/>
        </w:rPr>
        <w:t>Section 5: Expected Outcomes (3</w:t>
      </w:r>
      <w:r w:rsidR="000359FB" w:rsidRPr="000359FB">
        <w:rPr>
          <w:rFonts w:ascii="Times New Roman" w:hAnsi="Times New Roman" w:cs="Times New Roman"/>
          <w:color w:val="005493"/>
        </w:rPr>
        <w:t>-</w:t>
      </w:r>
      <w:r w:rsidRPr="000359FB">
        <w:rPr>
          <w:rFonts w:ascii="Times New Roman" w:hAnsi="Times New Roman" w:cs="Times New Roman"/>
          <w:color w:val="005493"/>
        </w:rPr>
        <w:t>4 sentences)</w:t>
      </w:r>
    </w:p>
    <w:p w14:paraId="2FDE6BD6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Based on your hypothesis, describe specifically what your data should look like if your hypothesis is correct. Be quantitative where possible.</w:t>
      </w:r>
    </w:p>
    <w:p w14:paraId="02DBBCCC" w14:textId="03A1A6C8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Prompts:</w:t>
      </w:r>
      <w:r w:rsidRPr="00C25A89">
        <w:rPr>
          <w:rFonts w:ascii="Times New Roman" w:hAnsi="Times New Roman" w:cs="Times New Roman"/>
        </w:rPr>
        <w:t xml:space="preserve"> </w:t>
      </w:r>
      <w:r w:rsidR="000359FB">
        <w:rPr>
          <w:rFonts w:ascii="Times New Roman" w:hAnsi="Times New Roman" w:cs="Times New Roman"/>
        </w:rPr>
        <w:t xml:space="preserve">a) </w:t>
      </w:r>
      <w:r w:rsidRPr="00C25A89">
        <w:rPr>
          <w:rFonts w:ascii="Times New Roman" w:hAnsi="Times New Roman" w:cs="Times New Roman"/>
        </w:rPr>
        <w:t>What range of RMSD values would support your hypothesis? (Example: “If our hypothesis is correct, polyproline loop RMSD should remain below 2 Å throughout the simulation, indicating restricted motion.”)</w:t>
      </w:r>
      <w:r w:rsidR="000359FB">
        <w:rPr>
          <w:rFonts w:ascii="Times New Roman" w:hAnsi="Times New Roman" w:cs="Times New Roman"/>
        </w:rPr>
        <w:t>, b)</w:t>
      </w:r>
      <w:r w:rsidRPr="00C25A89">
        <w:rPr>
          <w:rFonts w:ascii="Times New Roman" w:hAnsi="Times New Roman" w:cs="Times New Roman"/>
        </w:rPr>
        <w:t xml:space="preserve"> What hydrogen bond occupancy would you expect? Which specific residues might be </w:t>
      </w:r>
      <w:proofErr w:type="gramStart"/>
      <w:r w:rsidRPr="00C25A89">
        <w:rPr>
          <w:rFonts w:ascii="Times New Roman" w:hAnsi="Times New Roman" w:cs="Times New Roman"/>
        </w:rPr>
        <w:t>involved?</w:t>
      </w:r>
      <w:r w:rsidR="000359FB">
        <w:rPr>
          <w:rFonts w:ascii="Times New Roman" w:hAnsi="Times New Roman" w:cs="Times New Roman"/>
        </w:rPr>
        <w:t>,</w:t>
      </w:r>
      <w:proofErr w:type="gramEnd"/>
      <w:r w:rsidRPr="00C25A89">
        <w:rPr>
          <w:rFonts w:ascii="Times New Roman" w:hAnsi="Times New Roman" w:cs="Times New Roman"/>
        </w:rPr>
        <w:t xml:space="preserve"> </w:t>
      </w:r>
      <w:r w:rsidR="000359FB">
        <w:rPr>
          <w:rFonts w:ascii="Times New Roman" w:hAnsi="Times New Roman" w:cs="Times New Roman"/>
        </w:rPr>
        <w:t>c)</w:t>
      </w:r>
      <w:r w:rsidRPr="00C25A89">
        <w:rPr>
          <w:rFonts w:ascii="Times New Roman" w:hAnsi="Times New Roman" w:cs="Times New Roman"/>
        </w:rPr>
        <w:t xml:space="preserve"> What would a </w:t>
      </w:r>
      <w:r w:rsidRPr="00C25A89">
        <w:rPr>
          <w:rFonts w:ascii="Times New Roman" w:hAnsi="Times New Roman" w:cs="Times New Roman"/>
          <w:i/>
          <w:iCs/>
        </w:rPr>
        <w:t>negative</w:t>
      </w:r>
      <w:r w:rsidRPr="00C25A89">
        <w:rPr>
          <w:rFonts w:ascii="Times New Roman" w:hAnsi="Times New Roman" w:cs="Times New Roman"/>
        </w:rPr>
        <w:t xml:space="preserve"> result look like </w:t>
      </w:r>
      <w:r w:rsidR="000359FB">
        <w:rPr>
          <w:rFonts w:ascii="Times New Roman" w:hAnsi="Times New Roman" w:cs="Times New Roman"/>
        </w:rPr>
        <w:t>(</w:t>
      </w:r>
      <w:r w:rsidRPr="000359FB">
        <w:rPr>
          <w:rFonts w:ascii="Times New Roman" w:hAnsi="Times New Roman" w:cs="Times New Roman"/>
          <w:i/>
          <w:iCs/>
        </w:rPr>
        <w:t>i.e</w:t>
      </w:r>
      <w:r w:rsidRPr="00C25A89">
        <w:rPr>
          <w:rFonts w:ascii="Times New Roman" w:hAnsi="Times New Roman" w:cs="Times New Roman"/>
        </w:rPr>
        <w:t>., what data would tell you your hypothesis was wrong</w:t>
      </w:r>
      <w:r w:rsidR="000359FB">
        <w:rPr>
          <w:rFonts w:ascii="Times New Roman" w:hAnsi="Times New Roman" w:cs="Times New Roman"/>
        </w:rPr>
        <w:t>)</w:t>
      </w:r>
      <w:r w:rsidRPr="00C25A89">
        <w:rPr>
          <w:rFonts w:ascii="Times New Roman" w:hAnsi="Times New Roman" w:cs="Times New Roman"/>
        </w:rPr>
        <w:t>?</w:t>
      </w:r>
    </w:p>
    <w:p w14:paraId="248580FC" w14:textId="10B2DEE4" w:rsidR="004F7B37" w:rsidRPr="00C25A89" w:rsidRDefault="00000000" w:rsidP="000359FB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expected outcomes here.]</w:t>
      </w:r>
    </w:p>
    <w:p w14:paraId="30B20A35" w14:textId="441D63AB" w:rsidR="004F7B37" w:rsidRPr="000359FB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8" w:name="section-6-limitations-23-sentences"/>
      <w:bookmarkEnd w:id="7"/>
      <w:r w:rsidRPr="000359FB">
        <w:rPr>
          <w:rFonts w:ascii="Times New Roman" w:hAnsi="Times New Roman" w:cs="Times New Roman"/>
          <w:color w:val="005493"/>
        </w:rPr>
        <w:t>Section 6: Limitations (2</w:t>
      </w:r>
      <w:r w:rsidR="000359FB">
        <w:rPr>
          <w:rFonts w:ascii="Times New Roman" w:hAnsi="Times New Roman" w:cs="Times New Roman"/>
          <w:color w:val="005493"/>
        </w:rPr>
        <w:t>-</w:t>
      </w:r>
      <w:r w:rsidRPr="000359FB">
        <w:rPr>
          <w:rFonts w:ascii="Times New Roman" w:hAnsi="Times New Roman" w:cs="Times New Roman"/>
          <w:color w:val="005493"/>
        </w:rPr>
        <w:t>3 sentences)</w:t>
      </w:r>
    </w:p>
    <w:p w14:paraId="393E51BF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Every scientific method has limitations. Acknowledging them shows scientific maturity. Think about what your computational approach cannot tell you.</w:t>
      </w:r>
    </w:p>
    <w:p w14:paraId="26D2D299" w14:textId="4E5A9AE9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Prompts to consider:</w:t>
      </w:r>
      <w:r w:rsidRPr="00C25A89">
        <w:rPr>
          <w:rFonts w:ascii="Times New Roman" w:hAnsi="Times New Roman" w:cs="Times New Roman"/>
        </w:rPr>
        <w:t xml:space="preserve"> </w:t>
      </w:r>
      <w:r w:rsidR="00EE3F79">
        <w:rPr>
          <w:rFonts w:ascii="Times New Roman" w:hAnsi="Times New Roman" w:cs="Times New Roman"/>
        </w:rPr>
        <w:t xml:space="preserve">a) </w:t>
      </w:r>
      <w:r w:rsidRPr="00C25A89">
        <w:rPr>
          <w:rFonts w:ascii="Times New Roman" w:hAnsi="Times New Roman" w:cs="Times New Roman"/>
        </w:rPr>
        <w:t xml:space="preserve">How long is your simulation? What processes might you miss because your timescale is short? </w:t>
      </w:r>
      <w:r w:rsidR="00EE3F79">
        <w:rPr>
          <w:rFonts w:ascii="Times New Roman" w:hAnsi="Times New Roman" w:cs="Times New Roman"/>
        </w:rPr>
        <w:t>b)</w:t>
      </w:r>
      <w:r w:rsidRPr="00C25A89">
        <w:rPr>
          <w:rFonts w:ascii="Times New Roman" w:hAnsi="Times New Roman" w:cs="Times New Roman"/>
        </w:rPr>
        <w:t xml:space="preserve"> How does a molecular dynamics simulation differ from a real experiment in solution?</w:t>
      </w:r>
      <w:r w:rsidR="00EE3F79">
        <w:rPr>
          <w:rFonts w:ascii="Times New Roman" w:hAnsi="Times New Roman" w:cs="Times New Roman"/>
        </w:rPr>
        <w:t xml:space="preserve"> c)</w:t>
      </w:r>
      <w:r w:rsidRPr="00C25A89">
        <w:rPr>
          <w:rFonts w:ascii="Times New Roman" w:hAnsi="Times New Roman" w:cs="Times New Roman"/>
        </w:rPr>
        <w:t xml:space="preserve"> What would you need to do to confirm your computational findings experimentally?</w:t>
      </w:r>
    </w:p>
    <w:p w14:paraId="1099C310" w14:textId="0D6B8E77" w:rsidR="004F7B37" w:rsidRPr="00C25A89" w:rsidRDefault="00000000" w:rsidP="00EE3F79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limitations here.]</w:t>
      </w:r>
    </w:p>
    <w:p w14:paraId="75DCF59B" w14:textId="1993D6B7" w:rsidR="004F7B37" w:rsidRPr="00EE3F7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9" w:name="X420f0dda5a3fcada55ca8ef9e6ebde923ab148d"/>
      <w:bookmarkEnd w:id="8"/>
      <w:r w:rsidRPr="00EE3F79">
        <w:rPr>
          <w:rFonts w:ascii="Times New Roman" w:hAnsi="Times New Roman" w:cs="Times New Roman"/>
          <w:color w:val="005493"/>
        </w:rPr>
        <w:t>Section 7: Connection to General Chemistry II Concepts (3</w:t>
      </w:r>
      <w:r w:rsidR="00EE3F79" w:rsidRPr="00EE3F79">
        <w:rPr>
          <w:rFonts w:ascii="Times New Roman" w:hAnsi="Times New Roman" w:cs="Times New Roman"/>
          <w:color w:val="005493"/>
        </w:rPr>
        <w:t>-</w:t>
      </w:r>
      <w:r w:rsidRPr="00EE3F79">
        <w:rPr>
          <w:rFonts w:ascii="Times New Roman" w:hAnsi="Times New Roman" w:cs="Times New Roman"/>
          <w:color w:val="005493"/>
        </w:rPr>
        <w:t>4 sentences)</w:t>
      </w:r>
    </w:p>
    <w:p w14:paraId="38C73AE0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Explain how your research connects to what you are learning in lecture. Name specific topics.</w:t>
      </w:r>
    </w:p>
    <w:p w14:paraId="4E2A7353" w14:textId="3A8B4421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Prompts:</w:t>
      </w:r>
      <w:r w:rsidRPr="00C25A89">
        <w:rPr>
          <w:rFonts w:ascii="Times New Roman" w:hAnsi="Times New Roman" w:cs="Times New Roman"/>
        </w:rPr>
        <w:t xml:space="preserve"> </w:t>
      </w:r>
      <w:proofErr w:type="gramStart"/>
      <w:r w:rsidR="00EE3F79">
        <w:rPr>
          <w:rFonts w:ascii="Times New Roman" w:hAnsi="Times New Roman" w:cs="Times New Roman"/>
        </w:rPr>
        <w:t>a)</w:t>
      </w:r>
      <w:r w:rsidRPr="00C25A89">
        <w:rPr>
          <w:rFonts w:ascii="Times New Roman" w:hAnsi="Times New Roman" w:cs="Times New Roman"/>
        </w:rPr>
        <w:t>Which</w:t>
      </w:r>
      <w:proofErr w:type="gramEnd"/>
      <w:r w:rsidRPr="00C25A89">
        <w:rPr>
          <w:rFonts w:ascii="Times New Roman" w:hAnsi="Times New Roman" w:cs="Times New Roman"/>
        </w:rPr>
        <w:t xml:space="preserve"> intermolecular forces are most important for understanding your inhibitor’s </w:t>
      </w:r>
      <w:proofErr w:type="spellStart"/>
      <w:r w:rsidRPr="00C25A89">
        <w:rPr>
          <w:rFonts w:ascii="Times New Roman" w:hAnsi="Times New Roman" w:cs="Times New Roman"/>
        </w:rPr>
        <w:t>binding?</w:t>
      </w:r>
      <w:r w:rsidR="00EE3F79">
        <w:rPr>
          <w:rFonts w:ascii="Times New Roman" w:hAnsi="Times New Roman" w:cs="Times New Roman"/>
        </w:rPr>
        <w:t>b</w:t>
      </w:r>
      <w:proofErr w:type="spellEnd"/>
      <w:r w:rsidR="00EE3F79">
        <w:rPr>
          <w:rFonts w:ascii="Times New Roman" w:hAnsi="Times New Roman" w:cs="Times New Roman"/>
        </w:rPr>
        <w:t>)</w:t>
      </w:r>
      <w:r w:rsidRPr="00C25A89">
        <w:rPr>
          <w:rFonts w:ascii="Times New Roman" w:hAnsi="Times New Roman" w:cs="Times New Roman"/>
        </w:rPr>
        <w:t xml:space="preserve"> How does the concept of chemical equilibrium apply to drug-target binding? </w:t>
      </w:r>
      <w:proofErr w:type="gramStart"/>
      <w:r w:rsidR="00EE3F79">
        <w:rPr>
          <w:rFonts w:ascii="Times New Roman" w:hAnsi="Times New Roman" w:cs="Times New Roman"/>
        </w:rPr>
        <w:t>c)</w:t>
      </w:r>
      <w:r w:rsidRPr="00C25A89">
        <w:rPr>
          <w:rFonts w:ascii="Times New Roman" w:hAnsi="Times New Roman" w:cs="Times New Roman"/>
        </w:rPr>
        <w:t>How</w:t>
      </w:r>
      <w:proofErr w:type="gramEnd"/>
      <w:r w:rsidRPr="00C25A89">
        <w:rPr>
          <w:rFonts w:ascii="Times New Roman" w:hAnsi="Times New Roman" w:cs="Times New Roman"/>
        </w:rPr>
        <w:t xml:space="preserve"> does thermodynamics (ΔG = ΔH − TΔS) apply to predicting whether your inhibitor binds favorably?</w:t>
      </w:r>
    </w:p>
    <w:p w14:paraId="365CDE7E" w14:textId="1E9E3BA7" w:rsidR="004F7B37" w:rsidRPr="00C25A89" w:rsidRDefault="00000000" w:rsidP="00EE3F79">
      <w:pPr>
        <w:pStyle w:val="Block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>[Write your connections here.]</w:t>
      </w:r>
    </w:p>
    <w:p w14:paraId="23D04AE9" w14:textId="77777777" w:rsidR="004F7B37" w:rsidRPr="00EE3F79" w:rsidRDefault="00000000">
      <w:pPr>
        <w:pStyle w:val="Heading2"/>
        <w:rPr>
          <w:rFonts w:ascii="Times New Roman" w:hAnsi="Times New Roman" w:cs="Times New Roman"/>
          <w:color w:val="005493"/>
        </w:rPr>
      </w:pPr>
      <w:bookmarkStart w:id="10" w:name="proposal-checklist"/>
      <w:bookmarkEnd w:id="9"/>
      <w:r w:rsidRPr="00EE3F79">
        <w:rPr>
          <w:rFonts w:ascii="Times New Roman" w:hAnsi="Times New Roman" w:cs="Times New Roman"/>
          <w:color w:val="005493"/>
        </w:rPr>
        <w:t>Proposal Checklist</w:t>
      </w:r>
    </w:p>
    <w:p w14:paraId="08D69CE5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</w:rPr>
        <w:t xml:space="preserve">Before submitting, verify that your proposal contains </w:t>
      </w:r>
      <w:proofErr w:type="gramStart"/>
      <w:r w:rsidRPr="00C25A89">
        <w:rPr>
          <w:rFonts w:ascii="Times New Roman" w:hAnsi="Times New Roman" w:cs="Times New Roman"/>
        </w:rPr>
        <w:t>all of</w:t>
      </w:r>
      <w:proofErr w:type="gramEnd"/>
      <w:r w:rsidRPr="00C25A89">
        <w:rPr>
          <w:rFonts w:ascii="Times New Roman" w:hAnsi="Times New Roman" w:cs="Times New Roman"/>
        </w:rPr>
        <w:t xml:space="preserve"> the following:</w:t>
      </w:r>
    </w:p>
    <w:p w14:paraId="2C4DC546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Research question is specific to your inhibitor (not copied from the general class question)</w:t>
      </w:r>
    </w:p>
    <w:p w14:paraId="3E95DE3B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Background section cites at least one source from the Literature Packet</w:t>
      </w:r>
    </w:p>
    <w:p w14:paraId="167B4212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lastRenderedPageBreak/>
        <w:t>☐</w:t>
      </w:r>
      <w:r w:rsidRPr="00C25A89">
        <w:rPr>
          <w:rFonts w:ascii="Times New Roman" w:hAnsi="Times New Roman" w:cs="Times New Roman"/>
        </w:rPr>
        <w:t xml:space="preserve"> Hypothesis predicts a specific, measurable outcome (RMSD value range, H-bond occupancy %)</w:t>
      </w:r>
    </w:p>
    <w:p w14:paraId="11A26EB4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Hypothesis includes mechanistic reasoning based on molecular structure and IMFs</w:t>
      </w:r>
    </w:p>
    <w:p w14:paraId="1F7DB1C8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Methods name all three analyses (RMSD, H-bond occupancy, interaction energy)</w:t>
      </w:r>
    </w:p>
    <w:p w14:paraId="3419F696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Methods include the PDB ID of your starting structure</w:t>
      </w:r>
    </w:p>
    <w:p w14:paraId="6315A36B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Expected outcomes are specific and quantitative where possible</w:t>
      </w:r>
    </w:p>
    <w:p w14:paraId="502B3249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Limitations acknowledge at least one constraint of the computational approach</w:t>
      </w:r>
    </w:p>
    <w:p w14:paraId="2435025F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Gen Chem II connections name at least two specific course topics</w:t>
      </w:r>
    </w:p>
    <w:p w14:paraId="20A8C6E9" w14:textId="77777777" w:rsidR="004F7B37" w:rsidRPr="00C25A8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Written in complete sentences; no bullet points in the proposal body</w:t>
      </w:r>
    </w:p>
    <w:p w14:paraId="2DF956F2" w14:textId="280AADA5" w:rsidR="00EE3F79" w:rsidRDefault="00000000" w:rsidP="00EE3F7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25A89">
        <w:rPr>
          <w:rFonts w:ascii="Segoe UI Symbol" w:hAnsi="Segoe UI Symbol" w:cs="Segoe UI Symbol"/>
        </w:rPr>
        <w:t>☐</w:t>
      </w:r>
      <w:r w:rsidRPr="00C25A89">
        <w:rPr>
          <w:rFonts w:ascii="Times New Roman" w:hAnsi="Times New Roman" w:cs="Times New Roman"/>
        </w:rPr>
        <w:t xml:space="preserve"> Spell-checked and proofread</w:t>
      </w:r>
      <w:bookmarkStart w:id="11" w:name="proposal-evaluation-rubric"/>
      <w:bookmarkEnd w:id="0"/>
      <w:bookmarkEnd w:id="10"/>
    </w:p>
    <w:p w14:paraId="707069D1" w14:textId="77777777" w:rsidR="00EE3F79" w:rsidRPr="00EE3F79" w:rsidRDefault="00EE3F79" w:rsidP="00EE3F79">
      <w:pPr>
        <w:pStyle w:val="Compact"/>
        <w:ind w:left="720"/>
        <w:rPr>
          <w:rFonts w:ascii="Times New Roman" w:hAnsi="Times New Roman" w:cs="Times New Roman"/>
        </w:rPr>
      </w:pPr>
    </w:p>
    <w:p w14:paraId="1B109DAF" w14:textId="6D9B36E9" w:rsidR="004F7B37" w:rsidRPr="00EE3F79" w:rsidRDefault="00000000" w:rsidP="00EE3F79">
      <w:pPr>
        <w:pStyle w:val="Heading1"/>
        <w:spacing w:before="0"/>
        <w:rPr>
          <w:rFonts w:ascii="Times New Roman" w:hAnsi="Times New Roman" w:cs="Times New Roman"/>
          <w:color w:val="005493"/>
        </w:rPr>
      </w:pPr>
      <w:r w:rsidRPr="00EE3F79">
        <w:rPr>
          <w:rFonts w:ascii="Times New Roman" w:hAnsi="Times New Roman" w:cs="Times New Roman"/>
          <w:color w:val="005493"/>
        </w:rPr>
        <w:t>Proposal Evaluation Rubric</w:t>
      </w:r>
      <w:bookmarkStart w:id="12" w:name="instructor-copy"/>
      <w:r w:rsidR="00EE3F79">
        <w:rPr>
          <w:rFonts w:ascii="Times New Roman" w:hAnsi="Times New Roman" w:cs="Times New Roman"/>
          <w:color w:val="005493"/>
        </w:rPr>
        <w:t xml:space="preserve"> </w:t>
      </w:r>
      <w:r w:rsidRPr="00EE3F79">
        <w:rPr>
          <w:rFonts w:ascii="Times New Roman" w:hAnsi="Times New Roman" w:cs="Times New Roman"/>
          <w:color w:val="005493"/>
        </w:rPr>
        <w:t>(Instructor Copy)</w:t>
      </w:r>
    </w:p>
    <w:p w14:paraId="677E021D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Team:</w:t>
      </w:r>
      <w:r w:rsidRPr="00C25A89">
        <w:rPr>
          <w:rFonts w:ascii="Times New Roman" w:hAnsi="Times New Roman" w:cs="Times New Roman"/>
        </w:rPr>
        <w:t xml:space="preserve"> ___________________________ </w:t>
      </w:r>
      <w:r w:rsidRPr="00C25A89">
        <w:rPr>
          <w:rFonts w:ascii="Times New Roman" w:hAnsi="Times New Roman" w:cs="Times New Roman"/>
          <w:b/>
          <w:bCs/>
        </w:rPr>
        <w:t>Inhibitor:</w:t>
      </w:r>
      <w:r w:rsidRPr="00C25A89">
        <w:rPr>
          <w:rFonts w:ascii="Times New Roman" w:hAnsi="Times New Roman" w:cs="Times New Roman"/>
        </w:rPr>
        <w:t xml:space="preserve"> ___________________________</w:t>
      </w:r>
    </w:p>
    <w:p w14:paraId="455DEE7A" w14:textId="6FF02250" w:rsidR="004F7B37" w:rsidRPr="00C25A89" w:rsidRDefault="00000000" w:rsidP="00EE3F79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Total Points: 20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1574"/>
        <w:gridCol w:w="2479"/>
        <w:gridCol w:w="1627"/>
        <w:gridCol w:w="1731"/>
        <w:gridCol w:w="1471"/>
        <w:gridCol w:w="694"/>
      </w:tblGrid>
      <w:tr w:rsidR="004F7B37" w:rsidRPr="00EE3F79" w14:paraId="128E19C5" w14:textId="77777777" w:rsidTr="00EE3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92A280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0" w:type="auto"/>
          </w:tcPr>
          <w:p w14:paraId="7770DCB7" w14:textId="4ECF8676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EE3F79" w:rsidRPr="00EE3F7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Excellent</w:t>
            </w:r>
          </w:p>
        </w:tc>
        <w:tc>
          <w:tcPr>
            <w:tcW w:w="0" w:type="auto"/>
          </w:tcPr>
          <w:p w14:paraId="3FD05EFA" w14:textId="4685393D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EE3F79" w:rsidRPr="00EE3F7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Proficient</w:t>
            </w:r>
          </w:p>
        </w:tc>
        <w:tc>
          <w:tcPr>
            <w:tcW w:w="0" w:type="auto"/>
          </w:tcPr>
          <w:p w14:paraId="37D87875" w14:textId="52246F29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="00EE3F79" w:rsidRPr="00EE3F7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Developing</w:t>
            </w:r>
          </w:p>
        </w:tc>
        <w:tc>
          <w:tcPr>
            <w:tcW w:w="0" w:type="auto"/>
          </w:tcPr>
          <w:p w14:paraId="0691FFF7" w14:textId="35036E2D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="00EE3F79" w:rsidRPr="00EE3F7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Beginning</w:t>
            </w:r>
          </w:p>
        </w:tc>
        <w:tc>
          <w:tcPr>
            <w:tcW w:w="0" w:type="auto"/>
          </w:tcPr>
          <w:p w14:paraId="2A1569F1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Score</w:t>
            </w:r>
          </w:p>
        </w:tc>
      </w:tr>
      <w:tr w:rsidR="004F7B37" w:rsidRPr="00EE3F79" w14:paraId="2D36B94D" w14:textId="77777777" w:rsidTr="00EE3F79">
        <w:tc>
          <w:tcPr>
            <w:tcW w:w="0" w:type="auto"/>
          </w:tcPr>
          <w:p w14:paraId="707F5E86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Research Question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(4 pts)</w:t>
            </w:r>
          </w:p>
        </w:tc>
        <w:tc>
          <w:tcPr>
            <w:tcW w:w="0" w:type="auto"/>
          </w:tcPr>
          <w:p w14:paraId="615A3137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Question is specific to the inhibitor, clearly testable, and connects to polyproline loop dynamics</w:t>
            </w:r>
          </w:p>
        </w:tc>
        <w:tc>
          <w:tcPr>
            <w:tcW w:w="0" w:type="auto"/>
          </w:tcPr>
          <w:p w14:paraId="5C1EF274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Question is specific but slightly vague about what will be measured</w:t>
            </w:r>
          </w:p>
        </w:tc>
        <w:tc>
          <w:tcPr>
            <w:tcW w:w="0" w:type="auto"/>
          </w:tcPr>
          <w:p w14:paraId="2A48466D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Question is general or copies the class question</w:t>
            </w:r>
          </w:p>
        </w:tc>
        <w:tc>
          <w:tcPr>
            <w:tcW w:w="0" w:type="auto"/>
          </w:tcPr>
          <w:p w14:paraId="31C287DC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Question is missing or not testable</w:t>
            </w:r>
          </w:p>
        </w:tc>
        <w:tc>
          <w:tcPr>
            <w:tcW w:w="0" w:type="auto"/>
          </w:tcPr>
          <w:p w14:paraId="0EE2C89C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004F7B37" w:rsidRPr="00EE3F79" w14:paraId="7829AB71" w14:textId="77777777" w:rsidTr="00EE3F79">
        <w:tc>
          <w:tcPr>
            <w:tcW w:w="0" w:type="auto"/>
          </w:tcPr>
          <w:p w14:paraId="276F9465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Hypothesis Quality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(4 pts)</w:t>
            </w:r>
          </w:p>
        </w:tc>
        <w:tc>
          <w:tcPr>
            <w:tcW w:w="0" w:type="auto"/>
          </w:tcPr>
          <w:p w14:paraId="7E9C9CDC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Predicts specific, measurable outcomes (RMSD range, H-bond %) AND explains mechanism using IMFs/molecular structure</w:t>
            </w:r>
          </w:p>
        </w:tc>
        <w:tc>
          <w:tcPr>
            <w:tcW w:w="0" w:type="auto"/>
          </w:tcPr>
          <w:p w14:paraId="593AB0A3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Predicts measurable outcomes but mechanism is vague</w:t>
            </w:r>
          </w:p>
        </w:tc>
        <w:tc>
          <w:tcPr>
            <w:tcW w:w="0" w:type="auto"/>
          </w:tcPr>
          <w:p w14:paraId="3B973BB3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Makes a directional prediction without specifics</w:t>
            </w:r>
          </w:p>
        </w:tc>
        <w:tc>
          <w:tcPr>
            <w:tcW w:w="0" w:type="auto"/>
          </w:tcPr>
          <w:p w14:paraId="33DA1DBE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States a hope or wish rather than a testable prediction</w:t>
            </w:r>
          </w:p>
        </w:tc>
        <w:tc>
          <w:tcPr>
            <w:tcW w:w="0" w:type="auto"/>
          </w:tcPr>
          <w:p w14:paraId="51B3C216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004F7B37" w:rsidRPr="00EE3F79" w14:paraId="56B1D23C" w14:textId="77777777" w:rsidTr="00EE3F79">
        <w:tc>
          <w:tcPr>
            <w:tcW w:w="0" w:type="auto"/>
          </w:tcPr>
          <w:p w14:paraId="71A30C01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Scientific Background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(4 pts)</w:t>
            </w:r>
          </w:p>
        </w:tc>
        <w:tc>
          <w:tcPr>
            <w:tcW w:w="0" w:type="auto"/>
          </w:tcPr>
          <w:p w14:paraId="1710693E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Accurately summarizes inhibitor structure, potency data, and knowledge gap; cites literature; in student’s own words</w:t>
            </w:r>
          </w:p>
        </w:tc>
        <w:tc>
          <w:tcPr>
            <w:tcW w:w="0" w:type="auto"/>
          </w:tcPr>
          <w:p w14:paraId="6BA23222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Mostly accurate; one minor factual issue or missing citation</w:t>
            </w:r>
          </w:p>
        </w:tc>
        <w:tc>
          <w:tcPr>
            <w:tcW w:w="0" w:type="auto"/>
          </w:tcPr>
          <w:p w14:paraId="486A2E8C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Partially accurate; significant gaps or relies heavily on direct copying</w:t>
            </w:r>
          </w:p>
        </w:tc>
        <w:tc>
          <w:tcPr>
            <w:tcW w:w="0" w:type="auto"/>
          </w:tcPr>
          <w:p w14:paraId="2C8895CA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Inaccurate or missing</w:t>
            </w:r>
          </w:p>
        </w:tc>
        <w:tc>
          <w:tcPr>
            <w:tcW w:w="0" w:type="auto"/>
          </w:tcPr>
          <w:p w14:paraId="0EE73390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004F7B37" w:rsidRPr="00EE3F79" w14:paraId="17C863D0" w14:textId="77777777" w:rsidTr="00EE3F79">
        <w:tc>
          <w:tcPr>
            <w:tcW w:w="0" w:type="auto"/>
          </w:tcPr>
          <w:p w14:paraId="7EDB271A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Methods Completeness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(4 pts)</w:t>
            </w:r>
          </w:p>
        </w:tc>
        <w:tc>
          <w:tcPr>
            <w:tcW w:w="0" w:type="auto"/>
          </w:tcPr>
          <w:p w14:paraId="38781272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Names all three analyses, specifies PDB ID, describes comparison being made</w:t>
            </w:r>
          </w:p>
        </w:tc>
        <w:tc>
          <w:tcPr>
            <w:tcW w:w="0" w:type="auto"/>
          </w:tcPr>
          <w:p w14:paraId="71687EF2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Names all three analyses; missing one specific detail</w:t>
            </w:r>
          </w:p>
        </w:tc>
        <w:tc>
          <w:tcPr>
            <w:tcW w:w="0" w:type="auto"/>
          </w:tcPr>
          <w:p w14:paraId="50DAFA75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Names 1–2 analyses; missing comparisons</w:t>
            </w:r>
          </w:p>
        </w:tc>
        <w:tc>
          <w:tcPr>
            <w:tcW w:w="0" w:type="auto"/>
          </w:tcPr>
          <w:p w14:paraId="7BC72D99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Methods are vague or missing</w:t>
            </w:r>
          </w:p>
        </w:tc>
        <w:tc>
          <w:tcPr>
            <w:tcW w:w="0" w:type="auto"/>
          </w:tcPr>
          <w:p w14:paraId="232D3148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004F7B37" w:rsidRPr="00EE3F79" w14:paraId="6DE6686D" w14:textId="77777777" w:rsidTr="00EE3F79">
        <w:tc>
          <w:tcPr>
            <w:tcW w:w="0" w:type="auto"/>
          </w:tcPr>
          <w:p w14:paraId="7DA9CF11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 Chem II Connections</w:t>
            </w: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 xml:space="preserve"> (4 pts)</w:t>
            </w:r>
          </w:p>
        </w:tc>
        <w:tc>
          <w:tcPr>
            <w:tcW w:w="0" w:type="auto"/>
          </w:tcPr>
          <w:p w14:paraId="7679BB54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Connects research to 2+ specific Gen Chem II topics with accurate chemistry reasoning</w:t>
            </w:r>
          </w:p>
        </w:tc>
        <w:tc>
          <w:tcPr>
            <w:tcW w:w="0" w:type="auto"/>
          </w:tcPr>
          <w:p w14:paraId="371484F8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Connects to 1–2 topics; reasoning is partially accurate</w:t>
            </w:r>
          </w:p>
        </w:tc>
        <w:tc>
          <w:tcPr>
            <w:tcW w:w="0" w:type="auto"/>
          </w:tcPr>
          <w:p w14:paraId="293DF6E3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Mentions connection vaguely without explaining chemistry</w:t>
            </w:r>
          </w:p>
        </w:tc>
        <w:tc>
          <w:tcPr>
            <w:tcW w:w="0" w:type="auto"/>
          </w:tcPr>
          <w:p w14:paraId="49351F4E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No connection made</w:t>
            </w:r>
          </w:p>
        </w:tc>
        <w:tc>
          <w:tcPr>
            <w:tcW w:w="0" w:type="auto"/>
          </w:tcPr>
          <w:p w14:paraId="15FEE00F" w14:textId="77777777" w:rsidR="004F7B37" w:rsidRPr="00EE3F79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EE3F79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</w:tbl>
    <w:p w14:paraId="3B411AA7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Total:</w:t>
      </w:r>
      <w:r w:rsidRPr="00C25A89">
        <w:rPr>
          <w:rFonts w:ascii="Times New Roman" w:hAnsi="Times New Roman" w:cs="Times New Roman"/>
        </w:rPr>
        <w:t xml:space="preserve"> _______ / 20</w:t>
      </w:r>
    </w:p>
    <w:p w14:paraId="6D7339FA" w14:textId="4887DC07" w:rsidR="004F7B37" w:rsidRPr="00C25A89" w:rsidRDefault="00000000" w:rsidP="00EE3F79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Comments:</w:t>
      </w:r>
      <w:r w:rsidR="00EE3F79">
        <w:rPr>
          <w:rFonts w:ascii="Times New Roman" w:hAnsi="Times New Roman" w:cs="Times New Roman"/>
          <w:b/>
          <w:bCs/>
        </w:rPr>
        <w:t xml:space="preserve"> </w:t>
      </w:r>
      <w:r w:rsidRPr="00C25A89">
        <w:rPr>
          <w:rFonts w:ascii="Times New Roman" w:hAnsi="Times New Roman" w:cs="Times New Roman"/>
        </w:rPr>
        <w:t>[Instructor notes here]</w:t>
      </w:r>
    </w:p>
    <w:p w14:paraId="788418C3" w14:textId="77777777" w:rsidR="004F7B37" w:rsidRPr="00EE3F79" w:rsidRDefault="00000000">
      <w:pPr>
        <w:pStyle w:val="Heading3"/>
        <w:rPr>
          <w:rFonts w:ascii="Times New Roman" w:hAnsi="Times New Roman" w:cs="Times New Roman"/>
          <w:color w:val="005493"/>
        </w:rPr>
      </w:pPr>
      <w:bookmarkStart w:id="13" w:name="scoring-notes-for-instructors"/>
      <w:r w:rsidRPr="00EE3F79">
        <w:rPr>
          <w:rFonts w:ascii="Times New Roman" w:hAnsi="Times New Roman" w:cs="Times New Roman"/>
          <w:color w:val="005493"/>
        </w:rPr>
        <w:lastRenderedPageBreak/>
        <w:t>Scoring Notes for Instructors</w:t>
      </w:r>
    </w:p>
    <w:p w14:paraId="7EB6F516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On unexpected predictions:</w:t>
      </w:r>
      <w:r w:rsidRPr="00C25A89">
        <w:rPr>
          <w:rFonts w:ascii="Times New Roman" w:hAnsi="Times New Roman" w:cs="Times New Roman"/>
        </w:rPr>
        <w:t xml:space="preserve"> A hypothesis that turns out to be wrong should receive full credit if it is well-reasoned and specific. The goal is to reward scientific thinking, not correct answers.</w:t>
      </w:r>
    </w:p>
    <w:p w14:paraId="4BE53DC2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On group work:</w:t>
      </w:r>
      <w:r w:rsidRPr="00C25A89">
        <w:rPr>
          <w:rFonts w:ascii="Times New Roman" w:hAnsi="Times New Roman" w:cs="Times New Roman"/>
        </w:rPr>
        <w:t xml:space="preserve"> Each team submits one proposal. If you observe unequal contribution, address through participation grades, not proposal scores.</w:t>
      </w:r>
    </w:p>
    <w:p w14:paraId="347F238E" w14:textId="77777777" w:rsidR="004F7B37" w:rsidRPr="00C25A89" w:rsidRDefault="00000000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On language quality:</w:t>
      </w:r>
      <w:r w:rsidRPr="00C25A89">
        <w:rPr>
          <w:rFonts w:ascii="Times New Roman" w:hAnsi="Times New Roman" w:cs="Times New Roman"/>
        </w:rPr>
        <w:t xml:space="preserve"> For students with limited English proficiency, prioritize scientific reasoning over grammatical perfection in scoring. Offer feedback on writing separately.</w:t>
      </w:r>
    </w:p>
    <w:p w14:paraId="350AADB3" w14:textId="4671ABB5" w:rsidR="004F7B37" w:rsidRPr="00C25A89" w:rsidRDefault="00000000" w:rsidP="00CB3197">
      <w:pPr>
        <w:pStyle w:val="BodyText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b/>
          <w:bCs/>
        </w:rPr>
        <w:t>Common issues to watch for:</w:t>
      </w:r>
      <w:r w:rsidRPr="00C25A89">
        <w:rPr>
          <w:rFonts w:ascii="Times New Roman" w:hAnsi="Times New Roman" w:cs="Times New Roman"/>
        </w:rPr>
        <w:t xml:space="preserve"> </w:t>
      </w:r>
      <w:r w:rsidR="00EE3F79">
        <w:rPr>
          <w:rFonts w:ascii="Times New Roman" w:hAnsi="Times New Roman" w:cs="Times New Roman"/>
        </w:rPr>
        <w:t>a)</w:t>
      </w:r>
      <w:r w:rsidRPr="00C25A89">
        <w:rPr>
          <w:rFonts w:ascii="Times New Roman" w:hAnsi="Times New Roman" w:cs="Times New Roman"/>
        </w:rPr>
        <w:t xml:space="preserve"> Teams that write a hypothesis that exactly matches what they “know” the answer should be</w:t>
      </w:r>
      <w:r w:rsidR="00EE3F79">
        <w:rPr>
          <w:rFonts w:ascii="Times New Roman" w:hAnsi="Times New Roman" w:cs="Times New Roman"/>
        </w:rPr>
        <w:t xml:space="preserve"> (</w:t>
      </w:r>
      <w:r w:rsidRPr="00C25A89">
        <w:rPr>
          <w:rFonts w:ascii="Times New Roman" w:hAnsi="Times New Roman" w:cs="Times New Roman"/>
        </w:rPr>
        <w:t>push them to reason from first principles</w:t>
      </w:r>
      <w:r w:rsidR="00EE3F79">
        <w:rPr>
          <w:rFonts w:ascii="Times New Roman" w:hAnsi="Times New Roman" w:cs="Times New Roman"/>
        </w:rPr>
        <w:t>), b)</w:t>
      </w:r>
      <w:r w:rsidRPr="00C25A89">
        <w:rPr>
          <w:rFonts w:ascii="Times New Roman" w:hAnsi="Times New Roman" w:cs="Times New Roman"/>
        </w:rPr>
        <w:t xml:space="preserve"> Vague methods that say “we will analyze the data” without specifying what analysis</w:t>
      </w:r>
      <w:r w:rsidR="00EE3F79">
        <w:rPr>
          <w:rFonts w:ascii="Times New Roman" w:hAnsi="Times New Roman" w:cs="Times New Roman"/>
        </w:rPr>
        <w:t>,</w:t>
      </w:r>
      <w:r w:rsidRPr="00C25A89">
        <w:rPr>
          <w:rFonts w:ascii="Times New Roman" w:hAnsi="Times New Roman" w:cs="Times New Roman"/>
        </w:rPr>
        <w:t xml:space="preserve"> </w:t>
      </w:r>
      <w:r w:rsidR="00EE3F79">
        <w:rPr>
          <w:rFonts w:ascii="Times New Roman" w:hAnsi="Times New Roman" w:cs="Times New Roman"/>
        </w:rPr>
        <w:t>c)</w:t>
      </w:r>
      <w:r w:rsidRPr="00C25A89">
        <w:rPr>
          <w:rFonts w:ascii="Times New Roman" w:hAnsi="Times New Roman" w:cs="Times New Roman"/>
        </w:rPr>
        <w:t xml:space="preserve"> Background that copies </w:t>
      </w:r>
      <w:proofErr w:type="gramStart"/>
      <w:r w:rsidRPr="00C25A89">
        <w:rPr>
          <w:rFonts w:ascii="Times New Roman" w:hAnsi="Times New Roman" w:cs="Times New Roman"/>
        </w:rPr>
        <w:t>sentences</w:t>
      </w:r>
      <w:proofErr w:type="gramEnd"/>
      <w:r w:rsidRPr="00C25A89">
        <w:rPr>
          <w:rFonts w:ascii="Times New Roman" w:hAnsi="Times New Roman" w:cs="Times New Roman"/>
        </w:rPr>
        <w:t xml:space="preserve"> from the Primer</w:t>
      </w:r>
      <w:r w:rsidR="00EE3F79">
        <w:rPr>
          <w:rFonts w:ascii="Times New Roman" w:hAnsi="Times New Roman" w:cs="Times New Roman"/>
        </w:rPr>
        <w:t xml:space="preserve"> (</w:t>
      </w:r>
      <w:r w:rsidRPr="00C25A89">
        <w:rPr>
          <w:rFonts w:ascii="Times New Roman" w:hAnsi="Times New Roman" w:cs="Times New Roman"/>
        </w:rPr>
        <w:t>redirect to paraphrase</w:t>
      </w:r>
      <w:r w:rsidR="00EE3F79">
        <w:rPr>
          <w:rFonts w:ascii="Times New Roman" w:hAnsi="Times New Roman" w:cs="Times New Roman"/>
        </w:rPr>
        <w:t>)</w:t>
      </w:r>
    </w:p>
    <w:p w14:paraId="75B674B4" w14:textId="77777777" w:rsidR="004F7B37" w:rsidRPr="00C25A89" w:rsidRDefault="00000000">
      <w:pPr>
        <w:pStyle w:val="FirstParagraph"/>
        <w:rPr>
          <w:rFonts w:ascii="Times New Roman" w:hAnsi="Times New Roman" w:cs="Times New Roman"/>
        </w:rPr>
      </w:pPr>
      <w:r w:rsidRPr="00C25A89">
        <w:rPr>
          <w:rFonts w:ascii="Times New Roman" w:hAnsi="Times New Roman" w:cs="Times New Roman"/>
          <w:i/>
          <w:iCs/>
        </w:rPr>
        <w:t>Supplement S4 | iMD-VR CURE | General Chemistry II | CUNY Hostos Community College</w:t>
      </w:r>
      <w:r w:rsidRPr="00C25A89">
        <w:rPr>
          <w:rFonts w:ascii="Times New Roman" w:hAnsi="Times New Roman" w:cs="Times New Roman"/>
        </w:rPr>
        <w:t xml:space="preserve"> </w:t>
      </w:r>
      <w:r w:rsidRPr="00C25A89">
        <w:rPr>
          <w:rFonts w:ascii="Times New Roman" w:hAnsi="Times New Roman" w:cs="Times New Roman"/>
          <w:i/>
          <w:iCs/>
        </w:rPr>
        <w:t>Author: Anna K. Manukyan | Contact: amanukyan@hostos.cuny.edu</w:t>
      </w:r>
      <w:bookmarkEnd w:id="11"/>
      <w:bookmarkEnd w:id="12"/>
      <w:bookmarkEnd w:id="13"/>
    </w:p>
    <w:sectPr w:rsidR="004F7B37" w:rsidRPr="00C25A8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756C" w14:textId="77777777" w:rsidR="008C2C5E" w:rsidRDefault="008C2C5E">
      <w:pPr>
        <w:spacing w:after="0"/>
      </w:pPr>
      <w:r>
        <w:separator/>
      </w:r>
    </w:p>
  </w:endnote>
  <w:endnote w:type="continuationSeparator" w:id="0">
    <w:p w14:paraId="35153655" w14:textId="77777777" w:rsidR="008C2C5E" w:rsidRDefault="008C2C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C285" w14:textId="77777777" w:rsidR="008C2C5E" w:rsidRDefault="008C2C5E">
      <w:r>
        <w:separator/>
      </w:r>
    </w:p>
  </w:footnote>
  <w:footnote w:type="continuationSeparator" w:id="0">
    <w:p w14:paraId="4E7BAC33" w14:textId="77777777" w:rsidR="008C2C5E" w:rsidRDefault="008C2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EC98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5B8DD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D1CFE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74410447">
    <w:abstractNumId w:val="0"/>
  </w:num>
  <w:num w:numId="2" w16cid:durableId="518543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7473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20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B37"/>
    <w:rsid w:val="000359FB"/>
    <w:rsid w:val="004F7B37"/>
    <w:rsid w:val="008C2C5E"/>
    <w:rsid w:val="00BC48C4"/>
    <w:rsid w:val="00C25A89"/>
    <w:rsid w:val="00CB3197"/>
    <w:rsid w:val="00EE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F52C"/>
  <w15:docId w15:val="{83EDD9E9-DA7B-BB47-B570-43BD3F0D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EE3F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EE3F7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1404</Words>
  <Characters>8107</Characters>
  <Application>Microsoft Office Word</Application>
  <DocSecurity>0</DocSecurity>
  <Lines>279</Lines>
  <Paragraphs>128</Paragraphs>
  <ScaleCrop>false</ScaleCrop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HTLV-1 Protease Inhibitor Research Proposal</dc:title>
  <dc:creator/>
  <cp:keywords/>
  <cp:lastModifiedBy>Anna Manukyan</cp:lastModifiedBy>
  <cp:revision>5</cp:revision>
  <dcterms:created xsi:type="dcterms:W3CDTF">2026-03-14T18:38:00Z</dcterms:created>
  <dcterms:modified xsi:type="dcterms:W3CDTF">2026-03-14T23:24:00Z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General Chemistry II Laboratory — CURE Module</vt:lpwstr>
  </property>
</Properties>
</file>