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D706EE" w14:textId="7D01458E" w:rsidR="007B1510" w:rsidRPr="008E581F" w:rsidRDefault="00373F5A" w:rsidP="0084572A">
      <w:pPr>
        <w:jc w:val="right"/>
        <w:rPr>
          <w:rFonts w:ascii="Arial" w:hAnsi="Arial" w:cs="Arial"/>
          <w:sz w:val="24"/>
          <w:szCs w:val="24"/>
        </w:rPr>
      </w:pPr>
      <w:bookmarkStart w:id="0" w:name="_GoBack"/>
      <w:bookmarkEnd w:id="0"/>
      <w:r w:rsidRPr="008E581F">
        <w:rPr>
          <w:rFonts w:ascii="Arial" w:hAnsi="Arial" w:cs="Arial"/>
          <w:sz w:val="24"/>
          <w:szCs w:val="24"/>
        </w:rPr>
        <w:t>別紙（</w:t>
      </w:r>
      <w:r w:rsidR="007B1510" w:rsidRPr="008E581F">
        <w:rPr>
          <w:rFonts w:ascii="Arial" w:hAnsi="Arial" w:cs="Arial"/>
          <w:sz w:val="24"/>
          <w:szCs w:val="24"/>
        </w:rPr>
        <w:t>誓約書様式</w:t>
      </w:r>
      <w:r w:rsidRPr="008E581F">
        <w:rPr>
          <w:rFonts w:ascii="Arial" w:hAnsi="Arial" w:cs="Arial"/>
          <w:sz w:val="24"/>
          <w:szCs w:val="24"/>
        </w:rPr>
        <w:t>）</w:t>
      </w:r>
    </w:p>
    <w:p w14:paraId="19318426" w14:textId="77777777" w:rsidR="00373F5A" w:rsidRPr="008E581F" w:rsidRDefault="00373F5A" w:rsidP="0084572A">
      <w:pPr>
        <w:jc w:val="left"/>
        <w:rPr>
          <w:rFonts w:ascii="Arial" w:hAnsi="Arial" w:cs="Arial"/>
          <w:sz w:val="24"/>
          <w:szCs w:val="24"/>
        </w:rPr>
      </w:pPr>
    </w:p>
    <w:p w14:paraId="1BA76C4E" w14:textId="77777777" w:rsidR="00373F5A" w:rsidRPr="008E581F" w:rsidRDefault="00373F5A" w:rsidP="0084572A">
      <w:pPr>
        <w:jc w:val="left"/>
        <w:rPr>
          <w:rFonts w:ascii="Arial" w:hAnsi="Arial" w:cs="Arial"/>
          <w:sz w:val="24"/>
          <w:szCs w:val="24"/>
        </w:rPr>
      </w:pPr>
    </w:p>
    <w:p w14:paraId="00F2B402" w14:textId="77777777" w:rsidR="00373F5A" w:rsidRPr="008E581F" w:rsidRDefault="00373F5A" w:rsidP="00607A9D">
      <w:pPr>
        <w:ind w:firstLineChars="100" w:firstLine="240"/>
        <w:rPr>
          <w:rFonts w:ascii="Arial" w:hAnsi="Arial" w:cs="Arial"/>
          <w:sz w:val="24"/>
          <w:szCs w:val="24"/>
        </w:rPr>
      </w:pPr>
      <w:r w:rsidRPr="008E581F">
        <w:rPr>
          <w:rFonts w:ascii="Arial" w:hAnsi="Arial" w:cs="Arial"/>
          <w:sz w:val="24"/>
          <w:szCs w:val="24"/>
        </w:rPr>
        <w:t>大阪大学</w:t>
      </w:r>
    </w:p>
    <w:p w14:paraId="79F06D61" w14:textId="23DE2007" w:rsidR="007B1510" w:rsidRPr="008E581F" w:rsidRDefault="00BE59B6" w:rsidP="0084572A">
      <w:pPr>
        <w:ind w:firstLineChars="200" w:firstLine="480"/>
        <w:rPr>
          <w:rFonts w:ascii="Arial" w:hAnsi="Arial" w:cs="Arial"/>
          <w:sz w:val="24"/>
          <w:szCs w:val="24"/>
        </w:rPr>
      </w:pPr>
      <w:r>
        <w:rPr>
          <w:rFonts w:ascii="Arial" w:hAnsi="Arial" w:cs="Arial" w:hint="eastAsia"/>
          <w:sz w:val="24"/>
          <w:szCs w:val="24"/>
        </w:rPr>
        <w:t>基礎工学</w:t>
      </w:r>
      <w:r w:rsidR="007B1510" w:rsidRPr="008E581F">
        <w:rPr>
          <w:rFonts w:ascii="Arial" w:hAnsi="Arial" w:cs="Arial"/>
          <w:sz w:val="24"/>
          <w:szCs w:val="24"/>
        </w:rPr>
        <w:t>研究科長</w:t>
      </w:r>
      <w:r w:rsidR="00373F5A" w:rsidRPr="008E581F">
        <w:rPr>
          <w:rFonts w:ascii="Arial" w:hAnsi="Arial" w:cs="Arial"/>
          <w:sz w:val="24"/>
          <w:szCs w:val="24"/>
        </w:rPr>
        <w:t xml:space="preserve">　</w:t>
      </w:r>
      <w:r w:rsidR="007B1510" w:rsidRPr="008E581F">
        <w:rPr>
          <w:rFonts w:ascii="Arial" w:hAnsi="Arial" w:cs="Arial"/>
          <w:sz w:val="24"/>
          <w:szCs w:val="24"/>
        </w:rPr>
        <w:t>殿</w:t>
      </w:r>
    </w:p>
    <w:p w14:paraId="17A110B9" w14:textId="77777777" w:rsidR="007B1510" w:rsidRPr="008E581F" w:rsidRDefault="007B1510" w:rsidP="007B1510">
      <w:pPr>
        <w:rPr>
          <w:rFonts w:ascii="Arial" w:hAnsi="Arial" w:cs="Arial"/>
          <w:sz w:val="24"/>
          <w:szCs w:val="24"/>
        </w:rPr>
      </w:pPr>
    </w:p>
    <w:p w14:paraId="190B54D0" w14:textId="77777777" w:rsidR="007B1510" w:rsidRPr="008E581F" w:rsidRDefault="007B1510" w:rsidP="007B1510">
      <w:pPr>
        <w:jc w:val="center"/>
        <w:rPr>
          <w:rFonts w:ascii="Arial" w:hAnsi="Arial" w:cs="Arial"/>
          <w:sz w:val="40"/>
          <w:szCs w:val="40"/>
        </w:rPr>
      </w:pPr>
      <w:r w:rsidRPr="008E581F">
        <w:rPr>
          <w:rFonts w:ascii="Arial" w:hAnsi="Arial" w:cs="Arial"/>
          <w:sz w:val="40"/>
          <w:szCs w:val="40"/>
        </w:rPr>
        <w:t>誓</w:t>
      </w:r>
      <w:r w:rsidR="00607A9D" w:rsidRPr="008E581F">
        <w:rPr>
          <w:rFonts w:ascii="Arial" w:hAnsi="Arial" w:cs="Arial"/>
          <w:sz w:val="40"/>
          <w:szCs w:val="40"/>
        </w:rPr>
        <w:t xml:space="preserve">　</w:t>
      </w:r>
      <w:r w:rsidRPr="008E581F">
        <w:rPr>
          <w:rFonts w:ascii="Arial" w:hAnsi="Arial" w:cs="Arial"/>
          <w:sz w:val="40"/>
          <w:szCs w:val="40"/>
        </w:rPr>
        <w:t>約</w:t>
      </w:r>
      <w:r w:rsidR="00607A9D" w:rsidRPr="008E581F">
        <w:rPr>
          <w:rFonts w:ascii="Arial" w:hAnsi="Arial" w:cs="Arial"/>
          <w:sz w:val="40"/>
          <w:szCs w:val="40"/>
        </w:rPr>
        <w:t xml:space="preserve">　</w:t>
      </w:r>
      <w:r w:rsidRPr="008E581F">
        <w:rPr>
          <w:rFonts w:ascii="Arial" w:hAnsi="Arial" w:cs="Arial"/>
          <w:sz w:val="40"/>
          <w:szCs w:val="40"/>
        </w:rPr>
        <w:t>書</w:t>
      </w:r>
    </w:p>
    <w:p w14:paraId="62C16D9A" w14:textId="77777777" w:rsidR="00E7380F" w:rsidRPr="008E581F" w:rsidRDefault="00E7380F" w:rsidP="007B1510">
      <w:pPr>
        <w:jc w:val="center"/>
        <w:rPr>
          <w:rFonts w:ascii="Arial" w:hAnsi="Arial" w:cs="Arial"/>
          <w:sz w:val="24"/>
          <w:szCs w:val="24"/>
        </w:rPr>
      </w:pPr>
    </w:p>
    <w:p w14:paraId="31969612" w14:textId="5BB4D552" w:rsidR="007B1510" w:rsidRPr="008E581F" w:rsidRDefault="00E7380F" w:rsidP="00E7380F">
      <w:pPr>
        <w:ind w:firstLineChars="100" w:firstLine="240"/>
        <w:rPr>
          <w:rFonts w:ascii="Arial" w:hAnsi="Arial" w:cs="Arial"/>
          <w:sz w:val="24"/>
          <w:szCs w:val="24"/>
        </w:rPr>
      </w:pPr>
      <w:r w:rsidRPr="008E581F">
        <w:rPr>
          <w:rFonts w:ascii="Arial" w:hAnsi="Arial" w:cs="Arial"/>
          <w:sz w:val="24"/>
          <w:szCs w:val="24"/>
        </w:rPr>
        <w:t>私は、</w:t>
      </w:r>
      <w:r w:rsidR="00EE1403">
        <w:rPr>
          <w:rFonts w:ascii="Arial" w:hAnsi="Arial" w:cs="Arial" w:hint="eastAsia"/>
          <w:sz w:val="24"/>
          <w:szCs w:val="24"/>
        </w:rPr>
        <w:t>修士</w:t>
      </w:r>
      <w:r w:rsidRPr="008E581F">
        <w:rPr>
          <w:rFonts w:ascii="Arial" w:hAnsi="Arial" w:cs="Arial"/>
          <w:sz w:val="24"/>
          <w:szCs w:val="24"/>
        </w:rPr>
        <w:t>の学位申請にあたり、</w:t>
      </w:r>
      <w:r w:rsidR="007802BA" w:rsidRPr="008E581F">
        <w:rPr>
          <w:rFonts w:ascii="Arial" w:hAnsi="Arial" w:cs="Arial"/>
          <w:sz w:val="24"/>
          <w:szCs w:val="24"/>
        </w:rPr>
        <w:t>提出する論文に、「大阪大学における公正な研究活動の推進に関する規程」で定める不正行為</w:t>
      </w:r>
      <w:r w:rsidR="004E58F4" w:rsidRPr="00AD4A79">
        <w:rPr>
          <w:rFonts w:ascii="Arial" w:hAnsi="Arial" w:cs="Arial" w:hint="eastAsia"/>
          <w:sz w:val="24"/>
          <w:szCs w:val="24"/>
        </w:rPr>
        <w:t>、</w:t>
      </w:r>
      <w:r w:rsidR="00B674BD" w:rsidRPr="00AD4A79">
        <w:rPr>
          <w:rFonts w:ascii="Arial" w:hAnsi="Arial" w:cs="Arial" w:hint="eastAsia"/>
          <w:sz w:val="24"/>
          <w:szCs w:val="24"/>
        </w:rPr>
        <w:t>とりわけ</w:t>
      </w:r>
      <w:r w:rsidR="007802BA" w:rsidRPr="008E581F">
        <w:rPr>
          <w:rFonts w:ascii="Arial" w:hAnsi="Arial" w:cs="Arial"/>
          <w:sz w:val="24"/>
          <w:szCs w:val="24"/>
        </w:rPr>
        <w:t>特定不正行為</w:t>
      </w:r>
      <w:r w:rsidR="00C04C17" w:rsidRPr="008E581F">
        <w:rPr>
          <w:rFonts w:ascii="Arial" w:hAnsi="Arial" w:cs="Arial"/>
          <w:sz w:val="24"/>
          <w:szCs w:val="24"/>
        </w:rPr>
        <w:t>（</w:t>
      </w:r>
      <w:r w:rsidR="00C04C17" w:rsidRPr="008E581F">
        <w:rPr>
          <w:rFonts w:ascii="ＭＳ ゴシック" w:eastAsia="ＭＳ ゴシック" w:hAnsi="ＭＳ ゴシック" w:cs="ＭＳ ゴシック" w:hint="eastAsia"/>
          <w:sz w:val="24"/>
          <w:szCs w:val="24"/>
        </w:rPr>
        <w:t>※</w:t>
      </w:r>
      <w:r w:rsidR="00C04C17" w:rsidRPr="008E581F">
        <w:rPr>
          <w:rFonts w:ascii="Arial" w:hAnsi="Arial" w:cs="Arial"/>
          <w:sz w:val="24"/>
          <w:szCs w:val="24"/>
        </w:rPr>
        <w:t>）が存在</w:t>
      </w:r>
      <w:r w:rsidRPr="008E581F">
        <w:rPr>
          <w:rFonts w:ascii="Arial" w:hAnsi="Arial" w:cs="Arial"/>
          <w:sz w:val="24"/>
          <w:szCs w:val="24"/>
        </w:rPr>
        <w:t>していないことを誓約します。</w:t>
      </w:r>
    </w:p>
    <w:p w14:paraId="7908044E" w14:textId="7BD158BA" w:rsidR="007B1510" w:rsidRPr="008E581F" w:rsidRDefault="007B1510" w:rsidP="00E7380F">
      <w:pPr>
        <w:ind w:firstLineChars="100" w:firstLine="240"/>
        <w:rPr>
          <w:rFonts w:ascii="Arial" w:hAnsi="Arial" w:cs="Arial"/>
          <w:sz w:val="24"/>
          <w:szCs w:val="24"/>
        </w:rPr>
      </w:pPr>
      <w:r w:rsidRPr="008E581F">
        <w:rPr>
          <w:rFonts w:ascii="Arial" w:hAnsi="Arial" w:cs="Arial"/>
          <w:sz w:val="24"/>
          <w:szCs w:val="24"/>
        </w:rPr>
        <w:t>なお、当該行為を行った</w:t>
      </w:r>
      <w:r w:rsidR="00C04C17" w:rsidRPr="008E581F">
        <w:rPr>
          <w:rFonts w:ascii="Arial" w:hAnsi="Arial" w:cs="Arial"/>
          <w:sz w:val="24"/>
          <w:szCs w:val="24"/>
        </w:rPr>
        <w:t>と</w:t>
      </w:r>
      <w:r w:rsidR="006F5742" w:rsidRPr="008E581F">
        <w:rPr>
          <w:rFonts w:ascii="Arial" w:hAnsi="Arial" w:cs="Arial"/>
          <w:sz w:val="24"/>
          <w:szCs w:val="24"/>
        </w:rPr>
        <w:t>大学により判断された</w:t>
      </w:r>
      <w:r w:rsidRPr="008E581F">
        <w:rPr>
          <w:rFonts w:ascii="Arial" w:hAnsi="Arial" w:cs="Arial"/>
          <w:sz w:val="24"/>
          <w:szCs w:val="24"/>
        </w:rPr>
        <w:t>場合には、</w:t>
      </w:r>
      <w:r w:rsidR="00EE1403">
        <w:rPr>
          <w:rFonts w:ascii="Arial" w:hAnsi="Arial" w:cs="Arial" w:hint="eastAsia"/>
          <w:sz w:val="24"/>
          <w:szCs w:val="24"/>
        </w:rPr>
        <w:t>修士</w:t>
      </w:r>
      <w:r w:rsidR="00F80729" w:rsidRPr="008E581F">
        <w:rPr>
          <w:rFonts w:ascii="Arial" w:hAnsi="Arial" w:cs="Arial"/>
          <w:sz w:val="24"/>
          <w:szCs w:val="24"/>
        </w:rPr>
        <w:t>の</w:t>
      </w:r>
      <w:r w:rsidRPr="008E581F">
        <w:rPr>
          <w:rFonts w:ascii="Arial" w:hAnsi="Arial" w:cs="Arial"/>
          <w:sz w:val="24"/>
          <w:szCs w:val="24"/>
        </w:rPr>
        <w:t>学位取得後であっても学位取消となることを認識し</w:t>
      </w:r>
      <w:r w:rsidR="00EA368C" w:rsidRPr="008E581F">
        <w:rPr>
          <w:rFonts w:ascii="Arial" w:hAnsi="Arial" w:cs="Arial"/>
          <w:sz w:val="24"/>
          <w:szCs w:val="24"/>
        </w:rPr>
        <w:t>て</w:t>
      </w:r>
      <w:r w:rsidR="00F80729" w:rsidRPr="008E581F">
        <w:rPr>
          <w:rFonts w:ascii="Arial" w:hAnsi="Arial" w:cs="Arial"/>
          <w:sz w:val="24"/>
          <w:szCs w:val="24"/>
        </w:rPr>
        <w:t>い</w:t>
      </w:r>
      <w:r w:rsidR="00C04C17" w:rsidRPr="008E581F">
        <w:rPr>
          <w:rFonts w:ascii="Arial" w:hAnsi="Arial" w:cs="Arial"/>
          <w:sz w:val="24"/>
          <w:szCs w:val="24"/>
        </w:rPr>
        <w:t>ます。</w:t>
      </w:r>
    </w:p>
    <w:p w14:paraId="439A2763" w14:textId="4FEDBDDD" w:rsidR="00740537" w:rsidRDefault="00740537" w:rsidP="00E7380F">
      <w:pPr>
        <w:ind w:firstLineChars="100" w:firstLine="240"/>
        <w:rPr>
          <w:rFonts w:ascii="Arial" w:hAnsi="Arial" w:cs="Arial"/>
          <w:sz w:val="24"/>
          <w:szCs w:val="24"/>
        </w:rPr>
      </w:pPr>
    </w:p>
    <w:p w14:paraId="6E99B1D5" w14:textId="77777777" w:rsidR="002B1D14" w:rsidRPr="008E581F" w:rsidRDefault="002B1D14" w:rsidP="00E7380F">
      <w:pPr>
        <w:ind w:firstLineChars="100" w:firstLine="240"/>
        <w:rPr>
          <w:rFonts w:ascii="Arial" w:hAnsi="Arial" w:cs="Arial"/>
          <w:sz w:val="24"/>
          <w:szCs w:val="24"/>
        </w:rPr>
      </w:pPr>
    </w:p>
    <w:tbl>
      <w:tblPr>
        <w:tblStyle w:val="a9"/>
        <w:tblW w:w="0" w:type="auto"/>
        <w:tblInd w:w="285" w:type="dxa"/>
        <w:tblLook w:val="04A0" w:firstRow="1" w:lastRow="0" w:firstColumn="1" w:lastColumn="0" w:noHBand="0" w:noVBand="1"/>
      </w:tblPr>
      <w:tblGrid>
        <w:gridCol w:w="8494"/>
      </w:tblGrid>
      <w:tr w:rsidR="00740537" w:rsidRPr="008E581F" w14:paraId="73A74245" w14:textId="77777777" w:rsidTr="00533234">
        <w:tc>
          <w:tcPr>
            <w:tcW w:w="8494" w:type="dxa"/>
          </w:tcPr>
          <w:p w14:paraId="0BE5CEF8" w14:textId="291FE5D9" w:rsidR="00740537" w:rsidRPr="00AD4A79" w:rsidRDefault="004E58F4" w:rsidP="00740537">
            <w:pPr>
              <w:rPr>
                <w:rFonts w:ascii="Arial" w:hAnsi="Arial" w:cs="Arial"/>
                <w:strike/>
                <w:szCs w:val="21"/>
              </w:rPr>
            </w:pPr>
            <w:r>
              <w:rPr>
                <w:rFonts w:ascii="Arial" w:hAnsi="Arial" w:cs="Arial" w:hint="eastAsia"/>
                <w:szCs w:val="21"/>
              </w:rPr>
              <w:t>※</w:t>
            </w:r>
            <w:r w:rsidR="00766783" w:rsidRPr="00AD4A79">
              <w:rPr>
                <w:rFonts w:ascii="Arial" w:hAnsi="Arial" w:cs="Arial" w:hint="eastAsia"/>
                <w:szCs w:val="21"/>
              </w:rPr>
              <w:t>「大阪大学における公正な研究活動の推進に関する規程」</w:t>
            </w:r>
            <w:r w:rsidR="002C08C7" w:rsidRPr="00AD4A79">
              <w:rPr>
                <w:rFonts w:ascii="Arial" w:hAnsi="Arial" w:cs="Arial" w:hint="eastAsia"/>
                <w:szCs w:val="21"/>
              </w:rPr>
              <w:t>（抜粋）</w:t>
            </w:r>
          </w:p>
          <w:p w14:paraId="0A41B6F2" w14:textId="77777777" w:rsidR="00740537" w:rsidRPr="00AD4A79" w:rsidRDefault="00740537" w:rsidP="00740537">
            <w:pPr>
              <w:rPr>
                <w:rFonts w:ascii="Arial" w:hAnsi="Arial" w:cs="Arial"/>
                <w:szCs w:val="21"/>
              </w:rPr>
            </w:pPr>
          </w:p>
          <w:p w14:paraId="1B4BF197" w14:textId="7112F5BA" w:rsidR="00740537" w:rsidRPr="00AD4A79" w:rsidRDefault="002C08C7" w:rsidP="002C08C7">
            <w:pPr>
              <w:rPr>
                <w:rFonts w:ascii="Arial" w:hAnsi="Arial" w:cs="Arial"/>
                <w:szCs w:val="21"/>
              </w:rPr>
            </w:pPr>
            <w:r w:rsidRPr="00AD4A79">
              <w:rPr>
                <w:rFonts w:ascii="Arial" w:hAnsi="Arial" w:cs="Arial" w:hint="eastAsia"/>
                <w:szCs w:val="21"/>
              </w:rPr>
              <w:t>第２条　この規程において「不正行為」とは、</w:t>
            </w:r>
            <w:r w:rsidR="00740537" w:rsidRPr="00AD4A79">
              <w:rPr>
                <w:rFonts w:ascii="Arial" w:hAnsi="Arial" w:cs="Arial"/>
                <w:szCs w:val="21"/>
              </w:rPr>
              <w:t>ねつ造、改ざん、盗用、二重投稿、不適切なオーサーシップ等、研究活動上の不適切な行為であって、科学者の行動規範及び社会通念に照らして研究者倫理からの逸脱の程度が甚だしいものをいう。</w:t>
            </w:r>
          </w:p>
          <w:p w14:paraId="4B7FE693" w14:textId="77777777" w:rsidR="00740537" w:rsidRPr="00AD4A79" w:rsidRDefault="00740537" w:rsidP="00740537">
            <w:pPr>
              <w:rPr>
                <w:rFonts w:ascii="Arial" w:hAnsi="Arial" w:cs="Arial"/>
                <w:szCs w:val="21"/>
              </w:rPr>
            </w:pPr>
          </w:p>
          <w:p w14:paraId="75442DF5" w14:textId="7734C54D" w:rsidR="00740537" w:rsidRPr="00AD4A79" w:rsidRDefault="002C08C7" w:rsidP="002C08C7">
            <w:pPr>
              <w:rPr>
                <w:rFonts w:ascii="Arial" w:hAnsi="Arial" w:cs="Arial"/>
                <w:szCs w:val="21"/>
              </w:rPr>
            </w:pPr>
            <w:r w:rsidRPr="00AD4A79">
              <w:rPr>
                <w:rFonts w:ascii="Arial" w:hAnsi="Arial" w:cs="Arial" w:hint="eastAsia"/>
                <w:szCs w:val="21"/>
              </w:rPr>
              <w:t>２　この規程において「特定不正行為」とは、前項の</w:t>
            </w:r>
            <w:r w:rsidR="00740537" w:rsidRPr="00AD4A79">
              <w:rPr>
                <w:rFonts w:ascii="Arial" w:hAnsi="Arial" w:cs="Arial"/>
                <w:szCs w:val="21"/>
              </w:rPr>
              <w:t>不正行為のうち、故意又は研究者としてわきまえるべき基本的な注意義務を著しく怠ったことによる、投稿論文など発表された研究成果の中に示されたデータや調査結果等のねつ造、改ざん及び盗用をい</w:t>
            </w:r>
            <w:r w:rsidRPr="00AD4A79">
              <w:rPr>
                <w:rFonts w:ascii="Arial" w:hAnsi="Arial" w:cs="Arial" w:hint="eastAsia"/>
                <w:szCs w:val="21"/>
              </w:rPr>
              <w:t>い、その用語の意義は、それぞれ当該各号に定めるところによる</w:t>
            </w:r>
            <w:r w:rsidR="00740537" w:rsidRPr="00AD4A79">
              <w:rPr>
                <w:rFonts w:ascii="Arial" w:hAnsi="Arial" w:cs="Arial"/>
                <w:szCs w:val="21"/>
              </w:rPr>
              <w:t>。</w:t>
            </w:r>
          </w:p>
          <w:p w14:paraId="53A3F874" w14:textId="77777777" w:rsidR="00740537" w:rsidRPr="00AD4A79" w:rsidRDefault="00740537" w:rsidP="004D09DD">
            <w:pPr>
              <w:ind w:firstLineChars="100" w:firstLine="210"/>
              <w:rPr>
                <w:rFonts w:ascii="Arial" w:hAnsi="Arial" w:cs="Arial"/>
                <w:szCs w:val="21"/>
              </w:rPr>
            </w:pPr>
            <w:r w:rsidRPr="00AD4A79">
              <w:rPr>
                <w:rFonts w:ascii="Arial" w:hAnsi="Arial" w:cs="Arial"/>
                <w:szCs w:val="21"/>
              </w:rPr>
              <w:t xml:space="preserve">(1) </w:t>
            </w:r>
            <w:r w:rsidRPr="00AD4A79">
              <w:rPr>
                <w:rFonts w:ascii="Arial" w:hAnsi="Arial" w:cs="Arial"/>
                <w:szCs w:val="21"/>
              </w:rPr>
              <w:t>ねつ造</w:t>
            </w:r>
          </w:p>
          <w:p w14:paraId="547F5C12" w14:textId="77777777" w:rsidR="00740537" w:rsidRPr="00AD4A79" w:rsidRDefault="00740537" w:rsidP="004D09DD">
            <w:pPr>
              <w:ind w:firstLineChars="400" w:firstLine="840"/>
              <w:rPr>
                <w:rFonts w:ascii="Arial" w:hAnsi="Arial" w:cs="Arial"/>
                <w:szCs w:val="21"/>
              </w:rPr>
            </w:pPr>
            <w:r w:rsidRPr="00AD4A79">
              <w:rPr>
                <w:rFonts w:ascii="Arial" w:hAnsi="Arial" w:cs="Arial"/>
                <w:szCs w:val="21"/>
              </w:rPr>
              <w:t>存在しないデータ、研究結果等を作成すること。</w:t>
            </w:r>
          </w:p>
          <w:p w14:paraId="34FC07E4" w14:textId="77777777" w:rsidR="00740537" w:rsidRPr="00AD4A79" w:rsidRDefault="00740537" w:rsidP="004D09DD">
            <w:pPr>
              <w:ind w:firstLineChars="100" w:firstLine="210"/>
              <w:rPr>
                <w:rFonts w:ascii="Arial" w:hAnsi="Arial" w:cs="Arial"/>
                <w:szCs w:val="21"/>
              </w:rPr>
            </w:pPr>
            <w:r w:rsidRPr="00AD4A79">
              <w:rPr>
                <w:rFonts w:ascii="Arial" w:hAnsi="Arial" w:cs="Arial"/>
                <w:szCs w:val="21"/>
              </w:rPr>
              <w:t xml:space="preserve">(2) </w:t>
            </w:r>
            <w:r w:rsidRPr="00AD4A79">
              <w:rPr>
                <w:rFonts w:ascii="Arial" w:hAnsi="Arial" w:cs="Arial"/>
                <w:szCs w:val="21"/>
              </w:rPr>
              <w:t>改ざん</w:t>
            </w:r>
          </w:p>
          <w:p w14:paraId="43C77824" w14:textId="77777777" w:rsidR="00740537" w:rsidRPr="008E581F" w:rsidRDefault="00740537" w:rsidP="004D09DD">
            <w:pPr>
              <w:ind w:leftChars="300" w:left="630" w:firstLineChars="100" w:firstLine="210"/>
              <w:rPr>
                <w:rFonts w:ascii="Arial" w:hAnsi="Arial" w:cs="Arial"/>
                <w:szCs w:val="21"/>
              </w:rPr>
            </w:pPr>
            <w:r w:rsidRPr="008E581F">
              <w:rPr>
                <w:rFonts w:ascii="Arial" w:hAnsi="Arial" w:cs="Arial"/>
                <w:szCs w:val="21"/>
              </w:rPr>
              <w:t>研究資料・機器・過程を変更する操作を行い、データ、研究活動によって得られた結果等を真正でないものに加工すること。</w:t>
            </w:r>
          </w:p>
          <w:p w14:paraId="5658CD66" w14:textId="77777777" w:rsidR="00740537" w:rsidRPr="008E581F" w:rsidRDefault="00740537" w:rsidP="004D09DD">
            <w:pPr>
              <w:ind w:firstLineChars="100" w:firstLine="210"/>
              <w:rPr>
                <w:rFonts w:ascii="Arial" w:hAnsi="Arial" w:cs="Arial"/>
                <w:szCs w:val="21"/>
              </w:rPr>
            </w:pPr>
            <w:r w:rsidRPr="008E581F">
              <w:rPr>
                <w:rFonts w:ascii="Arial" w:hAnsi="Arial" w:cs="Arial"/>
                <w:szCs w:val="21"/>
              </w:rPr>
              <w:t xml:space="preserve">(3) </w:t>
            </w:r>
            <w:r w:rsidRPr="008E581F">
              <w:rPr>
                <w:rFonts w:ascii="Arial" w:hAnsi="Arial" w:cs="Arial"/>
                <w:szCs w:val="21"/>
              </w:rPr>
              <w:t>盗用</w:t>
            </w:r>
          </w:p>
          <w:p w14:paraId="3EF01265" w14:textId="77777777" w:rsidR="00740537" w:rsidRDefault="00740537" w:rsidP="004D09DD">
            <w:pPr>
              <w:ind w:leftChars="300" w:left="630" w:firstLineChars="100" w:firstLine="210"/>
              <w:rPr>
                <w:rFonts w:ascii="Arial" w:hAnsi="Arial" w:cs="Arial"/>
                <w:szCs w:val="21"/>
              </w:rPr>
            </w:pPr>
            <w:r w:rsidRPr="008E581F">
              <w:rPr>
                <w:rFonts w:ascii="Arial" w:hAnsi="Arial" w:cs="Arial"/>
                <w:szCs w:val="21"/>
              </w:rPr>
              <w:t>他の研究者のアイディア、分析・解析方法、データ、研究結果、論文又は用語を当該研究者の了解又は適正な表示なく流用すること。</w:t>
            </w:r>
          </w:p>
          <w:p w14:paraId="27CCB778" w14:textId="6C316B58" w:rsidR="00347EE7" w:rsidRPr="008E581F" w:rsidRDefault="00347EE7" w:rsidP="004D09DD">
            <w:pPr>
              <w:ind w:leftChars="300" w:left="630" w:firstLineChars="100" w:firstLine="210"/>
              <w:rPr>
                <w:rFonts w:ascii="Arial" w:hAnsi="Arial" w:cs="Arial"/>
                <w:szCs w:val="21"/>
              </w:rPr>
            </w:pPr>
          </w:p>
        </w:tc>
      </w:tr>
    </w:tbl>
    <w:p w14:paraId="72A63C70" w14:textId="77777777" w:rsidR="009F4B94" w:rsidRPr="008E581F" w:rsidRDefault="009F4B94" w:rsidP="00AF79B9">
      <w:pPr>
        <w:rPr>
          <w:rFonts w:ascii="Arial" w:hAnsi="Arial" w:cs="Arial"/>
          <w:sz w:val="24"/>
          <w:szCs w:val="24"/>
        </w:rPr>
      </w:pPr>
    </w:p>
    <w:p w14:paraId="1433EB6B" w14:textId="71879BB2" w:rsidR="007B1510" w:rsidRPr="008E581F" w:rsidRDefault="00AA3CE1" w:rsidP="00AA3CE1">
      <w:pPr>
        <w:ind w:firstLineChars="1600" w:firstLine="3840"/>
        <w:rPr>
          <w:rFonts w:ascii="Arial" w:hAnsi="Arial" w:cs="Arial"/>
          <w:sz w:val="24"/>
          <w:szCs w:val="24"/>
        </w:rPr>
      </w:pPr>
      <w:r>
        <w:rPr>
          <w:rFonts w:ascii="Arial" w:hAnsi="Arial" w:cs="Arial" w:hint="eastAsia"/>
          <w:sz w:val="24"/>
          <w:szCs w:val="24"/>
        </w:rPr>
        <w:t xml:space="preserve">日付：　　　　　</w:t>
      </w:r>
      <w:r w:rsidR="007B1510" w:rsidRPr="008E581F">
        <w:rPr>
          <w:rFonts w:ascii="Arial" w:hAnsi="Arial" w:cs="Arial"/>
          <w:sz w:val="24"/>
          <w:szCs w:val="24"/>
        </w:rPr>
        <w:t xml:space="preserve">年　</w:t>
      </w:r>
      <w:r w:rsidR="00400898">
        <w:rPr>
          <w:rFonts w:ascii="Arial" w:hAnsi="Arial" w:cs="Arial" w:hint="eastAsia"/>
          <w:sz w:val="24"/>
          <w:szCs w:val="24"/>
        </w:rPr>
        <w:t xml:space="preserve">　</w:t>
      </w:r>
      <w:r w:rsidR="007B1510" w:rsidRPr="008E581F">
        <w:rPr>
          <w:rFonts w:ascii="Arial" w:hAnsi="Arial" w:cs="Arial"/>
          <w:sz w:val="24"/>
          <w:szCs w:val="24"/>
        </w:rPr>
        <w:t xml:space="preserve">月　</w:t>
      </w:r>
      <w:r w:rsidR="00400898">
        <w:rPr>
          <w:rFonts w:ascii="Arial" w:hAnsi="Arial" w:cs="Arial" w:hint="eastAsia"/>
          <w:sz w:val="24"/>
          <w:szCs w:val="24"/>
        </w:rPr>
        <w:t xml:space="preserve">　</w:t>
      </w:r>
      <w:r w:rsidR="007B1510" w:rsidRPr="008E581F">
        <w:rPr>
          <w:rFonts w:ascii="Arial" w:hAnsi="Arial" w:cs="Arial"/>
          <w:sz w:val="24"/>
          <w:szCs w:val="24"/>
        </w:rPr>
        <w:t xml:space="preserve"> </w:t>
      </w:r>
      <w:r w:rsidR="007B1510" w:rsidRPr="008E581F">
        <w:rPr>
          <w:rFonts w:ascii="Arial" w:hAnsi="Arial" w:cs="Arial"/>
          <w:sz w:val="24"/>
          <w:szCs w:val="24"/>
        </w:rPr>
        <w:t>日</w:t>
      </w:r>
    </w:p>
    <w:p w14:paraId="44243AB1" w14:textId="4E6314ED" w:rsidR="00400898" w:rsidRDefault="00400898" w:rsidP="00400898">
      <w:pPr>
        <w:ind w:firstLineChars="1600" w:firstLine="3840"/>
        <w:rPr>
          <w:rFonts w:ascii="Arial" w:hAnsi="Arial" w:cs="Arial"/>
          <w:sz w:val="24"/>
          <w:szCs w:val="24"/>
        </w:rPr>
      </w:pPr>
      <w:r>
        <w:rPr>
          <w:rFonts w:ascii="Arial" w:hAnsi="Arial" w:cs="Arial" w:hint="eastAsia"/>
          <w:sz w:val="24"/>
          <w:szCs w:val="24"/>
        </w:rPr>
        <w:t>基礎工学</w:t>
      </w:r>
      <w:r w:rsidR="007B1510" w:rsidRPr="008E581F">
        <w:rPr>
          <w:rFonts w:ascii="Arial" w:hAnsi="Arial" w:cs="Arial"/>
          <w:sz w:val="24"/>
          <w:szCs w:val="24"/>
        </w:rPr>
        <w:t>研究科</w:t>
      </w:r>
    </w:p>
    <w:p w14:paraId="7616DAB8" w14:textId="0446D729" w:rsidR="00400898" w:rsidRDefault="00400898" w:rsidP="00400898">
      <w:pPr>
        <w:ind w:firstLineChars="1600" w:firstLine="3840"/>
        <w:rPr>
          <w:rFonts w:ascii="Arial" w:hAnsi="Arial" w:cs="Arial"/>
          <w:sz w:val="24"/>
          <w:szCs w:val="24"/>
        </w:rPr>
      </w:pPr>
      <w:r>
        <w:rPr>
          <w:rFonts w:ascii="Arial" w:hAnsi="Arial" w:cs="Arial" w:hint="eastAsia"/>
          <w:sz w:val="24"/>
          <w:szCs w:val="24"/>
        </w:rPr>
        <w:t>専攻及び領域名：</w:t>
      </w:r>
    </w:p>
    <w:p w14:paraId="26DB246A" w14:textId="6A8ED323" w:rsidR="007B1510" w:rsidRPr="008E581F" w:rsidRDefault="00400898" w:rsidP="00400898">
      <w:pPr>
        <w:ind w:firstLineChars="1600" w:firstLine="3840"/>
        <w:rPr>
          <w:rFonts w:ascii="Arial" w:hAnsi="Arial" w:cs="Arial"/>
          <w:sz w:val="24"/>
          <w:szCs w:val="24"/>
        </w:rPr>
      </w:pPr>
      <w:r>
        <w:rPr>
          <w:rFonts w:ascii="Arial" w:hAnsi="Arial" w:cs="Arial" w:hint="eastAsia"/>
          <w:sz w:val="24"/>
          <w:szCs w:val="24"/>
        </w:rPr>
        <w:t>学年：</w:t>
      </w:r>
      <w:r w:rsidR="007B1510" w:rsidRPr="008E581F">
        <w:rPr>
          <w:rFonts w:ascii="Arial" w:hAnsi="Arial" w:cs="Arial"/>
          <w:sz w:val="24"/>
          <w:szCs w:val="24"/>
        </w:rPr>
        <w:t xml:space="preserve">　年</w:t>
      </w:r>
    </w:p>
    <w:p w14:paraId="4010C75B" w14:textId="4A26993F" w:rsidR="007B1510" w:rsidRPr="008E581F" w:rsidRDefault="007B1510" w:rsidP="00400898">
      <w:pPr>
        <w:ind w:firstLineChars="1600" w:firstLine="3840"/>
        <w:rPr>
          <w:rFonts w:ascii="Arial" w:hAnsi="Arial" w:cs="Arial"/>
          <w:sz w:val="24"/>
          <w:szCs w:val="24"/>
        </w:rPr>
      </w:pPr>
      <w:r w:rsidRPr="008E581F">
        <w:rPr>
          <w:rFonts w:ascii="Arial" w:hAnsi="Arial" w:cs="Arial"/>
          <w:sz w:val="24"/>
          <w:szCs w:val="24"/>
        </w:rPr>
        <w:t>学籍番号</w:t>
      </w:r>
      <w:r w:rsidR="00400898">
        <w:rPr>
          <w:rFonts w:ascii="Arial" w:hAnsi="Arial" w:cs="Arial" w:hint="eastAsia"/>
          <w:sz w:val="24"/>
          <w:szCs w:val="24"/>
        </w:rPr>
        <w:t>：</w:t>
      </w:r>
    </w:p>
    <w:p w14:paraId="59333A27" w14:textId="64C02801" w:rsidR="007A644D" w:rsidRPr="00400898" w:rsidRDefault="00240E10" w:rsidP="00400898">
      <w:pPr>
        <w:ind w:firstLineChars="1600" w:firstLine="3840"/>
        <w:rPr>
          <w:rFonts w:ascii="Arial" w:hAnsi="Arial" w:cs="Arial"/>
          <w:u w:val="single"/>
        </w:rPr>
      </w:pPr>
      <w:r w:rsidRPr="00400898">
        <w:rPr>
          <w:rFonts w:ascii="Arial" w:hAnsi="Arial" w:cs="Arial"/>
          <w:sz w:val="24"/>
          <w:szCs w:val="24"/>
          <w:u w:val="single"/>
        </w:rPr>
        <w:t>自　　署</w:t>
      </w:r>
      <w:r w:rsidR="00400898" w:rsidRPr="00400898">
        <w:rPr>
          <w:rFonts w:ascii="Arial" w:hAnsi="Arial" w:cs="Arial" w:hint="eastAsia"/>
          <w:sz w:val="24"/>
          <w:szCs w:val="24"/>
          <w:u w:val="single"/>
        </w:rPr>
        <w:t>：</w:t>
      </w:r>
      <w:r w:rsidR="00400898">
        <w:rPr>
          <w:rFonts w:ascii="Arial" w:hAnsi="Arial" w:cs="Arial" w:hint="eastAsia"/>
          <w:sz w:val="24"/>
          <w:szCs w:val="24"/>
          <w:u w:val="single"/>
        </w:rPr>
        <w:t xml:space="preserve">　　　　　　　　　　　　　　　　</w:t>
      </w:r>
    </w:p>
    <w:sectPr w:rsidR="007A644D" w:rsidRPr="00400898" w:rsidSect="007A644D">
      <w:pgSz w:w="11906" w:h="16838" w:code="9"/>
      <w:pgMar w:top="567" w:right="1416" w:bottom="709" w:left="1418"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14E603" w14:textId="77777777" w:rsidR="00E37670" w:rsidRDefault="00E37670" w:rsidP="00607A9D">
      <w:r>
        <w:separator/>
      </w:r>
    </w:p>
  </w:endnote>
  <w:endnote w:type="continuationSeparator" w:id="0">
    <w:p w14:paraId="6291B677" w14:textId="77777777" w:rsidR="00E37670" w:rsidRDefault="00E37670" w:rsidP="00607A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ＭＳ Ｐゴシック">
    <w:panose1 w:val="020B0600070205080204"/>
    <w:charset w:val="80"/>
    <w:family w:val="modern"/>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B26CDD" w14:textId="77777777" w:rsidR="00E37670" w:rsidRDefault="00E37670" w:rsidP="00607A9D">
      <w:r>
        <w:separator/>
      </w:r>
    </w:p>
  </w:footnote>
  <w:footnote w:type="continuationSeparator" w:id="0">
    <w:p w14:paraId="7D6B3AB7" w14:textId="77777777" w:rsidR="00E37670" w:rsidRDefault="00E37670" w:rsidP="00607A9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DEzMjQwMzIyMbYwsjRU0lEKTi0uzszPAykwrwUApar4cCwAAAA="/>
  </w:docVars>
  <w:rsids>
    <w:rsidRoot w:val="007B1510"/>
    <w:rsid w:val="00014655"/>
    <w:rsid w:val="000226A5"/>
    <w:rsid w:val="00040188"/>
    <w:rsid w:val="00046D3C"/>
    <w:rsid w:val="00055EF4"/>
    <w:rsid w:val="000C0189"/>
    <w:rsid w:val="000E7169"/>
    <w:rsid w:val="0012054D"/>
    <w:rsid w:val="00154313"/>
    <w:rsid w:val="00163E16"/>
    <w:rsid w:val="00174BCB"/>
    <w:rsid w:val="001B1D85"/>
    <w:rsid w:val="001B73EC"/>
    <w:rsid w:val="00211DDA"/>
    <w:rsid w:val="00240E10"/>
    <w:rsid w:val="0027183A"/>
    <w:rsid w:val="0029266E"/>
    <w:rsid w:val="002B1B0E"/>
    <w:rsid w:val="002B1D14"/>
    <w:rsid w:val="002C08C7"/>
    <w:rsid w:val="002E324A"/>
    <w:rsid w:val="003343B8"/>
    <w:rsid w:val="00347EE7"/>
    <w:rsid w:val="0036334B"/>
    <w:rsid w:val="00373F5A"/>
    <w:rsid w:val="003A6D0F"/>
    <w:rsid w:val="003B03CE"/>
    <w:rsid w:val="003F2D65"/>
    <w:rsid w:val="00400898"/>
    <w:rsid w:val="004145A6"/>
    <w:rsid w:val="00430A01"/>
    <w:rsid w:val="004620EB"/>
    <w:rsid w:val="004A0D7A"/>
    <w:rsid w:val="004A7E88"/>
    <w:rsid w:val="004D09DD"/>
    <w:rsid w:val="004E58F4"/>
    <w:rsid w:val="004F2077"/>
    <w:rsid w:val="00533234"/>
    <w:rsid w:val="00554B2E"/>
    <w:rsid w:val="005811C8"/>
    <w:rsid w:val="0059694E"/>
    <w:rsid w:val="005B424D"/>
    <w:rsid w:val="005B7401"/>
    <w:rsid w:val="005C4C90"/>
    <w:rsid w:val="00607A9D"/>
    <w:rsid w:val="0063105E"/>
    <w:rsid w:val="00654914"/>
    <w:rsid w:val="0067260A"/>
    <w:rsid w:val="006946C6"/>
    <w:rsid w:val="006A4F7B"/>
    <w:rsid w:val="006B64DC"/>
    <w:rsid w:val="006F5742"/>
    <w:rsid w:val="00727761"/>
    <w:rsid w:val="0073233E"/>
    <w:rsid w:val="00740150"/>
    <w:rsid w:val="00740537"/>
    <w:rsid w:val="007422C0"/>
    <w:rsid w:val="00766783"/>
    <w:rsid w:val="007678EB"/>
    <w:rsid w:val="007802BA"/>
    <w:rsid w:val="00781245"/>
    <w:rsid w:val="007A41DA"/>
    <w:rsid w:val="007A644D"/>
    <w:rsid w:val="007B1510"/>
    <w:rsid w:val="007D4477"/>
    <w:rsid w:val="007E07E8"/>
    <w:rsid w:val="007F1041"/>
    <w:rsid w:val="0081177F"/>
    <w:rsid w:val="00815959"/>
    <w:rsid w:val="00822089"/>
    <w:rsid w:val="00845190"/>
    <w:rsid w:val="0084572A"/>
    <w:rsid w:val="00860996"/>
    <w:rsid w:val="00885448"/>
    <w:rsid w:val="008E581F"/>
    <w:rsid w:val="008F6371"/>
    <w:rsid w:val="00912954"/>
    <w:rsid w:val="00925538"/>
    <w:rsid w:val="00931E76"/>
    <w:rsid w:val="009363C4"/>
    <w:rsid w:val="0094669D"/>
    <w:rsid w:val="0097797A"/>
    <w:rsid w:val="009D17D0"/>
    <w:rsid w:val="009F4B94"/>
    <w:rsid w:val="00A17D9D"/>
    <w:rsid w:val="00A239DB"/>
    <w:rsid w:val="00A3575E"/>
    <w:rsid w:val="00A563C2"/>
    <w:rsid w:val="00AA1DC4"/>
    <w:rsid w:val="00AA3CE1"/>
    <w:rsid w:val="00AB1E39"/>
    <w:rsid w:val="00AB72E7"/>
    <w:rsid w:val="00AD4A79"/>
    <w:rsid w:val="00AF2BF0"/>
    <w:rsid w:val="00AF3A3A"/>
    <w:rsid w:val="00AF79B9"/>
    <w:rsid w:val="00B11420"/>
    <w:rsid w:val="00B20968"/>
    <w:rsid w:val="00B230C3"/>
    <w:rsid w:val="00B377A3"/>
    <w:rsid w:val="00B674BD"/>
    <w:rsid w:val="00BC1FC7"/>
    <w:rsid w:val="00BE59B6"/>
    <w:rsid w:val="00C04C17"/>
    <w:rsid w:val="00C148E6"/>
    <w:rsid w:val="00C16FD8"/>
    <w:rsid w:val="00C34A38"/>
    <w:rsid w:val="00C81DA2"/>
    <w:rsid w:val="00CB0381"/>
    <w:rsid w:val="00CD115C"/>
    <w:rsid w:val="00CD37B2"/>
    <w:rsid w:val="00CE1F62"/>
    <w:rsid w:val="00D225BF"/>
    <w:rsid w:val="00D51F87"/>
    <w:rsid w:val="00D6583E"/>
    <w:rsid w:val="00D73AC1"/>
    <w:rsid w:val="00D86CB0"/>
    <w:rsid w:val="00DB14C5"/>
    <w:rsid w:val="00E01646"/>
    <w:rsid w:val="00E16718"/>
    <w:rsid w:val="00E24B84"/>
    <w:rsid w:val="00E36485"/>
    <w:rsid w:val="00E37670"/>
    <w:rsid w:val="00E47C5D"/>
    <w:rsid w:val="00E7380F"/>
    <w:rsid w:val="00E960D4"/>
    <w:rsid w:val="00EA368C"/>
    <w:rsid w:val="00EB4D69"/>
    <w:rsid w:val="00EE1403"/>
    <w:rsid w:val="00EF6C4A"/>
    <w:rsid w:val="00F411E3"/>
    <w:rsid w:val="00F80729"/>
    <w:rsid w:val="00FB3FC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61BB1E92"/>
  <w15:chartTrackingRefBased/>
  <w15:docId w15:val="{B09C2ECD-F066-4DCF-9845-1519087AB5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7802BA"/>
    <w:pPr>
      <w:widowControl w:val="0"/>
      <w:jc w:val="both"/>
    </w:pPr>
    <w:rPr>
      <w:rFonts w:ascii="ＭＳ 明朝" w:eastAsia="ＭＳ 明朝"/>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7380F"/>
    <w:pPr>
      <w:tabs>
        <w:tab w:val="center" w:pos="4252"/>
        <w:tab w:val="right" w:pos="8504"/>
      </w:tabs>
      <w:snapToGrid w:val="0"/>
    </w:pPr>
  </w:style>
  <w:style w:type="character" w:customStyle="1" w:styleId="a4">
    <w:name w:val="ヘッダー (文字)"/>
    <w:basedOn w:val="a0"/>
    <w:link w:val="a3"/>
    <w:uiPriority w:val="99"/>
    <w:rsid w:val="00E7380F"/>
  </w:style>
  <w:style w:type="paragraph" w:styleId="a5">
    <w:name w:val="footer"/>
    <w:basedOn w:val="a"/>
    <w:link w:val="a6"/>
    <w:uiPriority w:val="99"/>
    <w:unhideWhenUsed/>
    <w:rsid w:val="00E7380F"/>
    <w:pPr>
      <w:tabs>
        <w:tab w:val="center" w:pos="4252"/>
        <w:tab w:val="right" w:pos="8504"/>
      </w:tabs>
      <w:snapToGrid w:val="0"/>
    </w:pPr>
  </w:style>
  <w:style w:type="character" w:customStyle="1" w:styleId="a6">
    <w:name w:val="フッター (文字)"/>
    <w:basedOn w:val="a0"/>
    <w:link w:val="a5"/>
    <w:uiPriority w:val="99"/>
    <w:rsid w:val="00E7380F"/>
  </w:style>
  <w:style w:type="paragraph" w:styleId="a7">
    <w:name w:val="Balloon Text"/>
    <w:basedOn w:val="a"/>
    <w:link w:val="a8"/>
    <w:uiPriority w:val="99"/>
    <w:semiHidden/>
    <w:unhideWhenUsed/>
    <w:rsid w:val="009F4B94"/>
    <w:rPr>
      <w:rFonts w:asciiTheme="majorHAnsi" w:eastAsiaTheme="majorEastAsia" w:hAnsiTheme="majorHAnsi" w:cstheme="majorBidi"/>
      <w:sz w:val="18"/>
      <w:szCs w:val="18"/>
    </w:rPr>
  </w:style>
  <w:style w:type="character" w:customStyle="1" w:styleId="a8">
    <w:name w:val="吹き出し (文字)"/>
    <w:basedOn w:val="a0"/>
    <w:link w:val="a7"/>
    <w:uiPriority w:val="99"/>
    <w:semiHidden/>
    <w:rsid w:val="009F4B94"/>
    <w:rPr>
      <w:rFonts w:asciiTheme="majorHAnsi" w:eastAsiaTheme="majorEastAsia" w:hAnsiTheme="majorHAnsi" w:cstheme="majorBidi"/>
      <w:sz w:val="18"/>
      <w:szCs w:val="18"/>
    </w:rPr>
  </w:style>
  <w:style w:type="table" w:styleId="a9">
    <w:name w:val="Table Grid"/>
    <w:basedOn w:val="a1"/>
    <w:uiPriority w:val="39"/>
    <w:rsid w:val="009F4B9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um">
    <w:name w:val="num"/>
    <w:basedOn w:val="a"/>
    <w:rsid w:val="009F4B94"/>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customStyle="1" w:styleId="num1">
    <w:name w:val="num1"/>
    <w:basedOn w:val="a0"/>
    <w:rsid w:val="009F4B94"/>
  </w:style>
  <w:style w:type="character" w:customStyle="1" w:styleId="p">
    <w:name w:val="p"/>
    <w:basedOn w:val="a0"/>
    <w:rsid w:val="009F4B94"/>
  </w:style>
  <w:style w:type="character" w:styleId="aa">
    <w:name w:val="Hyperlink"/>
    <w:basedOn w:val="a0"/>
    <w:uiPriority w:val="99"/>
    <w:semiHidden/>
    <w:unhideWhenUsed/>
    <w:rsid w:val="009F4B94"/>
    <w:rPr>
      <w:color w:val="0000FF"/>
      <w:u w:val="single"/>
    </w:rPr>
  </w:style>
  <w:style w:type="character" w:styleId="ab">
    <w:name w:val="annotation reference"/>
    <w:basedOn w:val="a0"/>
    <w:uiPriority w:val="99"/>
    <w:semiHidden/>
    <w:unhideWhenUsed/>
    <w:rsid w:val="004145A6"/>
    <w:rPr>
      <w:sz w:val="18"/>
      <w:szCs w:val="18"/>
    </w:rPr>
  </w:style>
  <w:style w:type="paragraph" w:styleId="ac">
    <w:name w:val="annotation text"/>
    <w:basedOn w:val="a"/>
    <w:link w:val="ad"/>
    <w:uiPriority w:val="99"/>
    <w:semiHidden/>
    <w:unhideWhenUsed/>
    <w:rsid w:val="004145A6"/>
    <w:pPr>
      <w:jc w:val="left"/>
    </w:pPr>
  </w:style>
  <w:style w:type="character" w:customStyle="1" w:styleId="ad">
    <w:name w:val="コメント文字列 (文字)"/>
    <w:basedOn w:val="a0"/>
    <w:link w:val="ac"/>
    <w:uiPriority w:val="99"/>
    <w:semiHidden/>
    <w:rsid w:val="004145A6"/>
    <w:rPr>
      <w:rFonts w:ascii="ＭＳ 明朝" w:eastAsia="ＭＳ 明朝"/>
    </w:rPr>
  </w:style>
  <w:style w:type="paragraph" w:styleId="ae">
    <w:name w:val="annotation subject"/>
    <w:basedOn w:val="ac"/>
    <w:next w:val="ac"/>
    <w:link w:val="af"/>
    <w:uiPriority w:val="99"/>
    <w:semiHidden/>
    <w:unhideWhenUsed/>
    <w:rsid w:val="004145A6"/>
    <w:rPr>
      <w:b/>
      <w:bCs/>
    </w:rPr>
  </w:style>
  <w:style w:type="character" w:customStyle="1" w:styleId="af">
    <w:name w:val="コメント内容 (文字)"/>
    <w:basedOn w:val="ad"/>
    <w:link w:val="ae"/>
    <w:uiPriority w:val="99"/>
    <w:semiHidden/>
    <w:rsid w:val="004145A6"/>
    <w:rPr>
      <w:rFonts w:ascii="ＭＳ 明朝" w:eastAsia="ＭＳ 明朝"/>
      <w:b/>
      <w:bCs/>
    </w:rPr>
  </w:style>
  <w:style w:type="paragraph" w:styleId="af0">
    <w:name w:val="Revision"/>
    <w:hidden/>
    <w:uiPriority w:val="99"/>
    <w:semiHidden/>
    <w:rsid w:val="00EF6C4A"/>
    <w:rPr>
      <w:rFonts w:ascii="ＭＳ 明朝" w:eastAsia="ＭＳ 明朝"/>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8348017">
      <w:bodyDiv w:val="1"/>
      <w:marLeft w:val="0"/>
      <w:marRight w:val="0"/>
      <w:marTop w:val="0"/>
      <w:marBottom w:val="0"/>
      <w:divBdr>
        <w:top w:val="none" w:sz="0" w:space="0" w:color="auto"/>
        <w:left w:val="none" w:sz="0" w:space="0" w:color="auto"/>
        <w:bottom w:val="none" w:sz="0" w:space="0" w:color="auto"/>
        <w:right w:val="none" w:sz="0" w:space="0" w:color="auto"/>
      </w:divBdr>
      <w:divsChild>
        <w:div w:id="150827506">
          <w:marLeft w:val="0"/>
          <w:marRight w:val="0"/>
          <w:marTop w:val="0"/>
          <w:marBottom w:val="0"/>
          <w:divBdr>
            <w:top w:val="none" w:sz="0" w:space="0" w:color="auto"/>
            <w:left w:val="none" w:sz="0" w:space="0" w:color="auto"/>
            <w:bottom w:val="none" w:sz="0" w:space="0" w:color="auto"/>
            <w:right w:val="none" w:sz="0" w:space="0" w:color="auto"/>
          </w:divBdr>
          <w:divsChild>
            <w:div w:id="1275284385">
              <w:marLeft w:val="0"/>
              <w:marRight w:val="0"/>
              <w:marTop w:val="0"/>
              <w:marBottom w:val="0"/>
              <w:divBdr>
                <w:top w:val="none" w:sz="0" w:space="0" w:color="auto"/>
                <w:left w:val="none" w:sz="0" w:space="0" w:color="auto"/>
                <w:bottom w:val="none" w:sz="0" w:space="0" w:color="auto"/>
                <w:right w:val="none" w:sz="0" w:space="0" w:color="auto"/>
              </w:divBdr>
              <w:divsChild>
                <w:div w:id="90649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24352">
          <w:marLeft w:val="0"/>
          <w:marRight w:val="0"/>
          <w:marTop w:val="0"/>
          <w:marBottom w:val="0"/>
          <w:divBdr>
            <w:top w:val="none" w:sz="0" w:space="0" w:color="auto"/>
            <w:left w:val="none" w:sz="0" w:space="0" w:color="auto"/>
            <w:bottom w:val="none" w:sz="0" w:space="0" w:color="auto"/>
            <w:right w:val="none" w:sz="0" w:space="0" w:color="auto"/>
          </w:divBdr>
          <w:divsChild>
            <w:div w:id="984357520">
              <w:marLeft w:val="0"/>
              <w:marRight w:val="0"/>
              <w:marTop w:val="0"/>
              <w:marBottom w:val="0"/>
              <w:divBdr>
                <w:top w:val="none" w:sz="0" w:space="0" w:color="auto"/>
                <w:left w:val="none" w:sz="0" w:space="0" w:color="auto"/>
                <w:bottom w:val="none" w:sz="0" w:space="0" w:color="auto"/>
                <w:right w:val="none" w:sz="0" w:space="0" w:color="auto"/>
              </w:divBdr>
              <w:divsChild>
                <w:div w:id="1745957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172756">
          <w:marLeft w:val="0"/>
          <w:marRight w:val="0"/>
          <w:marTop w:val="0"/>
          <w:marBottom w:val="0"/>
          <w:divBdr>
            <w:top w:val="none" w:sz="0" w:space="0" w:color="auto"/>
            <w:left w:val="none" w:sz="0" w:space="0" w:color="auto"/>
            <w:bottom w:val="none" w:sz="0" w:space="0" w:color="auto"/>
            <w:right w:val="none" w:sz="0" w:space="0" w:color="auto"/>
          </w:divBdr>
          <w:divsChild>
            <w:div w:id="1342588710">
              <w:marLeft w:val="0"/>
              <w:marRight w:val="0"/>
              <w:marTop w:val="0"/>
              <w:marBottom w:val="0"/>
              <w:divBdr>
                <w:top w:val="none" w:sz="0" w:space="0" w:color="auto"/>
                <w:left w:val="none" w:sz="0" w:space="0" w:color="auto"/>
                <w:bottom w:val="none" w:sz="0" w:space="0" w:color="auto"/>
                <w:right w:val="none" w:sz="0" w:space="0" w:color="auto"/>
              </w:divBdr>
              <w:divsChild>
                <w:div w:id="499855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138382">
          <w:marLeft w:val="0"/>
          <w:marRight w:val="0"/>
          <w:marTop w:val="0"/>
          <w:marBottom w:val="0"/>
          <w:divBdr>
            <w:top w:val="none" w:sz="0" w:space="0" w:color="auto"/>
            <w:left w:val="none" w:sz="0" w:space="0" w:color="auto"/>
            <w:bottom w:val="none" w:sz="0" w:space="0" w:color="auto"/>
            <w:right w:val="none" w:sz="0" w:space="0" w:color="auto"/>
          </w:divBdr>
          <w:divsChild>
            <w:div w:id="1883517795">
              <w:marLeft w:val="0"/>
              <w:marRight w:val="0"/>
              <w:marTop w:val="0"/>
              <w:marBottom w:val="0"/>
              <w:divBdr>
                <w:top w:val="none" w:sz="0" w:space="0" w:color="auto"/>
                <w:left w:val="none" w:sz="0" w:space="0" w:color="auto"/>
                <w:bottom w:val="none" w:sz="0" w:space="0" w:color="auto"/>
                <w:right w:val="none" w:sz="0" w:space="0" w:color="auto"/>
              </w:divBdr>
              <w:divsChild>
                <w:div w:id="112696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277225">
          <w:marLeft w:val="0"/>
          <w:marRight w:val="0"/>
          <w:marTop w:val="0"/>
          <w:marBottom w:val="0"/>
          <w:divBdr>
            <w:top w:val="none" w:sz="0" w:space="0" w:color="auto"/>
            <w:left w:val="none" w:sz="0" w:space="0" w:color="auto"/>
            <w:bottom w:val="none" w:sz="0" w:space="0" w:color="auto"/>
            <w:right w:val="none" w:sz="0" w:space="0" w:color="auto"/>
          </w:divBdr>
          <w:divsChild>
            <w:div w:id="519978405">
              <w:marLeft w:val="0"/>
              <w:marRight w:val="0"/>
              <w:marTop w:val="0"/>
              <w:marBottom w:val="0"/>
              <w:divBdr>
                <w:top w:val="none" w:sz="0" w:space="0" w:color="auto"/>
                <w:left w:val="none" w:sz="0" w:space="0" w:color="auto"/>
                <w:bottom w:val="none" w:sz="0" w:space="0" w:color="auto"/>
                <w:right w:val="none" w:sz="0" w:space="0" w:color="auto"/>
              </w:divBdr>
              <w:divsChild>
                <w:div w:id="1810857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875946-351B-4F43-8AC4-3DE4DB2F59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106</Words>
  <Characters>606</Characters>
  <Application>Microsoft Office Word</Application>
  <DocSecurity>0</DocSecurity>
  <Lines>5</Lines>
  <Paragraphs>1</Paragraphs>
  <ScaleCrop>false</ScaleCrop>
  <HeadingPairs>
    <vt:vector size="2" baseType="variant">
      <vt:variant>
        <vt:lpstr>タイトル</vt:lpstr>
      </vt:variant>
      <vt:variant>
        <vt:i4>1</vt:i4>
      </vt:variant>
    </vt:vector>
  </HeadingPairs>
  <TitlesOfParts>
    <vt:vector size="1" baseType="lpstr">
      <vt:lpstr/>
    </vt:vector>
  </TitlesOfParts>
  <Company>国立大学法人大阪大学</Company>
  <LinksUpToDate>false</LinksUpToDate>
  <CharactersWithSpaces>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植田　淳也</dc:creator>
  <cp:keywords/>
  <dc:description/>
  <cp:lastModifiedBy>Asakura</cp:lastModifiedBy>
  <cp:revision>2</cp:revision>
  <cp:lastPrinted>2019-10-28T00:44:00Z</cp:lastPrinted>
  <dcterms:created xsi:type="dcterms:W3CDTF">2021-11-22T07:13:00Z</dcterms:created>
  <dcterms:modified xsi:type="dcterms:W3CDTF">2021-11-22T07:13:00Z</dcterms:modified>
</cp:coreProperties>
</file>