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3A1" w:rsidRPr="009669C6" w:rsidRDefault="009669C6">
      <w:r>
        <w:t xml:space="preserve">Если у </w:t>
      </w:r>
      <w:proofErr w:type="spellStart"/>
      <w:r>
        <w:t>диллера</w:t>
      </w:r>
      <w:proofErr w:type="spellEnd"/>
      <w:r>
        <w:t xml:space="preserve"> открытая карта туз, то предлагается поставить страховку. Также, в этом случае, если на ком-либо из боксов имеется </w:t>
      </w:r>
      <w:r w:rsidRPr="009669C6">
        <w:t>“</w:t>
      </w:r>
      <w:proofErr w:type="spellStart"/>
      <w:r>
        <w:t>блэк</w:t>
      </w:r>
      <w:proofErr w:type="spellEnd"/>
      <w:r>
        <w:t xml:space="preserve"> </w:t>
      </w:r>
      <w:proofErr w:type="spellStart"/>
      <w:r>
        <w:t>джэк</w:t>
      </w:r>
      <w:proofErr w:type="spellEnd"/>
      <w:r w:rsidRPr="009669C6">
        <w:t>”</w:t>
      </w:r>
      <w:r>
        <w:t xml:space="preserve"> </w:t>
      </w:r>
      <w:proofErr w:type="spellStart"/>
      <w:r>
        <w:t>диллер</w:t>
      </w:r>
      <w:proofErr w:type="spellEnd"/>
      <w:r>
        <w:t xml:space="preserve"> предлагает взят равные деньги. </w:t>
      </w:r>
      <w:bookmarkStart w:id="0" w:name="_GoBack"/>
      <w:bookmarkEnd w:id="0"/>
    </w:p>
    <w:sectPr w:rsidR="00C133A1" w:rsidRPr="009669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723"/>
    <w:rsid w:val="009669C6"/>
    <w:rsid w:val="00C133A1"/>
    <w:rsid w:val="00D2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87DD28-4A7B-4874-B7E4-572DD9CCC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2016-01-26T08:48:00Z</dcterms:created>
  <dcterms:modified xsi:type="dcterms:W3CDTF">2016-01-26T08:53:00Z</dcterms:modified>
</cp:coreProperties>
</file>