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簽</w:t>
      </w:r>
    </w:p>
    <w:p>
      <w:pPr>
        <w:spacing w:after="3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主旨：</w:t>
      </w:r>
      <w:r>
        <w:rPr>
          <w:rFonts w:ascii="標楷體" w:cs="標楷體" w:eastAsia="標楷體" w:hAnsi="標楷體"/>
          <w:sz w:val="24"/>
          <w:szCs w:val="24"/>
        </w:rPr>
        <w:t xml:space="preserve">{responsible_unit}擬執行{project_year}年度無經費需求署內自行研究計畫一件，簽請鑒核。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說明：</w:t>
      </w:r>
    </w:p>
    <w:p>
      <w:pPr>
        <w:spacing w:after="3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本研究計畫名稱為「{project_title_zh}」，研究計畫書內容詳如附件。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擬辦：</w:t>
      </w:r>
    </w:p>
    <w:p>
      <w:pPr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奉核後據以辦理相關後續事宜。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2026-03-25T01:25:37.405Z</dcterms:created>
  <dcterms:modified xsi:type="dcterms:W3CDTF">2026-03-25T01:25:37.406Z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