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D1A59" w14:textId="6963ECDC" w:rsidR="00BA2C36" w:rsidRPr="00500579" w:rsidRDefault="00FE41D6" w:rsidP="00F34E1C">
      <w:pPr>
        <w:shd w:val="clear" w:color="auto" w:fill="FFFFFF"/>
        <w:spacing w:before="150" w:after="15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r w:rsidRPr="005005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Тема 6. Системные шаблоны</w:t>
      </w:r>
    </w:p>
    <w:bookmarkEnd w:id="0"/>
    <w:p w14:paraId="0599D062" w14:textId="2D4929EC" w:rsidR="003A0758" w:rsidRPr="00500579" w:rsidRDefault="003A0758" w:rsidP="003A075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500579">
        <w:rPr>
          <w:color w:val="000000"/>
          <w:sz w:val="28"/>
          <w:szCs w:val="28"/>
        </w:rPr>
        <w:t>Согласно предложенному принципу классификации</w:t>
      </w:r>
      <w:r w:rsidR="00F34E1C" w:rsidRPr="00500579">
        <w:rPr>
          <w:color w:val="000000"/>
          <w:sz w:val="28"/>
          <w:szCs w:val="28"/>
        </w:rPr>
        <w:t xml:space="preserve"> </w:t>
      </w:r>
      <w:r w:rsidRPr="00500579">
        <w:rPr>
          <w:color w:val="000000"/>
          <w:sz w:val="28"/>
          <w:szCs w:val="28"/>
        </w:rPr>
        <w:t xml:space="preserve">паттерны проектирования архитектурные системные паттерны объединены в группы в соответствии с теми задачами, для решения которых они разработаны. Для организации классов или </w:t>
      </w:r>
      <w:r w:rsidR="00F34E1C" w:rsidRPr="00500579">
        <w:rPr>
          <w:color w:val="000000"/>
          <w:sz w:val="28"/>
          <w:szCs w:val="28"/>
        </w:rPr>
        <w:t>объектов</w:t>
      </w:r>
      <w:r w:rsidRPr="00500579">
        <w:rPr>
          <w:color w:val="000000"/>
          <w:sz w:val="28"/>
          <w:szCs w:val="28"/>
        </w:rPr>
        <w:t xml:space="preserve"> системы в базовые подструктуры используются структурные архитектурные паттерны. С другой стороны, для обеспечения требуемого системного функционала первостепенное значение имеет адекватная организация взаимодействия отдельных архитектурных элементов системы - этой цели служат управления.</w:t>
      </w:r>
    </w:p>
    <w:p w14:paraId="78DBF180" w14:textId="1203AFEE" w:rsidR="003A0758" w:rsidRPr="00500579" w:rsidRDefault="003A0758" w:rsidP="003A075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500579">
        <w:rPr>
          <w:color w:val="000000"/>
          <w:sz w:val="28"/>
          <w:szCs w:val="28"/>
        </w:rPr>
        <w:t>В свою очередь, паттерны управления разделены на паттерны централизованного управления, (то есть паттерны, в которых одна из подсистем полностью отвечает за управление, запускает и завершает работу остальных подсистем) и паттерны управления, подразумевающие децентрализованное реагирование на события, 4.2.2, (согласно этим паттернам на внешние события, определённые в разделе 7.3, отвечает соответствующая подсистема.). Также следует упомянуть, что поскольку проектирование взаимодействия той или иной подсистемы с реляционной базой данных (определенной в разделе 7.3) является неотъемлемой частью разработки корпоративных информационных систем, среди паттернов управления выделена большая группа паттернов, описывающих организацию связи с базой данных.</w:t>
      </w:r>
    </w:p>
    <w:p w14:paraId="2D1E67F8" w14:textId="62931783" w:rsidR="00F34E1C" w:rsidRPr="00500579" w:rsidRDefault="00F34E1C" w:rsidP="00F34E1C">
      <w:pPr>
        <w:pStyle w:val="2"/>
        <w:shd w:val="clear" w:color="auto" w:fill="FFFFFF"/>
        <w:spacing w:before="150" w:beforeAutospacing="0" w:after="150" w:afterAutospacing="0" w:line="276" w:lineRule="auto"/>
        <w:jc w:val="center"/>
        <w:rPr>
          <w:sz w:val="28"/>
          <w:szCs w:val="28"/>
        </w:rPr>
      </w:pPr>
      <w:r w:rsidRPr="00500579">
        <w:rPr>
          <w:sz w:val="28"/>
          <w:szCs w:val="28"/>
        </w:rPr>
        <w:t>Репозиторий</w:t>
      </w:r>
    </w:p>
    <w:p w14:paraId="59C52C59" w14:textId="77777777" w:rsidR="00F34E1C" w:rsidRPr="00500579" w:rsidRDefault="00F34E1C" w:rsidP="00F34E1C">
      <w:pPr>
        <w:rPr>
          <w:rFonts w:ascii="Times New Roman" w:hAnsi="Times New Roman" w:cs="Times New Roman"/>
          <w:sz w:val="28"/>
          <w:szCs w:val="28"/>
        </w:rPr>
      </w:pPr>
      <w:r w:rsidRPr="00500579">
        <w:rPr>
          <w:rFonts w:ascii="Times New Roman" w:hAnsi="Times New Roman" w:cs="Times New Roman"/>
          <w:sz w:val="28"/>
          <w:szCs w:val="28"/>
        </w:rPr>
        <w:t>Все совместно используемые подсистемами данные хранятся в центральной базе данных, доступной всем подсистемам. Репозиторий является пассивным элементом, а управление им возложено на подсистемы.</w:t>
      </w:r>
    </w:p>
    <w:p w14:paraId="7C4331DD" w14:textId="00E1C9C0" w:rsidR="00F34E1C" w:rsidRPr="00500579" w:rsidRDefault="00F34E1C" w:rsidP="00F34E1C">
      <w:pPr>
        <w:rPr>
          <w:rFonts w:ascii="Times New Roman" w:hAnsi="Times New Roman" w:cs="Times New Roman"/>
          <w:sz w:val="28"/>
          <w:szCs w:val="28"/>
        </w:rPr>
      </w:pPr>
      <w:r w:rsidRPr="00500579">
        <w:rPr>
          <w:rFonts w:ascii="Times New Roman" w:hAnsi="Times New Roman" w:cs="Times New Roman"/>
          <w:sz w:val="28"/>
          <w:szCs w:val="28"/>
        </w:rPr>
        <w:t>Рекомендации</w:t>
      </w:r>
      <w:r w:rsidR="00D102D3" w:rsidRPr="00500579">
        <w:rPr>
          <w:rFonts w:ascii="Times New Roman" w:hAnsi="Times New Roman" w:cs="Times New Roman"/>
          <w:sz w:val="28"/>
          <w:szCs w:val="28"/>
        </w:rPr>
        <w:tab/>
        <w:t>: логично</w:t>
      </w:r>
      <w:r w:rsidRPr="00500579">
        <w:rPr>
          <w:rFonts w:ascii="Times New Roman" w:hAnsi="Times New Roman" w:cs="Times New Roman"/>
          <w:sz w:val="28"/>
          <w:szCs w:val="28"/>
        </w:rPr>
        <w:t xml:space="preserve"> использовать, если система обрабатывает большие объёмы данных.</w:t>
      </w:r>
    </w:p>
    <w:p w14:paraId="38DCDBD4" w14:textId="77777777" w:rsidR="00F34E1C" w:rsidRPr="00500579" w:rsidRDefault="00F34E1C" w:rsidP="00F34E1C">
      <w:pPr>
        <w:rPr>
          <w:rFonts w:ascii="Times New Roman" w:hAnsi="Times New Roman" w:cs="Times New Roman"/>
          <w:sz w:val="28"/>
          <w:szCs w:val="28"/>
        </w:rPr>
      </w:pPr>
      <w:r w:rsidRPr="00500579">
        <w:rPr>
          <w:rFonts w:ascii="Times New Roman" w:hAnsi="Times New Roman" w:cs="Times New Roman"/>
          <w:sz w:val="28"/>
          <w:szCs w:val="28"/>
        </w:rPr>
        <w:t>Преимущества</w:t>
      </w:r>
      <w:r w:rsidRPr="00500579">
        <w:rPr>
          <w:rFonts w:ascii="Times New Roman" w:hAnsi="Times New Roman" w:cs="Times New Roman"/>
          <w:sz w:val="28"/>
          <w:szCs w:val="28"/>
        </w:rPr>
        <w:tab/>
        <w:t>Совместное использование больших объёмов данных эффективно, поскольку не требуется передавать данные из одной подсистемы в другие. Подсистема не должна знать, как используются данные в других подсистемах - уменьшается степень связывания.</w:t>
      </w:r>
    </w:p>
    <w:p w14:paraId="30F1079D" w14:textId="6A35A708" w:rsidR="00F34E1C" w:rsidRPr="00500579" w:rsidRDefault="00F34E1C" w:rsidP="00F34E1C">
      <w:pPr>
        <w:rPr>
          <w:rFonts w:ascii="Times New Roman" w:hAnsi="Times New Roman" w:cs="Times New Roman"/>
          <w:sz w:val="28"/>
          <w:szCs w:val="28"/>
        </w:rPr>
      </w:pPr>
      <w:r w:rsidRPr="00500579">
        <w:rPr>
          <w:rFonts w:ascii="Times New Roman" w:hAnsi="Times New Roman" w:cs="Times New Roman"/>
          <w:sz w:val="28"/>
          <w:szCs w:val="28"/>
        </w:rPr>
        <w:t>В системах с репозиторием резервное копирование, обеспечение безопасности, управление доступом и восстановление данных централизованы, поскольку входят в систему управления репозиторием.</w:t>
      </w:r>
    </w:p>
    <w:p w14:paraId="29BDD672" w14:textId="4726CDD0" w:rsidR="00F34E1C" w:rsidRPr="00500579" w:rsidRDefault="00F34E1C" w:rsidP="00F34E1C">
      <w:pPr>
        <w:rPr>
          <w:rFonts w:ascii="Times New Roman" w:hAnsi="Times New Roman" w:cs="Times New Roman"/>
          <w:sz w:val="28"/>
          <w:szCs w:val="28"/>
        </w:rPr>
      </w:pPr>
      <w:r w:rsidRPr="00500579">
        <w:rPr>
          <w:rFonts w:ascii="Times New Roman" w:hAnsi="Times New Roman" w:cs="Times New Roman"/>
          <w:sz w:val="28"/>
          <w:szCs w:val="28"/>
        </w:rPr>
        <w:t>Недостатки</w:t>
      </w:r>
      <w:r w:rsidR="00C960B7" w:rsidRPr="00500579">
        <w:rPr>
          <w:rFonts w:ascii="Times New Roman" w:hAnsi="Times New Roman" w:cs="Times New Roman"/>
          <w:sz w:val="28"/>
          <w:szCs w:val="28"/>
        </w:rPr>
        <w:t xml:space="preserve">: </w:t>
      </w:r>
      <w:r w:rsidRPr="00500579">
        <w:rPr>
          <w:rFonts w:ascii="Times New Roman" w:hAnsi="Times New Roman" w:cs="Times New Roman"/>
          <w:sz w:val="28"/>
          <w:szCs w:val="28"/>
        </w:rPr>
        <w:t>Все подсистемы должны быть согласованы со структурой репозитория (моделью данных). Модернизировать модель данных достаточно трудно</w:t>
      </w:r>
    </w:p>
    <w:p w14:paraId="3280F7FB" w14:textId="36B28D9D" w:rsidR="00F34E1C" w:rsidRPr="00500579" w:rsidRDefault="00F34E1C" w:rsidP="00C960B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00579">
        <w:rPr>
          <w:rFonts w:ascii="Times New Roman" w:hAnsi="Times New Roman" w:cs="Times New Roman"/>
          <w:sz w:val="28"/>
          <w:szCs w:val="28"/>
        </w:rPr>
        <w:lastRenderedPageBreak/>
        <w:t>К разными подсистемам</w:t>
      </w:r>
      <w:proofErr w:type="gramEnd"/>
      <w:r w:rsidRPr="00500579">
        <w:rPr>
          <w:rFonts w:ascii="Times New Roman" w:hAnsi="Times New Roman" w:cs="Times New Roman"/>
          <w:sz w:val="28"/>
          <w:szCs w:val="28"/>
        </w:rPr>
        <w:t xml:space="preserve"> предъявляются различные требования по безопасности, восстановлению и резервированию данных, а в паттерне Репозиторий ко всем подсистемам применяется </w:t>
      </w:r>
    </w:p>
    <w:sectPr w:rsidR="00F34E1C" w:rsidRPr="00500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2A5"/>
    <w:multiLevelType w:val="multilevel"/>
    <w:tmpl w:val="58D0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41F"/>
    <w:multiLevelType w:val="multilevel"/>
    <w:tmpl w:val="48F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0E1E"/>
    <w:multiLevelType w:val="multilevel"/>
    <w:tmpl w:val="742C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20F54"/>
    <w:multiLevelType w:val="multilevel"/>
    <w:tmpl w:val="553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A7D3D"/>
    <w:multiLevelType w:val="multilevel"/>
    <w:tmpl w:val="CE2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D08AB"/>
    <w:multiLevelType w:val="multilevel"/>
    <w:tmpl w:val="735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976B7"/>
    <w:multiLevelType w:val="multilevel"/>
    <w:tmpl w:val="3A2879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61866"/>
    <w:multiLevelType w:val="multilevel"/>
    <w:tmpl w:val="731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E25C5"/>
    <w:multiLevelType w:val="multilevel"/>
    <w:tmpl w:val="542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270DC"/>
    <w:multiLevelType w:val="multilevel"/>
    <w:tmpl w:val="E0A6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158EA"/>
    <w:multiLevelType w:val="multilevel"/>
    <w:tmpl w:val="BED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23BA8"/>
    <w:multiLevelType w:val="multilevel"/>
    <w:tmpl w:val="9BC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B71DD"/>
    <w:multiLevelType w:val="multilevel"/>
    <w:tmpl w:val="E85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5307E"/>
    <w:multiLevelType w:val="multilevel"/>
    <w:tmpl w:val="1A1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77FF8"/>
    <w:multiLevelType w:val="multilevel"/>
    <w:tmpl w:val="508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77BD4"/>
    <w:multiLevelType w:val="multilevel"/>
    <w:tmpl w:val="7F0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E6321"/>
    <w:multiLevelType w:val="multilevel"/>
    <w:tmpl w:val="783A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C7F9A"/>
    <w:multiLevelType w:val="multilevel"/>
    <w:tmpl w:val="03E6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CA69B0"/>
    <w:multiLevelType w:val="multilevel"/>
    <w:tmpl w:val="B90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222CD"/>
    <w:multiLevelType w:val="multilevel"/>
    <w:tmpl w:val="9FF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171F1"/>
    <w:multiLevelType w:val="multilevel"/>
    <w:tmpl w:val="EC1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22389"/>
    <w:multiLevelType w:val="multilevel"/>
    <w:tmpl w:val="DB8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ED198E"/>
    <w:multiLevelType w:val="multilevel"/>
    <w:tmpl w:val="364C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96139"/>
    <w:multiLevelType w:val="multilevel"/>
    <w:tmpl w:val="24702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82417"/>
    <w:multiLevelType w:val="multilevel"/>
    <w:tmpl w:val="9AB8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7148D"/>
    <w:multiLevelType w:val="multilevel"/>
    <w:tmpl w:val="5240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8E558B"/>
    <w:multiLevelType w:val="multilevel"/>
    <w:tmpl w:val="DF5E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64EA4"/>
    <w:multiLevelType w:val="multilevel"/>
    <w:tmpl w:val="7C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2619CB"/>
    <w:multiLevelType w:val="multilevel"/>
    <w:tmpl w:val="6BA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187585"/>
    <w:multiLevelType w:val="multilevel"/>
    <w:tmpl w:val="8AE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927B81"/>
    <w:multiLevelType w:val="multilevel"/>
    <w:tmpl w:val="981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A179DE"/>
    <w:multiLevelType w:val="multilevel"/>
    <w:tmpl w:val="197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CA0ED5"/>
    <w:multiLevelType w:val="multilevel"/>
    <w:tmpl w:val="7C2C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E643E3"/>
    <w:multiLevelType w:val="multilevel"/>
    <w:tmpl w:val="353C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56662"/>
    <w:multiLevelType w:val="multilevel"/>
    <w:tmpl w:val="228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86FE0"/>
    <w:multiLevelType w:val="multilevel"/>
    <w:tmpl w:val="481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A6711"/>
    <w:multiLevelType w:val="multilevel"/>
    <w:tmpl w:val="6FE8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FB1680"/>
    <w:multiLevelType w:val="multilevel"/>
    <w:tmpl w:val="B338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3378F4"/>
    <w:multiLevelType w:val="multilevel"/>
    <w:tmpl w:val="E40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B1316B"/>
    <w:multiLevelType w:val="multilevel"/>
    <w:tmpl w:val="2E9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D04416"/>
    <w:multiLevelType w:val="multilevel"/>
    <w:tmpl w:val="630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3B6955"/>
    <w:multiLevelType w:val="multilevel"/>
    <w:tmpl w:val="709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913D97"/>
    <w:multiLevelType w:val="multilevel"/>
    <w:tmpl w:val="2F6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96E2D"/>
    <w:multiLevelType w:val="multilevel"/>
    <w:tmpl w:val="F52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A55F51"/>
    <w:multiLevelType w:val="multilevel"/>
    <w:tmpl w:val="FAB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274C9A"/>
    <w:multiLevelType w:val="multilevel"/>
    <w:tmpl w:val="EAB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A840B1"/>
    <w:multiLevelType w:val="multilevel"/>
    <w:tmpl w:val="F51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0467E6"/>
    <w:multiLevelType w:val="multilevel"/>
    <w:tmpl w:val="704C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C60AD"/>
    <w:multiLevelType w:val="multilevel"/>
    <w:tmpl w:val="0AE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7C5100"/>
    <w:multiLevelType w:val="multilevel"/>
    <w:tmpl w:val="6B3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AB67D2"/>
    <w:multiLevelType w:val="multilevel"/>
    <w:tmpl w:val="61C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AE4D25"/>
    <w:multiLevelType w:val="multilevel"/>
    <w:tmpl w:val="9F2A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7F1BC9"/>
    <w:multiLevelType w:val="multilevel"/>
    <w:tmpl w:val="687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926E4B"/>
    <w:multiLevelType w:val="multilevel"/>
    <w:tmpl w:val="E078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057702"/>
    <w:multiLevelType w:val="multilevel"/>
    <w:tmpl w:val="C3E0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AA44BE"/>
    <w:multiLevelType w:val="multilevel"/>
    <w:tmpl w:val="D106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7B7595"/>
    <w:multiLevelType w:val="multilevel"/>
    <w:tmpl w:val="4D6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DF6EA3"/>
    <w:multiLevelType w:val="multilevel"/>
    <w:tmpl w:val="71E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5643B4"/>
    <w:multiLevelType w:val="multilevel"/>
    <w:tmpl w:val="436C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807086"/>
    <w:multiLevelType w:val="multilevel"/>
    <w:tmpl w:val="4B48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2C3089"/>
    <w:multiLevelType w:val="multilevel"/>
    <w:tmpl w:val="6D4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416D35"/>
    <w:multiLevelType w:val="multilevel"/>
    <w:tmpl w:val="CC8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B52683"/>
    <w:multiLevelType w:val="multilevel"/>
    <w:tmpl w:val="4D72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FD5F84"/>
    <w:multiLevelType w:val="multilevel"/>
    <w:tmpl w:val="30A4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226502"/>
    <w:multiLevelType w:val="multilevel"/>
    <w:tmpl w:val="B232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735905"/>
    <w:multiLevelType w:val="multilevel"/>
    <w:tmpl w:val="D0E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733AEA"/>
    <w:multiLevelType w:val="multilevel"/>
    <w:tmpl w:val="B65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C27B9A"/>
    <w:multiLevelType w:val="multilevel"/>
    <w:tmpl w:val="452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B006D7"/>
    <w:multiLevelType w:val="multilevel"/>
    <w:tmpl w:val="35D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523BF5"/>
    <w:multiLevelType w:val="multilevel"/>
    <w:tmpl w:val="A9E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7A407F"/>
    <w:multiLevelType w:val="multilevel"/>
    <w:tmpl w:val="359E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D11133"/>
    <w:multiLevelType w:val="multilevel"/>
    <w:tmpl w:val="ECBE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2D38B7"/>
    <w:multiLevelType w:val="multilevel"/>
    <w:tmpl w:val="1896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6"/>
  </w:num>
  <w:num w:numId="3">
    <w:abstractNumId w:val="25"/>
  </w:num>
  <w:num w:numId="4">
    <w:abstractNumId w:val="71"/>
  </w:num>
  <w:num w:numId="5">
    <w:abstractNumId w:val="48"/>
  </w:num>
  <w:num w:numId="6">
    <w:abstractNumId w:val="30"/>
  </w:num>
  <w:num w:numId="7">
    <w:abstractNumId w:val="15"/>
  </w:num>
  <w:num w:numId="8">
    <w:abstractNumId w:val="12"/>
  </w:num>
  <w:num w:numId="9">
    <w:abstractNumId w:val="46"/>
  </w:num>
  <w:num w:numId="10">
    <w:abstractNumId w:val="5"/>
  </w:num>
  <w:num w:numId="11">
    <w:abstractNumId w:val="32"/>
  </w:num>
  <w:num w:numId="12">
    <w:abstractNumId w:val="9"/>
  </w:num>
  <w:num w:numId="13">
    <w:abstractNumId w:val="35"/>
  </w:num>
  <w:num w:numId="14">
    <w:abstractNumId w:val="70"/>
  </w:num>
  <w:num w:numId="15">
    <w:abstractNumId w:val="55"/>
  </w:num>
  <w:num w:numId="16">
    <w:abstractNumId w:val="67"/>
  </w:num>
  <w:num w:numId="17">
    <w:abstractNumId w:val="41"/>
  </w:num>
  <w:num w:numId="18">
    <w:abstractNumId w:val="38"/>
  </w:num>
  <w:num w:numId="19">
    <w:abstractNumId w:val="6"/>
  </w:num>
  <w:num w:numId="20">
    <w:abstractNumId w:val="23"/>
  </w:num>
  <w:num w:numId="21">
    <w:abstractNumId w:val="53"/>
  </w:num>
  <w:num w:numId="22">
    <w:abstractNumId w:val="21"/>
  </w:num>
  <w:num w:numId="23">
    <w:abstractNumId w:val="66"/>
  </w:num>
  <w:num w:numId="24">
    <w:abstractNumId w:val="0"/>
  </w:num>
  <w:num w:numId="25">
    <w:abstractNumId w:val="37"/>
  </w:num>
  <w:num w:numId="26">
    <w:abstractNumId w:val="64"/>
  </w:num>
  <w:num w:numId="27">
    <w:abstractNumId w:val="50"/>
  </w:num>
  <w:num w:numId="28">
    <w:abstractNumId w:val="33"/>
  </w:num>
  <w:num w:numId="29">
    <w:abstractNumId w:val="14"/>
  </w:num>
  <w:num w:numId="30">
    <w:abstractNumId w:val="17"/>
  </w:num>
  <w:num w:numId="31">
    <w:abstractNumId w:val="65"/>
  </w:num>
  <w:num w:numId="32">
    <w:abstractNumId w:val="4"/>
  </w:num>
  <w:num w:numId="33">
    <w:abstractNumId w:val="19"/>
  </w:num>
  <w:num w:numId="34">
    <w:abstractNumId w:val="18"/>
  </w:num>
  <w:num w:numId="35">
    <w:abstractNumId w:val="57"/>
  </w:num>
  <w:num w:numId="36">
    <w:abstractNumId w:val="43"/>
  </w:num>
  <w:num w:numId="37">
    <w:abstractNumId w:val="29"/>
  </w:num>
  <w:num w:numId="38">
    <w:abstractNumId w:val="59"/>
  </w:num>
  <w:num w:numId="39">
    <w:abstractNumId w:val="62"/>
  </w:num>
  <w:num w:numId="40">
    <w:abstractNumId w:val="52"/>
  </w:num>
  <w:num w:numId="41">
    <w:abstractNumId w:val="3"/>
  </w:num>
  <w:num w:numId="42">
    <w:abstractNumId w:val="63"/>
  </w:num>
  <w:num w:numId="43">
    <w:abstractNumId w:val="56"/>
  </w:num>
  <w:num w:numId="44">
    <w:abstractNumId w:val="40"/>
  </w:num>
  <w:num w:numId="45">
    <w:abstractNumId w:val="51"/>
  </w:num>
  <w:num w:numId="46">
    <w:abstractNumId w:val="13"/>
  </w:num>
  <w:num w:numId="47">
    <w:abstractNumId w:val="31"/>
  </w:num>
  <w:num w:numId="48">
    <w:abstractNumId w:val="49"/>
  </w:num>
  <w:num w:numId="49">
    <w:abstractNumId w:val="8"/>
  </w:num>
  <w:num w:numId="50">
    <w:abstractNumId w:val="42"/>
  </w:num>
  <w:num w:numId="51">
    <w:abstractNumId w:val="39"/>
  </w:num>
  <w:num w:numId="52">
    <w:abstractNumId w:val="47"/>
  </w:num>
  <w:num w:numId="53">
    <w:abstractNumId w:val="22"/>
  </w:num>
  <w:num w:numId="54">
    <w:abstractNumId w:val="34"/>
  </w:num>
  <w:num w:numId="55">
    <w:abstractNumId w:val="44"/>
  </w:num>
  <w:num w:numId="56">
    <w:abstractNumId w:val="24"/>
  </w:num>
  <w:num w:numId="57">
    <w:abstractNumId w:val="45"/>
  </w:num>
  <w:num w:numId="58">
    <w:abstractNumId w:val="11"/>
  </w:num>
  <w:num w:numId="59">
    <w:abstractNumId w:val="10"/>
  </w:num>
  <w:num w:numId="60">
    <w:abstractNumId w:val="2"/>
  </w:num>
  <w:num w:numId="61">
    <w:abstractNumId w:val="54"/>
  </w:num>
  <w:num w:numId="62">
    <w:abstractNumId w:val="7"/>
  </w:num>
  <w:num w:numId="63">
    <w:abstractNumId w:val="26"/>
  </w:num>
  <w:num w:numId="64">
    <w:abstractNumId w:val="61"/>
  </w:num>
  <w:num w:numId="65">
    <w:abstractNumId w:val="68"/>
  </w:num>
  <w:num w:numId="66">
    <w:abstractNumId w:val="27"/>
  </w:num>
  <w:num w:numId="67">
    <w:abstractNumId w:val="72"/>
  </w:num>
  <w:num w:numId="68">
    <w:abstractNumId w:val="1"/>
  </w:num>
  <w:num w:numId="69">
    <w:abstractNumId w:val="28"/>
  </w:num>
  <w:num w:numId="70">
    <w:abstractNumId w:val="69"/>
  </w:num>
  <w:num w:numId="71">
    <w:abstractNumId w:val="60"/>
  </w:num>
  <w:num w:numId="72">
    <w:abstractNumId w:val="20"/>
  </w:num>
  <w:num w:numId="73">
    <w:abstractNumId w:val="5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76"/>
    <w:rsid w:val="00047B58"/>
    <w:rsid w:val="00180CD0"/>
    <w:rsid w:val="00182BDB"/>
    <w:rsid w:val="002C7097"/>
    <w:rsid w:val="003A0758"/>
    <w:rsid w:val="00422365"/>
    <w:rsid w:val="004760EE"/>
    <w:rsid w:val="00500579"/>
    <w:rsid w:val="00506606"/>
    <w:rsid w:val="007B02FF"/>
    <w:rsid w:val="00827823"/>
    <w:rsid w:val="0084223C"/>
    <w:rsid w:val="00962FA3"/>
    <w:rsid w:val="00A30591"/>
    <w:rsid w:val="00A50EC1"/>
    <w:rsid w:val="00AF4BDC"/>
    <w:rsid w:val="00B85776"/>
    <w:rsid w:val="00BA2C36"/>
    <w:rsid w:val="00C6696E"/>
    <w:rsid w:val="00C960B7"/>
    <w:rsid w:val="00CA008A"/>
    <w:rsid w:val="00CD5A79"/>
    <w:rsid w:val="00D102D3"/>
    <w:rsid w:val="00F26198"/>
    <w:rsid w:val="00F34E1C"/>
    <w:rsid w:val="00FB4E80"/>
    <w:rsid w:val="00FC7B86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700C"/>
  <w15:chartTrackingRefBased/>
  <w15:docId w15:val="{BC3E8074-2F41-4F3E-8C3F-22B668CE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1D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E4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4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E4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2F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E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4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41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F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41D6"/>
    <w:rPr>
      <w:b/>
      <w:bCs/>
    </w:rPr>
  </w:style>
  <w:style w:type="paragraph" w:customStyle="1" w:styleId="note">
    <w:name w:val="note"/>
    <w:basedOn w:val="a"/>
    <w:rsid w:val="00F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4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FE41D6"/>
    <w:rPr>
      <w:i/>
      <w:iCs/>
    </w:rPr>
  </w:style>
  <w:style w:type="character" w:styleId="a7">
    <w:name w:val="Hyperlink"/>
    <w:basedOn w:val="a0"/>
    <w:uiPriority w:val="99"/>
    <w:semiHidden/>
    <w:unhideWhenUsed/>
    <w:rsid w:val="00FE41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26198"/>
    <w:rPr>
      <w:rFonts w:ascii="Courier New" w:eastAsia="Times New Roman" w:hAnsi="Courier New" w:cs="Courier New"/>
      <w:sz w:val="20"/>
      <w:szCs w:val="20"/>
    </w:rPr>
  </w:style>
  <w:style w:type="paragraph" w:customStyle="1" w:styleId="img">
    <w:name w:val="img"/>
    <w:basedOn w:val="a"/>
    <w:rsid w:val="00F2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BA2C36"/>
  </w:style>
  <w:style w:type="paragraph" w:styleId="HTML0">
    <w:name w:val="HTML Preformatted"/>
    <w:basedOn w:val="a"/>
    <w:link w:val="HTML1"/>
    <w:uiPriority w:val="99"/>
    <w:unhideWhenUsed/>
    <w:rsid w:val="00BA2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A2C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A2C36"/>
  </w:style>
  <w:style w:type="character" w:customStyle="1" w:styleId="br0">
    <w:name w:val="br0"/>
    <w:basedOn w:val="a0"/>
    <w:rsid w:val="00BA2C36"/>
  </w:style>
  <w:style w:type="character" w:customStyle="1" w:styleId="sy0">
    <w:name w:val="sy0"/>
    <w:basedOn w:val="a0"/>
    <w:rsid w:val="00BA2C36"/>
  </w:style>
  <w:style w:type="character" w:customStyle="1" w:styleId="kw2">
    <w:name w:val="kw2"/>
    <w:basedOn w:val="a0"/>
    <w:rsid w:val="00BA2C36"/>
  </w:style>
  <w:style w:type="character" w:customStyle="1" w:styleId="kw3">
    <w:name w:val="kw3"/>
    <w:basedOn w:val="a0"/>
    <w:rsid w:val="00BA2C36"/>
  </w:style>
  <w:style w:type="character" w:customStyle="1" w:styleId="st0">
    <w:name w:val="st0"/>
    <w:basedOn w:val="a0"/>
    <w:rsid w:val="00BA2C36"/>
  </w:style>
  <w:style w:type="character" w:customStyle="1" w:styleId="co1">
    <w:name w:val="co1"/>
    <w:basedOn w:val="a0"/>
    <w:rsid w:val="00BA2C36"/>
  </w:style>
  <w:style w:type="character" w:customStyle="1" w:styleId="kw4">
    <w:name w:val="kw4"/>
    <w:basedOn w:val="a0"/>
    <w:rsid w:val="00BA2C36"/>
  </w:style>
  <w:style w:type="character" w:customStyle="1" w:styleId="me1">
    <w:name w:val="me1"/>
    <w:basedOn w:val="a0"/>
    <w:rsid w:val="00BA2C36"/>
  </w:style>
  <w:style w:type="character" w:customStyle="1" w:styleId="nu0">
    <w:name w:val="nu0"/>
    <w:basedOn w:val="a0"/>
    <w:rsid w:val="00BA2C36"/>
  </w:style>
  <w:style w:type="paragraph" w:styleId="a8">
    <w:name w:val="Subtitle"/>
    <w:basedOn w:val="a"/>
    <w:next w:val="a"/>
    <w:link w:val="a9"/>
    <w:uiPriority w:val="11"/>
    <w:qFormat/>
    <w:rsid w:val="008422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4223C"/>
    <w:rPr>
      <w:rFonts w:eastAsiaTheme="minorEastAsia"/>
      <w:color w:val="5A5A5A" w:themeColor="text1" w:themeTint="A5"/>
      <w:spacing w:val="15"/>
    </w:rPr>
  </w:style>
  <w:style w:type="paragraph" w:styleId="aa">
    <w:name w:val="No Spacing"/>
    <w:uiPriority w:val="1"/>
    <w:qFormat/>
    <w:rsid w:val="00FC7B8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62F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96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962FA3"/>
    <w:rPr>
      <w:color w:val="800080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F34E1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1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8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57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9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8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3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7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6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7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Попеляева Оксана Сергеевна</dc:creator>
  <cp:keywords/>
  <dc:description/>
  <cp:lastModifiedBy>Антон Уткаев</cp:lastModifiedBy>
  <cp:revision>5</cp:revision>
  <dcterms:created xsi:type="dcterms:W3CDTF">2022-12-08T01:51:00Z</dcterms:created>
  <dcterms:modified xsi:type="dcterms:W3CDTF">2022-12-08T01:56:00Z</dcterms:modified>
</cp:coreProperties>
</file>