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45" w:rsidRDefault="00D97B45" w:rsidP="00D97B45">
      <w:pPr>
        <w:pStyle w:val="1"/>
        <w:ind w:left="1069" w:firstLine="0"/>
        <w:jc w:val="both"/>
      </w:pPr>
      <w:r>
        <w:t>Список контрольных вопросов</w:t>
      </w:r>
    </w:p>
    <w:p w:rsidR="00D97B45" w:rsidRPr="00FE5C4F" w:rsidRDefault="00D97B45" w:rsidP="00D97B45"/>
    <w:p w:rsidR="00D97B45" w:rsidRDefault="00D97B45" w:rsidP="00D97B45">
      <w:pPr>
        <w:pStyle w:val="a3"/>
        <w:numPr>
          <w:ilvl w:val="0"/>
          <w:numId w:val="1"/>
        </w:numPr>
      </w:pPr>
      <w:r>
        <w:t>Понятие паттерна проектирования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Описание паттернов проектирования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Классификация паттернов проектирования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Абстрактная фабрика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Строитель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Фабричный метод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Отложенная инициализация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 xml:space="preserve">Паттерн </w:t>
      </w:r>
      <w:proofErr w:type="spellStart"/>
      <w:r>
        <w:t>Мультитон</w:t>
      </w:r>
      <w:proofErr w:type="spellEnd"/>
    </w:p>
    <w:p w:rsidR="00D97B45" w:rsidRPr="00685358" w:rsidRDefault="00D97B45" w:rsidP="00D97B45">
      <w:pPr>
        <w:pStyle w:val="a3"/>
        <w:numPr>
          <w:ilvl w:val="0"/>
          <w:numId w:val="1"/>
        </w:numPr>
      </w:pPr>
      <w:r>
        <w:t>Паттерн Объектный пул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Получение ресурса есть инициализация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Прототип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Одиночка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Адаптер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Мост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Компоновщик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Декоратор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</w:t>
      </w:r>
      <w:r w:rsidRPr="00685358">
        <w:t xml:space="preserve"> </w:t>
      </w:r>
      <w:r>
        <w:t>Фасад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Единая точка входа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</w:t>
      </w:r>
      <w:r w:rsidRPr="00685358">
        <w:t xml:space="preserve"> </w:t>
      </w:r>
      <w:r>
        <w:t>Приспособленец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Заместитель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Цепочка обязанностей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Команда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Интерпретатор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Итератор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Посредник</w:t>
      </w:r>
    </w:p>
    <w:p w:rsidR="00D97B45" w:rsidRDefault="00D97B45" w:rsidP="00D97B45">
      <w:pPr>
        <w:pStyle w:val="a3"/>
        <w:numPr>
          <w:ilvl w:val="0"/>
          <w:numId w:val="1"/>
        </w:numPr>
      </w:pPr>
      <w:r>
        <w:t>Паттерн Наблюдатель</w:t>
      </w:r>
    </w:p>
    <w:p w:rsidR="00377ADB" w:rsidRDefault="00377ADB">
      <w:bookmarkStart w:id="0" w:name="_GoBack"/>
      <w:bookmarkEnd w:id="0"/>
    </w:p>
    <w:sectPr w:rsidR="003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06CAB"/>
    <w:multiLevelType w:val="hybridMultilevel"/>
    <w:tmpl w:val="675A6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C3"/>
    <w:rsid w:val="000015C3"/>
    <w:rsid w:val="00377ADB"/>
    <w:rsid w:val="00D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BE85D-CB9E-402D-83FF-AC7EADF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B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B4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B4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D9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2</cp:revision>
  <dcterms:created xsi:type="dcterms:W3CDTF">2022-12-09T13:32:00Z</dcterms:created>
  <dcterms:modified xsi:type="dcterms:W3CDTF">2022-12-09T13:32:00Z</dcterms:modified>
</cp:coreProperties>
</file>