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8"/>
        <w:tblW w:w="11430" w:type="dxa"/>
        <w:tblLook w:val="04A0" w:firstRow="1" w:lastRow="0" w:firstColumn="1" w:lastColumn="0" w:noHBand="0" w:noVBand="1"/>
      </w:tblPr>
      <w:tblGrid>
        <w:gridCol w:w="641"/>
        <w:gridCol w:w="3764"/>
        <w:gridCol w:w="1260"/>
        <w:gridCol w:w="1080"/>
        <w:gridCol w:w="450"/>
        <w:gridCol w:w="425"/>
        <w:gridCol w:w="655"/>
        <w:gridCol w:w="1530"/>
        <w:gridCol w:w="1625"/>
      </w:tblGrid>
      <w:tr w:rsidR="00A36336" w:rsidRPr="00536551" w14:paraId="3F762A5D" w14:textId="77777777" w:rsidTr="00A36336">
        <w:tc>
          <w:tcPr>
            <w:tcW w:w="11430" w:type="dxa"/>
            <w:gridSpan w:val="9"/>
          </w:tcPr>
          <w:p w14:paraId="3A411698" w14:textId="77777777" w:rsidR="00A36336" w:rsidRPr="00536551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ĐIỆN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THOẠI TUẤN ANH</w:t>
            </w:r>
          </w:p>
          <w:p w14:paraId="6E0C9F5B" w14:textId="77777777" w:rsidR="00A36336" w:rsidRPr="00536551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Địa chỉ: Ngã 3 Trà Bồng – TT Châu Ổ - Bình Sơn – Quảng Ngãi</w:t>
            </w:r>
          </w:p>
          <w:p w14:paraId="754A539A" w14:textId="77777777" w:rsidR="00A36336" w:rsidRPr="00536551" w:rsidRDefault="00A36336" w:rsidP="00A36336">
            <w:pPr>
              <w:jc w:val="center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Điện thoại: 0379602379</w:t>
            </w:r>
          </w:p>
        </w:tc>
      </w:tr>
      <w:tr w:rsidR="00A36336" w:rsidRPr="00536551" w14:paraId="05844FD1" w14:textId="77777777" w:rsidTr="00A36336">
        <w:tc>
          <w:tcPr>
            <w:tcW w:w="11430" w:type="dxa"/>
            <w:gridSpan w:val="9"/>
          </w:tcPr>
          <w:p w14:paraId="33440F86" w14:textId="77777777" w:rsidR="00A36336" w:rsidRPr="00536551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HÓA ĐƠN BÁN HÀNG</w:t>
            </w:r>
          </w:p>
          <w:p w14:paraId="55144412" w14:textId="77777777" w:rsidR="00A36336" w:rsidRPr="00536551" w:rsidRDefault="00A36336" w:rsidP="00A36336">
            <w:pPr>
              <w:jc w:val="center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Số: Phiếu tạm tính</w:t>
            </w:r>
          </w:p>
        </w:tc>
      </w:tr>
      <w:tr w:rsidR="00A36336" w:rsidRPr="00536551" w14:paraId="3D506146" w14:textId="77777777" w:rsidTr="00A36336">
        <w:tc>
          <w:tcPr>
            <w:tcW w:w="7195" w:type="dxa"/>
            <w:gridSpan w:val="5"/>
            <w:tcBorders>
              <w:right w:val="nil"/>
            </w:tcBorders>
          </w:tcPr>
          <w:p w14:paraId="3FF6C045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</w:rPr>
              <w:t>Ngày</w:t>
            </w: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{{date}}</w:t>
            </w:r>
          </w:p>
          <w:p w14:paraId="783AEB82" w14:textId="1894E8F6" w:rsidR="00A36336" w:rsidRPr="0044171B" w:rsidRDefault="00A36336" w:rsidP="00A36336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Khách hàng: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{{customer}}</w:t>
            </w:r>
            <w:r w:rsidR="0044171B">
              <w:rPr>
                <w:sz w:val="12"/>
                <w:szCs w:val="12"/>
                <w:lang w:val="vi-VN"/>
              </w:rPr>
              <w:t xml:space="preserve"> </w:t>
            </w:r>
          </w:p>
          <w:p w14:paraId="0769CF45" w14:textId="77777777" w:rsidR="00A36336" w:rsidRPr="00162490" w:rsidRDefault="00A36336" w:rsidP="00A36336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Địa chỉ: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{{address}}</w:t>
            </w:r>
          </w:p>
        </w:tc>
        <w:tc>
          <w:tcPr>
            <w:tcW w:w="42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1330E" w14:textId="77777777" w:rsidR="00A36336" w:rsidRPr="00162490" w:rsidRDefault="00A36336" w:rsidP="00A36336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162490">
              <w:rPr>
                <w:sz w:val="12"/>
                <w:szCs w:val="12"/>
                <w:lang w:val="vi-VN"/>
              </w:rPr>
              <w:t xml:space="preserve">Số điện thoại: </w:t>
            </w:r>
            <w:r w:rsidRPr="00162490">
              <w:rPr>
                <w:sz w:val="12"/>
                <w:szCs w:val="12"/>
              </w:rPr>
              <w:t>{{phone}}</w:t>
            </w:r>
          </w:p>
        </w:tc>
      </w:tr>
      <w:tr w:rsidR="00A36336" w:rsidRPr="00536551" w14:paraId="70A311D4" w14:textId="77777777" w:rsidTr="00A36336"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09551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STT</w:t>
            </w:r>
          </w:p>
        </w:tc>
        <w:tc>
          <w:tcPr>
            <w:tcW w:w="50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D3664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Tên</w:t>
            </w: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hàng hóa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7EBB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Số</w:t>
            </w: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lượng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B50E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Đơn</w:t>
            </w: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giá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CD438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Chiết</w:t>
            </w: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khấu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64509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</w:rPr>
              <w:t>Thành</w:t>
            </w: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tiền</w:t>
            </w:r>
          </w:p>
        </w:tc>
      </w:tr>
      <w:tr w:rsidR="00A36336" w:rsidRPr="00536551" w14:paraId="0DA96B36" w14:textId="77777777" w:rsidTr="00A36336"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3AEFEE9F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{{stt}}</w:t>
            </w: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vAlign w:val="center"/>
          </w:tcPr>
          <w:p w14:paraId="21A2264D" w14:textId="77777777" w:rsidR="00A36336" w:rsidRPr="00995D8A" w:rsidRDefault="00A36336" w:rsidP="00A36336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 info_product | nl2br }}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A417F6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</w:t>
            </w:r>
            <w:r w:rsidRPr="00162490">
              <w:rPr>
                <w:rFonts w:ascii="Time s New Roman" w:hAnsi="Time s New Roman"/>
                <w:sz w:val="12"/>
                <w:szCs w:val="12"/>
                <w:lang w:val="en"/>
              </w:rPr>
              <w:t>quantity</w:t>
            </w: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}}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63816DB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{{price}}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0D184E9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discount</w:t>
            </w: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}}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vAlign w:val="center"/>
          </w:tcPr>
          <w:p w14:paraId="70E49EB5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>{{total}}</w:t>
            </w:r>
          </w:p>
        </w:tc>
      </w:tr>
      <w:tr w:rsidR="00A36336" w:rsidRPr="00536551" w14:paraId="7F5DBBEA" w14:textId="77777777" w:rsidTr="00A36336">
        <w:tc>
          <w:tcPr>
            <w:tcW w:w="6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82A7FF" w14:textId="77777777" w:rsidR="00A36336" w:rsidRPr="00162490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3B003" w14:textId="77777777" w:rsidR="00A36336" w:rsidRPr="00162490" w:rsidRDefault="00A36336" w:rsidP="00A36336">
            <w:pPr>
              <w:spacing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</w:rPr>
              <w:t>Cộng</w:t>
            </w: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 tiền hàng: {{price}}</w:t>
            </w:r>
          </w:p>
          <w:p w14:paraId="33343CC8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Chiết khấu: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{{discount}}</w:t>
            </w:r>
          </w:p>
          <w:p w14:paraId="760C8863" w14:textId="77777777" w:rsidR="00A36336" w:rsidRPr="00162490" w:rsidRDefault="00A36336" w:rsidP="00A36336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VAT: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{{vat}}</w:t>
            </w:r>
          </w:p>
          <w:p w14:paraId="59D945F5" w14:textId="77777777" w:rsidR="00A36336" w:rsidRPr="00162490" w:rsidRDefault="00A36336" w:rsidP="00A36336">
            <w:pPr>
              <w:spacing w:before="20" w:after="20"/>
              <w:rPr>
                <w:b/>
                <w:bCs/>
                <w:sz w:val="12"/>
                <w:szCs w:val="12"/>
                <w:lang w:val="vi-VN"/>
              </w:rPr>
            </w:pPr>
            <w:r w:rsidRPr="00162490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Tổng cộng tiền thanh toán: </w:t>
            </w:r>
            <w:r w:rsidRPr="00162490">
              <w:rPr>
                <w:rFonts w:ascii="Time s New Roman" w:hAnsi="Time s New Roman"/>
                <w:sz w:val="12"/>
                <w:szCs w:val="12"/>
              </w:rPr>
              <w:t>{{total}}</w:t>
            </w:r>
          </w:p>
        </w:tc>
      </w:tr>
      <w:tr w:rsidR="00A36336" w:rsidRPr="00536551" w14:paraId="56B50991" w14:textId="77777777" w:rsidTr="00A36336">
        <w:tc>
          <w:tcPr>
            <w:tcW w:w="11430" w:type="dxa"/>
            <w:gridSpan w:val="9"/>
            <w:tcBorders>
              <w:top w:val="single" w:sz="4" w:space="0" w:color="auto"/>
            </w:tcBorders>
            <w:vAlign w:val="center"/>
          </w:tcPr>
          <w:p w14:paraId="49FF0023" w14:textId="77777777" w:rsidR="00A36336" w:rsidRPr="00536551" w:rsidRDefault="00A36336" w:rsidP="00A36336">
            <w:pPr>
              <w:spacing w:before="8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ĐIỀU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KIỆN BẢO HÀNH</w:t>
            </w:r>
          </w:p>
        </w:tc>
      </w:tr>
      <w:tr w:rsidR="00A36336" w:rsidRPr="00536551" w14:paraId="4600657C" w14:textId="77777777" w:rsidTr="00A36336">
        <w:tc>
          <w:tcPr>
            <w:tcW w:w="4405" w:type="dxa"/>
            <w:gridSpan w:val="2"/>
            <w:tcBorders>
              <w:bottom w:val="single" w:sz="4" w:space="0" w:color="auto"/>
            </w:tcBorders>
          </w:tcPr>
          <w:p w14:paraId="7A3CEB1F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*LƯU Ý: KHÔNG MUA LẠI MÁY TRẢ GÓP, KHÔNG BẢO HÀNH PIN ZIN</w:t>
            </w:r>
          </w:p>
          <w:p w14:paraId="0E14F03D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Đổi &amp; bán</w:t>
            </w:r>
          </w:p>
          <w:p w14:paraId="5450FDE5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Áp dụng từ 1 đến 30 ngày kể từ ngày mua.</w:t>
            </w:r>
          </w:p>
          <w:p w14:paraId="42291AB3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Hỗ trợ đổi máy với mức giảm giá từ 10% đến 30% (giá tính theo thời điểm đổi).</w:t>
            </w:r>
          </w:p>
          <w:p w14:paraId="3DF21D12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Điều kiện: Máy cần còn nguyên trạng như lúc mua.</w:t>
            </w:r>
          </w:p>
          <w:p w14:paraId="0C51FF6D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Giá bán lại được trừ 20% đến 30% tùy theo tình trạng máy với điều kiện máy không bị rơi vỡ, hư hỏng màn hình hay các bộ phận khác.</w:t>
            </w:r>
          </w:p>
        </w:tc>
        <w:tc>
          <w:tcPr>
            <w:tcW w:w="3215" w:type="dxa"/>
            <w:gridSpan w:val="4"/>
            <w:tcBorders>
              <w:bottom w:val="single" w:sz="4" w:space="0" w:color="auto"/>
            </w:tcBorders>
          </w:tcPr>
          <w:p w14:paraId="40C0C1CE" w14:textId="77777777" w:rsidR="00A36336" w:rsidRPr="009B31C8" w:rsidRDefault="00A36336" w:rsidP="00A36336">
            <w:pPr>
              <w:spacing w:before="20" w:after="20"/>
              <w:rPr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Thời gian bảo hành:</w:t>
            </w:r>
          </w:p>
          <w:p w14:paraId="3DD7C112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 xml:space="preserve">- </w:t>
            </w: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Bảo hành trải nghiệm: 01 tháng (Lỗi 1 đổi 1 và mọi tài khoản phải được đăng xuất).</w:t>
            </w:r>
          </w:p>
          <w:p w14:paraId="1916A316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Bảo hành phần cứng: 06 Tháng.</w:t>
            </w:r>
          </w:p>
          <w:p w14:paraId="147B4AC7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Bảo hành phần mềm: Trọn đời.</w:t>
            </w:r>
          </w:p>
        </w:tc>
        <w:tc>
          <w:tcPr>
            <w:tcW w:w="3810" w:type="dxa"/>
            <w:gridSpan w:val="3"/>
            <w:tcBorders>
              <w:bottom w:val="single" w:sz="4" w:space="0" w:color="auto"/>
            </w:tcBorders>
          </w:tcPr>
          <w:p w14:paraId="58F06838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Trường hợp từ chối bảo hành:</w:t>
            </w:r>
          </w:p>
          <w:p w14:paraId="19DB0177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Không có phiếu bảo hành hoặc phiếu bảo hành không hợp lệ.</w:t>
            </w:r>
          </w:p>
          <w:p w14:paraId="01D3F2E6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IMEI trên máy không khớp với hóa đơn mua hàng.</w:t>
            </w:r>
          </w:p>
          <w:p w14:paraId="3B1A0BAA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Lỗi liên quan đến màn hình do tác động vật lý, lỗi cảm ứng hoặc ố/sọc.</w:t>
            </w:r>
          </w:p>
          <w:p w14:paraId="713E55BE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Máy có dấu hiệu va đập, tiếp xúc với chất lỏng, ẩm, nhiệt độ cao hoặc bị ảnh hưởng bởi cháy nổ.</w:t>
            </w:r>
          </w:p>
          <w:p w14:paraId="7F6C5AD2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Máy mất tem bảo hành hoặc có dấu hiệu can thiệp bởi bên thứ ba.</w:t>
            </w:r>
          </w:p>
          <w:p w14:paraId="7AE533C7" w14:textId="77777777" w:rsidR="00A36336" w:rsidRPr="009B31C8" w:rsidRDefault="00A36336" w:rsidP="00A36336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Không bảo hành đối với cảm biến vân tay và Face ID.</w:t>
            </w:r>
          </w:p>
        </w:tc>
      </w:tr>
      <w:tr w:rsidR="00A36336" w:rsidRPr="00536551" w14:paraId="32EC5145" w14:textId="77777777" w:rsidTr="00A36336"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21A32" w14:textId="77777777" w:rsidR="00A36336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NGƯỜI MUA HÀNG</w:t>
            </w:r>
          </w:p>
          <w:p w14:paraId="3AF3A2F7" w14:textId="77777777" w:rsidR="00A36336" w:rsidRPr="00536551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sz w:val="12"/>
                <w:szCs w:val="12"/>
                <w:lang w:val="vi-VN"/>
              </w:rPr>
              <w:t>(Ký và ghi rõ họ tên)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FBD6A" w14:textId="77777777" w:rsidR="00A36336" w:rsidRPr="00536551" w:rsidRDefault="00A36336" w:rsidP="00A36336">
            <w:pPr>
              <w:spacing w:before="20" w:after="20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2639F" w14:textId="77777777" w:rsidR="00A36336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NGƯỜI BÁN HÀNG</w:t>
            </w:r>
          </w:p>
          <w:p w14:paraId="4744BBFA" w14:textId="77777777" w:rsidR="00A36336" w:rsidRPr="00536551" w:rsidRDefault="00A36336" w:rsidP="00A36336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sz w:val="12"/>
                <w:szCs w:val="12"/>
                <w:lang w:val="vi-VN"/>
              </w:rPr>
              <w:t>(Ký và ghi rõ họ tên)</w:t>
            </w:r>
          </w:p>
        </w:tc>
      </w:tr>
    </w:tbl>
    <w:p w14:paraId="03022FFB" w14:textId="01487C04" w:rsidR="009F26DE" w:rsidRPr="00536551" w:rsidRDefault="009F26DE">
      <w:pPr>
        <w:rPr>
          <w:lang w:val="vi-VN"/>
        </w:rPr>
      </w:pPr>
    </w:p>
    <w:sectPr w:rsidR="009F26DE" w:rsidRPr="00536551" w:rsidSect="00536551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51"/>
    <w:rsid w:val="00070958"/>
    <w:rsid w:val="00087D21"/>
    <w:rsid w:val="00162490"/>
    <w:rsid w:val="001B2F18"/>
    <w:rsid w:val="00240E8D"/>
    <w:rsid w:val="003141FA"/>
    <w:rsid w:val="003428C5"/>
    <w:rsid w:val="00353FDA"/>
    <w:rsid w:val="003C36AD"/>
    <w:rsid w:val="0044171B"/>
    <w:rsid w:val="00446354"/>
    <w:rsid w:val="00455D15"/>
    <w:rsid w:val="00536551"/>
    <w:rsid w:val="00557383"/>
    <w:rsid w:val="00562559"/>
    <w:rsid w:val="005D1B87"/>
    <w:rsid w:val="006B1718"/>
    <w:rsid w:val="006F7BD3"/>
    <w:rsid w:val="00707E63"/>
    <w:rsid w:val="007C2495"/>
    <w:rsid w:val="008649E8"/>
    <w:rsid w:val="00995D8A"/>
    <w:rsid w:val="009B31C8"/>
    <w:rsid w:val="009B7BCF"/>
    <w:rsid w:val="009F26DE"/>
    <w:rsid w:val="00A36336"/>
    <w:rsid w:val="00A44CCB"/>
    <w:rsid w:val="00AD4786"/>
    <w:rsid w:val="00C15888"/>
    <w:rsid w:val="00C36569"/>
    <w:rsid w:val="00CA5EE4"/>
    <w:rsid w:val="00CB7D90"/>
    <w:rsid w:val="00CD2561"/>
    <w:rsid w:val="00E70DB9"/>
    <w:rsid w:val="00FA0BBA"/>
    <w:rsid w:val="00FB2596"/>
    <w:rsid w:val="00F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4A53"/>
  <w15:chartTrackingRefBased/>
  <w15:docId w15:val="{02A0B7AF-C034-4C81-8304-136F1968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22it.b004@des.udn.vn Goj03476</dc:creator>
  <cp:keywords/>
  <dc:description/>
  <cp:lastModifiedBy>22it.b004@des.udn.vn Goj03476</cp:lastModifiedBy>
  <cp:revision>31</cp:revision>
  <dcterms:created xsi:type="dcterms:W3CDTF">2025-06-04T02:27:00Z</dcterms:created>
  <dcterms:modified xsi:type="dcterms:W3CDTF">2025-06-04T03:08:00Z</dcterms:modified>
</cp:coreProperties>
</file>