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5653D" w:rsidRPr="00F43270" w:rsidRDefault="00F5653D">
      <w:pPr>
        <w:pStyle w:val="Puesto"/>
        <w:contextualSpacing w:val="0"/>
        <w:jc w:val="center"/>
        <w:rPr>
          <w:rFonts w:ascii="Tw Cen MT" w:hAnsi="Tw Cen MT" w:cs="Arial"/>
        </w:rPr>
      </w:pPr>
      <w:bookmarkStart w:id="0" w:name="_5uqcybtgzs20" w:colFirst="0" w:colLast="0"/>
      <w:bookmarkEnd w:id="0"/>
    </w:p>
    <w:p w:rsidR="00F5653D" w:rsidRPr="00F43270" w:rsidRDefault="00F5653D">
      <w:pPr>
        <w:pStyle w:val="Puesto"/>
        <w:contextualSpacing w:val="0"/>
        <w:jc w:val="center"/>
        <w:rPr>
          <w:rFonts w:ascii="Tw Cen MT" w:hAnsi="Tw Cen MT" w:cs="Arial"/>
        </w:rPr>
      </w:pPr>
      <w:bookmarkStart w:id="1" w:name="_e521msfymrxs" w:colFirst="0" w:colLast="0"/>
      <w:bookmarkEnd w:id="1"/>
    </w:p>
    <w:p w:rsidR="00F5653D" w:rsidRPr="00F43270" w:rsidRDefault="00F5653D">
      <w:pPr>
        <w:pStyle w:val="Puesto"/>
        <w:contextualSpacing w:val="0"/>
        <w:jc w:val="center"/>
        <w:rPr>
          <w:rFonts w:ascii="Tw Cen MT" w:hAnsi="Tw Cen MT" w:cs="Arial"/>
        </w:rPr>
      </w:pPr>
      <w:bookmarkStart w:id="2" w:name="_rqeax0khu791" w:colFirst="0" w:colLast="0"/>
      <w:bookmarkEnd w:id="2"/>
    </w:p>
    <w:p w:rsidR="00F5653D" w:rsidRPr="00F43270" w:rsidRDefault="00F5653D">
      <w:pPr>
        <w:pStyle w:val="Puesto"/>
        <w:contextualSpacing w:val="0"/>
        <w:jc w:val="left"/>
        <w:rPr>
          <w:rFonts w:ascii="Tw Cen MT" w:hAnsi="Tw Cen MT" w:cs="Arial"/>
        </w:rPr>
      </w:pPr>
      <w:bookmarkStart w:id="3" w:name="_2z2ydd5s6xlr" w:colFirst="0" w:colLast="0"/>
      <w:bookmarkEnd w:id="3"/>
    </w:p>
    <w:p w:rsidR="00F5653D" w:rsidRPr="00F43270" w:rsidRDefault="00F5653D">
      <w:pPr>
        <w:pStyle w:val="Puesto"/>
        <w:contextualSpacing w:val="0"/>
        <w:jc w:val="center"/>
        <w:rPr>
          <w:rFonts w:ascii="Tw Cen MT" w:hAnsi="Tw Cen MT" w:cs="Arial"/>
        </w:rPr>
      </w:pPr>
      <w:bookmarkStart w:id="4" w:name="_zdmx146xlu0x" w:colFirst="0" w:colLast="0"/>
      <w:bookmarkEnd w:id="4"/>
    </w:p>
    <w:p w:rsidR="00F5653D" w:rsidRPr="00F43270" w:rsidRDefault="00EC62F9">
      <w:pPr>
        <w:pStyle w:val="Puesto"/>
        <w:contextualSpacing w:val="0"/>
        <w:jc w:val="center"/>
        <w:rPr>
          <w:rFonts w:ascii="Tw Cen MT" w:hAnsi="Tw Cen MT" w:cs="Arial"/>
        </w:rPr>
      </w:pPr>
      <w:bookmarkStart w:id="5" w:name="_8ea8hm44aly" w:colFirst="0" w:colLast="0"/>
      <w:bookmarkEnd w:id="5"/>
      <w:r w:rsidRPr="00F43270">
        <w:rPr>
          <w:rFonts w:ascii="Tw Cen MT" w:hAnsi="Tw Cen MT" w:cs="Arial"/>
          <w:sz w:val="72"/>
          <w:szCs w:val="72"/>
        </w:rPr>
        <w:t>I/O RECORDS</w:t>
      </w:r>
    </w:p>
    <w:p w:rsidR="00F5653D" w:rsidRPr="00F43270" w:rsidRDefault="00EC62F9">
      <w:pPr>
        <w:pStyle w:val="Subttulo"/>
        <w:contextualSpacing w:val="0"/>
        <w:jc w:val="center"/>
        <w:rPr>
          <w:rFonts w:ascii="Tw Cen MT" w:hAnsi="Tw Cen MT"/>
          <w:sz w:val="32"/>
        </w:rPr>
      </w:pPr>
      <w:bookmarkStart w:id="6" w:name="_ouj3j9twzgz2" w:colFirst="0" w:colLast="0"/>
      <w:bookmarkEnd w:id="6"/>
      <w:r w:rsidRPr="00F43270">
        <w:rPr>
          <w:rFonts w:ascii="Tw Cen MT" w:eastAsia="PT Serif" w:hAnsi="Tw Cen MT"/>
          <w:sz w:val="32"/>
        </w:rPr>
        <w:t>Especificación de Requisitos Software</w:t>
      </w:r>
    </w:p>
    <w:p w:rsidR="00F5653D" w:rsidRPr="00F43270" w:rsidRDefault="00F5653D">
      <w:pPr>
        <w:rPr>
          <w:rFonts w:ascii="Tw Cen MT" w:hAnsi="Tw Cen MT" w:cs="Arial"/>
        </w:rPr>
      </w:pPr>
    </w:p>
    <w:p w:rsidR="00F5653D" w:rsidRPr="00F43270" w:rsidRDefault="00EC62F9">
      <w:pPr>
        <w:pStyle w:val="Puesto"/>
        <w:contextualSpacing w:val="0"/>
        <w:jc w:val="center"/>
        <w:rPr>
          <w:rFonts w:ascii="Tw Cen MT" w:hAnsi="Tw Cen MT" w:cs="Arial"/>
        </w:rPr>
      </w:pPr>
      <w:bookmarkStart w:id="7" w:name="_s98rdbkjd2qd" w:colFirst="0" w:colLast="0"/>
      <w:bookmarkEnd w:id="7"/>
      <w:r w:rsidRPr="00F43270">
        <w:rPr>
          <w:rFonts w:ascii="Tw Cen MT" w:hAnsi="Tw Cen MT" w:cs="Arial"/>
          <w:noProof/>
        </w:rPr>
        <w:drawing>
          <wp:inline distT="114300" distB="114300" distL="114300" distR="114300" wp14:anchorId="107443B7" wp14:editId="57567382">
            <wp:extent cx="2357438" cy="2357438"/>
            <wp:effectExtent l="0" t="0" r="0" b="0"/>
            <wp:docPr id="24" name="image46.jpg" descr="headphones-with-music-note_318-43350.jpg"/>
            <wp:cNvGraphicFramePr/>
            <a:graphic xmlns:a="http://schemas.openxmlformats.org/drawingml/2006/main">
              <a:graphicData uri="http://schemas.openxmlformats.org/drawingml/2006/picture">
                <pic:pic xmlns:pic="http://schemas.openxmlformats.org/drawingml/2006/picture">
                  <pic:nvPicPr>
                    <pic:cNvPr id="0" name="image46.jpg" descr="headphones-with-music-note_318-43350.jpg"/>
                    <pic:cNvPicPr preferRelativeResize="0"/>
                  </pic:nvPicPr>
                  <pic:blipFill>
                    <a:blip r:embed="rId7">
                      <a:alphaModFix amt="70000"/>
                    </a:blip>
                    <a:srcRect/>
                    <a:stretch>
                      <a:fillRect/>
                    </a:stretch>
                  </pic:blipFill>
                  <pic:spPr>
                    <a:xfrm>
                      <a:off x="0" y="0"/>
                      <a:ext cx="2357438" cy="2357438"/>
                    </a:xfrm>
                    <a:prstGeom prst="rect">
                      <a:avLst/>
                    </a:prstGeom>
                    <a:ln/>
                  </pic:spPr>
                </pic:pic>
              </a:graphicData>
            </a:graphic>
          </wp:inline>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Subttulo"/>
        <w:contextualSpacing w:val="0"/>
        <w:rPr>
          <w:rFonts w:ascii="Tw Cen MT" w:hAnsi="Tw Cen MT"/>
          <w:sz w:val="32"/>
        </w:rPr>
      </w:pPr>
      <w:bookmarkStart w:id="8" w:name="_n41a3egus28h" w:colFirst="0" w:colLast="0"/>
      <w:bookmarkEnd w:id="8"/>
    </w:p>
    <w:p w:rsidR="00C165F0" w:rsidRDefault="00C165F0">
      <w:pPr>
        <w:pStyle w:val="Subttulo"/>
        <w:contextualSpacing w:val="0"/>
        <w:rPr>
          <w:rFonts w:ascii="Tw Cen MT" w:eastAsia="PT Serif" w:hAnsi="Tw Cen MT"/>
          <w:sz w:val="32"/>
        </w:rPr>
      </w:pPr>
      <w:bookmarkStart w:id="9" w:name="_kfux4sbb5rkc" w:colFirst="0" w:colLast="0"/>
      <w:bookmarkEnd w:id="9"/>
    </w:p>
    <w:p w:rsidR="00F5653D" w:rsidRPr="00F43270" w:rsidRDefault="00EC62F9">
      <w:pPr>
        <w:pStyle w:val="Subttulo"/>
        <w:contextualSpacing w:val="0"/>
        <w:rPr>
          <w:rFonts w:ascii="Tw Cen MT" w:hAnsi="Tw Cen MT"/>
          <w:sz w:val="32"/>
        </w:rPr>
      </w:pPr>
      <w:r w:rsidRPr="00F43270">
        <w:rPr>
          <w:rFonts w:ascii="Tw Cen MT" w:eastAsia="PT Serif" w:hAnsi="Tw Cen MT"/>
          <w:sz w:val="32"/>
        </w:rPr>
        <w:t>Autores</w:t>
      </w:r>
    </w:p>
    <w:p w:rsidR="00F5653D" w:rsidRPr="00F43270" w:rsidRDefault="00EC62F9">
      <w:pPr>
        <w:spacing w:line="240" w:lineRule="auto"/>
        <w:rPr>
          <w:rFonts w:ascii="Tw Cen MT" w:hAnsi="Tw Cen MT" w:cs="Arial"/>
        </w:rPr>
      </w:pPr>
      <w:r w:rsidRPr="00F43270">
        <w:rPr>
          <w:rFonts w:ascii="Tw Cen MT" w:hAnsi="Tw Cen MT" w:cs="Arial"/>
        </w:rPr>
        <w:t>David Arroyo Segovia</w:t>
      </w:r>
    </w:p>
    <w:p w:rsidR="00F5653D" w:rsidRPr="00F43270" w:rsidRDefault="00EC62F9">
      <w:pPr>
        <w:spacing w:line="240" w:lineRule="auto"/>
        <w:rPr>
          <w:rFonts w:ascii="Tw Cen MT" w:hAnsi="Tw Cen MT" w:cs="Arial"/>
        </w:rPr>
      </w:pPr>
      <w:r w:rsidRPr="00F43270">
        <w:rPr>
          <w:rFonts w:ascii="Tw Cen MT" w:hAnsi="Tw Cen MT" w:cs="Arial"/>
        </w:rPr>
        <w:t>Ignacio Cepeda Bajo</w:t>
      </w:r>
    </w:p>
    <w:p w:rsidR="00F5653D" w:rsidRPr="00F43270" w:rsidRDefault="00EC62F9">
      <w:pPr>
        <w:spacing w:line="240" w:lineRule="auto"/>
        <w:rPr>
          <w:rFonts w:ascii="Tw Cen MT" w:hAnsi="Tw Cen MT" w:cs="Arial"/>
        </w:rPr>
      </w:pPr>
      <w:r w:rsidRPr="00F43270">
        <w:rPr>
          <w:rFonts w:ascii="Tw Cen MT" w:hAnsi="Tw Cen MT" w:cs="Arial"/>
        </w:rPr>
        <w:t>Ángel Cruz Alonso</w:t>
      </w:r>
    </w:p>
    <w:p w:rsidR="00F5653D" w:rsidRPr="00F43270" w:rsidRDefault="00EC62F9">
      <w:pPr>
        <w:spacing w:line="240" w:lineRule="auto"/>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p w:rsidR="00F5653D" w:rsidRPr="00F43270" w:rsidRDefault="00EC62F9">
      <w:pPr>
        <w:spacing w:line="240" w:lineRule="auto"/>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r w:rsidR="00C165F0">
        <w:rPr>
          <w:rFonts w:ascii="Tw Cen MT" w:hAnsi="Tw Cen MT" w:cs="Arial"/>
        </w:rPr>
        <w:t xml:space="preserve"> Uribe</w:t>
      </w:r>
    </w:p>
    <w:p w:rsidR="00F5653D" w:rsidRPr="00F43270" w:rsidRDefault="00EC62F9">
      <w:pPr>
        <w:spacing w:after="200"/>
        <w:rPr>
          <w:rFonts w:ascii="Tw Cen MT" w:hAnsi="Tw Cen MT" w:cs="Arial"/>
        </w:rPr>
      </w:pPr>
      <w:r w:rsidRPr="00F43270">
        <w:rPr>
          <w:rFonts w:ascii="Tw Cen MT" w:hAnsi="Tw Cen MT" w:cs="Arial"/>
          <w:b/>
          <w:sz w:val="28"/>
          <w:szCs w:val="28"/>
        </w:rPr>
        <w:lastRenderedPageBreak/>
        <w:t>Control de cambios</w:t>
      </w:r>
    </w:p>
    <w:tbl>
      <w:tblPr>
        <w:tblStyle w:val="a"/>
        <w:tblW w:w="8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221"/>
        <w:gridCol w:w="2059"/>
        <w:gridCol w:w="2059"/>
      </w:tblGrid>
      <w:tr w:rsidR="00F5653D" w:rsidRPr="00F43270">
        <w:tc>
          <w:tcPr>
            <w:tcW w:w="2381" w:type="dxa"/>
          </w:tcPr>
          <w:p w:rsidR="00F5653D" w:rsidRPr="00F43270" w:rsidRDefault="00EC62F9">
            <w:pPr>
              <w:rPr>
                <w:rFonts w:ascii="Tw Cen MT" w:hAnsi="Tw Cen MT" w:cs="Arial"/>
              </w:rPr>
            </w:pPr>
            <w:r w:rsidRPr="00F43270">
              <w:rPr>
                <w:rFonts w:ascii="Tw Cen MT" w:hAnsi="Tw Cen MT" w:cs="Arial"/>
                <w:b/>
              </w:rPr>
              <w:t>Número de versión</w:t>
            </w:r>
          </w:p>
        </w:tc>
        <w:tc>
          <w:tcPr>
            <w:tcW w:w="2221" w:type="dxa"/>
          </w:tcPr>
          <w:p w:rsidR="00F5653D" w:rsidRPr="00F43270" w:rsidRDefault="00EC62F9">
            <w:pPr>
              <w:rPr>
                <w:rFonts w:ascii="Tw Cen MT" w:hAnsi="Tw Cen MT" w:cs="Arial"/>
              </w:rPr>
            </w:pPr>
            <w:r w:rsidRPr="00F43270">
              <w:rPr>
                <w:rFonts w:ascii="Tw Cen MT" w:hAnsi="Tw Cen MT" w:cs="Arial"/>
                <w:b/>
              </w:rPr>
              <w:t>Fecha</w:t>
            </w:r>
          </w:p>
        </w:tc>
        <w:tc>
          <w:tcPr>
            <w:tcW w:w="2059" w:type="dxa"/>
          </w:tcPr>
          <w:p w:rsidR="00F5653D" w:rsidRPr="00F43270" w:rsidRDefault="00EC62F9">
            <w:pPr>
              <w:rPr>
                <w:rFonts w:ascii="Tw Cen MT" w:hAnsi="Tw Cen MT" w:cs="Arial"/>
              </w:rPr>
            </w:pPr>
            <w:r w:rsidRPr="00F43270">
              <w:rPr>
                <w:rFonts w:ascii="Tw Cen MT" w:hAnsi="Tw Cen MT" w:cs="Arial"/>
                <w:b/>
              </w:rPr>
              <w:t>Autores</w:t>
            </w:r>
          </w:p>
        </w:tc>
        <w:tc>
          <w:tcPr>
            <w:tcW w:w="2059" w:type="dxa"/>
          </w:tcPr>
          <w:p w:rsidR="00F5653D" w:rsidRPr="00F43270" w:rsidRDefault="00EC62F9">
            <w:pPr>
              <w:rPr>
                <w:rFonts w:ascii="Tw Cen MT" w:hAnsi="Tw Cen MT" w:cs="Arial"/>
              </w:rPr>
            </w:pPr>
            <w:r w:rsidRPr="00F43270">
              <w:rPr>
                <w:rFonts w:ascii="Tw Cen MT" w:hAnsi="Tw Cen MT" w:cs="Arial"/>
                <w:b/>
              </w:rPr>
              <w:t>Descripción</w:t>
            </w:r>
          </w:p>
        </w:tc>
      </w:tr>
      <w:tr w:rsidR="00F5653D" w:rsidRPr="00F43270">
        <w:tc>
          <w:tcPr>
            <w:tcW w:w="2381" w:type="dxa"/>
          </w:tcPr>
          <w:p w:rsidR="00F5653D" w:rsidRPr="00F43270" w:rsidRDefault="00EC62F9">
            <w:pPr>
              <w:rPr>
                <w:rFonts w:ascii="Tw Cen MT" w:hAnsi="Tw Cen MT" w:cs="Arial"/>
              </w:rPr>
            </w:pPr>
            <w:r w:rsidRPr="00F43270">
              <w:rPr>
                <w:rFonts w:ascii="Tw Cen MT" w:hAnsi="Tw Cen MT" w:cs="Arial"/>
              </w:rPr>
              <w:t>1</w:t>
            </w:r>
          </w:p>
        </w:tc>
        <w:tc>
          <w:tcPr>
            <w:tcW w:w="2221" w:type="dxa"/>
          </w:tcPr>
          <w:p w:rsidR="00F5653D" w:rsidRPr="00F43270" w:rsidRDefault="00EC62F9">
            <w:pPr>
              <w:rPr>
                <w:rFonts w:ascii="Tw Cen MT" w:hAnsi="Tw Cen MT" w:cs="Arial"/>
              </w:rPr>
            </w:pPr>
            <w:r w:rsidRPr="00F43270">
              <w:rPr>
                <w:rFonts w:ascii="Tw Cen MT" w:hAnsi="Tw Cen MT" w:cs="Arial"/>
              </w:rPr>
              <w:t>15/12/2016</w:t>
            </w:r>
          </w:p>
        </w:tc>
        <w:tc>
          <w:tcPr>
            <w:tcW w:w="2059" w:type="dxa"/>
          </w:tcPr>
          <w:p w:rsidR="00F5653D" w:rsidRPr="00F43270" w:rsidRDefault="00EC62F9">
            <w:pPr>
              <w:rPr>
                <w:rFonts w:ascii="Tw Cen MT" w:hAnsi="Tw Cen MT" w:cs="Arial"/>
              </w:rPr>
            </w:pPr>
            <w:r w:rsidRPr="00F43270">
              <w:rPr>
                <w:rFonts w:ascii="Tw Cen MT" w:hAnsi="Tw Cen MT" w:cs="Arial"/>
              </w:rPr>
              <w:t>Ángel Cruz</w:t>
            </w:r>
          </w:p>
          <w:p w:rsidR="00F5653D" w:rsidRPr="00F43270" w:rsidRDefault="00EC62F9">
            <w:pPr>
              <w:rPr>
                <w:rFonts w:ascii="Tw Cen MT" w:hAnsi="Tw Cen MT" w:cs="Arial"/>
              </w:rPr>
            </w:pPr>
            <w:r w:rsidRPr="00F43270">
              <w:rPr>
                <w:rFonts w:ascii="Tw Cen MT" w:hAnsi="Tw Cen MT" w:cs="Arial"/>
              </w:rPr>
              <w:t>David Arroyo</w:t>
            </w:r>
          </w:p>
          <w:p w:rsidR="00F5653D" w:rsidRPr="00F43270" w:rsidRDefault="00EC62F9">
            <w:pPr>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Comienzo del trabajo del: 1. Introducción y 2. Descripción general.</w:t>
            </w:r>
          </w:p>
        </w:tc>
      </w:tr>
      <w:tr w:rsidR="00F5653D" w:rsidRPr="00F43270">
        <w:tc>
          <w:tcPr>
            <w:tcW w:w="2381" w:type="dxa"/>
          </w:tcPr>
          <w:p w:rsidR="00F5653D" w:rsidRPr="00F43270" w:rsidRDefault="00EC62F9">
            <w:pPr>
              <w:rPr>
                <w:rFonts w:ascii="Tw Cen MT" w:hAnsi="Tw Cen MT" w:cs="Arial"/>
              </w:rPr>
            </w:pPr>
            <w:r w:rsidRPr="00F43270">
              <w:rPr>
                <w:rFonts w:ascii="Tw Cen MT" w:hAnsi="Tw Cen MT" w:cs="Arial"/>
              </w:rPr>
              <w:t>2</w:t>
            </w:r>
          </w:p>
        </w:tc>
        <w:tc>
          <w:tcPr>
            <w:tcW w:w="2221" w:type="dxa"/>
          </w:tcPr>
          <w:p w:rsidR="00F5653D" w:rsidRPr="00F43270" w:rsidRDefault="00EC62F9">
            <w:pPr>
              <w:rPr>
                <w:rFonts w:ascii="Tw Cen MT" w:hAnsi="Tw Cen MT" w:cs="Arial"/>
              </w:rPr>
            </w:pPr>
            <w:r w:rsidRPr="00F43270">
              <w:rPr>
                <w:rFonts w:ascii="Tw Cen MT" w:hAnsi="Tw Cen MT" w:cs="Arial"/>
              </w:rPr>
              <w:t>16/12/2016</w:t>
            </w:r>
          </w:p>
        </w:tc>
        <w:tc>
          <w:tcPr>
            <w:tcW w:w="2059" w:type="dxa"/>
          </w:tcPr>
          <w:p w:rsidR="00F5653D" w:rsidRPr="00F43270" w:rsidRDefault="00EC62F9">
            <w:pPr>
              <w:rPr>
                <w:rFonts w:ascii="Tw Cen MT" w:hAnsi="Tw Cen MT" w:cs="Arial"/>
              </w:rPr>
            </w:pPr>
            <w:r w:rsidRPr="00F43270">
              <w:rPr>
                <w:rFonts w:ascii="Tw Cen MT" w:hAnsi="Tw Cen MT" w:cs="Arial"/>
              </w:rPr>
              <w:t>David Arroyo</w:t>
            </w:r>
          </w:p>
          <w:p w:rsidR="00F5653D" w:rsidRPr="00F43270" w:rsidRDefault="00EC62F9">
            <w:pPr>
              <w:rPr>
                <w:rFonts w:ascii="Tw Cen MT" w:hAnsi="Tw Cen MT" w:cs="Arial"/>
              </w:rPr>
            </w:pPr>
            <w:r w:rsidRPr="00F43270">
              <w:rPr>
                <w:rFonts w:ascii="Tw Cen MT" w:hAnsi="Tw Cen MT" w:cs="Arial"/>
              </w:rPr>
              <w:t xml:space="preserve">Ángel Cruz </w:t>
            </w:r>
          </w:p>
        </w:tc>
        <w:tc>
          <w:tcPr>
            <w:tcW w:w="2059" w:type="dxa"/>
          </w:tcPr>
          <w:p w:rsidR="00F5653D" w:rsidRPr="00F43270" w:rsidRDefault="00EC62F9">
            <w:pPr>
              <w:rPr>
                <w:rFonts w:ascii="Tw Cen MT" w:hAnsi="Tw Cen MT" w:cs="Arial"/>
              </w:rPr>
            </w:pPr>
            <w:r w:rsidRPr="00F43270">
              <w:rPr>
                <w:rFonts w:ascii="Tw Cen MT" w:hAnsi="Tw Cen MT" w:cs="Arial"/>
              </w:rPr>
              <w:t>Ampliación y revisión de la Introducción y de la Descripción general.</w:t>
            </w:r>
          </w:p>
        </w:tc>
      </w:tr>
      <w:tr w:rsidR="00D54828" w:rsidRPr="00F43270">
        <w:tc>
          <w:tcPr>
            <w:tcW w:w="2381" w:type="dxa"/>
          </w:tcPr>
          <w:p w:rsidR="00D54828" w:rsidRPr="00F43270" w:rsidRDefault="00D54828">
            <w:pPr>
              <w:rPr>
                <w:rFonts w:ascii="Tw Cen MT" w:hAnsi="Tw Cen MT" w:cs="Arial"/>
              </w:rPr>
            </w:pPr>
            <w:r>
              <w:rPr>
                <w:rFonts w:ascii="Tw Cen MT" w:hAnsi="Tw Cen MT" w:cs="Arial"/>
              </w:rPr>
              <w:t>3</w:t>
            </w:r>
          </w:p>
        </w:tc>
        <w:tc>
          <w:tcPr>
            <w:tcW w:w="2221" w:type="dxa"/>
          </w:tcPr>
          <w:p w:rsidR="00D54828" w:rsidRPr="00F43270" w:rsidRDefault="00D54828">
            <w:pPr>
              <w:rPr>
                <w:rFonts w:ascii="Tw Cen MT" w:hAnsi="Tw Cen MT" w:cs="Arial"/>
              </w:rPr>
            </w:pPr>
            <w:r>
              <w:rPr>
                <w:rFonts w:ascii="Tw Cen MT" w:hAnsi="Tw Cen MT" w:cs="Arial"/>
              </w:rPr>
              <w:t>17/12/2016</w:t>
            </w:r>
          </w:p>
        </w:tc>
        <w:tc>
          <w:tcPr>
            <w:tcW w:w="2059" w:type="dxa"/>
          </w:tcPr>
          <w:p w:rsidR="00D54828" w:rsidRDefault="00D54828">
            <w:pPr>
              <w:rPr>
                <w:rFonts w:ascii="Tw Cen MT" w:hAnsi="Tw Cen MT" w:cs="Arial"/>
              </w:rPr>
            </w:pPr>
            <w:r>
              <w:rPr>
                <w:rFonts w:ascii="Tw Cen MT" w:hAnsi="Tw Cen MT" w:cs="Arial"/>
              </w:rPr>
              <w:t>David Arroyo</w:t>
            </w:r>
          </w:p>
          <w:p w:rsidR="00D54828" w:rsidRPr="00F43270" w:rsidRDefault="00D54828">
            <w:pPr>
              <w:rPr>
                <w:rFonts w:ascii="Tw Cen MT" w:hAnsi="Tw Cen MT" w:cs="Arial"/>
              </w:rPr>
            </w:pPr>
            <w:r>
              <w:rPr>
                <w:rFonts w:ascii="Tw Cen MT" w:hAnsi="Tw Cen MT" w:cs="Arial"/>
              </w:rPr>
              <w:t>Ángel Cruz</w:t>
            </w:r>
          </w:p>
        </w:tc>
        <w:tc>
          <w:tcPr>
            <w:tcW w:w="2059" w:type="dxa"/>
          </w:tcPr>
          <w:p w:rsidR="00D54828" w:rsidRPr="00F43270" w:rsidRDefault="00D54828">
            <w:pPr>
              <w:rPr>
                <w:rFonts w:ascii="Tw Cen MT" w:hAnsi="Tw Cen MT" w:cs="Arial"/>
              </w:rPr>
            </w:pPr>
            <w:r>
              <w:rPr>
                <w:rFonts w:ascii="Tw Cen MT" w:hAnsi="Tw Cen MT" w:cs="Arial"/>
              </w:rPr>
              <w:t>Estudio de las posibles funciones de la aplicación. Listado de las funciones y módulos.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4</w:t>
            </w:r>
          </w:p>
        </w:tc>
        <w:tc>
          <w:tcPr>
            <w:tcW w:w="2221" w:type="dxa"/>
          </w:tcPr>
          <w:p w:rsidR="00F5653D" w:rsidRPr="00F43270" w:rsidRDefault="00D54828" w:rsidP="00D54828">
            <w:pPr>
              <w:rPr>
                <w:rFonts w:ascii="Tw Cen MT" w:hAnsi="Tw Cen MT" w:cs="Arial"/>
              </w:rPr>
            </w:pPr>
            <w:r>
              <w:rPr>
                <w:rFonts w:ascii="Tw Cen MT" w:hAnsi="Tw Cen MT" w:cs="Arial"/>
              </w:rPr>
              <w:t>18/12/2016</w:t>
            </w:r>
          </w:p>
        </w:tc>
        <w:tc>
          <w:tcPr>
            <w:tcW w:w="2059" w:type="dxa"/>
          </w:tcPr>
          <w:p w:rsidR="00F5653D" w:rsidRDefault="00D54828">
            <w:pPr>
              <w:rPr>
                <w:rFonts w:ascii="Tw Cen MT" w:hAnsi="Tw Cen MT" w:cs="Arial"/>
              </w:rPr>
            </w:pPr>
            <w:r>
              <w:rPr>
                <w:rFonts w:ascii="Tw Cen MT" w:hAnsi="Tw Cen MT" w:cs="Arial"/>
              </w:rPr>
              <w:t>Ignacio Cepeda</w:t>
            </w:r>
          </w:p>
          <w:p w:rsidR="009133CD" w:rsidRPr="00F43270" w:rsidRDefault="009133CD">
            <w:pPr>
              <w:rPr>
                <w:rFonts w:ascii="Tw Cen MT" w:hAnsi="Tw Cen MT" w:cs="Arial"/>
              </w:rPr>
            </w:pPr>
            <w:r>
              <w:rPr>
                <w:rFonts w:ascii="Tw Cen MT" w:hAnsi="Tw Cen MT" w:cs="Arial"/>
              </w:rPr>
              <w:t>Ángel Cruz</w:t>
            </w:r>
            <w:bookmarkStart w:id="10" w:name="_GoBack"/>
            <w:bookmarkEnd w:id="10"/>
          </w:p>
        </w:tc>
        <w:tc>
          <w:tcPr>
            <w:tcW w:w="2059" w:type="dxa"/>
          </w:tcPr>
          <w:p w:rsidR="00F5653D" w:rsidRPr="00F43270" w:rsidRDefault="00D54828">
            <w:pPr>
              <w:rPr>
                <w:rFonts w:ascii="Tw Cen MT" w:hAnsi="Tw Cen MT" w:cs="Arial"/>
              </w:rPr>
            </w:pPr>
            <w:r>
              <w:rPr>
                <w:rFonts w:ascii="Tw Cen MT" w:hAnsi="Tw Cen MT" w:cs="Arial"/>
              </w:rPr>
              <w:t>Redacción apartado 3</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5</w:t>
            </w:r>
          </w:p>
        </w:tc>
        <w:tc>
          <w:tcPr>
            <w:tcW w:w="2221" w:type="dxa"/>
          </w:tcPr>
          <w:p w:rsidR="00F5653D" w:rsidRPr="00F43270" w:rsidRDefault="00D54828">
            <w:pPr>
              <w:rPr>
                <w:rFonts w:ascii="Tw Cen MT" w:hAnsi="Tw Cen MT" w:cs="Arial"/>
              </w:rPr>
            </w:pPr>
            <w:r>
              <w:rPr>
                <w:rFonts w:ascii="Tw Cen MT" w:hAnsi="Tw Cen MT" w:cs="Arial"/>
              </w:rPr>
              <w:t>20/12/2016</w:t>
            </w:r>
          </w:p>
        </w:tc>
        <w:tc>
          <w:tcPr>
            <w:tcW w:w="2059" w:type="dxa"/>
          </w:tcPr>
          <w:p w:rsidR="00F5653D" w:rsidRPr="00F43270" w:rsidRDefault="00D54828">
            <w:pPr>
              <w:rPr>
                <w:rFonts w:ascii="Tw Cen MT" w:hAnsi="Tw Cen MT" w:cs="Arial"/>
              </w:rPr>
            </w:pPr>
            <w:r>
              <w:rPr>
                <w:rFonts w:ascii="Tw Cen MT" w:hAnsi="Tw Cen MT" w:cs="Arial"/>
              </w:rPr>
              <w:t>Ignacio Cepeda</w:t>
            </w:r>
          </w:p>
        </w:tc>
        <w:tc>
          <w:tcPr>
            <w:tcW w:w="2059" w:type="dxa"/>
          </w:tcPr>
          <w:p w:rsidR="00F5653D" w:rsidRPr="00F43270" w:rsidRDefault="00D54828">
            <w:pPr>
              <w:rPr>
                <w:rFonts w:ascii="Tw Cen MT" w:hAnsi="Tw Cen MT" w:cs="Arial"/>
              </w:rPr>
            </w:pPr>
            <w:r>
              <w:rPr>
                <w:rFonts w:ascii="Tw Cen MT" w:hAnsi="Tw Cen MT" w:cs="Arial"/>
              </w:rPr>
              <w:t>Revisión y ampliación de los demás apartados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6</w:t>
            </w:r>
          </w:p>
        </w:tc>
        <w:tc>
          <w:tcPr>
            <w:tcW w:w="2221" w:type="dxa"/>
          </w:tcPr>
          <w:p w:rsidR="00F5653D" w:rsidRPr="00F43270" w:rsidRDefault="00EC62F9">
            <w:pPr>
              <w:rPr>
                <w:rFonts w:ascii="Tw Cen MT" w:hAnsi="Tw Cen MT" w:cs="Arial"/>
              </w:rPr>
            </w:pPr>
            <w:r w:rsidRPr="00F43270">
              <w:rPr>
                <w:rFonts w:ascii="Tw Cen MT" w:hAnsi="Tw Cen MT" w:cs="Arial"/>
              </w:rPr>
              <w:t>29/12/2016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r w:rsidRPr="00F43270">
              <w:rPr>
                <w:rFonts w:ascii="Tw Cen MT" w:hAnsi="Tw Cen MT" w:cs="Arial"/>
              </w:rPr>
              <w:t xml:space="preserve"> </w:t>
            </w:r>
          </w:p>
        </w:tc>
        <w:tc>
          <w:tcPr>
            <w:tcW w:w="2059" w:type="dxa"/>
          </w:tcPr>
          <w:p w:rsidR="00F5653D" w:rsidRPr="00F43270" w:rsidRDefault="00EC62F9">
            <w:pPr>
              <w:rPr>
                <w:rFonts w:ascii="Tw Cen MT" w:hAnsi="Tw Cen MT" w:cs="Arial"/>
              </w:rPr>
            </w:pPr>
            <w:r w:rsidRPr="00F43270">
              <w:rPr>
                <w:rFonts w:ascii="Tw Cen MT" w:hAnsi="Tw Cen MT" w:cs="Arial"/>
              </w:rPr>
              <w:t>Realización de los diagramas de casos de uso</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7</w:t>
            </w:r>
          </w:p>
        </w:tc>
        <w:tc>
          <w:tcPr>
            <w:tcW w:w="2221" w:type="dxa"/>
          </w:tcPr>
          <w:p w:rsidR="00F5653D" w:rsidRPr="00F43270" w:rsidRDefault="00EC62F9">
            <w:pPr>
              <w:rPr>
                <w:rFonts w:ascii="Tw Cen MT" w:hAnsi="Tw Cen MT" w:cs="Arial"/>
              </w:rPr>
            </w:pPr>
            <w:r w:rsidRPr="00F43270">
              <w:rPr>
                <w:rFonts w:ascii="Tw Cen MT" w:hAnsi="Tw Cen MT" w:cs="Arial"/>
              </w:rPr>
              <w:t>30/12/2016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Hao </w:t>
            </w:r>
            <w:proofErr w:type="spellStart"/>
            <w:r w:rsidRPr="00F43270">
              <w:rPr>
                <w:rFonts w:ascii="Tw Cen MT" w:hAnsi="Tw Cen MT" w:cs="Arial"/>
              </w:rPr>
              <w:t>Hao</w:t>
            </w:r>
            <w:proofErr w:type="spellEnd"/>
            <w:r w:rsidRPr="00F43270">
              <w:rPr>
                <w:rFonts w:ascii="Tw Cen MT" w:hAnsi="Tw Cen MT" w:cs="Arial"/>
              </w:rPr>
              <w:t xml:space="preserve"> He</w:t>
            </w:r>
          </w:p>
        </w:tc>
        <w:tc>
          <w:tcPr>
            <w:tcW w:w="2059" w:type="dxa"/>
          </w:tcPr>
          <w:p w:rsidR="00F5653D" w:rsidRPr="00F43270" w:rsidRDefault="00EC62F9">
            <w:pPr>
              <w:rPr>
                <w:rFonts w:ascii="Tw Cen MT" w:hAnsi="Tw Cen MT" w:cs="Arial"/>
              </w:rPr>
            </w:pPr>
            <w:r w:rsidRPr="00F43270">
              <w:rPr>
                <w:rFonts w:ascii="Tw Cen MT" w:hAnsi="Tw Cen MT" w:cs="Arial"/>
              </w:rPr>
              <w:t>Funciones para los diagramas de funciones de requisitos</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8</w:t>
            </w:r>
          </w:p>
        </w:tc>
        <w:tc>
          <w:tcPr>
            <w:tcW w:w="2221" w:type="dxa"/>
          </w:tcPr>
          <w:p w:rsidR="00F5653D" w:rsidRPr="00F43270" w:rsidRDefault="00EC62F9">
            <w:pPr>
              <w:rPr>
                <w:rFonts w:ascii="Tw Cen MT" w:hAnsi="Tw Cen MT" w:cs="Arial"/>
              </w:rPr>
            </w:pPr>
            <w:r w:rsidRPr="00F43270">
              <w:rPr>
                <w:rFonts w:ascii="Tw Cen MT" w:hAnsi="Tw Cen MT" w:cs="Arial"/>
              </w:rPr>
              <w:t>30/12/2016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Realización de algunos diagramas de actividad</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9</w:t>
            </w:r>
          </w:p>
        </w:tc>
        <w:tc>
          <w:tcPr>
            <w:tcW w:w="2221" w:type="dxa"/>
          </w:tcPr>
          <w:p w:rsidR="00F5653D" w:rsidRPr="00F43270" w:rsidRDefault="00EC62F9">
            <w:pPr>
              <w:rPr>
                <w:rFonts w:ascii="Tw Cen MT" w:hAnsi="Tw Cen MT" w:cs="Arial"/>
              </w:rPr>
            </w:pPr>
            <w:r w:rsidRPr="00F43270">
              <w:rPr>
                <w:rFonts w:ascii="Tw Cen MT" w:hAnsi="Tw Cen MT" w:cs="Arial"/>
              </w:rPr>
              <w:t>2/1/2016</w:t>
            </w:r>
          </w:p>
        </w:tc>
        <w:tc>
          <w:tcPr>
            <w:tcW w:w="2059" w:type="dxa"/>
          </w:tcPr>
          <w:p w:rsidR="00F5653D" w:rsidRPr="00F43270" w:rsidRDefault="00EC62F9">
            <w:pPr>
              <w:rPr>
                <w:rFonts w:ascii="Tw Cen MT" w:hAnsi="Tw Cen MT" w:cs="Arial"/>
              </w:rPr>
            </w:pPr>
            <w:r w:rsidRPr="00F43270">
              <w:rPr>
                <w:rFonts w:ascii="Tw Cen MT" w:hAnsi="Tw Cen MT" w:cs="Arial"/>
              </w:rPr>
              <w:t xml:space="preserve">Carla </w:t>
            </w:r>
            <w:proofErr w:type="spellStart"/>
            <w:r w:rsidRPr="00F43270">
              <w:rPr>
                <w:rFonts w:ascii="Tw Cen MT" w:hAnsi="Tw Cen MT" w:cs="Arial"/>
              </w:rPr>
              <w:t>Peñarrieta</w:t>
            </w:r>
            <w:proofErr w:type="spellEnd"/>
          </w:p>
        </w:tc>
        <w:tc>
          <w:tcPr>
            <w:tcW w:w="2059" w:type="dxa"/>
          </w:tcPr>
          <w:p w:rsidR="00F5653D" w:rsidRPr="00F43270" w:rsidRDefault="00EC62F9">
            <w:pPr>
              <w:rPr>
                <w:rFonts w:ascii="Tw Cen MT" w:hAnsi="Tw Cen MT" w:cs="Arial"/>
              </w:rPr>
            </w:pPr>
            <w:r w:rsidRPr="00F43270">
              <w:rPr>
                <w:rFonts w:ascii="Tw Cen MT" w:hAnsi="Tw Cen MT" w:cs="Arial"/>
              </w:rPr>
              <w:t>Finalización de los diagramas de actividad</w:t>
            </w:r>
          </w:p>
        </w:tc>
      </w:tr>
      <w:tr w:rsidR="00F5653D" w:rsidRPr="00F43270">
        <w:tc>
          <w:tcPr>
            <w:tcW w:w="2381" w:type="dxa"/>
          </w:tcPr>
          <w:p w:rsidR="00F5653D" w:rsidRPr="00F43270" w:rsidRDefault="00D54828">
            <w:pPr>
              <w:rPr>
                <w:rFonts w:ascii="Tw Cen MT" w:hAnsi="Tw Cen MT" w:cs="Arial"/>
              </w:rPr>
            </w:pPr>
            <w:r>
              <w:rPr>
                <w:rFonts w:ascii="Tw Cen MT" w:hAnsi="Tw Cen MT" w:cs="Arial"/>
              </w:rPr>
              <w:t>10</w:t>
            </w:r>
          </w:p>
        </w:tc>
        <w:tc>
          <w:tcPr>
            <w:tcW w:w="2221" w:type="dxa"/>
          </w:tcPr>
          <w:p w:rsidR="00F5653D" w:rsidRPr="00F43270" w:rsidRDefault="00D54828">
            <w:pPr>
              <w:rPr>
                <w:rFonts w:ascii="Tw Cen MT" w:hAnsi="Tw Cen MT" w:cs="Arial"/>
              </w:rPr>
            </w:pPr>
            <w:r>
              <w:rPr>
                <w:rFonts w:ascii="Tw Cen MT" w:hAnsi="Tw Cen MT" w:cs="Arial"/>
              </w:rPr>
              <w:t>14/01/2017</w:t>
            </w:r>
          </w:p>
        </w:tc>
        <w:tc>
          <w:tcPr>
            <w:tcW w:w="2059" w:type="dxa"/>
          </w:tcPr>
          <w:p w:rsidR="00F5653D" w:rsidRPr="00F43270" w:rsidRDefault="00D54828">
            <w:pPr>
              <w:rPr>
                <w:rFonts w:ascii="Tw Cen MT" w:hAnsi="Tw Cen MT" w:cs="Arial"/>
              </w:rPr>
            </w:pPr>
            <w:r>
              <w:rPr>
                <w:rFonts w:ascii="Tw Cen MT" w:hAnsi="Tw Cen MT" w:cs="Arial"/>
              </w:rPr>
              <w:t>David Arroyo</w:t>
            </w:r>
          </w:p>
        </w:tc>
        <w:tc>
          <w:tcPr>
            <w:tcW w:w="2059" w:type="dxa"/>
          </w:tcPr>
          <w:p w:rsidR="00F5653D" w:rsidRPr="00F43270" w:rsidRDefault="00D54828">
            <w:pPr>
              <w:rPr>
                <w:rFonts w:ascii="Tw Cen MT" w:hAnsi="Tw Cen MT" w:cs="Arial"/>
              </w:rPr>
            </w:pPr>
            <w:r>
              <w:rPr>
                <w:rFonts w:ascii="Tw Cen MT" w:hAnsi="Tw Cen MT" w:cs="Arial"/>
              </w:rPr>
              <w:t>Ampliación y corrección de toda la SRS</w:t>
            </w:r>
          </w:p>
        </w:tc>
      </w:tr>
    </w:tbl>
    <w:p w:rsidR="00F5653D" w:rsidRPr="00F43270" w:rsidRDefault="00F5653D">
      <w:pPr>
        <w:spacing w:after="200"/>
        <w:rPr>
          <w:rFonts w:ascii="Tw Cen MT" w:hAnsi="Tw Cen MT" w:cs="Arial"/>
        </w:rPr>
      </w:pPr>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1"/>
        <w:spacing w:after="200"/>
        <w:contextualSpacing w:val="0"/>
        <w:rPr>
          <w:rFonts w:ascii="Tw Cen MT" w:hAnsi="Tw Cen MT" w:cs="Arial"/>
        </w:rPr>
      </w:pPr>
      <w:bookmarkStart w:id="11" w:name="_9pt9ftx8uy9q" w:colFirst="0" w:colLast="0"/>
      <w:bookmarkEnd w:id="11"/>
      <w:r w:rsidRPr="00F43270">
        <w:rPr>
          <w:rFonts w:ascii="Tw Cen MT" w:hAnsi="Tw Cen MT" w:cs="Arial"/>
        </w:rPr>
        <w:lastRenderedPageBreak/>
        <w:t>Índice</w:t>
      </w:r>
    </w:p>
    <w:p w:rsidR="00F5653D" w:rsidRPr="00F43270" w:rsidRDefault="00F5653D">
      <w:pPr>
        <w:rPr>
          <w:rFonts w:ascii="Tw Cen MT" w:hAnsi="Tw Cen MT" w:cs="Arial"/>
        </w:rPr>
      </w:pPr>
    </w:p>
    <w:p w:rsidR="00F5653D" w:rsidRPr="00F43270" w:rsidRDefault="00632502">
      <w:pPr>
        <w:tabs>
          <w:tab w:val="right" w:pos="9025"/>
        </w:tabs>
        <w:spacing w:before="80" w:line="240" w:lineRule="auto"/>
        <w:rPr>
          <w:rFonts w:ascii="Tw Cen MT" w:hAnsi="Tw Cen MT" w:cs="Arial"/>
        </w:rPr>
      </w:pPr>
      <w:hyperlink w:anchor="_9pt9ftx8uy9q">
        <w:r w:rsidR="00EC62F9" w:rsidRPr="00F43270">
          <w:rPr>
            <w:rFonts w:ascii="Tw Cen MT" w:hAnsi="Tw Cen MT" w:cs="Arial"/>
            <w:b/>
          </w:rPr>
          <w:t>Índice</w:t>
        </w:r>
      </w:hyperlink>
      <w:r w:rsidR="00EC62F9" w:rsidRPr="00F43270">
        <w:rPr>
          <w:rFonts w:ascii="Tw Cen MT" w:hAnsi="Tw Cen MT" w:cs="Arial"/>
          <w:b/>
        </w:rPr>
        <w:tab/>
      </w:r>
      <w:hyperlink w:anchor="_9pt9ftx8uy9q">
        <w:r w:rsidR="00EC62F9" w:rsidRPr="00F43270">
          <w:rPr>
            <w:rFonts w:ascii="Tw Cen MT" w:hAnsi="Tw Cen MT" w:cs="Arial"/>
            <w:b/>
          </w:rPr>
          <w:t>3</w:t>
        </w:r>
      </w:hyperlink>
    </w:p>
    <w:p w:rsidR="00F5653D" w:rsidRPr="00F43270" w:rsidRDefault="00632502">
      <w:pPr>
        <w:tabs>
          <w:tab w:val="right" w:pos="9025"/>
        </w:tabs>
        <w:spacing w:before="200" w:line="240" w:lineRule="auto"/>
        <w:rPr>
          <w:rFonts w:ascii="Tw Cen MT" w:hAnsi="Tw Cen MT" w:cs="Arial"/>
        </w:rPr>
      </w:pPr>
      <w:hyperlink w:anchor="_jaqmc8yabpl0">
        <w:r w:rsidR="00EC62F9" w:rsidRPr="00F43270">
          <w:rPr>
            <w:rFonts w:ascii="Tw Cen MT" w:hAnsi="Tw Cen MT" w:cs="Arial"/>
            <w:b/>
          </w:rPr>
          <w:t>Introducción</w:t>
        </w:r>
      </w:hyperlink>
      <w:r w:rsidR="00EC62F9" w:rsidRPr="00F43270">
        <w:rPr>
          <w:rFonts w:ascii="Tw Cen MT" w:hAnsi="Tw Cen MT" w:cs="Arial"/>
          <w:b/>
        </w:rPr>
        <w:tab/>
      </w:r>
      <w:hyperlink w:anchor="_jaqmc8yabpl0">
        <w:r w:rsidR="00757E37">
          <w:rPr>
            <w:rFonts w:ascii="Tw Cen MT" w:hAnsi="Tw Cen MT" w:cs="Arial"/>
            <w:b/>
          </w:rPr>
          <w:t>4</w:t>
        </w:r>
      </w:hyperlink>
    </w:p>
    <w:p w:rsidR="00F5653D" w:rsidRPr="00F43270" w:rsidRDefault="00632502">
      <w:pPr>
        <w:tabs>
          <w:tab w:val="right" w:pos="9025"/>
        </w:tabs>
        <w:spacing w:before="60" w:line="240" w:lineRule="auto"/>
        <w:ind w:left="360"/>
        <w:rPr>
          <w:rFonts w:ascii="Tw Cen MT" w:hAnsi="Tw Cen MT" w:cs="Arial"/>
        </w:rPr>
      </w:pPr>
      <w:hyperlink w:anchor="_nlw9vaq1lsct">
        <w:r w:rsidR="00EC62F9" w:rsidRPr="00F43270">
          <w:rPr>
            <w:rFonts w:ascii="Tw Cen MT" w:hAnsi="Tw Cen MT" w:cs="Arial"/>
          </w:rPr>
          <w:t>Propósito</w:t>
        </w:r>
      </w:hyperlink>
      <w:r w:rsidR="00EC62F9" w:rsidRPr="00F43270">
        <w:rPr>
          <w:rFonts w:ascii="Tw Cen MT" w:hAnsi="Tw Cen MT" w:cs="Arial"/>
        </w:rPr>
        <w:tab/>
      </w:r>
      <w:hyperlink w:anchor="_nlw9vaq1lsct">
        <w:r w:rsidR="00757E37">
          <w:rPr>
            <w:rFonts w:ascii="Tw Cen MT" w:hAnsi="Tw Cen MT" w:cs="Arial"/>
          </w:rPr>
          <w:t>4</w:t>
        </w:r>
      </w:hyperlink>
    </w:p>
    <w:p w:rsidR="00F5653D" w:rsidRPr="00F43270" w:rsidRDefault="00632502">
      <w:pPr>
        <w:tabs>
          <w:tab w:val="right" w:pos="9025"/>
        </w:tabs>
        <w:spacing w:before="60" w:line="240" w:lineRule="auto"/>
        <w:ind w:left="360"/>
        <w:rPr>
          <w:rFonts w:ascii="Tw Cen MT" w:hAnsi="Tw Cen MT" w:cs="Arial"/>
        </w:rPr>
      </w:pPr>
      <w:hyperlink w:anchor="_y1fri6poq37g">
        <w:r w:rsidR="00EC62F9" w:rsidRPr="00F43270">
          <w:rPr>
            <w:rFonts w:ascii="Tw Cen MT" w:hAnsi="Tw Cen MT" w:cs="Arial"/>
          </w:rPr>
          <w:t>Alcance</w:t>
        </w:r>
      </w:hyperlink>
      <w:r w:rsidR="00EC62F9" w:rsidRPr="00F43270">
        <w:rPr>
          <w:rFonts w:ascii="Tw Cen MT" w:hAnsi="Tw Cen MT" w:cs="Arial"/>
        </w:rPr>
        <w:tab/>
      </w:r>
      <w:hyperlink w:anchor="_y1fri6poq37g">
        <w:r w:rsidR="00757E37">
          <w:rPr>
            <w:rFonts w:ascii="Tw Cen MT" w:hAnsi="Tw Cen MT" w:cs="Arial"/>
          </w:rPr>
          <w:t>4</w:t>
        </w:r>
      </w:hyperlink>
    </w:p>
    <w:p w:rsidR="00F5653D" w:rsidRPr="00F43270" w:rsidRDefault="00632502">
      <w:pPr>
        <w:tabs>
          <w:tab w:val="right" w:pos="9025"/>
        </w:tabs>
        <w:spacing w:before="60" w:line="240" w:lineRule="auto"/>
        <w:ind w:left="360"/>
        <w:rPr>
          <w:rFonts w:ascii="Tw Cen MT" w:hAnsi="Tw Cen MT" w:cs="Arial"/>
        </w:rPr>
      </w:pPr>
      <w:hyperlink w:anchor="_l3nox2q6is1h">
        <w:r w:rsidR="00EC62F9" w:rsidRPr="00F43270">
          <w:rPr>
            <w:rFonts w:ascii="Tw Cen MT" w:hAnsi="Tw Cen MT" w:cs="Arial"/>
          </w:rPr>
          <w:t>Definiciones, acrónimos y abreviaturas</w:t>
        </w:r>
      </w:hyperlink>
      <w:r w:rsidR="00EC62F9" w:rsidRPr="00F43270">
        <w:rPr>
          <w:rFonts w:ascii="Tw Cen MT" w:hAnsi="Tw Cen MT" w:cs="Arial"/>
        </w:rPr>
        <w:tab/>
      </w:r>
      <w:hyperlink w:anchor="_l3nox2q6is1h">
        <w:r w:rsidR="00757E37">
          <w:rPr>
            <w:rFonts w:ascii="Tw Cen MT" w:hAnsi="Tw Cen MT" w:cs="Arial"/>
          </w:rPr>
          <w:t>5</w:t>
        </w:r>
      </w:hyperlink>
    </w:p>
    <w:p w:rsidR="00F5653D" w:rsidRPr="00F43270" w:rsidRDefault="00632502">
      <w:pPr>
        <w:tabs>
          <w:tab w:val="right" w:pos="9025"/>
        </w:tabs>
        <w:spacing w:before="60" w:line="240" w:lineRule="auto"/>
        <w:ind w:left="360"/>
        <w:rPr>
          <w:rFonts w:ascii="Tw Cen MT" w:hAnsi="Tw Cen MT" w:cs="Arial"/>
        </w:rPr>
      </w:pPr>
      <w:hyperlink w:anchor="_tapdp399o70i">
        <w:r w:rsidR="00EC62F9" w:rsidRPr="00F43270">
          <w:rPr>
            <w:rFonts w:ascii="Tw Cen MT" w:hAnsi="Tw Cen MT" w:cs="Arial"/>
          </w:rPr>
          <w:t>Referencias</w:t>
        </w:r>
      </w:hyperlink>
      <w:r w:rsidR="00EC62F9" w:rsidRPr="00F43270">
        <w:rPr>
          <w:rFonts w:ascii="Tw Cen MT" w:hAnsi="Tw Cen MT" w:cs="Arial"/>
        </w:rPr>
        <w:tab/>
      </w:r>
      <w:hyperlink w:anchor="_tapdp399o70i">
        <w:r w:rsidR="00757E37">
          <w:rPr>
            <w:rFonts w:ascii="Tw Cen MT" w:hAnsi="Tw Cen MT" w:cs="Arial"/>
          </w:rPr>
          <w:t>6</w:t>
        </w:r>
      </w:hyperlink>
    </w:p>
    <w:p w:rsidR="00F5653D" w:rsidRPr="00F43270" w:rsidRDefault="00632502">
      <w:pPr>
        <w:tabs>
          <w:tab w:val="right" w:pos="9025"/>
        </w:tabs>
        <w:spacing w:before="60" w:line="240" w:lineRule="auto"/>
        <w:ind w:left="360"/>
        <w:rPr>
          <w:rFonts w:ascii="Tw Cen MT" w:hAnsi="Tw Cen MT" w:cs="Arial"/>
        </w:rPr>
      </w:pPr>
      <w:hyperlink w:anchor="_6mumlr8x2r7c">
        <w:r w:rsidR="00EC62F9" w:rsidRPr="00F43270">
          <w:rPr>
            <w:rFonts w:ascii="Tw Cen MT" w:hAnsi="Tw Cen MT" w:cs="Arial"/>
          </w:rPr>
          <w:t>Resumen</w:t>
        </w:r>
      </w:hyperlink>
      <w:r w:rsidR="00EC62F9" w:rsidRPr="00F43270">
        <w:rPr>
          <w:rFonts w:ascii="Tw Cen MT" w:hAnsi="Tw Cen MT" w:cs="Arial"/>
        </w:rPr>
        <w:tab/>
      </w:r>
      <w:hyperlink w:anchor="_6mumlr8x2r7c">
        <w:r w:rsidR="00757E37">
          <w:rPr>
            <w:rFonts w:ascii="Tw Cen MT" w:hAnsi="Tw Cen MT" w:cs="Arial"/>
          </w:rPr>
          <w:t>6</w:t>
        </w:r>
      </w:hyperlink>
    </w:p>
    <w:p w:rsidR="00F5653D" w:rsidRPr="00F43270" w:rsidRDefault="00632502">
      <w:pPr>
        <w:tabs>
          <w:tab w:val="right" w:pos="9025"/>
        </w:tabs>
        <w:spacing w:before="200" w:line="240" w:lineRule="auto"/>
        <w:rPr>
          <w:rFonts w:ascii="Tw Cen MT" w:hAnsi="Tw Cen MT" w:cs="Arial"/>
        </w:rPr>
      </w:pPr>
      <w:hyperlink w:anchor="_vvcrvkeql6s2">
        <w:r w:rsidR="00EC62F9" w:rsidRPr="00F43270">
          <w:rPr>
            <w:rFonts w:ascii="Tw Cen MT" w:hAnsi="Tw Cen MT" w:cs="Arial"/>
            <w:b/>
          </w:rPr>
          <w:t>Descripción general</w:t>
        </w:r>
      </w:hyperlink>
      <w:r w:rsidR="00EC62F9" w:rsidRPr="00F43270">
        <w:rPr>
          <w:rFonts w:ascii="Tw Cen MT" w:hAnsi="Tw Cen MT" w:cs="Arial"/>
          <w:b/>
        </w:rPr>
        <w:tab/>
      </w:r>
      <w:hyperlink w:anchor="_vvcrvkeql6s2">
        <w:r w:rsidR="00757E37">
          <w:rPr>
            <w:rFonts w:ascii="Tw Cen MT" w:hAnsi="Tw Cen MT" w:cs="Arial"/>
            <w:b/>
          </w:rPr>
          <w:t>6</w:t>
        </w:r>
      </w:hyperlink>
    </w:p>
    <w:p w:rsidR="00F5653D" w:rsidRPr="00F43270" w:rsidRDefault="00632502">
      <w:pPr>
        <w:tabs>
          <w:tab w:val="right" w:pos="9025"/>
        </w:tabs>
        <w:spacing w:before="60" w:line="240" w:lineRule="auto"/>
        <w:ind w:left="360"/>
        <w:rPr>
          <w:rFonts w:ascii="Tw Cen MT" w:hAnsi="Tw Cen MT" w:cs="Arial"/>
        </w:rPr>
      </w:pPr>
      <w:hyperlink w:anchor="_12obqq4qacgh">
        <w:r w:rsidR="00EC62F9" w:rsidRPr="00F43270">
          <w:rPr>
            <w:rFonts w:ascii="Tw Cen MT" w:hAnsi="Tw Cen MT" w:cs="Arial"/>
          </w:rPr>
          <w:t>Perspectiva del producto</w:t>
        </w:r>
      </w:hyperlink>
      <w:r w:rsidR="00EC62F9" w:rsidRPr="00F43270">
        <w:rPr>
          <w:rFonts w:ascii="Tw Cen MT" w:hAnsi="Tw Cen MT" w:cs="Arial"/>
        </w:rPr>
        <w:tab/>
      </w:r>
      <w:hyperlink w:anchor="_12obqq4qacgh">
        <w:r w:rsidR="00757E37">
          <w:rPr>
            <w:rFonts w:ascii="Tw Cen MT" w:hAnsi="Tw Cen MT" w:cs="Arial"/>
          </w:rPr>
          <w:t>6</w:t>
        </w:r>
      </w:hyperlink>
    </w:p>
    <w:p w:rsidR="00F5653D" w:rsidRPr="00F43270" w:rsidRDefault="00632502">
      <w:pPr>
        <w:tabs>
          <w:tab w:val="right" w:pos="9025"/>
        </w:tabs>
        <w:spacing w:before="60" w:line="240" w:lineRule="auto"/>
        <w:ind w:left="360"/>
        <w:rPr>
          <w:rFonts w:ascii="Tw Cen MT" w:hAnsi="Tw Cen MT" w:cs="Arial"/>
        </w:rPr>
      </w:pPr>
      <w:hyperlink w:anchor="_xo8udcj8xpfk">
        <w:r w:rsidR="00EC62F9" w:rsidRPr="00F43270">
          <w:rPr>
            <w:rFonts w:ascii="Tw Cen MT" w:hAnsi="Tw Cen MT" w:cs="Arial"/>
          </w:rPr>
          <w:t>Funciones del producto</w:t>
        </w:r>
      </w:hyperlink>
      <w:r w:rsidR="00EC62F9" w:rsidRPr="00F43270">
        <w:rPr>
          <w:rFonts w:ascii="Tw Cen MT" w:hAnsi="Tw Cen MT" w:cs="Arial"/>
        </w:rPr>
        <w:tab/>
      </w:r>
      <w:hyperlink w:anchor="_xo8udcj8xpfk">
        <w:r w:rsidR="00757E37">
          <w:rPr>
            <w:rFonts w:ascii="Tw Cen MT" w:hAnsi="Tw Cen MT" w:cs="Arial"/>
          </w:rPr>
          <w:t>7</w:t>
        </w:r>
      </w:hyperlink>
    </w:p>
    <w:p w:rsidR="00F5653D" w:rsidRPr="00F43270" w:rsidRDefault="00632502">
      <w:pPr>
        <w:tabs>
          <w:tab w:val="right" w:pos="9025"/>
        </w:tabs>
        <w:spacing w:before="60" w:line="240" w:lineRule="auto"/>
        <w:ind w:left="360"/>
        <w:rPr>
          <w:rFonts w:ascii="Tw Cen MT" w:hAnsi="Tw Cen MT" w:cs="Arial"/>
        </w:rPr>
      </w:pPr>
      <w:hyperlink w:anchor="_8t2a0eu5mlbl">
        <w:r w:rsidR="00EC62F9" w:rsidRPr="00F43270">
          <w:rPr>
            <w:rFonts w:ascii="Tw Cen MT" w:hAnsi="Tw Cen MT" w:cs="Arial"/>
          </w:rPr>
          <w:t>Características del usuario</w:t>
        </w:r>
      </w:hyperlink>
      <w:r w:rsidR="00EC62F9" w:rsidRPr="00F43270">
        <w:rPr>
          <w:rFonts w:ascii="Tw Cen MT" w:hAnsi="Tw Cen MT" w:cs="Arial"/>
        </w:rPr>
        <w:tab/>
      </w:r>
      <w:hyperlink w:anchor="_8t2a0eu5mlbl">
        <w:r w:rsidR="00757E37">
          <w:rPr>
            <w:rFonts w:ascii="Tw Cen MT" w:hAnsi="Tw Cen MT" w:cs="Arial"/>
          </w:rPr>
          <w:t>8</w:t>
        </w:r>
      </w:hyperlink>
    </w:p>
    <w:p w:rsidR="00F5653D" w:rsidRPr="00F43270" w:rsidRDefault="00632502">
      <w:pPr>
        <w:tabs>
          <w:tab w:val="right" w:pos="9025"/>
        </w:tabs>
        <w:spacing w:before="60" w:line="240" w:lineRule="auto"/>
        <w:ind w:left="360"/>
        <w:rPr>
          <w:rFonts w:ascii="Tw Cen MT" w:hAnsi="Tw Cen MT" w:cs="Arial"/>
        </w:rPr>
      </w:pPr>
      <w:hyperlink w:anchor="_c8pnl1ugjk4z">
        <w:r w:rsidR="00EC62F9" w:rsidRPr="00F43270">
          <w:rPr>
            <w:rFonts w:ascii="Tw Cen MT" w:hAnsi="Tw Cen MT" w:cs="Arial"/>
          </w:rPr>
          <w:t>Restricciones</w:t>
        </w:r>
      </w:hyperlink>
      <w:r w:rsidR="00EC62F9" w:rsidRPr="00F43270">
        <w:rPr>
          <w:rFonts w:ascii="Tw Cen MT" w:hAnsi="Tw Cen MT" w:cs="Arial"/>
        </w:rPr>
        <w:tab/>
      </w:r>
      <w:hyperlink w:anchor="_c8pnl1ugjk4z">
        <w:r w:rsidR="00757E37">
          <w:rPr>
            <w:rFonts w:ascii="Tw Cen MT" w:hAnsi="Tw Cen MT" w:cs="Arial"/>
          </w:rPr>
          <w:t>8</w:t>
        </w:r>
      </w:hyperlink>
    </w:p>
    <w:p w:rsidR="00F5653D" w:rsidRPr="00F43270" w:rsidRDefault="00632502">
      <w:pPr>
        <w:tabs>
          <w:tab w:val="right" w:pos="9025"/>
        </w:tabs>
        <w:spacing w:before="60" w:line="240" w:lineRule="auto"/>
        <w:ind w:left="360"/>
        <w:rPr>
          <w:rFonts w:ascii="Tw Cen MT" w:hAnsi="Tw Cen MT" w:cs="Arial"/>
        </w:rPr>
      </w:pPr>
      <w:hyperlink w:anchor="_oiqyt31k5l98">
        <w:r w:rsidR="00EC62F9" w:rsidRPr="00F43270">
          <w:rPr>
            <w:rFonts w:ascii="Tw Cen MT" w:hAnsi="Tw Cen MT" w:cs="Arial"/>
          </w:rPr>
          <w:t>Supuestos y dependencias</w:t>
        </w:r>
      </w:hyperlink>
      <w:r w:rsidR="00EC62F9" w:rsidRPr="00F43270">
        <w:rPr>
          <w:rFonts w:ascii="Tw Cen MT" w:hAnsi="Tw Cen MT" w:cs="Arial"/>
        </w:rPr>
        <w:tab/>
      </w:r>
      <w:hyperlink w:anchor="_oiqyt31k5l98">
        <w:r w:rsidR="00757E37">
          <w:rPr>
            <w:rFonts w:ascii="Tw Cen MT" w:hAnsi="Tw Cen MT" w:cs="Arial"/>
          </w:rPr>
          <w:t>9</w:t>
        </w:r>
      </w:hyperlink>
    </w:p>
    <w:p w:rsidR="00F5653D" w:rsidRPr="00F43270" w:rsidRDefault="00632502">
      <w:pPr>
        <w:tabs>
          <w:tab w:val="right" w:pos="9025"/>
        </w:tabs>
        <w:spacing w:before="60" w:line="240" w:lineRule="auto"/>
        <w:ind w:left="360"/>
        <w:rPr>
          <w:rFonts w:ascii="Tw Cen MT" w:hAnsi="Tw Cen MT" w:cs="Arial"/>
        </w:rPr>
      </w:pPr>
      <w:hyperlink w:anchor="_3gcgic7y9mvk">
        <w:r w:rsidR="00EC62F9" w:rsidRPr="00F43270">
          <w:rPr>
            <w:rFonts w:ascii="Tw Cen MT" w:hAnsi="Tw Cen MT" w:cs="Arial"/>
          </w:rPr>
          <w:t>Requisitos futuros</w:t>
        </w:r>
      </w:hyperlink>
      <w:r w:rsidR="00EC62F9" w:rsidRPr="00F43270">
        <w:rPr>
          <w:rFonts w:ascii="Tw Cen MT" w:hAnsi="Tw Cen MT" w:cs="Arial"/>
        </w:rPr>
        <w:tab/>
      </w:r>
      <w:hyperlink w:anchor="_3gcgic7y9mvk">
        <w:r w:rsidR="00757E37">
          <w:rPr>
            <w:rFonts w:ascii="Tw Cen MT" w:hAnsi="Tw Cen MT" w:cs="Arial"/>
          </w:rPr>
          <w:t>8</w:t>
        </w:r>
      </w:hyperlink>
    </w:p>
    <w:p w:rsidR="00F5653D" w:rsidRPr="00F43270" w:rsidRDefault="00632502">
      <w:pPr>
        <w:tabs>
          <w:tab w:val="right" w:pos="9025"/>
        </w:tabs>
        <w:spacing w:before="200" w:line="240" w:lineRule="auto"/>
        <w:rPr>
          <w:rFonts w:ascii="Tw Cen MT" w:hAnsi="Tw Cen MT" w:cs="Arial"/>
        </w:rPr>
      </w:pPr>
      <w:hyperlink w:anchor="_gazkoqgesmis">
        <w:r w:rsidR="00EC62F9" w:rsidRPr="00F43270">
          <w:rPr>
            <w:rFonts w:ascii="Tw Cen MT" w:hAnsi="Tw Cen MT" w:cs="Arial"/>
            <w:b/>
          </w:rPr>
          <w:t>Requisitos específicos</w:t>
        </w:r>
      </w:hyperlink>
      <w:r w:rsidR="00EC62F9" w:rsidRPr="00F43270">
        <w:rPr>
          <w:rFonts w:ascii="Tw Cen MT" w:hAnsi="Tw Cen MT" w:cs="Arial"/>
          <w:b/>
        </w:rPr>
        <w:tab/>
      </w:r>
      <w:hyperlink w:anchor="_gazkoqgesmis">
        <w:r w:rsidR="00757E37">
          <w:rPr>
            <w:rFonts w:ascii="Tw Cen MT" w:hAnsi="Tw Cen MT" w:cs="Arial"/>
            <w:b/>
          </w:rPr>
          <w:t>9</w:t>
        </w:r>
      </w:hyperlink>
    </w:p>
    <w:p w:rsidR="00F5653D" w:rsidRPr="00F43270" w:rsidRDefault="00632502">
      <w:pPr>
        <w:tabs>
          <w:tab w:val="right" w:pos="9025"/>
        </w:tabs>
        <w:spacing w:before="60" w:line="240" w:lineRule="auto"/>
        <w:ind w:left="360"/>
        <w:rPr>
          <w:rFonts w:ascii="Tw Cen MT" w:hAnsi="Tw Cen MT" w:cs="Arial"/>
        </w:rPr>
      </w:pPr>
      <w:hyperlink w:anchor="_miib7uhi08r7">
        <w:r w:rsidR="00EC62F9" w:rsidRPr="00F43270">
          <w:rPr>
            <w:rFonts w:ascii="Tw Cen MT" w:hAnsi="Tw Cen MT" w:cs="Arial"/>
          </w:rPr>
          <w:t>Interfaces externos</w:t>
        </w:r>
      </w:hyperlink>
      <w:r w:rsidR="00EC62F9" w:rsidRPr="00F43270">
        <w:rPr>
          <w:rFonts w:ascii="Tw Cen MT" w:hAnsi="Tw Cen MT" w:cs="Arial"/>
        </w:rPr>
        <w:tab/>
      </w:r>
      <w:hyperlink w:anchor="_miib7uhi08r7">
        <w:r w:rsidR="00757E37">
          <w:rPr>
            <w:rFonts w:ascii="Tw Cen MT" w:hAnsi="Tw Cen MT" w:cs="Arial"/>
          </w:rPr>
          <w:t>9</w:t>
        </w:r>
      </w:hyperlink>
    </w:p>
    <w:p w:rsidR="00F5653D" w:rsidRPr="00F43270" w:rsidRDefault="00632502">
      <w:pPr>
        <w:tabs>
          <w:tab w:val="right" w:pos="9025"/>
        </w:tabs>
        <w:spacing w:before="60" w:line="240" w:lineRule="auto"/>
        <w:ind w:left="360"/>
        <w:rPr>
          <w:rFonts w:ascii="Tw Cen MT" w:hAnsi="Tw Cen MT" w:cs="Arial"/>
        </w:rPr>
      </w:pPr>
      <w:hyperlink w:anchor="_e3l4lres5kdi">
        <w:r w:rsidR="00EC62F9" w:rsidRPr="00F43270">
          <w:rPr>
            <w:rFonts w:ascii="Tw Cen MT" w:hAnsi="Tw Cen MT" w:cs="Arial"/>
          </w:rPr>
          <w:t>Requisitos funcionales</w:t>
        </w:r>
      </w:hyperlink>
      <w:r w:rsidR="00EC62F9" w:rsidRPr="00F43270">
        <w:rPr>
          <w:rFonts w:ascii="Tw Cen MT" w:hAnsi="Tw Cen MT" w:cs="Arial"/>
        </w:rPr>
        <w:tab/>
      </w:r>
      <w:hyperlink w:anchor="_7okuig2se7x3">
        <w:r w:rsidR="00757E37">
          <w:rPr>
            <w:rFonts w:ascii="Tw Cen MT" w:hAnsi="Tw Cen MT" w:cs="Arial"/>
          </w:rPr>
          <w:t>10</w:t>
        </w:r>
      </w:hyperlink>
    </w:p>
    <w:p w:rsidR="00F5653D" w:rsidRPr="00F43270" w:rsidRDefault="00632502">
      <w:pPr>
        <w:tabs>
          <w:tab w:val="right" w:pos="9025"/>
        </w:tabs>
        <w:spacing w:before="60" w:line="240" w:lineRule="auto"/>
        <w:ind w:left="360"/>
        <w:rPr>
          <w:rFonts w:ascii="Tw Cen MT" w:hAnsi="Tw Cen MT" w:cs="Arial"/>
        </w:rPr>
      </w:pPr>
      <w:hyperlink w:anchor="_nzfok2h92f87">
        <w:r w:rsidR="00EC62F9" w:rsidRPr="00F43270">
          <w:rPr>
            <w:rFonts w:ascii="Tw Cen MT" w:hAnsi="Tw Cen MT" w:cs="Arial"/>
          </w:rPr>
          <w:t>Requisitos de rendimiento</w:t>
        </w:r>
      </w:hyperlink>
      <w:r w:rsidR="00EC62F9" w:rsidRPr="00F43270">
        <w:rPr>
          <w:rFonts w:ascii="Tw Cen MT" w:hAnsi="Tw Cen MT" w:cs="Arial"/>
        </w:rPr>
        <w:tab/>
      </w:r>
      <w:hyperlink w:anchor="_nzfok2h92f87">
        <w:r w:rsidR="00EC62F9" w:rsidRPr="00F43270">
          <w:rPr>
            <w:rFonts w:ascii="Tw Cen MT" w:hAnsi="Tw Cen MT" w:cs="Arial"/>
          </w:rPr>
          <w:t>3</w:t>
        </w:r>
        <w:r w:rsidR="00757E37">
          <w:rPr>
            <w:rFonts w:ascii="Tw Cen MT" w:hAnsi="Tw Cen MT" w:cs="Arial"/>
          </w:rPr>
          <w:t>2</w:t>
        </w:r>
      </w:hyperlink>
    </w:p>
    <w:p w:rsidR="00F5653D" w:rsidRPr="00F43270" w:rsidRDefault="00632502">
      <w:pPr>
        <w:tabs>
          <w:tab w:val="right" w:pos="9025"/>
        </w:tabs>
        <w:spacing w:before="60" w:line="240" w:lineRule="auto"/>
        <w:ind w:left="360"/>
        <w:rPr>
          <w:rFonts w:ascii="Tw Cen MT" w:hAnsi="Tw Cen MT" w:cs="Arial"/>
        </w:rPr>
      </w:pPr>
      <w:hyperlink w:anchor="_xdlkxq3r3oeg">
        <w:r w:rsidR="00EC62F9" w:rsidRPr="00F43270">
          <w:rPr>
            <w:rFonts w:ascii="Tw Cen MT" w:hAnsi="Tw Cen MT" w:cs="Arial"/>
          </w:rPr>
          <w:t>Requisitos sobre la persistencia de datos</w:t>
        </w:r>
      </w:hyperlink>
      <w:r w:rsidR="00EC62F9" w:rsidRPr="00F43270">
        <w:rPr>
          <w:rFonts w:ascii="Tw Cen MT" w:hAnsi="Tw Cen MT" w:cs="Arial"/>
        </w:rPr>
        <w:tab/>
      </w:r>
      <w:hyperlink w:anchor="_xdlkxq3r3oeg">
        <w:r w:rsidR="00EC62F9" w:rsidRPr="00F43270">
          <w:rPr>
            <w:rFonts w:ascii="Tw Cen MT" w:hAnsi="Tw Cen MT" w:cs="Arial"/>
          </w:rPr>
          <w:t>3</w:t>
        </w:r>
        <w:r w:rsidR="00757E37">
          <w:rPr>
            <w:rFonts w:ascii="Tw Cen MT" w:hAnsi="Tw Cen MT" w:cs="Arial"/>
          </w:rPr>
          <w:t>2</w:t>
        </w:r>
      </w:hyperlink>
    </w:p>
    <w:p w:rsidR="00F5653D" w:rsidRPr="00F43270" w:rsidRDefault="00632502">
      <w:pPr>
        <w:tabs>
          <w:tab w:val="right" w:pos="9025"/>
        </w:tabs>
        <w:spacing w:before="60" w:line="240" w:lineRule="auto"/>
        <w:ind w:left="360"/>
        <w:rPr>
          <w:rFonts w:ascii="Tw Cen MT" w:hAnsi="Tw Cen MT" w:cs="Arial"/>
        </w:rPr>
      </w:pPr>
      <w:hyperlink w:anchor="_414z7l1afhuf">
        <w:r w:rsidR="00EC62F9" w:rsidRPr="00F43270">
          <w:rPr>
            <w:rFonts w:ascii="Tw Cen MT" w:hAnsi="Tw Cen MT" w:cs="Arial"/>
          </w:rPr>
          <w:t>Restricciones de diseño</w:t>
        </w:r>
      </w:hyperlink>
      <w:r w:rsidR="00EC62F9" w:rsidRPr="00F43270">
        <w:rPr>
          <w:rFonts w:ascii="Tw Cen MT" w:hAnsi="Tw Cen MT" w:cs="Arial"/>
        </w:rPr>
        <w:tab/>
      </w:r>
      <w:hyperlink w:anchor="_414z7l1afhuf">
        <w:r w:rsidR="00EC62F9" w:rsidRPr="00F43270">
          <w:rPr>
            <w:rFonts w:ascii="Tw Cen MT" w:hAnsi="Tw Cen MT" w:cs="Arial"/>
          </w:rPr>
          <w:t>3</w:t>
        </w:r>
        <w:r w:rsidR="00757E37">
          <w:rPr>
            <w:rFonts w:ascii="Tw Cen MT" w:hAnsi="Tw Cen MT" w:cs="Arial"/>
          </w:rPr>
          <w:t>4</w:t>
        </w:r>
      </w:hyperlink>
    </w:p>
    <w:p w:rsidR="00F5653D" w:rsidRPr="00F43270" w:rsidRDefault="00632502">
      <w:pPr>
        <w:tabs>
          <w:tab w:val="right" w:pos="9025"/>
        </w:tabs>
        <w:spacing w:before="60" w:line="240" w:lineRule="auto"/>
        <w:ind w:left="360"/>
        <w:rPr>
          <w:rFonts w:ascii="Tw Cen MT" w:hAnsi="Tw Cen MT" w:cs="Arial"/>
        </w:rPr>
      </w:pPr>
      <w:hyperlink w:anchor="_a6gm28nsniih">
        <w:r w:rsidR="00EC62F9" w:rsidRPr="00F43270">
          <w:rPr>
            <w:rFonts w:ascii="Tw Cen MT" w:hAnsi="Tw Cen MT" w:cs="Arial"/>
          </w:rPr>
          <w:t>Atributos del sistema software</w:t>
        </w:r>
      </w:hyperlink>
      <w:r w:rsidR="00EC62F9" w:rsidRPr="00F43270">
        <w:rPr>
          <w:rFonts w:ascii="Tw Cen MT" w:hAnsi="Tw Cen MT" w:cs="Arial"/>
        </w:rPr>
        <w:tab/>
      </w:r>
      <w:r w:rsidR="00757E37">
        <w:rPr>
          <w:rFonts w:ascii="Tw Cen MT" w:hAnsi="Tw Cen MT" w:cs="Arial"/>
        </w:rPr>
        <w:t>3</w:t>
      </w:r>
      <w:hyperlink w:anchor="_a6gm28nsniih">
        <w:r w:rsidR="00757E37">
          <w:rPr>
            <w:rFonts w:ascii="Tw Cen MT" w:hAnsi="Tw Cen MT" w:cs="Arial"/>
          </w:rPr>
          <w:t>5</w:t>
        </w:r>
      </w:hyperlink>
    </w:p>
    <w:p w:rsidR="00F5653D" w:rsidRPr="00F43270" w:rsidRDefault="00632502">
      <w:pPr>
        <w:tabs>
          <w:tab w:val="right" w:pos="9025"/>
        </w:tabs>
        <w:spacing w:before="200" w:after="80" w:line="240" w:lineRule="auto"/>
        <w:rPr>
          <w:rFonts w:ascii="Tw Cen MT" w:hAnsi="Tw Cen MT" w:cs="Arial"/>
        </w:rPr>
      </w:pPr>
      <w:hyperlink w:anchor="_3wzv92dvb5lg">
        <w:r w:rsidR="00EC62F9" w:rsidRPr="00F43270">
          <w:rPr>
            <w:rFonts w:ascii="Tw Cen MT" w:hAnsi="Tw Cen MT" w:cs="Arial"/>
            <w:b/>
          </w:rPr>
          <w:t>Apéndices</w:t>
        </w:r>
      </w:hyperlink>
      <w:r w:rsidR="00EC62F9" w:rsidRPr="00F43270">
        <w:rPr>
          <w:rFonts w:ascii="Tw Cen MT" w:hAnsi="Tw Cen MT" w:cs="Arial"/>
          <w:b/>
        </w:rPr>
        <w:tab/>
      </w:r>
      <w:r w:rsidR="00757E37">
        <w:rPr>
          <w:rFonts w:ascii="Tw Cen MT" w:hAnsi="Tw Cen MT" w:cs="Arial"/>
          <w:b/>
        </w:rPr>
        <w:t>3</w:t>
      </w:r>
      <w:hyperlink w:anchor="_3wzv92dvb5lg">
        <w:r w:rsidR="00757E37">
          <w:rPr>
            <w:rFonts w:ascii="Tw Cen MT" w:hAnsi="Tw Cen MT" w:cs="Arial"/>
            <w:b/>
          </w:rPr>
          <w:t>6</w:t>
        </w:r>
      </w:hyperlink>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1"/>
        <w:numPr>
          <w:ilvl w:val="0"/>
          <w:numId w:val="2"/>
        </w:numPr>
        <w:ind w:hanging="360"/>
        <w:rPr>
          <w:rFonts w:ascii="Tw Cen MT" w:hAnsi="Tw Cen MT" w:cs="Arial"/>
        </w:rPr>
      </w:pPr>
      <w:bookmarkStart w:id="12" w:name="_jaqmc8yabpl0" w:colFirst="0" w:colLast="0"/>
      <w:bookmarkEnd w:id="12"/>
      <w:r w:rsidRPr="00F43270">
        <w:rPr>
          <w:rFonts w:ascii="Tw Cen MT" w:hAnsi="Tw Cen MT" w:cs="Arial"/>
        </w:rPr>
        <w:lastRenderedPageBreak/>
        <w:t>Introducción</w:t>
      </w:r>
    </w:p>
    <w:p w:rsidR="00F5653D" w:rsidRPr="00F43270" w:rsidRDefault="00EC62F9">
      <w:pPr>
        <w:pStyle w:val="Ttulo2"/>
        <w:numPr>
          <w:ilvl w:val="1"/>
          <w:numId w:val="2"/>
        </w:numPr>
        <w:ind w:hanging="360"/>
        <w:rPr>
          <w:rFonts w:ascii="Tw Cen MT" w:hAnsi="Tw Cen MT" w:cs="Arial"/>
        </w:rPr>
      </w:pPr>
      <w:bookmarkStart w:id="13" w:name="_nlw9vaq1lsct" w:colFirst="0" w:colLast="0"/>
      <w:bookmarkEnd w:id="13"/>
      <w:r w:rsidRPr="00F43270">
        <w:rPr>
          <w:rFonts w:ascii="Tw Cen MT" w:hAnsi="Tw Cen MT" w:cs="Arial"/>
        </w:rPr>
        <w:t>Propósito</w:t>
      </w:r>
    </w:p>
    <w:p w:rsidR="00F5653D" w:rsidRPr="00F43270" w:rsidRDefault="00EC62F9">
      <w:pPr>
        <w:rPr>
          <w:rFonts w:ascii="Tw Cen MT" w:hAnsi="Tw Cen MT" w:cs="Arial"/>
        </w:rPr>
      </w:pPr>
      <w:bookmarkStart w:id="14" w:name="_3tssyoirzs8m" w:colFirst="0" w:colLast="0"/>
      <w:bookmarkEnd w:id="14"/>
      <w:r w:rsidRPr="00F43270">
        <w:rPr>
          <w:rFonts w:ascii="Tw Cen MT" w:hAnsi="Tw Cen MT" w:cs="Arial"/>
        </w:rPr>
        <w:t>El documento de especificación de requisitos de software (SRS) tiene como propósito describir el comportamiento de forma completa el sistema que se va a desarrollar. Esta especificación es un medio de comunicación entre cada una de las personas involucradas en el desarrollo de software y, por eso mismo, está sujeto a revisiones, tanto de los desarrolladores como de los usuarios, hasta que se obtenga su aprobación. En cuanto esto ocurra, el documento servirá de base al equipo de desarrollo para la construcción de la aplicación. Este documento se centrará “en qué hace” nuestro sistema, sin abordar el “cómo lo hace”. Para ello, desarrollará un conjunto de casos de uso también llamados requisitos funcionales. Sin embargo, también contiene requisitos no funcionales.</w:t>
      </w:r>
    </w:p>
    <w:p w:rsidR="00F5653D" w:rsidRPr="00F43270" w:rsidRDefault="00F5653D">
      <w:pPr>
        <w:rPr>
          <w:rFonts w:ascii="Tw Cen MT" w:hAnsi="Tw Cen MT" w:cs="Arial"/>
        </w:rPr>
      </w:pPr>
      <w:bookmarkStart w:id="15" w:name="_8647pe89vcab" w:colFirst="0" w:colLast="0"/>
      <w:bookmarkEnd w:id="15"/>
    </w:p>
    <w:p w:rsidR="00F5653D" w:rsidRPr="00F43270" w:rsidRDefault="00EC62F9">
      <w:pPr>
        <w:rPr>
          <w:rFonts w:ascii="Tw Cen MT" w:hAnsi="Tw Cen MT" w:cs="Arial"/>
        </w:rPr>
      </w:pPr>
      <w:bookmarkStart w:id="16" w:name="_ymg1w3tunyyo" w:colFirst="0" w:colLast="0"/>
      <w:bookmarkEnd w:id="16"/>
      <w:r w:rsidRPr="00F43270">
        <w:rPr>
          <w:rFonts w:ascii="Tw Cen MT" w:hAnsi="Tw Cen MT" w:cs="Arial"/>
        </w:rPr>
        <w:t>Este documento está dirigido tanto al cliente como al equipo de desarrollo. A su vez, es una justificación de las decisiones tomadas al desarrollar este proyecto, cara al profesor que lo evalúe.</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7" w:name="_y1fri6poq37g" w:colFirst="0" w:colLast="0"/>
      <w:bookmarkEnd w:id="17"/>
      <w:r w:rsidRPr="00F43270">
        <w:rPr>
          <w:rFonts w:ascii="Tw Cen MT" w:hAnsi="Tw Cen MT" w:cs="Arial"/>
        </w:rPr>
        <w:t>Alcance</w:t>
      </w:r>
    </w:p>
    <w:p w:rsidR="00F5653D" w:rsidRPr="00F43270" w:rsidRDefault="00EC62F9">
      <w:pPr>
        <w:rPr>
          <w:rFonts w:ascii="Tw Cen MT" w:hAnsi="Tw Cen MT" w:cs="Arial"/>
        </w:rPr>
      </w:pPr>
      <w:bookmarkStart w:id="18" w:name="_fokh2yjgmki3" w:colFirst="0" w:colLast="0"/>
      <w:bookmarkEnd w:id="18"/>
      <w:r w:rsidRPr="00F43270">
        <w:rPr>
          <w:rFonts w:ascii="Tw Cen MT" w:hAnsi="Tw Cen MT" w:cs="Arial"/>
        </w:rPr>
        <w:t>Se adjudica al proyecto el nombre I/O Records. A partir de este momento cualquier referencia a I/O Records corresponde al proyecto que nos ocupa.</w:t>
      </w:r>
    </w:p>
    <w:p w:rsidR="00F5653D" w:rsidRPr="00F43270" w:rsidRDefault="00F5653D">
      <w:pPr>
        <w:rPr>
          <w:rFonts w:ascii="Tw Cen MT" w:hAnsi="Tw Cen MT" w:cs="Arial"/>
        </w:rPr>
      </w:pPr>
      <w:bookmarkStart w:id="19" w:name="_2y0p3zhfgitt" w:colFirst="0" w:colLast="0"/>
      <w:bookmarkEnd w:id="19"/>
    </w:p>
    <w:p w:rsidR="00F5653D" w:rsidRPr="00F43270" w:rsidRDefault="00EC62F9">
      <w:pPr>
        <w:rPr>
          <w:rFonts w:ascii="Tw Cen MT" w:hAnsi="Tw Cen MT" w:cs="Arial"/>
        </w:rPr>
      </w:pPr>
      <w:bookmarkStart w:id="20" w:name="_1c1rl1381wqx" w:colFirst="0" w:colLast="0"/>
      <w:bookmarkEnd w:id="20"/>
      <w:r w:rsidRPr="00F43270">
        <w:rPr>
          <w:rFonts w:ascii="Tw Cen MT" w:hAnsi="Tw Cen MT" w:cs="Arial"/>
        </w:rPr>
        <w:t>La aplicación tiene como objetivo gestionar un negocio de venta de discos de música, aunque también podría ser útil para otro negocio minorista similar. El software realizará tareas de gestión del inventario de productos, de ventas y de clientes. Por tanto, no se trata de una herramienta para gestionar tareas como las compras a proveedores o la gestión del personal.</w:t>
      </w:r>
    </w:p>
    <w:p w:rsidR="00F5653D" w:rsidRPr="00F43270" w:rsidRDefault="00F5653D">
      <w:pPr>
        <w:rPr>
          <w:rFonts w:ascii="Tw Cen MT" w:hAnsi="Tw Cen MT" w:cs="Arial"/>
        </w:rPr>
      </w:pPr>
      <w:bookmarkStart w:id="21" w:name="_8kyiavoflb3h" w:colFirst="0" w:colLast="0"/>
      <w:bookmarkEnd w:id="21"/>
    </w:p>
    <w:p w:rsidR="00F5653D" w:rsidRPr="00F43270" w:rsidRDefault="00EC62F9">
      <w:pPr>
        <w:rPr>
          <w:rFonts w:ascii="Tw Cen MT" w:hAnsi="Tw Cen MT" w:cs="Arial"/>
        </w:rPr>
      </w:pPr>
      <w:bookmarkStart w:id="22" w:name="_zhx300ddatnj" w:colFirst="0" w:colLast="0"/>
      <w:bookmarkEnd w:id="22"/>
      <w:r w:rsidRPr="00F43270">
        <w:rPr>
          <w:rFonts w:ascii="Tw Cen MT" w:hAnsi="Tw Cen MT" w:cs="Arial"/>
        </w:rPr>
        <w:t>Los objetivos principales que desea cubrir el software son: facilitar y agilizar la administración del catálogo de la tienda, administrar las ventas de una forma sencilla para que cualquier nuevo empleado pueda incorporarse rápidamente al negocio y que los clientes que acudan a la tienda puedan realizar compras desde la misma aplicación.</w:t>
      </w:r>
    </w:p>
    <w:p w:rsidR="00F5653D" w:rsidRPr="00F43270" w:rsidRDefault="00F5653D">
      <w:pPr>
        <w:rPr>
          <w:rFonts w:ascii="Tw Cen MT" w:hAnsi="Tw Cen MT" w:cs="Arial"/>
        </w:rPr>
      </w:pPr>
      <w:bookmarkStart w:id="23" w:name="_t0jw4xtserz4" w:colFirst="0" w:colLast="0"/>
      <w:bookmarkEnd w:id="23"/>
    </w:p>
    <w:p w:rsidR="00C165F0" w:rsidRDefault="00EC62F9">
      <w:pPr>
        <w:rPr>
          <w:rFonts w:ascii="Tw Cen MT" w:hAnsi="Tw Cen MT" w:cs="Arial"/>
        </w:rPr>
      </w:pPr>
      <w:bookmarkStart w:id="24" w:name="_ekicwbe4emo1" w:colFirst="0" w:colLast="0"/>
      <w:bookmarkEnd w:id="24"/>
      <w:r w:rsidRPr="00F43270">
        <w:rPr>
          <w:rFonts w:ascii="Tw Cen MT" w:hAnsi="Tw Cen MT" w:cs="Arial"/>
        </w:rPr>
        <w:t>La meta propuesta es disponer de una aplicación informática que permita gestionar el inventario, y todo lo relativo a administrar una tienda de música. Es una herramienta que sobre todo ayuda a los trabajadores a realizar sus funciones. El ahorro de tiempo y de recursos beneficiará a la empresa, pudiendo reinvertirlos en mejoras que aumenten progresivamente el tamaño de la empresa.</w:t>
      </w:r>
    </w:p>
    <w:p w:rsidR="00C165F0" w:rsidRDefault="00C165F0" w:rsidP="00C165F0">
      <w:r>
        <w:br w:type="page"/>
      </w:r>
    </w:p>
    <w:p w:rsidR="00F5653D" w:rsidRPr="00F43270" w:rsidRDefault="00EC62F9">
      <w:pPr>
        <w:pStyle w:val="Ttulo2"/>
        <w:numPr>
          <w:ilvl w:val="1"/>
          <w:numId w:val="2"/>
        </w:numPr>
        <w:ind w:hanging="360"/>
        <w:rPr>
          <w:rFonts w:ascii="Tw Cen MT" w:hAnsi="Tw Cen MT" w:cs="Arial"/>
        </w:rPr>
      </w:pPr>
      <w:bookmarkStart w:id="25" w:name="_l3nox2q6is1h" w:colFirst="0" w:colLast="0"/>
      <w:bookmarkEnd w:id="25"/>
      <w:r w:rsidRPr="00F43270">
        <w:rPr>
          <w:rFonts w:ascii="Tw Cen MT" w:hAnsi="Tw Cen MT" w:cs="Arial"/>
        </w:rPr>
        <w:lastRenderedPageBreak/>
        <w:t>Definiciones, acrónimos y abreviaturas</w:t>
      </w:r>
    </w:p>
    <w:p w:rsidR="00F5653D" w:rsidRPr="00F43270" w:rsidRDefault="00EC62F9">
      <w:pPr>
        <w:rPr>
          <w:rFonts w:ascii="Tw Cen MT" w:hAnsi="Tw Cen MT" w:cs="Arial"/>
        </w:rPr>
      </w:pPr>
      <w:bookmarkStart w:id="26" w:name="_u4yiqb4an57z" w:colFirst="0" w:colLast="0"/>
      <w:bookmarkEnd w:id="26"/>
      <w:r w:rsidRPr="00F43270">
        <w:rPr>
          <w:rFonts w:ascii="Tw Cen MT" w:hAnsi="Tw Cen MT" w:cs="Arial"/>
          <w:b/>
        </w:rPr>
        <w:t>Existencias</w:t>
      </w:r>
      <w:r w:rsidRPr="00F43270">
        <w:rPr>
          <w:rFonts w:ascii="Tw Cen MT" w:hAnsi="Tw Cen MT" w:cs="Arial"/>
        </w:rPr>
        <w:t>: Mercancías destinadas a la venta, guardadas en un almacén o tienda.</w:t>
      </w:r>
    </w:p>
    <w:p w:rsidR="00F5653D" w:rsidRPr="00F43270" w:rsidRDefault="00F5653D">
      <w:pPr>
        <w:rPr>
          <w:rFonts w:ascii="Tw Cen MT" w:hAnsi="Tw Cen MT" w:cs="Arial"/>
        </w:rPr>
      </w:pPr>
      <w:bookmarkStart w:id="27" w:name="_kmh58pieq200" w:colFirst="0" w:colLast="0"/>
      <w:bookmarkEnd w:id="27"/>
    </w:p>
    <w:p w:rsidR="00F5653D" w:rsidRPr="00F43270" w:rsidRDefault="00EC62F9">
      <w:pPr>
        <w:rPr>
          <w:rFonts w:ascii="Tw Cen MT" w:hAnsi="Tw Cen MT" w:cs="Arial"/>
        </w:rPr>
      </w:pPr>
      <w:bookmarkStart w:id="28" w:name="_e9jvkf8h65ob" w:colFirst="0" w:colLast="0"/>
      <w:bookmarkEnd w:id="28"/>
      <w:r w:rsidRPr="00F43270">
        <w:rPr>
          <w:rFonts w:ascii="Tw Cen MT" w:hAnsi="Tw Cen MT" w:cs="Arial"/>
          <w:b/>
        </w:rPr>
        <w:t>Catálogo</w:t>
      </w:r>
      <w:r w:rsidRPr="00F43270">
        <w:rPr>
          <w:rFonts w:ascii="Tw Cen MT" w:hAnsi="Tw Cen MT" w:cs="Arial"/>
        </w:rPr>
        <w:t>: Relación ordenada en la que se incluyen o describen de forma individual libros, documentos, personas, objetos, etc., que están relacionados entre sí.</w:t>
      </w:r>
    </w:p>
    <w:p w:rsidR="00F5653D" w:rsidRPr="00F43270" w:rsidRDefault="00F5653D">
      <w:pPr>
        <w:rPr>
          <w:rFonts w:ascii="Tw Cen MT" w:hAnsi="Tw Cen MT" w:cs="Arial"/>
        </w:rPr>
      </w:pPr>
      <w:bookmarkStart w:id="29" w:name="_gwaz062hk86l" w:colFirst="0" w:colLast="0"/>
      <w:bookmarkEnd w:id="29"/>
    </w:p>
    <w:p w:rsidR="00F5653D" w:rsidRPr="00F43270" w:rsidRDefault="00EC62F9">
      <w:pPr>
        <w:rPr>
          <w:rFonts w:ascii="Tw Cen MT" w:hAnsi="Tw Cen MT" w:cs="Arial"/>
        </w:rPr>
      </w:pPr>
      <w:bookmarkStart w:id="30" w:name="_cf79jb3664w9" w:colFirst="0" w:colLast="0"/>
      <w:bookmarkEnd w:id="30"/>
      <w:r w:rsidRPr="00F43270">
        <w:rPr>
          <w:rFonts w:ascii="Tw Cen MT" w:hAnsi="Tw Cen MT" w:cs="Arial"/>
          <w:b/>
        </w:rPr>
        <w:t>JAVA</w:t>
      </w:r>
      <w:r w:rsidRPr="00F43270">
        <w:rPr>
          <w:rFonts w:ascii="Tw Cen MT" w:hAnsi="Tw Cen MT" w:cs="Arial"/>
        </w:rPr>
        <w:t>: Java es un lenguaje de programación de propósito general, concurrente, orientado a objetos que fue diseñado específicamente para tener tan pocas dependencias de implementación como fuera posible.</w:t>
      </w:r>
    </w:p>
    <w:p w:rsidR="00F5653D" w:rsidRPr="00F43270" w:rsidRDefault="00F5653D">
      <w:pPr>
        <w:rPr>
          <w:rFonts w:ascii="Tw Cen MT" w:hAnsi="Tw Cen MT" w:cs="Arial"/>
        </w:rPr>
      </w:pPr>
      <w:bookmarkStart w:id="31" w:name="_3mtej7cwaog4" w:colFirst="0" w:colLast="0"/>
      <w:bookmarkEnd w:id="31"/>
    </w:p>
    <w:p w:rsidR="00F5653D" w:rsidRPr="00F43270" w:rsidRDefault="00EC62F9">
      <w:pPr>
        <w:rPr>
          <w:rFonts w:ascii="Tw Cen MT" w:hAnsi="Tw Cen MT" w:cs="Arial"/>
        </w:rPr>
      </w:pPr>
      <w:bookmarkStart w:id="32" w:name="_48olha56uyd1" w:colFirst="0" w:colLast="0"/>
      <w:bookmarkEnd w:id="32"/>
      <w:r w:rsidRPr="00F43270">
        <w:rPr>
          <w:rFonts w:ascii="Tw Cen MT" w:hAnsi="Tw Cen MT" w:cs="Arial"/>
          <w:b/>
        </w:rPr>
        <w:t xml:space="preserve">Hardware: </w:t>
      </w:r>
      <w:r w:rsidRPr="00F43270">
        <w:rPr>
          <w:rFonts w:ascii="Tw Cen MT" w:hAnsi="Tw Cen MT" w:cs="Arial"/>
        </w:rPr>
        <w:t>Conjunto de elementos físicos o materiales que constituyen una computadora o un sistema informático.</w:t>
      </w:r>
    </w:p>
    <w:p w:rsidR="00F5653D" w:rsidRPr="00F43270" w:rsidRDefault="00F5653D">
      <w:pPr>
        <w:rPr>
          <w:rFonts w:ascii="Tw Cen MT" w:hAnsi="Tw Cen MT" w:cs="Arial"/>
        </w:rPr>
      </w:pPr>
      <w:bookmarkStart w:id="33" w:name="_islpjvo7k4jh" w:colFirst="0" w:colLast="0"/>
      <w:bookmarkEnd w:id="33"/>
    </w:p>
    <w:p w:rsidR="00F5653D" w:rsidRPr="00F43270" w:rsidRDefault="00EC62F9">
      <w:pPr>
        <w:rPr>
          <w:rFonts w:ascii="Tw Cen MT" w:hAnsi="Tw Cen MT" w:cs="Arial"/>
        </w:rPr>
      </w:pPr>
      <w:bookmarkStart w:id="34" w:name="_tetrnkyefzeo" w:colFirst="0" w:colLast="0"/>
      <w:bookmarkEnd w:id="34"/>
      <w:r w:rsidRPr="00F43270">
        <w:rPr>
          <w:rFonts w:ascii="Tw Cen MT" w:hAnsi="Tw Cen MT" w:cs="Arial"/>
          <w:b/>
        </w:rPr>
        <w:t xml:space="preserve">Software: </w:t>
      </w:r>
      <w:r w:rsidRPr="00F43270">
        <w:rPr>
          <w:rFonts w:ascii="Tw Cen MT" w:hAnsi="Tw Cen MT" w:cs="Arial"/>
        </w:rPr>
        <w:t>Conjunto de programas y rutinas que permiten a la computadora realizar determinadas tareas.</w:t>
      </w:r>
    </w:p>
    <w:p w:rsidR="00F5653D" w:rsidRPr="00F43270" w:rsidRDefault="00F5653D">
      <w:pPr>
        <w:rPr>
          <w:rFonts w:ascii="Tw Cen MT" w:hAnsi="Tw Cen MT" w:cs="Arial"/>
        </w:rPr>
      </w:pPr>
      <w:bookmarkStart w:id="35" w:name="_y3tfa3y7dg3m" w:colFirst="0" w:colLast="0"/>
      <w:bookmarkEnd w:id="35"/>
    </w:p>
    <w:p w:rsidR="00F5653D" w:rsidRPr="00F43270" w:rsidRDefault="00EC62F9">
      <w:pPr>
        <w:rPr>
          <w:rFonts w:ascii="Tw Cen MT" w:hAnsi="Tw Cen MT" w:cs="Arial"/>
        </w:rPr>
      </w:pPr>
      <w:bookmarkStart w:id="36" w:name="_s0x2r4esx9yi" w:colFirst="0" w:colLast="0"/>
      <w:bookmarkEnd w:id="36"/>
      <w:r w:rsidRPr="00F43270">
        <w:rPr>
          <w:rFonts w:ascii="Tw Cen MT" w:hAnsi="Tw Cen MT" w:cs="Arial"/>
          <w:b/>
        </w:rPr>
        <w:t>Interfaces:</w:t>
      </w:r>
      <w:r w:rsidRPr="00F43270">
        <w:rPr>
          <w:rFonts w:ascii="Tw Cen MT" w:hAnsi="Tw Cen MT" w:cs="Arial"/>
        </w:rPr>
        <w:t xml:space="preserve"> Conexión funcional entre dos sistemas o dispositivos de cualquier tipo, dando una comunicación entre distintos niveles.</w:t>
      </w:r>
    </w:p>
    <w:p w:rsidR="00F5653D" w:rsidRPr="00F43270" w:rsidRDefault="00F5653D">
      <w:pPr>
        <w:rPr>
          <w:rFonts w:ascii="Tw Cen MT" w:hAnsi="Tw Cen MT" w:cs="Arial"/>
        </w:rPr>
      </w:pPr>
      <w:bookmarkStart w:id="37" w:name="_jdo4yqoea1hh" w:colFirst="0" w:colLast="0"/>
      <w:bookmarkEnd w:id="37"/>
    </w:p>
    <w:p w:rsidR="00F5653D" w:rsidRPr="00F43270" w:rsidRDefault="00EC62F9">
      <w:pPr>
        <w:rPr>
          <w:rFonts w:ascii="Tw Cen MT" w:hAnsi="Tw Cen MT" w:cs="Arial"/>
        </w:rPr>
      </w:pPr>
      <w:bookmarkStart w:id="38" w:name="_rwfx80hfb2jo" w:colFirst="0" w:colLast="0"/>
      <w:bookmarkEnd w:id="38"/>
      <w:r w:rsidRPr="00F43270">
        <w:rPr>
          <w:rFonts w:ascii="Tw Cen MT" w:hAnsi="Tw Cen MT" w:cs="Arial"/>
          <w:b/>
        </w:rPr>
        <w:t xml:space="preserve">GUI: </w:t>
      </w:r>
      <w:r w:rsidRPr="00F43270">
        <w:rPr>
          <w:rFonts w:ascii="Tw Cen MT" w:hAnsi="Tw Cen MT" w:cs="Arial"/>
        </w:rPr>
        <w:t xml:space="preserve">La interfaz gráfica de usuario, conocida también como GUI (del inglés </w:t>
      </w:r>
      <w:proofErr w:type="spellStart"/>
      <w:r w:rsidRPr="00F43270">
        <w:rPr>
          <w:rFonts w:ascii="Tw Cen MT" w:hAnsi="Tw Cen MT" w:cs="Arial"/>
        </w:rPr>
        <w:t>graphical</w:t>
      </w:r>
      <w:proofErr w:type="spellEnd"/>
      <w:r w:rsidRPr="00F43270">
        <w:rPr>
          <w:rFonts w:ascii="Tw Cen MT" w:hAnsi="Tw Cen MT" w:cs="Arial"/>
        </w:rPr>
        <w:t xml:space="preserve"> </w:t>
      </w:r>
      <w:proofErr w:type="spellStart"/>
      <w:r w:rsidRPr="00F43270">
        <w:rPr>
          <w:rFonts w:ascii="Tw Cen MT" w:hAnsi="Tw Cen MT" w:cs="Arial"/>
        </w:rPr>
        <w:t>user</w:t>
      </w:r>
      <w:proofErr w:type="spellEnd"/>
      <w:r w:rsidRPr="00F43270">
        <w:rPr>
          <w:rFonts w:ascii="Tw Cen MT" w:hAnsi="Tw Cen MT" w:cs="Arial"/>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rsidR="00F5653D" w:rsidRPr="00F43270" w:rsidRDefault="00F5653D">
      <w:pPr>
        <w:rPr>
          <w:rFonts w:ascii="Tw Cen MT" w:hAnsi="Tw Cen MT" w:cs="Arial"/>
        </w:rPr>
      </w:pPr>
      <w:bookmarkStart w:id="39" w:name="_nlt45u6sr8w" w:colFirst="0" w:colLast="0"/>
      <w:bookmarkEnd w:id="39"/>
    </w:p>
    <w:p w:rsidR="00F5653D" w:rsidRPr="00F43270" w:rsidRDefault="00EC62F9">
      <w:pPr>
        <w:rPr>
          <w:rFonts w:ascii="Tw Cen MT" w:hAnsi="Tw Cen MT" w:cs="Arial"/>
        </w:rPr>
      </w:pPr>
      <w:bookmarkStart w:id="40" w:name="_igpbonfruoo4" w:colFirst="0" w:colLast="0"/>
      <w:bookmarkEnd w:id="40"/>
      <w:r w:rsidRPr="00F43270">
        <w:rPr>
          <w:rFonts w:ascii="Tw Cen MT" w:hAnsi="Tw Cen MT" w:cs="Arial"/>
          <w:b/>
        </w:rPr>
        <w:t>Base de datos (BD)</w:t>
      </w:r>
      <w:r w:rsidRPr="00F43270">
        <w:rPr>
          <w:rFonts w:ascii="Tw Cen MT" w:hAnsi="Tw Cen MT" w:cs="Arial"/>
        </w:rPr>
        <w:t>: Son datos relativos a diversas temáticas y categorizados de distinta manera, pero que comparten entre sí algún tipo de vínculo o relación que busca ordenarlos y clasificarlos en conjunto.</w:t>
      </w:r>
      <w:r w:rsidRPr="00F43270">
        <w:rPr>
          <w:rFonts w:ascii="Tw Cen MT" w:hAnsi="Tw Cen MT" w:cs="Arial"/>
        </w:rPr>
        <w:br/>
      </w:r>
    </w:p>
    <w:p w:rsidR="00F5653D" w:rsidRPr="00F43270" w:rsidRDefault="00EC62F9">
      <w:pPr>
        <w:rPr>
          <w:rFonts w:ascii="Tw Cen MT" w:hAnsi="Tw Cen MT" w:cs="Arial"/>
        </w:rPr>
      </w:pPr>
      <w:bookmarkStart w:id="41" w:name="_pif28hxvyfih" w:colFirst="0" w:colLast="0"/>
      <w:bookmarkEnd w:id="41"/>
      <w:r w:rsidRPr="00F43270">
        <w:rPr>
          <w:rFonts w:ascii="Tw Cen MT" w:hAnsi="Tw Cen MT" w:cs="Arial"/>
          <w:b/>
        </w:rPr>
        <w:t>Ethernet</w:t>
      </w:r>
      <w:r w:rsidRPr="00F43270">
        <w:rPr>
          <w:rFonts w:ascii="Tw Cen MT" w:hAnsi="Tw Cen MT" w:cs="Arial"/>
        </w:rPr>
        <w:t xml:space="preserve">: Es un estándar de redes de área local para computadores con acceso al medio por detección de la onda portadora y con detección de colisiones (CSMA/CD). Su nombre viene del concepto físico de </w:t>
      </w:r>
      <w:proofErr w:type="spellStart"/>
      <w:r w:rsidRPr="00F43270">
        <w:rPr>
          <w:rFonts w:ascii="Tw Cen MT" w:hAnsi="Tw Cen MT" w:cs="Arial"/>
        </w:rPr>
        <w:t>ether</w:t>
      </w:r>
      <w:proofErr w:type="spellEnd"/>
      <w:r w:rsidRPr="00F43270">
        <w:rPr>
          <w:rFonts w:ascii="Tw Cen MT" w:hAnsi="Tw Cen MT" w:cs="Arial"/>
        </w:rPr>
        <w:t>.</w:t>
      </w:r>
    </w:p>
    <w:p w:rsidR="00F5653D" w:rsidRPr="00F43270" w:rsidRDefault="00F5653D">
      <w:pPr>
        <w:rPr>
          <w:rFonts w:ascii="Tw Cen MT" w:hAnsi="Tw Cen MT" w:cs="Arial"/>
        </w:rPr>
      </w:pPr>
      <w:bookmarkStart w:id="42" w:name="_s3vj3qo7yfkv" w:colFirst="0" w:colLast="0"/>
      <w:bookmarkEnd w:id="42"/>
    </w:p>
    <w:p w:rsidR="00F5653D" w:rsidRPr="00F43270" w:rsidRDefault="00EC62F9">
      <w:pPr>
        <w:rPr>
          <w:rFonts w:ascii="Tw Cen MT" w:hAnsi="Tw Cen MT" w:cs="Arial"/>
        </w:rPr>
      </w:pPr>
      <w:bookmarkStart w:id="43" w:name="_vpuqu3pkgm00" w:colFirst="0" w:colLast="0"/>
      <w:bookmarkEnd w:id="43"/>
      <w:r w:rsidRPr="00F43270">
        <w:rPr>
          <w:rFonts w:ascii="Tw Cen MT" w:hAnsi="Tw Cen MT" w:cs="Arial"/>
          <w:b/>
        </w:rPr>
        <w:t xml:space="preserve">Fibra óptica: </w:t>
      </w:r>
      <w:r w:rsidRPr="00F43270">
        <w:rPr>
          <w:rFonts w:ascii="Tw Cen MT" w:hAnsi="Tw Cen MT" w:cs="Arial"/>
        </w:rPr>
        <w:t>Filamento de material dieléctrico, como el vidrio o los polímeros acrílicos, capaz de conducir y transmitir impulsos luminosos de uno a otro de sus extremos; permite la transmisión de comunicaciones telefónicas, de televisión, etc., a gran velocidad y distancia, sin necesidad de utilizar señales eléctricas.</w:t>
      </w:r>
    </w:p>
    <w:p w:rsidR="00F5653D" w:rsidRPr="00F43270" w:rsidRDefault="00F5653D">
      <w:pPr>
        <w:rPr>
          <w:rFonts w:ascii="Tw Cen MT" w:hAnsi="Tw Cen MT" w:cs="Arial"/>
        </w:rPr>
      </w:pPr>
      <w:bookmarkStart w:id="44" w:name="_ylax8fl6fqsc" w:colFirst="0" w:colLast="0"/>
      <w:bookmarkEnd w:id="44"/>
    </w:p>
    <w:p w:rsidR="00F5653D" w:rsidRPr="00F43270" w:rsidRDefault="00EC62F9">
      <w:pPr>
        <w:rPr>
          <w:rFonts w:ascii="Tw Cen MT" w:hAnsi="Tw Cen MT" w:cs="Arial"/>
        </w:rPr>
      </w:pPr>
      <w:bookmarkStart w:id="45" w:name="_7j8yfkwixuq0" w:colFirst="0" w:colLast="0"/>
      <w:bookmarkEnd w:id="45"/>
      <w:r w:rsidRPr="00F43270">
        <w:rPr>
          <w:rFonts w:ascii="Tw Cen MT" w:hAnsi="Tw Cen MT" w:cs="Arial"/>
          <w:b/>
        </w:rPr>
        <w:t xml:space="preserve">Procesador: </w:t>
      </w:r>
      <w:r w:rsidRPr="00F43270">
        <w:rPr>
          <w:rFonts w:ascii="Tw Cen MT" w:hAnsi="Tw Cen MT" w:cs="Arial"/>
        </w:rPr>
        <w:t>Componente electrónico donde se realizan los procesos lógicos.</w:t>
      </w:r>
    </w:p>
    <w:p w:rsidR="00F5653D" w:rsidRPr="00F43270" w:rsidRDefault="00F5653D">
      <w:pPr>
        <w:rPr>
          <w:rFonts w:ascii="Tw Cen MT" w:hAnsi="Tw Cen MT" w:cs="Arial"/>
        </w:rPr>
      </w:pPr>
      <w:bookmarkStart w:id="46" w:name="_3102vuv79q37" w:colFirst="0" w:colLast="0"/>
      <w:bookmarkEnd w:id="46"/>
    </w:p>
    <w:p w:rsidR="00F5653D" w:rsidRPr="00F43270" w:rsidRDefault="00EC62F9">
      <w:pPr>
        <w:rPr>
          <w:rFonts w:ascii="Tw Cen MT" w:hAnsi="Tw Cen MT" w:cs="Arial"/>
        </w:rPr>
      </w:pPr>
      <w:bookmarkStart w:id="47" w:name="_j6rx5ha1pthk" w:colFirst="0" w:colLast="0"/>
      <w:bookmarkEnd w:id="47"/>
      <w:r w:rsidRPr="00F43270">
        <w:rPr>
          <w:rFonts w:ascii="Tw Cen MT" w:hAnsi="Tw Cen MT" w:cs="Arial"/>
          <w:b/>
        </w:rPr>
        <w:t xml:space="preserve">Memoria: </w:t>
      </w:r>
      <w:r w:rsidRPr="00F43270">
        <w:rPr>
          <w:rFonts w:ascii="Tw Cen MT" w:hAnsi="Tw Cen MT" w:cs="Arial"/>
        </w:rPr>
        <w:t>Dispositivo de una máquina donde se almacenan datos o instrucciones que posteriormente se pueden utilizar.</w:t>
      </w:r>
    </w:p>
    <w:p w:rsidR="00F5653D" w:rsidRPr="00F43270" w:rsidRDefault="00F5653D">
      <w:pPr>
        <w:rPr>
          <w:rFonts w:ascii="Tw Cen MT" w:hAnsi="Tw Cen MT" w:cs="Arial"/>
        </w:rPr>
      </w:pPr>
      <w:bookmarkStart w:id="48" w:name="_gktmgairx6tx" w:colFirst="0" w:colLast="0"/>
      <w:bookmarkEnd w:id="48"/>
    </w:p>
    <w:p w:rsidR="00F5653D" w:rsidRPr="00F43270" w:rsidRDefault="00EC62F9">
      <w:pPr>
        <w:rPr>
          <w:rFonts w:ascii="Tw Cen MT" w:hAnsi="Tw Cen MT" w:cs="Arial"/>
        </w:rPr>
      </w:pPr>
      <w:bookmarkStart w:id="49" w:name="_4qyoeattjxj4" w:colFirst="0" w:colLast="0"/>
      <w:bookmarkEnd w:id="49"/>
      <w:r w:rsidRPr="00F43270">
        <w:rPr>
          <w:rFonts w:ascii="Tw Cen MT" w:hAnsi="Tw Cen MT" w:cs="Arial"/>
          <w:b/>
        </w:rPr>
        <w:lastRenderedPageBreak/>
        <w:t xml:space="preserve">Windows: </w:t>
      </w:r>
      <w:r w:rsidRPr="00F43270">
        <w:rPr>
          <w:rFonts w:ascii="Tw Cen MT" w:hAnsi="Tw Cen MT" w:cs="Arial"/>
        </w:rPr>
        <w:t xml:space="preserve">Windows es un sistema operativo desarrollado por la empresa de software Microsoft </w:t>
      </w:r>
      <w:proofErr w:type="spellStart"/>
      <w:r w:rsidRPr="00F43270">
        <w:rPr>
          <w:rFonts w:ascii="Tw Cen MT" w:hAnsi="Tw Cen MT" w:cs="Arial"/>
        </w:rPr>
        <w:t>Corporation</w:t>
      </w:r>
      <w:proofErr w:type="spellEnd"/>
      <w:r w:rsidRPr="00F43270">
        <w:rPr>
          <w:rFonts w:ascii="Tw Cen MT" w:hAnsi="Tw Cen MT" w:cs="Arial"/>
        </w:rPr>
        <w:t>, el cual se encuentra dotado de una interfaz gráfica de usuario basada en el prototipo de ventanas (su nombre en inglés).</w:t>
      </w:r>
    </w:p>
    <w:p w:rsidR="00F5653D" w:rsidRPr="00F43270" w:rsidRDefault="00EC62F9">
      <w:pPr>
        <w:rPr>
          <w:rFonts w:ascii="Tw Cen MT" w:hAnsi="Tw Cen MT" w:cs="Arial"/>
        </w:rPr>
      </w:pPr>
      <w:bookmarkStart w:id="50" w:name="_uvjtrtqbyd2" w:colFirst="0" w:colLast="0"/>
      <w:bookmarkEnd w:id="50"/>
      <w:r w:rsidRPr="00F43270">
        <w:rPr>
          <w:rFonts w:ascii="Tw Cen MT" w:hAnsi="Tw Cen MT" w:cs="Arial"/>
          <w:b/>
        </w:rPr>
        <w:t xml:space="preserve">Linux: </w:t>
      </w:r>
      <w:r w:rsidRPr="00F43270">
        <w:rPr>
          <w:rFonts w:ascii="Tw Cen MT" w:hAnsi="Tw Cen MT" w:cs="Arial"/>
        </w:rPr>
        <w:t xml:space="preserve">Linux es un sistema operativo de software libre (no es propiedad de ninguna persona o empresa), por </w:t>
      </w:r>
      <w:r w:rsidR="00112595" w:rsidRPr="00F43270">
        <w:rPr>
          <w:rFonts w:ascii="Tw Cen MT" w:hAnsi="Tw Cen MT" w:cs="Arial"/>
        </w:rPr>
        <w:t>ende,</w:t>
      </w:r>
      <w:r w:rsidRPr="00F43270">
        <w:rPr>
          <w:rFonts w:ascii="Tw Cen MT" w:hAnsi="Tw Cen MT" w:cs="Arial"/>
        </w:rPr>
        <w:t xml:space="preserve"> no es necesario comprar una licencia para instalarlo y utilizarlo en un equipo informático.</w:t>
      </w:r>
    </w:p>
    <w:p w:rsidR="00F5653D" w:rsidRPr="00F43270" w:rsidRDefault="00F5653D">
      <w:pPr>
        <w:rPr>
          <w:rFonts w:ascii="Tw Cen MT" w:hAnsi="Tw Cen MT" w:cs="Arial"/>
        </w:rPr>
      </w:pPr>
      <w:bookmarkStart w:id="51" w:name="_f88vy7alvlcy" w:colFirst="0" w:colLast="0"/>
      <w:bookmarkEnd w:id="51"/>
    </w:p>
    <w:p w:rsidR="00F5653D" w:rsidRPr="00F43270" w:rsidRDefault="00EC62F9">
      <w:pPr>
        <w:rPr>
          <w:rFonts w:ascii="Tw Cen MT" w:hAnsi="Tw Cen MT" w:cs="Arial"/>
        </w:rPr>
      </w:pPr>
      <w:bookmarkStart w:id="52" w:name="_ergfgeuzvq4l" w:colFirst="0" w:colLast="0"/>
      <w:bookmarkEnd w:id="52"/>
      <w:r w:rsidRPr="00F43270">
        <w:rPr>
          <w:rFonts w:ascii="Tw Cen MT" w:hAnsi="Tw Cen MT" w:cs="Arial"/>
          <w:b/>
        </w:rPr>
        <w:t xml:space="preserve">Mac OS: </w:t>
      </w:r>
      <w:r w:rsidRPr="00F43270">
        <w:rPr>
          <w:rFonts w:ascii="Tw Cen MT" w:hAnsi="Tw Cen MT" w:cs="Arial"/>
        </w:rPr>
        <w:t>Es el nombre del sistema operativo creado por Apple para su línea de computadoras Macintosh. Es conocido por haber sido uno de los primeros sistemas dirigidos al gran público en contar con una interfaz gráfica compuesta por la interacción del mouse con ventanas, iconos y menús.</w:t>
      </w:r>
    </w:p>
    <w:p w:rsidR="00F5653D" w:rsidRPr="00F43270" w:rsidRDefault="00EC62F9">
      <w:pPr>
        <w:pStyle w:val="Ttulo2"/>
        <w:numPr>
          <w:ilvl w:val="1"/>
          <w:numId w:val="2"/>
        </w:numPr>
        <w:ind w:hanging="360"/>
        <w:rPr>
          <w:rFonts w:ascii="Tw Cen MT" w:hAnsi="Tw Cen MT" w:cs="Arial"/>
        </w:rPr>
      </w:pPr>
      <w:bookmarkStart w:id="53" w:name="_tapdp399o70i" w:colFirst="0" w:colLast="0"/>
      <w:bookmarkEnd w:id="53"/>
      <w:r w:rsidRPr="00F43270">
        <w:rPr>
          <w:rFonts w:ascii="Tw Cen MT" w:hAnsi="Tw Cen MT" w:cs="Arial"/>
        </w:rPr>
        <w:t>Referencias</w:t>
      </w:r>
    </w:p>
    <w:p w:rsidR="00F5653D" w:rsidRPr="00F43270" w:rsidRDefault="00EC62F9">
      <w:pPr>
        <w:jc w:val="left"/>
        <w:rPr>
          <w:rFonts w:ascii="Tw Cen MT" w:hAnsi="Tw Cen MT" w:cs="Arial"/>
          <w:lang w:val="en-US"/>
        </w:rPr>
      </w:pPr>
      <w:r w:rsidRPr="00F43270">
        <w:rPr>
          <w:rFonts w:ascii="Tw Cen MT" w:hAnsi="Tw Cen MT" w:cs="Arial"/>
          <w:i/>
          <w:lang w:val="en-US"/>
        </w:rPr>
        <w:t>- “Create editable sequence diagram with Rational Software Architect”</w:t>
      </w:r>
      <w:r w:rsidRPr="00F43270">
        <w:rPr>
          <w:rFonts w:ascii="Tw Cen MT" w:hAnsi="Tw Cen MT" w:cs="Arial"/>
          <w:lang w:val="en-US"/>
        </w:rPr>
        <w:t xml:space="preserve">, 19/6/2012, </w:t>
      </w:r>
      <w:hyperlink r:id="rId8">
        <w:r w:rsidRPr="00F43270">
          <w:rPr>
            <w:rFonts w:ascii="Tw Cen MT" w:hAnsi="Tw Cen MT" w:cs="Arial"/>
            <w:color w:val="1155CC"/>
            <w:u w:val="single"/>
            <w:lang w:val="en-US"/>
          </w:rPr>
          <w:t>https://www.ibm.com/developerworks/rational/library/create-editable-sequence-diagram/</w:t>
        </w:r>
      </w:hyperlink>
    </w:p>
    <w:p w:rsidR="00F5653D" w:rsidRPr="00F43270" w:rsidRDefault="00F5653D">
      <w:pPr>
        <w:jc w:val="left"/>
        <w:rPr>
          <w:rFonts w:ascii="Tw Cen MT" w:hAnsi="Tw Cen MT" w:cs="Arial"/>
          <w:lang w:val="en-US"/>
        </w:rPr>
      </w:pPr>
    </w:p>
    <w:p w:rsidR="00F5653D" w:rsidRPr="00F43270" w:rsidRDefault="00EC62F9">
      <w:pPr>
        <w:jc w:val="left"/>
        <w:rPr>
          <w:rFonts w:ascii="Tw Cen MT" w:hAnsi="Tw Cen MT" w:cs="Arial"/>
        </w:rPr>
      </w:pPr>
      <w:proofErr w:type="gramStart"/>
      <w:r w:rsidRPr="00F43270">
        <w:rPr>
          <w:rFonts w:ascii="Tw Cen MT" w:hAnsi="Tw Cen MT" w:cs="Arial"/>
          <w:i/>
        </w:rPr>
        <w:t>- ”</w:t>
      </w:r>
      <w:proofErr w:type="gramEnd"/>
      <w:r w:rsidRPr="00F43270">
        <w:rPr>
          <w:rFonts w:ascii="Tw Cen MT" w:hAnsi="Tw Cen MT" w:cs="Arial"/>
          <w:i/>
        </w:rPr>
        <w:t>UML, ejemplo sencillo sobre Modelado de un Proyecto”,</w:t>
      </w:r>
    </w:p>
    <w:p w:rsidR="00F5653D" w:rsidRPr="00F43270" w:rsidRDefault="00632502">
      <w:pPr>
        <w:jc w:val="left"/>
        <w:rPr>
          <w:rFonts w:ascii="Tw Cen MT" w:hAnsi="Tw Cen MT" w:cs="Arial"/>
        </w:rPr>
      </w:pPr>
      <w:hyperlink r:id="rId9">
        <w:r w:rsidR="00EC62F9" w:rsidRPr="00F43270">
          <w:rPr>
            <w:rFonts w:ascii="Tw Cen MT" w:hAnsi="Tw Cen MT" w:cs="Arial"/>
            <w:color w:val="1155CC"/>
            <w:u w:val="single"/>
          </w:rPr>
          <w:t>https://msdn.microsoft.com/es-es/library/bb972214.aspx</w:t>
        </w:r>
      </w:hyperlink>
    </w:p>
    <w:p w:rsidR="00F5653D" w:rsidRPr="00F43270" w:rsidRDefault="00F5653D">
      <w:pPr>
        <w:jc w:val="left"/>
        <w:rPr>
          <w:rFonts w:ascii="Tw Cen MT" w:hAnsi="Tw Cen MT" w:cs="Arial"/>
        </w:rPr>
      </w:pPr>
    </w:p>
    <w:p w:rsidR="00F5653D" w:rsidRPr="00F43270" w:rsidRDefault="00EC62F9">
      <w:pPr>
        <w:jc w:val="left"/>
        <w:rPr>
          <w:rFonts w:ascii="Tw Cen MT" w:hAnsi="Tw Cen MT" w:cs="Arial"/>
        </w:rPr>
      </w:pPr>
      <w:r w:rsidRPr="00F43270">
        <w:rPr>
          <w:rFonts w:ascii="Tw Cen MT" w:hAnsi="Tw Cen MT" w:cs="Arial"/>
          <w:i/>
        </w:rPr>
        <w:t>“Definición de Entidad (base de datos)”</w:t>
      </w:r>
      <w:r w:rsidRPr="00F43270">
        <w:rPr>
          <w:rFonts w:ascii="Tw Cen MT" w:hAnsi="Tw Cen MT" w:cs="Arial"/>
        </w:rPr>
        <w:t xml:space="preserve">, 14/7/2016, </w:t>
      </w:r>
      <w:hyperlink r:id="rId10">
        <w:r w:rsidRPr="00F43270">
          <w:rPr>
            <w:rFonts w:ascii="Tw Cen MT" w:hAnsi="Tw Cen MT" w:cs="Arial"/>
            <w:color w:val="1155CC"/>
            <w:u w:val="single"/>
          </w:rPr>
          <w:t>h</w:t>
        </w:r>
      </w:hyperlink>
      <w:hyperlink r:id="rId11">
        <w:r w:rsidRPr="00F43270">
          <w:rPr>
            <w:rFonts w:ascii="Tw Cen MT" w:hAnsi="Tw Cen MT" w:cs="Arial"/>
            <w:color w:val="1155CC"/>
            <w:u w:val="single"/>
          </w:rPr>
          <w:t>ttp://www.alegsa.com.ar/Dic/entidad.php</w:t>
        </w:r>
      </w:hyperlink>
    </w:p>
    <w:p w:rsidR="00F5653D" w:rsidRPr="00F43270" w:rsidRDefault="00F5653D">
      <w:pPr>
        <w:jc w:val="left"/>
        <w:rPr>
          <w:rFonts w:ascii="Tw Cen MT" w:hAnsi="Tw Cen MT" w:cs="Arial"/>
        </w:rPr>
      </w:pPr>
    </w:p>
    <w:p w:rsidR="00F5653D" w:rsidRPr="00F43270" w:rsidRDefault="00EC62F9">
      <w:pPr>
        <w:jc w:val="left"/>
        <w:rPr>
          <w:rFonts w:ascii="Tw Cen MT" w:hAnsi="Tw Cen MT" w:cs="Arial"/>
        </w:rPr>
      </w:pPr>
      <w:r w:rsidRPr="00F43270">
        <w:rPr>
          <w:rFonts w:ascii="Tw Cen MT" w:hAnsi="Tw Cen MT" w:cs="Arial"/>
          <w:i/>
        </w:rPr>
        <w:t xml:space="preserve">“Integridad de las Bases de Datos - </w:t>
      </w:r>
      <w:proofErr w:type="spellStart"/>
      <w:r w:rsidRPr="00F43270">
        <w:rPr>
          <w:rFonts w:ascii="Tw Cen MT" w:hAnsi="Tw Cen MT" w:cs="Arial"/>
          <w:i/>
        </w:rPr>
        <w:t>EcuRed</w:t>
      </w:r>
      <w:proofErr w:type="spellEnd"/>
      <w:r w:rsidRPr="00F43270">
        <w:rPr>
          <w:rFonts w:ascii="Tw Cen MT" w:hAnsi="Tw Cen MT" w:cs="Arial"/>
          <w:i/>
        </w:rPr>
        <w:t xml:space="preserve">”, </w:t>
      </w:r>
      <w:hyperlink r:id="rId12">
        <w:r w:rsidRPr="00F43270">
          <w:rPr>
            <w:rFonts w:ascii="Tw Cen MT" w:hAnsi="Tw Cen MT" w:cs="Arial"/>
            <w:i/>
            <w:color w:val="1155CC"/>
            <w:u w:val="single"/>
          </w:rPr>
          <w:t>https://www.ecured.cu/Integridad_de_las_Bases_de_Datos</w:t>
        </w:r>
      </w:hyperlink>
    </w:p>
    <w:p w:rsidR="00F5653D" w:rsidRPr="00F43270" w:rsidRDefault="00EC62F9">
      <w:pPr>
        <w:pStyle w:val="Ttulo2"/>
        <w:numPr>
          <w:ilvl w:val="1"/>
          <w:numId w:val="2"/>
        </w:numPr>
        <w:ind w:hanging="360"/>
        <w:rPr>
          <w:rFonts w:ascii="Tw Cen MT" w:hAnsi="Tw Cen MT" w:cs="Arial"/>
        </w:rPr>
      </w:pPr>
      <w:bookmarkStart w:id="54" w:name="_6mumlr8x2r7c" w:colFirst="0" w:colLast="0"/>
      <w:bookmarkEnd w:id="54"/>
      <w:r w:rsidRPr="00F43270">
        <w:rPr>
          <w:rFonts w:ascii="Tw Cen MT" w:hAnsi="Tw Cen MT" w:cs="Arial"/>
        </w:rPr>
        <w:t>Resumen</w:t>
      </w:r>
    </w:p>
    <w:p w:rsidR="00F5653D" w:rsidRPr="00F43270" w:rsidRDefault="00EC62F9">
      <w:pPr>
        <w:rPr>
          <w:rFonts w:ascii="Tw Cen MT" w:hAnsi="Tw Cen MT" w:cs="Arial"/>
        </w:rPr>
      </w:pPr>
      <w:bookmarkStart w:id="55" w:name="_hi81armrhtl2" w:colFirst="0" w:colLast="0"/>
      <w:bookmarkEnd w:id="55"/>
      <w:r w:rsidRPr="00F43270">
        <w:rPr>
          <w:rFonts w:ascii="Tw Cen MT" w:hAnsi="Tw Cen MT" w:cs="Arial"/>
        </w:rPr>
        <w:t>A continuación, la especificación de requisitos consistirá en una descripción general del producto y del conjunto de requisitos que estarán aplicados a la hora de diseñarlo. Se tratarán los distintos aspectos de la aplicación, así como de la perspectiva del producto, sus funcionalidades o las características del usuario. Continuaremos con los requisitos específicos y, finalmente, expondremos en el apéndice otras ideas para mejorar la aplicación.</w:t>
      </w:r>
      <w:r w:rsidRPr="00F43270">
        <w:rPr>
          <w:rFonts w:ascii="Tw Cen MT" w:hAnsi="Tw Cen MT" w:cs="Arial"/>
        </w:rPr>
        <w:br/>
      </w:r>
    </w:p>
    <w:p w:rsidR="00F5653D" w:rsidRPr="00F43270" w:rsidRDefault="00EC62F9">
      <w:pPr>
        <w:pStyle w:val="Ttulo1"/>
        <w:numPr>
          <w:ilvl w:val="0"/>
          <w:numId w:val="2"/>
        </w:numPr>
        <w:ind w:hanging="360"/>
        <w:rPr>
          <w:rFonts w:ascii="Tw Cen MT" w:hAnsi="Tw Cen MT" w:cs="Arial"/>
        </w:rPr>
      </w:pPr>
      <w:bookmarkStart w:id="56" w:name="_vvcrvkeql6s2" w:colFirst="0" w:colLast="0"/>
      <w:bookmarkEnd w:id="56"/>
      <w:r w:rsidRPr="00F43270">
        <w:rPr>
          <w:rFonts w:ascii="Tw Cen MT" w:hAnsi="Tw Cen MT" w:cs="Arial"/>
        </w:rPr>
        <w:t>Descripción general</w:t>
      </w:r>
    </w:p>
    <w:p w:rsidR="00F5653D" w:rsidRPr="00F43270" w:rsidRDefault="00EC62F9">
      <w:pPr>
        <w:pStyle w:val="Ttulo2"/>
        <w:numPr>
          <w:ilvl w:val="1"/>
          <w:numId w:val="2"/>
        </w:numPr>
        <w:ind w:hanging="360"/>
        <w:rPr>
          <w:rFonts w:ascii="Tw Cen MT" w:hAnsi="Tw Cen MT" w:cs="Arial"/>
        </w:rPr>
      </w:pPr>
      <w:bookmarkStart w:id="57" w:name="_12obqq4qacgh" w:colFirst="0" w:colLast="0"/>
      <w:bookmarkEnd w:id="57"/>
      <w:r w:rsidRPr="00F43270">
        <w:rPr>
          <w:rFonts w:ascii="Tw Cen MT" w:hAnsi="Tw Cen MT" w:cs="Arial"/>
        </w:rPr>
        <w:t>Perspectiva del producto</w:t>
      </w:r>
    </w:p>
    <w:p w:rsidR="00F5653D" w:rsidRPr="00F43270" w:rsidRDefault="00EC62F9">
      <w:pPr>
        <w:rPr>
          <w:rFonts w:ascii="Tw Cen MT" w:hAnsi="Tw Cen MT" w:cs="Arial"/>
        </w:rPr>
      </w:pPr>
      <w:bookmarkStart w:id="58" w:name="_hh898mmz9wt7" w:colFirst="0" w:colLast="0"/>
      <w:bookmarkEnd w:id="58"/>
      <w:r w:rsidRPr="00F43270">
        <w:rPr>
          <w:rFonts w:ascii="Tw Cen MT" w:hAnsi="Tw Cen MT" w:cs="Arial"/>
        </w:rPr>
        <w:t xml:space="preserve">El producto que se va a desarrollar está concebido para la gestión de una tienda de discos de música. A la aplicación de escritorio se podrá acceder desde cuentas con privilegios diferentes. </w:t>
      </w:r>
    </w:p>
    <w:p w:rsidR="00F5653D" w:rsidRPr="00F43270" w:rsidRDefault="00F5653D">
      <w:pPr>
        <w:rPr>
          <w:rFonts w:ascii="Tw Cen MT" w:hAnsi="Tw Cen MT" w:cs="Arial"/>
        </w:rPr>
      </w:pPr>
      <w:bookmarkStart w:id="59" w:name="_c5i5ctlui1r1" w:colFirst="0" w:colLast="0"/>
      <w:bookmarkEnd w:id="59"/>
    </w:p>
    <w:p w:rsidR="00F5653D" w:rsidRPr="00F43270" w:rsidRDefault="00EC62F9">
      <w:pPr>
        <w:rPr>
          <w:rFonts w:ascii="Tw Cen MT" w:hAnsi="Tw Cen MT" w:cs="Arial"/>
        </w:rPr>
      </w:pPr>
      <w:bookmarkStart w:id="60" w:name="_htrctz5fwn6l" w:colFirst="0" w:colLast="0"/>
      <w:bookmarkEnd w:id="60"/>
      <w:r w:rsidRPr="00F43270">
        <w:rPr>
          <w:rFonts w:ascii="Tw Cen MT" w:hAnsi="Tw Cen MT" w:cs="Arial"/>
        </w:rPr>
        <w:lastRenderedPageBreak/>
        <w:t xml:space="preserve">En concreto, habrá una cuenta destinada a los usuarios de la tienda que quieran interactuar con el catálogo para efectuar una compra, y a su vez, el personal de la tienda podrá realizar tareas relativas a la gestión del inventario, clientes, ventas y discos. </w:t>
      </w:r>
    </w:p>
    <w:p w:rsidR="00F5653D" w:rsidRPr="00F43270" w:rsidRDefault="00F5653D">
      <w:pPr>
        <w:rPr>
          <w:rFonts w:ascii="Tw Cen MT" w:hAnsi="Tw Cen MT" w:cs="Arial"/>
        </w:rPr>
      </w:pPr>
      <w:bookmarkStart w:id="61" w:name="_hxfo5iwdyw6" w:colFirst="0" w:colLast="0"/>
      <w:bookmarkEnd w:id="61"/>
    </w:p>
    <w:p w:rsidR="00F5653D" w:rsidRPr="00F43270" w:rsidRDefault="00EC62F9">
      <w:pPr>
        <w:rPr>
          <w:rFonts w:ascii="Tw Cen MT" w:hAnsi="Tw Cen MT" w:cs="Arial"/>
        </w:rPr>
      </w:pPr>
      <w:bookmarkStart w:id="62" w:name="_ggm02zgrs57l" w:colFirst="0" w:colLast="0"/>
      <w:bookmarkEnd w:id="62"/>
      <w:r w:rsidRPr="00F43270">
        <w:rPr>
          <w:rFonts w:ascii="Tw Cen MT" w:hAnsi="Tw Cen MT" w:cs="Arial"/>
        </w:rPr>
        <w:t xml:space="preserve">El personal de la tienda podrá tener un completo control del inventario del negocio. Pudiendo añadir o quitar productos, generar facturas, ver estadísticas de ventas o establecer ofertas. </w:t>
      </w:r>
    </w:p>
    <w:p w:rsidR="00F5653D" w:rsidRPr="00F43270" w:rsidRDefault="00F5653D">
      <w:pPr>
        <w:rPr>
          <w:rFonts w:ascii="Tw Cen MT" w:hAnsi="Tw Cen MT" w:cs="Arial"/>
        </w:rPr>
      </w:pPr>
      <w:bookmarkStart w:id="63" w:name="_9tzt4ren0l7r" w:colFirst="0" w:colLast="0"/>
      <w:bookmarkEnd w:id="63"/>
    </w:p>
    <w:p w:rsidR="00F5653D" w:rsidRPr="00F43270" w:rsidRDefault="00EC62F9">
      <w:pPr>
        <w:rPr>
          <w:rFonts w:ascii="Tw Cen MT" w:hAnsi="Tw Cen MT" w:cs="Arial"/>
        </w:rPr>
      </w:pPr>
      <w:bookmarkStart w:id="64" w:name="_cq0gfz8i2kd3" w:colFirst="0" w:colLast="0"/>
      <w:bookmarkEnd w:id="64"/>
      <w:r w:rsidRPr="00F43270">
        <w:rPr>
          <w:rFonts w:ascii="Tw Cen MT" w:hAnsi="Tw Cen MT" w:cs="Arial"/>
        </w:rPr>
        <w:t>Por otro lado, el comprador podrá tener toda la información de los productos en venta, productos en oferta o recomendaciones personales. También tendrá la posibilidad de realizar un pedido pudiéndose comprobar la disponibilidad de las existencias. Y una vez realizado dicho pedido, se establecerá una comunicación dependiente-comprador que tramitará el pedido, obtendrá el precio final y, una vez confirmado, se modificarán las existencias actuales.</w:t>
      </w:r>
    </w:p>
    <w:p w:rsidR="00F5653D" w:rsidRPr="00F43270" w:rsidRDefault="00F5653D">
      <w:pPr>
        <w:rPr>
          <w:rFonts w:ascii="Tw Cen MT" w:hAnsi="Tw Cen MT" w:cs="Arial"/>
        </w:rPr>
      </w:pPr>
      <w:bookmarkStart w:id="65" w:name="_nl9w7hpdpxal" w:colFirst="0" w:colLast="0"/>
      <w:bookmarkEnd w:id="65"/>
    </w:p>
    <w:p w:rsidR="00F5653D" w:rsidRPr="00F43270" w:rsidRDefault="00EC62F9">
      <w:pPr>
        <w:rPr>
          <w:rFonts w:ascii="Tw Cen MT" w:hAnsi="Tw Cen MT" w:cs="Arial"/>
        </w:rPr>
      </w:pPr>
      <w:bookmarkStart w:id="66" w:name="_umbv0ifkzhu2" w:colFirst="0" w:colLast="0"/>
      <w:bookmarkEnd w:id="66"/>
      <w:r w:rsidRPr="00F43270">
        <w:rPr>
          <w:rFonts w:ascii="Tw Cen MT" w:hAnsi="Tw Cen MT" w:cs="Arial"/>
        </w:rPr>
        <w:t>El objetivo de esta aplicación es dinamizar la comunicación empleado-comprador, así como la completa gestión de las existencias actuales. También la posibilidad de dotar al usuario de una perfecta información sobre los productos.</w:t>
      </w:r>
    </w:p>
    <w:p w:rsidR="00F5653D" w:rsidRPr="00F43270" w:rsidRDefault="00F5653D">
      <w:pPr>
        <w:rPr>
          <w:rFonts w:ascii="Tw Cen MT" w:hAnsi="Tw Cen MT" w:cs="Arial"/>
        </w:rPr>
      </w:pPr>
      <w:bookmarkStart w:id="67" w:name="_2ebbmdce32t4" w:colFirst="0" w:colLast="0"/>
      <w:bookmarkEnd w:id="67"/>
    </w:p>
    <w:p w:rsidR="00F5653D" w:rsidRPr="00F43270" w:rsidRDefault="00EC62F9">
      <w:pPr>
        <w:rPr>
          <w:rFonts w:ascii="Tw Cen MT" w:hAnsi="Tw Cen MT" w:cs="Arial"/>
        </w:rPr>
      </w:pPr>
      <w:bookmarkStart w:id="68" w:name="_8yn6d9plkqwi" w:colFirst="0" w:colLast="0"/>
      <w:bookmarkEnd w:id="68"/>
      <w:r w:rsidRPr="00F43270">
        <w:rPr>
          <w:rFonts w:ascii="Tw Cen MT" w:hAnsi="Tw Cen MT" w:cs="Arial"/>
        </w:rPr>
        <w:t>Las interfaces que tendrá esta aplicación serán dos. Por parte del cliente, tendrá la información del producto, efectuar una compra, devolverla y gestionar su cuenta. En cambio, el dependiente podrá realizar cambios en el catálogo, ver los beneficios, y además podrá hacer uso de todas las funciones que tiene disponibles un cliente.</w:t>
      </w:r>
    </w:p>
    <w:p w:rsidR="00F5653D" w:rsidRPr="00F43270" w:rsidRDefault="00EC62F9">
      <w:pPr>
        <w:pStyle w:val="Ttulo2"/>
        <w:numPr>
          <w:ilvl w:val="1"/>
          <w:numId w:val="2"/>
        </w:numPr>
        <w:ind w:hanging="360"/>
        <w:rPr>
          <w:rFonts w:ascii="Tw Cen MT" w:hAnsi="Tw Cen MT" w:cs="Arial"/>
        </w:rPr>
      </w:pPr>
      <w:bookmarkStart w:id="69" w:name="_xo8udcj8xpfk" w:colFirst="0" w:colLast="0"/>
      <w:bookmarkEnd w:id="69"/>
      <w:r w:rsidRPr="00F43270">
        <w:rPr>
          <w:rFonts w:ascii="Tw Cen MT" w:hAnsi="Tw Cen MT" w:cs="Arial"/>
        </w:rPr>
        <w:t>Funciones del producto</w:t>
      </w:r>
    </w:p>
    <w:p w:rsidR="00F5653D" w:rsidRPr="00F43270" w:rsidRDefault="00EC62F9">
      <w:pPr>
        <w:rPr>
          <w:rFonts w:ascii="Tw Cen MT" w:hAnsi="Tw Cen MT" w:cs="Arial"/>
        </w:rPr>
      </w:pPr>
      <w:r w:rsidRPr="00F43270">
        <w:rPr>
          <w:rFonts w:ascii="Tw Cen MT" w:hAnsi="Tw Cen MT" w:cs="Arial"/>
        </w:rPr>
        <w:t>Las funciones principales de nuestra aplicación son las siguientes: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Gestión de una base de datos:</w:t>
      </w:r>
      <w:r w:rsidRPr="00F43270">
        <w:rPr>
          <w:rFonts w:ascii="Tw Cen MT" w:hAnsi="Tw Cen MT" w:cs="Arial"/>
        </w:rPr>
        <w:t xml:space="preserve"> El personal tendrá la posibilidad de modificar cualquier elemento de la base de datos, como los discos, los pedidos y las cuentas de usuario.</w:t>
      </w:r>
    </w:p>
    <w:p w:rsidR="00F5653D" w:rsidRPr="00F43270" w:rsidRDefault="00EC62F9">
      <w:pPr>
        <w:rPr>
          <w:rFonts w:ascii="Tw Cen MT" w:hAnsi="Tw Cen MT" w:cs="Arial"/>
        </w:rPr>
      </w:pPr>
      <w:r w:rsidRPr="00F43270">
        <w:rPr>
          <w:rFonts w:ascii="Tw Cen MT" w:hAnsi="Tw Cen MT" w:cs="Arial"/>
        </w:rPr>
        <w:t>El usuario sólo tendrá acceso y podrá modificar su cuenta de usuario y sus pedidos.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Para los pedidos podremos modificar el número de pedidos, los productos, la cantidad de productos y la forma de recogida del producto.</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La sección de los datos personales del usuario tendrá acceso al nombre del usuario, la contraseña, los datos y el tipo de usuario que se ha registrado (personal o cliente).</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 xml:space="preserve">Adquirir/Devolver - Alta/Baja: </w:t>
      </w:r>
      <w:r w:rsidR="00C165F0" w:rsidRPr="00F43270">
        <w:rPr>
          <w:rFonts w:ascii="Tw Cen MT" w:hAnsi="Tw Cen MT" w:cs="Arial"/>
        </w:rPr>
        <w:t>Estas funciones</w:t>
      </w:r>
      <w:r w:rsidRPr="00F43270">
        <w:rPr>
          <w:rFonts w:ascii="Tw Cen MT" w:hAnsi="Tw Cen MT" w:cs="Arial"/>
        </w:rPr>
        <w:t xml:space="preserve"> están relacionadas con el registro de datos, ya sean discos, pedidos o usuarios. Esta funcionalidad recoge la gran mayoría de funciones que aparecerán implementadas, como son:</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Añadir / devolver disco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Dar de alta / de baja usuario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Añadir / eliminar pedido</w:t>
      </w:r>
    </w:p>
    <w:p w:rsidR="00F5653D" w:rsidRPr="00F43270" w:rsidRDefault="00EC62F9">
      <w:pPr>
        <w:numPr>
          <w:ilvl w:val="0"/>
          <w:numId w:val="5"/>
        </w:numPr>
        <w:ind w:hanging="360"/>
        <w:contextualSpacing/>
        <w:rPr>
          <w:rFonts w:ascii="Tw Cen MT" w:hAnsi="Tw Cen MT" w:cs="Arial"/>
        </w:rPr>
      </w:pPr>
      <w:r w:rsidRPr="00F43270">
        <w:rPr>
          <w:rFonts w:ascii="Tw Cen MT" w:hAnsi="Tw Cen MT" w:cs="Arial"/>
        </w:rPr>
        <w:t>Modificar discos, usuarios, pedidos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lastRenderedPageBreak/>
        <w:t xml:space="preserve">Ver estadísticas: </w:t>
      </w:r>
      <w:r w:rsidRPr="00F43270">
        <w:rPr>
          <w:rFonts w:ascii="Tw Cen MT" w:hAnsi="Tw Cen MT" w:cs="Arial"/>
        </w:rPr>
        <w:t>Recogerá la información de la BBDD, haciendo un análisis absoluto de las ventas y mostrando cuánto se ha vendido junto a un beneficio.</w:t>
      </w:r>
    </w:p>
    <w:p w:rsidR="00F5653D" w:rsidRPr="00F43270" w:rsidRDefault="00EC62F9">
      <w:pPr>
        <w:pStyle w:val="Ttulo2"/>
        <w:numPr>
          <w:ilvl w:val="1"/>
          <w:numId w:val="2"/>
        </w:numPr>
        <w:ind w:hanging="360"/>
        <w:rPr>
          <w:rFonts w:ascii="Tw Cen MT" w:hAnsi="Tw Cen MT" w:cs="Arial"/>
        </w:rPr>
      </w:pPr>
      <w:bookmarkStart w:id="70" w:name="_8t2a0eu5mlbl" w:colFirst="0" w:colLast="0"/>
      <w:bookmarkEnd w:id="70"/>
      <w:r w:rsidRPr="00F43270">
        <w:rPr>
          <w:rFonts w:ascii="Tw Cen MT" w:hAnsi="Tw Cen MT" w:cs="Arial"/>
        </w:rPr>
        <w:t>Características del usuario</w:t>
      </w:r>
    </w:p>
    <w:p w:rsidR="00F5653D" w:rsidRPr="00F43270" w:rsidRDefault="00EC62F9">
      <w:pPr>
        <w:rPr>
          <w:rFonts w:ascii="Tw Cen MT" w:hAnsi="Tw Cen MT" w:cs="Arial"/>
        </w:rPr>
      </w:pPr>
      <w:bookmarkStart w:id="71" w:name="_q8dm8k500w43" w:colFirst="0" w:colLast="0"/>
      <w:bookmarkEnd w:id="71"/>
      <w:r w:rsidRPr="00F43270">
        <w:rPr>
          <w:rFonts w:ascii="Tw Cen MT" w:hAnsi="Tw Cen MT" w:cs="Arial"/>
        </w:rPr>
        <w:t>Existirán dos tipos de usuarios que puedan acceder a la aplicación: los usuarios normales (clientes) y el personal. Estos dos tendrán distintas funciones dentro de la aplicación, aunque tendrán varias en común. El personal espera con nuestra aplicación la gestión de la tienda, y el cliente lo que busca es una adquisición de productos más rápida. Este será el esquema de los tipos de usuarios que utilizarán nuestra aplicación.</w:t>
      </w:r>
    </w:p>
    <w:p w:rsidR="00F5653D" w:rsidRPr="00F43270" w:rsidRDefault="00EC62F9">
      <w:pPr>
        <w:pStyle w:val="Ttulo2"/>
        <w:numPr>
          <w:ilvl w:val="1"/>
          <w:numId w:val="2"/>
        </w:numPr>
        <w:ind w:hanging="360"/>
        <w:rPr>
          <w:rFonts w:ascii="Tw Cen MT" w:hAnsi="Tw Cen MT" w:cs="Arial"/>
        </w:rPr>
      </w:pPr>
      <w:bookmarkStart w:id="72" w:name="_c8pnl1ugjk4z" w:colFirst="0" w:colLast="0"/>
      <w:bookmarkEnd w:id="72"/>
      <w:r w:rsidRPr="00F43270">
        <w:rPr>
          <w:rFonts w:ascii="Tw Cen MT" w:hAnsi="Tw Cen MT" w:cs="Arial"/>
        </w:rPr>
        <w:t>Restricciones</w:t>
      </w:r>
    </w:p>
    <w:p w:rsidR="00F5653D" w:rsidRPr="00F43270" w:rsidRDefault="00EC62F9">
      <w:pPr>
        <w:rPr>
          <w:rFonts w:ascii="Tw Cen MT" w:hAnsi="Tw Cen MT" w:cs="Arial"/>
        </w:rPr>
      </w:pPr>
      <w:bookmarkStart w:id="73" w:name="_sq9gfmyh2453" w:colFirst="0" w:colLast="0"/>
      <w:bookmarkEnd w:id="73"/>
      <w:r w:rsidRPr="00F43270">
        <w:rPr>
          <w:rFonts w:ascii="Tw Cen MT" w:hAnsi="Tw Cen MT" w:cs="Arial"/>
          <w:b/>
        </w:rPr>
        <w:t>Normativas, protocolos, estándares</w:t>
      </w:r>
    </w:p>
    <w:p w:rsidR="00F5653D" w:rsidRPr="00F43270" w:rsidRDefault="00C165F0">
      <w:pPr>
        <w:rPr>
          <w:rFonts w:ascii="Tw Cen MT" w:hAnsi="Tw Cen MT" w:cs="Arial"/>
        </w:rPr>
      </w:pPr>
      <w:bookmarkStart w:id="74" w:name="_lxw7eu4l1oz" w:colFirst="0" w:colLast="0"/>
      <w:bookmarkEnd w:id="74"/>
      <w:r w:rsidRPr="00F43270">
        <w:rPr>
          <w:rFonts w:ascii="Tw Cen MT" w:hAnsi="Tw Cen MT" w:cs="Arial"/>
        </w:rPr>
        <w:t>La aplicación</w:t>
      </w:r>
      <w:r w:rsidR="00EC62F9" w:rsidRPr="00F43270">
        <w:rPr>
          <w:rFonts w:ascii="Tw Cen MT" w:hAnsi="Tw Cen MT" w:cs="Arial"/>
        </w:rPr>
        <w:t xml:space="preserve"> debe de ser de escritorio (no web) y deberá incluir una GUI.</w:t>
      </w:r>
    </w:p>
    <w:p w:rsidR="00F5653D" w:rsidRPr="00F43270" w:rsidRDefault="00F5653D">
      <w:pPr>
        <w:rPr>
          <w:rFonts w:ascii="Tw Cen MT" w:hAnsi="Tw Cen MT" w:cs="Arial"/>
        </w:rPr>
      </w:pPr>
      <w:bookmarkStart w:id="75" w:name="_trkall4e7fqm" w:colFirst="0" w:colLast="0"/>
      <w:bookmarkEnd w:id="75"/>
    </w:p>
    <w:p w:rsidR="00F5653D" w:rsidRPr="00F43270" w:rsidRDefault="00EC62F9">
      <w:pPr>
        <w:rPr>
          <w:rFonts w:ascii="Tw Cen MT" w:hAnsi="Tw Cen MT" w:cs="Arial"/>
        </w:rPr>
      </w:pPr>
      <w:bookmarkStart w:id="76" w:name="_fezs19c14vvd" w:colFirst="0" w:colLast="0"/>
      <w:bookmarkEnd w:id="76"/>
      <w:r w:rsidRPr="00F43270">
        <w:rPr>
          <w:rFonts w:ascii="Tw Cen MT" w:hAnsi="Tw Cen MT" w:cs="Arial"/>
        </w:rPr>
        <w:t>El lenguaje de implementación será Java.</w:t>
      </w:r>
    </w:p>
    <w:p w:rsidR="00F5653D" w:rsidRPr="00F43270" w:rsidRDefault="00F5653D">
      <w:pPr>
        <w:rPr>
          <w:rFonts w:ascii="Tw Cen MT" w:hAnsi="Tw Cen MT" w:cs="Arial"/>
        </w:rPr>
      </w:pPr>
      <w:bookmarkStart w:id="77" w:name="_bmdsf4qrhrs5" w:colFirst="0" w:colLast="0"/>
      <w:bookmarkEnd w:id="77"/>
    </w:p>
    <w:p w:rsidR="00F5653D" w:rsidRPr="00F43270" w:rsidRDefault="00EC62F9">
      <w:pPr>
        <w:rPr>
          <w:rFonts w:ascii="Tw Cen MT" w:hAnsi="Tw Cen MT" w:cs="Arial"/>
        </w:rPr>
      </w:pPr>
      <w:bookmarkStart w:id="78" w:name="_wua4mr1yj9o" w:colFirst="0" w:colLast="0"/>
      <w:bookmarkEnd w:id="78"/>
      <w:r w:rsidRPr="00F43270">
        <w:rPr>
          <w:rFonts w:ascii="Tw Cen MT" w:hAnsi="Tw Cen MT" w:cs="Arial"/>
        </w:rPr>
        <w:t>La aplicación debe tener un diseño y una implementación sencillas para que cualquier persona que acuda a la tienda pueda usarla.</w:t>
      </w:r>
    </w:p>
    <w:p w:rsidR="00F5653D" w:rsidRPr="00F43270" w:rsidRDefault="00F5653D">
      <w:pPr>
        <w:ind w:left="720"/>
        <w:rPr>
          <w:rFonts w:ascii="Tw Cen MT" w:hAnsi="Tw Cen MT" w:cs="Arial"/>
        </w:rPr>
      </w:pPr>
      <w:bookmarkStart w:id="79" w:name="_m0unon5er9ax" w:colFirst="0" w:colLast="0"/>
      <w:bookmarkEnd w:id="79"/>
    </w:p>
    <w:p w:rsidR="00F5653D" w:rsidRPr="00F43270" w:rsidRDefault="00EC62F9">
      <w:pPr>
        <w:rPr>
          <w:rFonts w:ascii="Tw Cen MT" w:hAnsi="Tw Cen MT" w:cs="Arial"/>
        </w:rPr>
      </w:pPr>
      <w:bookmarkStart w:id="80" w:name="_nyyi1mhbs6pm" w:colFirst="0" w:colLast="0"/>
      <w:bookmarkEnd w:id="80"/>
      <w:r w:rsidRPr="00F43270">
        <w:rPr>
          <w:rFonts w:ascii="Tw Cen MT" w:hAnsi="Tw Cen MT" w:cs="Arial"/>
        </w:rPr>
        <w:t>Fecha de entrega: 19/1/2017</w:t>
      </w:r>
    </w:p>
    <w:p w:rsidR="00F5653D" w:rsidRPr="00F43270" w:rsidRDefault="00EC62F9">
      <w:pPr>
        <w:numPr>
          <w:ilvl w:val="0"/>
          <w:numId w:val="4"/>
        </w:numPr>
        <w:ind w:hanging="360"/>
        <w:contextualSpacing/>
        <w:rPr>
          <w:rFonts w:ascii="Tw Cen MT" w:hAnsi="Tw Cen MT" w:cs="Arial"/>
        </w:rPr>
      </w:pPr>
      <w:bookmarkStart w:id="81" w:name="_c9u81a3s5a7l" w:colFirst="0" w:colLast="0"/>
      <w:bookmarkEnd w:id="81"/>
      <w:r w:rsidRPr="00F43270">
        <w:rPr>
          <w:rFonts w:ascii="Tw Cen MT" w:hAnsi="Tw Cen MT" w:cs="Arial"/>
        </w:rPr>
        <w:t>Especificación de requisitos</w:t>
      </w:r>
    </w:p>
    <w:p w:rsidR="00F5653D" w:rsidRPr="00F43270" w:rsidRDefault="00EC62F9">
      <w:pPr>
        <w:numPr>
          <w:ilvl w:val="0"/>
          <w:numId w:val="4"/>
        </w:numPr>
        <w:ind w:hanging="360"/>
        <w:contextualSpacing/>
        <w:rPr>
          <w:rFonts w:ascii="Tw Cen MT" w:hAnsi="Tw Cen MT" w:cs="Arial"/>
        </w:rPr>
      </w:pPr>
      <w:bookmarkStart w:id="82" w:name="_bq1tnwk8nmzg" w:colFirst="0" w:colLast="0"/>
      <w:bookmarkEnd w:id="82"/>
      <w:r w:rsidRPr="00F43270">
        <w:rPr>
          <w:rFonts w:ascii="Tw Cen MT" w:hAnsi="Tw Cen MT" w:cs="Arial"/>
        </w:rPr>
        <w:t>Plan de proyecto</w:t>
      </w:r>
    </w:p>
    <w:p w:rsidR="00F5653D" w:rsidRPr="00F43270" w:rsidRDefault="00F5653D">
      <w:pPr>
        <w:rPr>
          <w:rFonts w:ascii="Tw Cen MT" w:hAnsi="Tw Cen MT" w:cs="Arial"/>
        </w:rPr>
      </w:pPr>
      <w:bookmarkStart w:id="83" w:name="_2liefy6e7aob" w:colFirst="0" w:colLast="0"/>
      <w:bookmarkEnd w:id="83"/>
    </w:p>
    <w:p w:rsidR="00F5653D" w:rsidRPr="00F43270" w:rsidRDefault="00F5653D">
      <w:pPr>
        <w:rPr>
          <w:rFonts w:ascii="Tw Cen MT" w:hAnsi="Tw Cen MT" w:cs="Arial"/>
        </w:rPr>
      </w:pPr>
      <w:bookmarkStart w:id="84" w:name="_gzwze5bird5d" w:colFirst="0" w:colLast="0"/>
      <w:bookmarkEnd w:id="84"/>
    </w:p>
    <w:p w:rsidR="00F5653D" w:rsidRPr="00F43270" w:rsidRDefault="00EC62F9">
      <w:pPr>
        <w:rPr>
          <w:rFonts w:ascii="Tw Cen MT" w:hAnsi="Tw Cen MT" w:cs="Arial"/>
        </w:rPr>
      </w:pPr>
      <w:bookmarkStart w:id="85" w:name="_3c658igi3w6l" w:colFirst="0" w:colLast="0"/>
      <w:bookmarkEnd w:id="85"/>
      <w:r w:rsidRPr="00F43270">
        <w:rPr>
          <w:rFonts w:ascii="Tw Cen MT" w:hAnsi="Tw Cen MT" w:cs="Arial"/>
          <w:b/>
        </w:rPr>
        <w:t>Limitaciones hardware</w:t>
      </w:r>
    </w:p>
    <w:p w:rsidR="00F5653D" w:rsidRPr="00F43270" w:rsidRDefault="00EC62F9">
      <w:pPr>
        <w:rPr>
          <w:rFonts w:ascii="Tw Cen MT" w:hAnsi="Tw Cen MT" w:cs="Arial"/>
        </w:rPr>
      </w:pPr>
      <w:bookmarkStart w:id="86" w:name="_p78yjfnl4ied" w:colFirst="0" w:colLast="0"/>
      <w:bookmarkEnd w:id="86"/>
      <w:r w:rsidRPr="00F43270">
        <w:rPr>
          <w:rFonts w:ascii="Tw Cen MT" w:hAnsi="Tw Cen MT" w:cs="Arial"/>
        </w:rPr>
        <w:t>No nos hace falta incorporar ningún hardware para poder utilizar nuestra tienda de discos.</w:t>
      </w:r>
    </w:p>
    <w:p w:rsidR="00F5653D" w:rsidRPr="00F43270" w:rsidRDefault="00F5653D">
      <w:pPr>
        <w:ind w:left="720"/>
        <w:rPr>
          <w:rFonts w:ascii="Tw Cen MT" w:hAnsi="Tw Cen MT" w:cs="Arial"/>
        </w:rPr>
      </w:pPr>
      <w:bookmarkStart w:id="87" w:name="_ofd1ezmo7s5z" w:colFirst="0" w:colLast="0"/>
      <w:bookmarkEnd w:id="87"/>
    </w:p>
    <w:p w:rsidR="00F5653D" w:rsidRPr="00F43270" w:rsidRDefault="00EC62F9">
      <w:pPr>
        <w:rPr>
          <w:rFonts w:ascii="Tw Cen MT" w:hAnsi="Tw Cen MT" w:cs="Arial"/>
        </w:rPr>
      </w:pPr>
      <w:bookmarkStart w:id="88" w:name="_9dspxgryiscr" w:colFirst="0" w:colLast="0"/>
      <w:bookmarkEnd w:id="88"/>
      <w:r w:rsidRPr="00F43270">
        <w:rPr>
          <w:rFonts w:ascii="Tw Cen MT" w:hAnsi="Tw Cen MT" w:cs="Arial"/>
          <w:b/>
        </w:rPr>
        <w:t>Interfaces con otras aplicaciones</w:t>
      </w:r>
    </w:p>
    <w:p w:rsidR="00F5653D" w:rsidRPr="00F43270" w:rsidRDefault="00C165F0">
      <w:pPr>
        <w:rPr>
          <w:rFonts w:ascii="Tw Cen MT" w:hAnsi="Tw Cen MT" w:cs="Arial"/>
        </w:rPr>
      </w:pPr>
      <w:bookmarkStart w:id="89" w:name="_w6xtjbcfv6fy" w:colFirst="0" w:colLast="0"/>
      <w:bookmarkEnd w:id="89"/>
      <w:r>
        <w:rPr>
          <w:rFonts w:ascii="Tw Cen MT" w:hAnsi="Tw Cen MT" w:cs="Arial"/>
        </w:rPr>
        <w:t>La aplicación</w:t>
      </w:r>
      <w:r w:rsidR="00EC62F9" w:rsidRPr="00F43270">
        <w:rPr>
          <w:rFonts w:ascii="Tw Cen MT" w:hAnsi="Tw Cen MT" w:cs="Arial"/>
        </w:rPr>
        <w:t xml:space="preserve"> </w:t>
      </w:r>
      <w:r>
        <w:rPr>
          <w:rFonts w:ascii="Tw Cen MT" w:hAnsi="Tw Cen MT" w:cs="Arial"/>
        </w:rPr>
        <w:t>conectará</w:t>
      </w:r>
      <w:r w:rsidR="00EC62F9" w:rsidRPr="00F43270">
        <w:rPr>
          <w:rFonts w:ascii="Tw Cen MT" w:hAnsi="Tw Cen MT" w:cs="Arial"/>
        </w:rPr>
        <w:t xml:space="preserve"> a la BBDD automáticamente para la actualización de datos de la aplicación.</w:t>
      </w:r>
    </w:p>
    <w:p w:rsidR="00F5653D" w:rsidRPr="00F43270" w:rsidRDefault="00F5653D">
      <w:pPr>
        <w:rPr>
          <w:rFonts w:ascii="Tw Cen MT" w:hAnsi="Tw Cen MT" w:cs="Arial"/>
        </w:rPr>
      </w:pPr>
      <w:bookmarkStart w:id="90" w:name="_a9jjfletjzs1" w:colFirst="0" w:colLast="0"/>
      <w:bookmarkEnd w:id="90"/>
    </w:p>
    <w:p w:rsidR="00F5653D" w:rsidRPr="00F43270" w:rsidRDefault="00EC62F9">
      <w:pPr>
        <w:rPr>
          <w:rFonts w:ascii="Tw Cen MT" w:hAnsi="Tw Cen MT" w:cs="Arial"/>
        </w:rPr>
      </w:pPr>
      <w:bookmarkStart w:id="91" w:name="_r9hsmcd5zprp" w:colFirst="0" w:colLast="0"/>
      <w:bookmarkEnd w:id="91"/>
      <w:r w:rsidRPr="00F43270">
        <w:rPr>
          <w:rFonts w:ascii="Tw Cen MT" w:hAnsi="Tw Cen MT" w:cs="Arial"/>
          <w:b/>
        </w:rPr>
        <w:t>Funciones de control</w:t>
      </w:r>
    </w:p>
    <w:p w:rsidR="00F5653D" w:rsidRPr="00F43270" w:rsidRDefault="00EC62F9">
      <w:pPr>
        <w:rPr>
          <w:rFonts w:ascii="Tw Cen MT" w:hAnsi="Tw Cen MT" w:cs="Arial"/>
        </w:rPr>
      </w:pPr>
      <w:bookmarkStart w:id="92" w:name="_a8wsv3mmfvcc" w:colFirst="0" w:colLast="0"/>
      <w:bookmarkEnd w:id="92"/>
      <w:r w:rsidRPr="00F43270">
        <w:rPr>
          <w:rFonts w:ascii="Tw Cen MT" w:hAnsi="Tw Cen MT" w:cs="Arial"/>
        </w:rPr>
        <w:t xml:space="preserve">El control de la app se llevará a cabo en distintas máquinas que se encuentran en el establecimiento/tienda en el cual se tendrán que registrar siendo cliente o personal para poder utilizarlas. </w:t>
      </w:r>
    </w:p>
    <w:p w:rsidR="00F5653D" w:rsidRPr="00F43270" w:rsidRDefault="00F5653D">
      <w:pPr>
        <w:ind w:left="720"/>
        <w:rPr>
          <w:rFonts w:ascii="Tw Cen MT" w:hAnsi="Tw Cen MT" w:cs="Arial"/>
        </w:rPr>
      </w:pPr>
      <w:bookmarkStart w:id="93" w:name="_8jezotvgbrn8" w:colFirst="0" w:colLast="0"/>
      <w:bookmarkEnd w:id="93"/>
    </w:p>
    <w:p w:rsidR="00F5653D" w:rsidRPr="00F43270" w:rsidRDefault="00EC62F9">
      <w:pPr>
        <w:rPr>
          <w:rFonts w:ascii="Tw Cen MT" w:hAnsi="Tw Cen MT" w:cs="Arial"/>
        </w:rPr>
      </w:pPr>
      <w:bookmarkStart w:id="94" w:name="_ysn1tv9e9v2r" w:colFirst="0" w:colLast="0"/>
      <w:bookmarkEnd w:id="94"/>
      <w:r w:rsidRPr="00F43270">
        <w:rPr>
          <w:rFonts w:ascii="Tw Cen MT" w:hAnsi="Tw Cen MT" w:cs="Arial"/>
          <w:b/>
        </w:rPr>
        <w:t>Requisitos de lenguaje de programación</w:t>
      </w:r>
    </w:p>
    <w:p w:rsidR="00F5653D" w:rsidRPr="00F43270" w:rsidRDefault="00EC62F9">
      <w:pPr>
        <w:rPr>
          <w:rFonts w:ascii="Tw Cen MT" w:hAnsi="Tw Cen MT" w:cs="Arial"/>
        </w:rPr>
      </w:pPr>
      <w:bookmarkStart w:id="95" w:name="_8bhw3zxsko5o" w:colFirst="0" w:colLast="0"/>
      <w:bookmarkEnd w:id="95"/>
      <w:r w:rsidRPr="00F43270">
        <w:rPr>
          <w:rFonts w:ascii="Tw Cen MT" w:hAnsi="Tw Cen MT" w:cs="Arial"/>
        </w:rPr>
        <w:t>La aplicación será desarrollada en Java.</w:t>
      </w:r>
    </w:p>
    <w:p w:rsidR="00F5653D" w:rsidRPr="00F43270" w:rsidRDefault="00F5653D">
      <w:pPr>
        <w:rPr>
          <w:rFonts w:ascii="Tw Cen MT" w:hAnsi="Tw Cen MT" w:cs="Arial"/>
        </w:rPr>
      </w:pPr>
      <w:bookmarkStart w:id="96" w:name="_fuh10ufa3a6t" w:colFirst="0" w:colLast="0"/>
      <w:bookmarkEnd w:id="96"/>
    </w:p>
    <w:p w:rsidR="00F5653D" w:rsidRPr="00F43270" w:rsidRDefault="00EC62F9">
      <w:pPr>
        <w:rPr>
          <w:rFonts w:ascii="Tw Cen MT" w:hAnsi="Tw Cen MT" w:cs="Arial"/>
        </w:rPr>
      </w:pPr>
      <w:bookmarkStart w:id="97" w:name="_5lw2dkpguge6" w:colFirst="0" w:colLast="0"/>
      <w:bookmarkEnd w:id="97"/>
      <w:r w:rsidRPr="00F43270">
        <w:rPr>
          <w:rFonts w:ascii="Tw Cen MT" w:hAnsi="Tw Cen MT" w:cs="Arial"/>
          <w:b/>
        </w:rPr>
        <w:t>Requisitos de fiabilidad</w:t>
      </w:r>
    </w:p>
    <w:p w:rsidR="00F5653D" w:rsidRPr="00F43270" w:rsidRDefault="00EC62F9">
      <w:pPr>
        <w:rPr>
          <w:rFonts w:ascii="Tw Cen MT" w:hAnsi="Tw Cen MT" w:cs="Arial"/>
        </w:rPr>
      </w:pPr>
      <w:bookmarkStart w:id="98" w:name="_nn17ilgrbbyd" w:colFirst="0" w:colLast="0"/>
      <w:bookmarkEnd w:id="98"/>
      <w:r w:rsidRPr="00F43270">
        <w:rPr>
          <w:rFonts w:ascii="Tw Cen MT" w:hAnsi="Tw Cen MT" w:cs="Arial"/>
        </w:rPr>
        <w:t>El programa tendrá tolerancia a fallos, para que el sistema siga funcionando cuando aparezca uno.</w:t>
      </w:r>
    </w:p>
    <w:p w:rsidR="00F5653D" w:rsidRPr="00F43270" w:rsidRDefault="00F5653D">
      <w:pPr>
        <w:ind w:left="720"/>
        <w:rPr>
          <w:rFonts w:ascii="Tw Cen MT" w:hAnsi="Tw Cen MT" w:cs="Arial"/>
        </w:rPr>
      </w:pPr>
      <w:bookmarkStart w:id="99" w:name="_jduey2n3my87" w:colFirst="0" w:colLast="0"/>
      <w:bookmarkEnd w:id="99"/>
    </w:p>
    <w:p w:rsidR="00F5653D" w:rsidRPr="00F43270" w:rsidRDefault="00EC62F9">
      <w:pPr>
        <w:rPr>
          <w:rFonts w:ascii="Tw Cen MT" w:hAnsi="Tw Cen MT" w:cs="Arial"/>
        </w:rPr>
      </w:pPr>
      <w:bookmarkStart w:id="100" w:name="_v1hr1rv3kac" w:colFirst="0" w:colLast="0"/>
      <w:bookmarkEnd w:id="100"/>
      <w:r w:rsidRPr="00F43270">
        <w:rPr>
          <w:rFonts w:ascii="Tw Cen MT" w:hAnsi="Tw Cen MT" w:cs="Arial"/>
          <w:b/>
        </w:rPr>
        <w:lastRenderedPageBreak/>
        <w:t>Criticidad de la aplicación</w:t>
      </w:r>
    </w:p>
    <w:p w:rsidR="00F5653D" w:rsidRPr="00F43270" w:rsidRDefault="00EC62F9">
      <w:pPr>
        <w:rPr>
          <w:rFonts w:ascii="Tw Cen MT" w:hAnsi="Tw Cen MT" w:cs="Arial"/>
        </w:rPr>
      </w:pPr>
      <w:bookmarkStart w:id="101" w:name="_e26rtoy83u7k" w:colFirst="0" w:colLast="0"/>
      <w:bookmarkEnd w:id="101"/>
      <w:r w:rsidRPr="00F43270">
        <w:rPr>
          <w:rFonts w:ascii="Tw Cen MT" w:hAnsi="Tw Cen MT" w:cs="Arial"/>
        </w:rPr>
        <w:t>Indicará qué nivel de pérdida económica tenemos si la aplicación no está bien realizada. El nivel es formativo. Esto quiere decir que en realidad no perderemos dinero, pero si este proyecto si hubiese comercializado tendríamos que tener muy en cuenta que no podemos arriesgarnos a realizar una aplicación con defectos.</w:t>
      </w:r>
    </w:p>
    <w:p w:rsidR="00F5653D" w:rsidRPr="00F43270" w:rsidRDefault="00EC62F9">
      <w:pPr>
        <w:pStyle w:val="Ttulo2"/>
        <w:numPr>
          <w:ilvl w:val="1"/>
          <w:numId w:val="2"/>
        </w:numPr>
        <w:ind w:hanging="360"/>
        <w:rPr>
          <w:rFonts w:ascii="Tw Cen MT" w:hAnsi="Tw Cen MT" w:cs="Arial"/>
        </w:rPr>
      </w:pPr>
      <w:bookmarkStart w:id="102" w:name="_oiqyt31k5l98" w:colFirst="0" w:colLast="0"/>
      <w:bookmarkEnd w:id="102"/>
      <w:r w:rsidRPr="00F43270">
        <w:rPr>
          <w:rFonts w:ascii="Tw Cen MT" w:hAnsi="Tw Cen MT" w:cs="Arial"/>
        </w:rPr>
        <w:t>Supuestos y dependencias</w:t>
      </w:r>
    </w:p>
    <w:p w:rsidR="00F5653D" w:rsidRPr="00F43270" w:rsidRDefault="00EC62F9">
      <w:pPr>
        <w:rPr>
          <w:rFonts w:ascii="Tw Cen MT" w:hAnsi="Tw Cen MT" w:cs="Arial"/>
        </w:rPr>
      </w:pPr>
      <w:r w:rsidRPr="00F43270">
        <w:rPr>
          <w:rFonts w:ascii="Tw Cen MT" w:hAnsi="Tw Cen MT" w:cs="Arial"/>
        </w:rPr>
        <w:t>Esta aplicación no depende de otros sistemas externos lo que facilita su uso completo.</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 xml:space="preserve">Es importante resaltar que en la maquina donde se instalara la </w:t>
      </w:r>
      <w:r w:rsidR="00112595" w:rsidRPr="00F43270">
        <w:rPr>
          <w:rFonts w:ascii="Tw Cen MT" w:hAnsi="Tw Cen MT" w:cs="Arial"/>
        </w:rPr>
        <w:t>aplicación</w:t>
      </w:r>
      <w:r w:rsidRPr="00F43270">
        <w:rPr>
          <w:rFonts w:ascii="Tw Cen MT" w:hAnsi="Tw Cen MT" w:cs="Arial"/>
        </w:rPr>
        <w:t xml:space="preserve"> debe disponer de sistemas operativos (como Windows y Linux).</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 xml:space="preserve">Para la aplicación se </w:t>
      </w:r>
      <w:r w:rsidR="009B2CE0" w:rsidRPr="00F43270">
        <w:rPr>
          <w:rFonts w:ascii="Tw Cen MT" w:hAnsi="Tw Cen MT" w:cs="Arial"/>
        </w:rPr>
        <w:t>intentará que</w:t>
      </w:r>
      <w:r w:rsidRPr="00F43270">
        <w:rPr>
          <w:rFonts w:ascii="Tw Cen MT" w:hAnsi="Tw Cen MT" w:cs="Arial"/>
        </w:rPr>
        <w:t xml:space="preserve"> sea accesible para el mayor número de personas posibles y, por esto, es necesario que se establezca en el </w:t>
      </w:r>
      <w:r w:rsidR="009B2CE0" w:rsidRPr="00F43270">
        <w:rPr>
          <w:rFonts w:ascii="Tw Cen MT" w:hAnsi="Tw Cen MT" w:cs="Arial"/>
        </w:rPr>
        <w:t>mayor número</w:t>
      </w:r>
      <w:r w:rsidRPr="00F43270">
        <w:rPr>
          <w:rFonts w:ascii="Tw Cen MT" w:hAnsi="Tw Cen MT" w:cs="Arial"/>
        </w:rPr>
        <w:t xml:space="preserve"> de dispositivos, para que lo puedan usar tanto clientes habituales de Windows como de Linux.</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El personal tendrá conocimientos y habilidades para poder controlar/modificar cualquier función básica de la aplicación en caso de emergencia.</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03" w:name="_3gcgic7y9mvk" w:colFirst="0" w:colLast="0"/>
      <w:bookmarkEnd w:id="103"/>
      <w:r w:rsidRPr="00F43270">
        <w:rPr>
          <w:rFonts w:ascii="Tw Cen MT" w:hAnsi="Tw Cen MT" w:cs="Arial"/>
        </w:rPr>
        <w:t>Requisitos futuros</w:t>
      </w:r>
    </w:p>
    <w:p w:rsidR="00F5653D" w:rsidRPr="00F43270" w:rsidRDefault="00EC62F9">
      <w:pPr>
        <w:rPr>
          <w:rFonts w:ascii="Tw Cen MT" w:hAnsi="Tw Cen MT" w:cs="Arial"/>
        </w:rPr>
      </w:pPr>
      <w:r w:rsidRPr="00F43270">
        <w:rPr>
          <w:rFonts w:ascii="Tw Cen MT" w:hAnsi="Tw Cen MT" w:cs="Arial"/>
        </w:rPr>
        <w:t xml:space="preserve">Una de las ideas principales que se tienen sería dar soporte al </w:t>
      </w:r>
      <w:proofErr w:type="spellStart"/>
      <w:r w:rsidRPr="00F43270">
        <w:rPr>
          <w:rFonts w:ascii="Tw Cen MT" w:hAnsi="Tw Cen MT" w:cs="Arial"/>
        </w:rPr>
        <w:t>market</w:t>
      </w:r>
      <w:proofErr w:type="spellEnd"/>
      <w:r w:rsidRPr="00F43270">
        <w:rPr>
          <w:rFonts w:ascii="Tw Cen MT" w:hAnsi="Tw Cen MT" w:cs="Arial"/>
        </w:rPr>
        <w:t xml:space="preserve"> de SO para móvil como son Google Play y </w:t>
      </w:r>
      <w:proofErr w:type="spellStart"/>
      <w:r w:rsidRPr="00F43270">
        <w:rPr>
          <w:rFonts w:ascii="Tw Cen MT" w:hAnsi="Tw Cen MT" w:cs="Arial"/>
        </w:rPr>
        <w:t>AppStore</w:t>
      </w:r>
      <w:proofErr w:type="spellEnd"/>
      <w:r w:rsidRPr="00F43270">
        <w:rPr>
          <w:rFonts w:ascii="Tw Cen MT" w:hAnsi="Tw Cen MT" w:cs="Arial"/>
        </w:rPr>
        <w:t>. De este modo, esta aplicación la podrían usar diferentes dueños de tiendas de discos y usarla en su establecimiento.</w:t>
      </w:r>
    </w:p>
    <w:p w:rsidR="00F5653D" w:rsidRPr="00F43270" w:rsidRDefault="00EC62F9">
      <w:pPr>
        <w:rPr>
          <w:rFonts w:ascii="Tw Cen MT" w:hAnsi="Tw Cen MT" w:cs="Arial"/>
        </w:rPr>
      </w:pPr>
      <w:r w:rsidRPr="00F43270">
        <w:rPr>
          <w:rFonts w:ascii="Tw Cen MT" w:hAnsi="Tw Cen MT" w:cs="Arial"/>
        </w:rPr>
        <w:br/>
        <w:t>Respecto a las funcionalidades del sistema en sí, se podrían aumentar el número de funciones y conectarlas vía Internet. Un ejemplo sería la vinculación del sistema con distintas redes sociales para que el usuario pueda comparar los precios con otros establecimientos, buscar tienda más cercana…</w:t>
      </w:r>
    </w:p>
    <w:p w:rsidR="00F5653D" w:rsidRPr="00F43270" w:rsidRDefault="00EC62F9">
      <w:pPr>
        <w:pStyle w:val="Ttulo1"/>
        <w:numPr>
          <w:ilvl w:val="0"/>
          <w:numId w:val="2"/>
        </w:numPr>
        <w:ind w:hanging="360"/>
        <w:rPr>
          <w:rFonts w:ascii="Tw Cen MT" w:hAnsi="Tw Cen MT" w:cs="Arial"/>
        </w:rPr>
      </w:pPr>
      <w:bookmarkStart w:id="104" w:name="_gazkoqgesmis" w:colFirst="0" w:colLast="0"/>
      <w:bookmarkEnd w:id="104"/>
      <w:r w:rsidRPr="00F43270">
        <w:rPr>
          <w:rFonts w:ascii="Tw Cen MT" w:hAnsi="Tw Cen MT" w:cs="Arial"/>
        </w:rPr>
        <w:t>Requisitos específicos</w:t>
      </w:r>
    </w:p>
    <w:p w:rsidR="00F5653D" w:rsidRPr="00F43270" w:rsidRDefault="00EC62F9">
      <w:pPr>
        <w:pStyle w:val="Ttulo2"/>
        <w:numPr>
          <w:ilvl w:val="1"/>
          <w:numId w:val="2"/>
        </w:numPr>
        <w:ind w:hanging="360"/>
        <w:rPr>
          <w:rFonts w:ascii="Tw Cen MT" w:hAnsi="Tw Cen MT" w:cs="Arial"/>
        </w:rPr>
      </w:pPr>
      <w:bookmarkStart w:id="105" w:name="_uosdqsfl7lqz" w:colFirst="0" w:colLast="0"/>
      <w:bookmarkEnd w:id="105"/>
      <w:r w:rsidRPr="00F43270">
        <w:rPr>
          <w:rFonts w:ascii="Tw Cen MT" w:hAnsi="Tw Cen MT" w:cs="Arial"/>
        </w:rPr>
        <w:t>Interfaces externos</w:t>
      </w:r>
    </w:p>
    <w:p w:rsidR="00F5653D" w:rsidRPr="00F43270" w:rsidRDefault="00EC62F9">
      <w:pPr>
        <w:rPr>
          <w:rFonts w:ascii="Tw Cen MT" w:hAnsi="Tw Cen MT" w:cs="Arial"/>
        </w:rPr>
      </w:pPr>
      <w:r w:rsidRPr="00F43270">
        <w:rPr>
          <w:rFonts w:ascii="Tw Cen MT" w:hAnsi="Tw Cen MT" w:cs="Arial"/>
        </w:rPr>
        <w:t>Las entradas que tiene el sistema son:</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b/>
        </w:rPr>
        <w:t xml:space="preserve">Un sistema de identificación de usuarios </w:t>
      </w:r>
      <w:r w:rsidRPr="00F43270">
        <w:rPr>
          <w:rFonts w:ascii="Tw Cen MT" w:hAnsi="Tw Cen MT" w:cs="Arial"/>
        </w:rPr>
        <w:t>para poder ofrecer las funcionalidades disponibles para cada tipo de usuario que haya en el sistema.</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b/>
        </w:rPr>
        <w:t>Menú con las funcionalidades principales del sistema</w:t>
      </w:r>
      <w:r w:rsidRPr="00F43270">
        <w:rPr>
          <w:rFonts w:ascii="Tw Cen MT" w:hAnsi="Tw Cen MT" w:cs="Arial"/>
        </w:rPr>
        <w:t>. Navegar por el catálogo musical, realizar compras, aplicar descuentos, etc. Las opciones variarán dependiendo de los privilegios que tenga la cuenta identificada en el sistema.</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rPr>
        <w:t>Nuevo disco, pedido o usuario.</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rPr>
        <w:t>Realizar compra.</w:t>
      </w:r>
    </w:p>
    <w:p w:rsidR="00F5653D" w:rsidRPr="00F43270" w:rsidRDefault="00EC62F9">
      <w:pPr>
        <w:numPr>
          <w:ilvl w:val="0"/>
          <w:numId w:val="6"/>
        </w:numPr>
        <w:ind w:hanging="360"/>
        <w:contextualSpacing/>
        <w:rPr>
          <w:rFonts w:ascii="Tw Cen MT" w:hAnsi="Tw Cen MT" w:cs="Arial"/>
        </w:rPr>
      </w:pPr>
      <w:r w:rsidRPr="00F43270">
        <w:rPr>
          <w:rFonts w:ascii="Tw Cen MT" w:hAnsi="Tw Cen MT" w:cs="Arial"/>
        </w:rPr>
        <w:t>Modificar disco, pedido y usuario.</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rPr>
        <w:t>Y a continuación se listan las salidas:</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Generar factura.</w:t>
      </w:r>
      <w:r w:rsidRPr="00F43270">
        <w:rPr>
          <w:rFonts w:ascii="Tw Cen MT" w:hAnsi="Tw Cen MT" w:cs="Arial"/>
        </w:rPr>
        <w:t xml:space="preserve"> Mediante un ticket, o sin recibo, es decir, que se muestre en pantalla o también con la opción de ser enviada por correo electrónico.</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Ver catálogo</w:t>
      </w:r>
      <w:r w:rsidRPr="00F43270">
        <w:rPr>
          <w:rFonts w:ascii="Tw Cen MT" w:hAnsi="Tw Cen MT" w:cs="Arial"/>
        </w:rPr>
        <w:t>. Vista de todos los discos disponibles.</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Estadísticas</w:t>
      </w:r>
      <w:r w:rsidRPr="00F43270">
        <w:rPr>
          <w:rFonts w:ascii="Tw Cen MT" w:hAnsi="Tw Cen MT" w:cs="Arial"/>
        </w:rPr>
        <w:t>. Controlar los beneficios obtenidos y visualizar varias métricas de interés.</w:t>
      </w:r>
    </w:p>
    <w:p w:rsidR="00F5653D" w:rsidRPr="00F43270" w:rsidRDefault="00EC62F9">
      <w:pPr>
        <w:numPr>
          <w:ilvl w:val="0"/>
          <w:numId w:val="3"/>
        </w:numPr>
        <w:ind w:hanging="360"/>
        <w:contextualSpacing/>
        <w:rPr>
          <w:rFonts w:ascii="Tw Cen MT" w:hAnsi="Tw Cen MT" w:cs="Arial"/>
        </w:rPr>
      </w:pPr>
      <w:r w:rsidRPr="00F43270">
        <w:rPr>
          <w:rFonts w:ascii="Tw Cen MT" w:hAnsi="Tw Cen MT" w:cs="Arial"/>
          <w:b/>
        </w:rPr>
        <w:t>Búsquedas</w:t>
      </w:r>
      <w:r w:rsidRPr="00F43270">
        <w:rPr>
          <w:rFonts w:ascii="Tw Cen MT" w:hAnsi="Tw Cen MT" w:cs="Arial"/>
        </w:rPr>
        <w:t>. Resultados de búsquedas, a través del título de un disco, nombre del compositor, etc.</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06" w:name="_e3l4lres5kdi" w:colFirst="0" w:colLast="0"/>
      <w:bookmarkEnd w:id="106"/>
      <w:r w:rsidRPr="00F43270">
        <w:rPr>
          <w:rFonts w:ascii="Tw Cen MT" w:hAnsi="Tw Cen MT" w:cs="Arial"/>
        </w:rPr>
        <w:t>Requisitos funcionales</w:t>
      </w:r>
    </w:p>
    <w:p w:rsidR="00F5653D" w:rsidRPr="00F43270" w:rsidRDefault="00EC62F9">
      <w:pPr>
        <w:pStyle w:val="Ttulo3"/>
        <w:contextualSpacing w:val="0"/>
        <w:rPr>
          <w:rFonts w:ascii="Tw Cen MT" w:hAnsi="Tw Cen MT" w:cs="Arial"/>
        </w:rPr>
      </w:pPr>
      <w:bookmarkStart w:id="107" w:name="_547xp2bolbpr" w:colFirst="0" w:colLast="0"/>
      <w:bookmarkEnd w:id="107"/>
      <w:r w:rsidRPr="00F43270">
        <w:rPr>
          <w:rFonts w:ascii="Tw Cen MT" w:hAnsi="Tw Cen MT" w:cs="Arial"/>
        </w:rPr>
        <w:t>Casos de uso ‘Usuarios’ y ‘Personal’</w:t>
      </w:r>
    </w:p>
    <w:p w:rsidR="00F5653D" w:rsidRPr="00F43270" w:rsidRDefault="00EC62F9">
      <w:pPr>
        <w:rPr>
          <w:rFonts w:ascii="Tw Cen MT" w:hAnsi="Tw Cen MT" w:cs="Arial"/>
        </w:rPr>
      </w:pPr>
      <w:r w:rsidRPr="00F43270">
        <w:rPr>
          <w:rFonts w:ascii="Tw Cen MT" w:hAnsi="Tw Cen MT" w:cs="Arial"/>
          <w:noProof/>
        </w:rPr>
        <w:drawing>
          <wp:inline distT="114300" distB="114300" distL="114300" distR="114300" wp14:anchorId="636643A5" wp14:editId="653E0FCB">
            <wp:extent cx="5731200" cy="3403600"/>
            <wp:effectExtent l="0" t="0" r="0" b="0"/>
            <wp:docPr id="10" name="image25.png" descr="diagrama de uso usuario y personales.PNG"/>
            <wp:cNvGraphicFramePr/>
            <a:graphic xmlns:a="http://schemas.openxmlformats.org/drawingml/2006/main">
              <a:graphicData uri="http://schemas.openxmlformats.org/drawingml/2006/picture">
                <pic:pic xmlns:pic="http://schemas.openxmlformats.org/drawingml/2006/picture">
                  <pic:nvPicPr>
                    <pic:cNvPr id="0" name="image25.png" descr="diagrama de uso usuario y personales.PNG"/>
                    <pic:cNvPicPr preferRelativeResize="0"/>
                  </pic:nvPicPr>
                  <pic:blipFill>
                    <a:blip r:embed="rId13"/>
                    <a:srcRect/>
                    <a:stretch>
                      <a:fillRect/>
                    </a:stretch>
                  </pic:blipFill>
                  <pic:spPr>
                    <a:xfrm>
                      <a:off x="0" y="0"/>
                      <a:ext cx="5731200" cy="3403600"/>
                    </a:xfrm>
                    <a:prstGeom prst="rect">
                      <a:avLst/>
                    </a:prstGeom>
                    <a:ln/>
                  </pic:spPr>
                </pic:pic>
              </a:graphicData>
            </a:graphic>
          </wp:inline>
        </w:drawing>
      </w:r>
      <w:r w:rsidRPr="00F43270">
        <w:rPr>
          <w:rFonts w:ascii="Tw Cen MT" w:hAnsi="Tw Cen MT" w:cs="Arial"/>
        </w:rPr>
        <w:br/>
      </w:r>
    </w:p>
    <w:p w:rsidR="00F5653D" w:rsidRPr="00F43270" w:rsidRDefault="00EC62F9">
      <w:pPr>
        <w:pStyle w:val="Ttulo3"/>
        <w:contextualSpacing w:val="0"/>
        <w:rPr>
          <w:rFonts w:ascii="Tw Cen MT" w:hAnsi="Tw Cen MT" w:cs="Arial"/>
        </w:rPr>
      </w:pPr>
      <w:bookmarkStart w:id="108" w:name="_qg0la7d3b" w:colFirst="0" w:colLast="0"/>
      <w:bookmarkEnd w:id="108"/>
      <w:r w:rsidRPr="00F43270">
        <w:rPr>
          <w:rFonts w:ascii="Tw Cen MT" w:hAnsi="Tw Cen MT" w:cs="Arial"/>
        </w:rPr>
        <w:lastRenderedPageBreak/>
        <w:t>Funciones del módulo de usuarios</w:t>
      </w:r>
    </w:p>
    <w:p w:rsidR="00F5653D" w:rsidRPr="00F43270" w:rsidRDefault="00EC62F9">
      <w:pPr>
        <w:pStyle w:val="Ttulo4"/>
        <w:contextualSpacing w:val="0"/>
        <w:rPr>
          <w:rFonts w:ascii="Tw Cen MT" w:hAnsi="Tw Cen MT" w:cs="Arial"/>
        </w:rPr>
      </w:pPr>
      <w:bookmarkStart w:id="109" w:name="_r0v0qppivivf" w:colFirst="0" w:colLast="0"/>
      <w:bookmarkEnd w:id="109"/>
      <w:r w:rsidRPr="00F43270">
        <w:rPr>
          <w:rFonts w:ascii="Tw Cen MT" w:hAnsi="Tw Cen MT" w:cs="Arial"/>
        </w:rPr>
        <w:t>Diagrama de actividad de la función ver catálogo</w:t>
      </w:r>
    </w:p>
    <w:p w:rsidR="00F5653D" w:rsidRPr="00F43270" w:rsidRDefault="00F43270">
      <w:pPr>
        <w:ind w:left="2160"/>
        <w:rPr>
          <w:rFonts w:ascii="Tw Cen MT" w:hAnsi="Tw Cen MT" w:cs="Arial"/>
        </w:rPr>
      </w:pPr>
      <w:r w:rsidRPr="00F43270">
        <w:rPr>
          <w:rFonts w:ascii="Tw Cen MT" w:hAnsi="Tw Cen MT" w:cs="Arial"/>
          <w:noProof/>
        </w:rPr>
        <w:drawing>
          <wp:anchor distT="114300" distB="114300" distL="114300" distR="114300" simplePos="0" relativeHeight="251658240" behindDoc="0" locked="0" layoutInCell="0" hidden="0" allowOverlap="1" wp14:anchorId="6FE9D5AC" wp14:editId="78B70C43">
            <wp:simplePos x="0" y="0"/>
            <wp:positionH relativeFrom="margin">
              <wp:align>center</wp:align>
            </wp:positionH>
            <wp:positionV relativeFrom="paragraph">
              <wp:posOffset>280670</wp:posOffset>
            </wp:positionV>
            <wp:extent cx="5028565" cy="3365500"/>
            <wp:effectExtent l="0" t="0" r="635" b="6350"/>
            <wp:wrapSquare wrapText="bothSides" distT="114300" distB="114300" distL="114300" distR="114300"/>
            <wp:docPr id="18" name="image39.png" descr="Ver catalogo.PNG"/>
            <wp:cNvGraphicFramePr/>
            <a:graphic xmlns:a="http://schemas.openxmlformats.org/drawingml/2006/main">
              <a:graphicData uri="http://schemas.openxmlformats.org/drawingml/2006/picture">
                <pic:pic xmlns:pic="http://schemas.openxmlformats.org/drawingml/2006/picture">
                  <pic:nvPicPr>
                    <pic:cNvPr id="0" name="image39.png" descr="Ver catalogo.PNG"/>
                    <pic:cNvPicPr preferRelativeResize="0"/>
                  </pic:nvPicPr>
                  <pic:blipFill>
                    <a:blip r:embed="rId14"/>
                    <a:srcRect/>
                    <a:stretch>
                      <a:fillRect/>
                    </a:stretch>
                  </pic:blipFill>
                  <pic:spPr>
                    <a:xfrm>
                      <a:off x="0" y="0"/>
                      <a:ext cx="5028565" cy="3365500"/>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2160"/>
        <w:jc w:val="center"/>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43270">
      <w:pPr>
        <w:pStyle w:val="Ttulo4"/>
        <w:contextualSpacing w:val="0"/>
        <w:rPr>
          <w:rFonts w:ascii="Tw Cen MT" w:hAnsi="Tw Cen MT" w:cs="Arial"/>
        </w:rPr>
      </w:pPr>
      <w:bookmarkStart w:id="110" w:name="_sdmaphbav0fx" w:colFirst="0" w:colLast="0"/>
      <w:bookmarkEnd w:id="110"/>
      <w:r w:rsidRPr="00F43270">
        <w:rPr>
          <w:rFonts w:ascii="Tw Cen MT" w:hAnsi="Tw Cen MT" w:cs="Arial"/>
          <w:noProof/>
        </w:rPr>
        <w:lastRenderedPageBreak/>
        <w:drawing>
          <wp:anchor distT="114300" distB="114300" distL="114300" distR="114300" simplePos="0" relativeHeight="251659264" behindDoc="0" locked="0" layoutInCell="0" hidden="0" allowOverlap="1" wp14:anchorId="2A4EEFE2" wp14:editId="315571B1">
            <wp:simplePos x="0" y="0"/>
            <wp:positionH relativeFrom="margin">
              <wp:align>right</wp:align>
            </wp:positionH>
            <wp:positionV relativeFrom="paragraph">
              <wp:posOffset>337185</wp:posOffset>
            </wp:positionV>
            <wp:extent cx="5731200" cy="3276600"/>
            <wp:effectExtent l="0" t="0" r="3175" b="0"/>
            <wp:wrapSquare wrapText="bothSides" distT="114300" distB="114300" distL="114300" distR="114300"/>
            <wp:docPr id="22" name="image44.png" descr="Adquirir producto.PNG"/>
            <wp:cNvGraphicFramePr/>
            <a:graphic xmlns:a="http://schemas.openxmlformats.org/drawingml/2006/main">
              <a:graphicData uri="http://schemas.openxmlformats.org/drawingml/2006/picture">
                <pic:pic xmlns:pic="http://schemas.openxmlformats.org/drawingml/2006/picture">
                  <pic:nvPicPr>
                    <pic:cNvPr id="0" name="image44.png" descr="Adquirir producto.PNG"/>
                    <pic:cNvPicPr preferRelativeResize="0"/>
                  </pic:nvPicPr>
                  <pic:blipFill>
                    <a:blip r:embed="rId15"/>
                    <a:srcRect/>
                    <a:stretch>
                      <a:fillRect/>
                    </a:stretch>
                  </pic:blipFill>
                  <pic:spPr>
                    <a:xfrm>
                      <a:off x="0" y="0"/>
                      <a:ext cx="5731200" cy="3276600"/>
                    </a:xfrm>
                    <a:prstGeom prst="rect">
                      <a:avLst/>
                    </a:prstGeom>
                    <a:ln/>
                  </pic:spPr>
                </pic:pic>
              </a:graphicData>
            </a:graphic>
          </wp:anchor>
        </w:drawing>
      </w:r>
      <w:r w:rsidR="00EC62F9" w:rsidRPr="00F43270">
        <w:rPr>
          <w:rFonts w:ascii="Tw Cen MT" w:hAnsi="Tw Cen MT" w:cs="Arial"/>
        </w:rPr>
        <w:t>Diagrama de actividad de la función adquirir producto</w:t>
      </w: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1" w:name="_x8pqnbe90ogu" w:colFirst="0" w:colLast="0"/>
      <w:bookmarkEnd w:id="111"/>
      <w:r w:rsidRPr="00F43270">
        <w:rPr>
          <w:rFonts w:ascii="Tw Cen MT" w:hAnsi="Tw Cen MT" w:cs="Arial"/>
        </w:rPr>
        <w:t>Diagrama de actividad de la función devolver producto</w:t>
      </w:r>
    </w:p>
    <w:p w:rsidR="00F5653D" w:rsidRPr="00F43270" w:rsidRDefault="00F5653D">
      <w:pPr>
        <w:ind w:left="1440"/>
        <w:rPr>
          <w:rFonts w:ascii="Tw Cen MT" w:hAnsi="Tw Cen MT" w:cs="Arial"/>
        </w:rPr>
      </w:pPr>
    </w:p>
    <w:p w:rsidR="00F5653D" w:rsidRPr="00F43270" w:rsidRDefault="00F43270">
      <w:pPr>
        <w:ind w:left="1440"/>
        <w:rPr>
          <w:rFonts w:ascii="Tw Cen MT" w:hAnsi="Tw Cen MT" w:cs="Arial"/>
        </w:rPr>
      </w:pPr>
      <w:r w:rsidRPr="00F43270">
        <w:rPr>
          <w:rFonts w:ascii="Tw Cen MT" w:hAnsi="Tw Cen MT" w:cs="Arial"/>
          <w:noProof/>
        </w:rPr>
        <w:drawing>
          <wp:anchor distT="114300" distB="114300" distL="114300" distR="114300" simplePos="0" relativeHeight="251660288" behindDoc="0" locked="0" layoutInCell="0" hidden="0" allowOverlap="1" wp14:anchorId="6A8BFE3A" wp14:editId="17A4F973">
            <wp:simplePos x="0" y="0"/>
            <wp:positionH relativeFrom="margin">
              <wp:align>center</wp:align>
            </wp:positionH>
            <wp:positionV relativeFrom="paragraph">
              <wp:posOffset>9525</wp:posOffset>
            </wp:positionV>
            <wp:extent cx="3810000" cy="3719195"/>
            <wp:effectExtent l="0" t="0" r="0" b="0"/>
            <wp:wrapSquare wrapText="bothSides" distT="114300" distB="114300" distL="114300" distR="114300"/>
            <wp:docPr id="1" name="image08.png" descr="devolver producto.PNG"/>
            <wp:cNvGraphicFramePr/>
            <a:graphic xmlns:a="http://schemas.openxmlformats.org/drawingml/2006/main">
              <a:graphicData uri="http://schemas.openxmlformats.org/drawingml/2006/picture">
                <pic:pic xmlns:pic="http://schemas.openxmlformats.org/drawingml/2006/picture">
                  <pic:nvPicPr>
                    <pic:cNvPr id="0" name="image08.png" descr="devolver producto.PNG"/>
                    <pic:cNvPicPr preferRelativeResize="0"/>
                  </pic:nvPicPr>
                  <pic:blipFill>
                    <a:blip r:embed="rId16"/>
                    <a:srcRect/>
                    <a:stretch>
                      <a:fillRect/>
                    </a:stretch>
                  </pic:blipFill>
                  <pic:spPr>
                    <a:xfrm>
                      <a:off x="0" y="0"/>
                      <a:ext cx="3810000" cy="371919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2" w:name="_v8tkc9tgg3y1" w:colFirst="0" w:colLast="0"/>
      <w:bookmarkEnd w:id="112"/>
      <w:r w:rsidRPr="00F43270">
        <w:rPr>
          <w:rFonts w:ascii="Tw Cen MT" w:hAnsi="Tw Cen MT" w:cs="Arial"/>
        </w:rPr>
        <w:lastRenderedPageBreak/>
        <w:t>Diagrama de actividad de la función darse de alta</w:t>
      </w:r>
      <w:r w:rsidRPr="00F43270">
        <w:rPr>
          <w:rFonts w:ascii="Tw Cen MT" w:hAnsi="Tw Cen MT" w:cs="Arial"/>
          <w:noProof/>
        </w:rPr>
        <w:drawing>
          <wp:anchor distT="114300" distB="114300" distL="114300" distR="114300" simplePos="0" relativeHeight="251661312" behindDoc="0" locked="0" layoutInCell="0" hidden="0" allowOverlap="1" wp14:anchorId="2A8CAA53" wp14:editId="716F0639">
            <wp:simplePos x="0" y="0"/>
            <wp:positionH relativeFrom="margin">
              <wp:posOffset>-47624</wp:posOffset>
            </wp:positionH>
            <wp:positionV relativeFrom="paragraph">
              <wp:posOffset>504825</wp:posOffset>
            </wp:positionV>
            <wp:extent cx="5610225" cy="4591050"/>
            <wp:effectExtent l="0" t="0" r="0" b="0"/>
            <wp:wrapSquare wrapText="bothSides" distT="114300" distB="114300" distL="114300" distR="114300"/>
            <wp:docPr id="17" name="image37.png" descr="dar de alta.PNG"/>
            <wp:cNvGraphicFramePr/>
            <a:graphic xmlns:a="http://schemas.openxmlformats.org/drawingml/2006/main">
              <a:graphicData uri="http://schemas.openxmlformats.org/drawingml/2006/picture">
                <pic:pic xmlns:pic="http://schemas.openxmlformats.org/drawingml/2006/picture">
                  <pic:nvPicPr>
                    <pic:cNvPr id="0" name="image37.png" descr="dar de alta.PNG"/>
                    <pic:cNvPicPr preferRelativeResize="0"/>
                  </pic:nvPicPr>
                  <pic:blipFill>
                    <a:blip r:embed="rId17"/>
                    <a:srcRect/>
                    <a:stretch>
                      <a:fillRect/>
                    </a:stretch>
                  </pic:blipFill>
                  <pic:spPr>
                    <a:xfrm>
                      <a:off x="0" y="0"/>
                      <a:ext cx="5610225" cy="4591050"/>
                    </a:xfrm>
                    <a:prstGeom prst="rect">
                      <a:avLst/>
                    </a:prstGeom>
                    <a:ln/>
                  </pic:spPr>
                </pic:pic>
              </a:graphicData>
            </a:graphic>
          </wp:anchor>
        </w:drawing>
      </w:r>
    </w:p>
    <w:p w:rsidR="00F5653D" w:rsidRPr="00F43270" w:rsidRDefault="00F5653D">
      <w:pPr>
        <w:jc w:val="left"/>
        <w:rPr>
          <w:rFonts w:ascii="Tw Cen MT" w:hAnsi="Tw Cen MT" w:cs="Arial"/>
        </w:rPr>
      </w:pPr>
    </w:p>
    <w:p w:rsidR="00F5653D" w:rsidRPr="00F43270" w:rsidRDefault="00F5653D">
      <w:pPr>
        <w:jc w:val="left"/>
        <w:rPr>
          <w:rFonts w:ascii="Tw Cen MT" w:hAnsi="Tw Cen MT" w:cs="Arial"/>
        </w:rPr>
      </w:pPr>
    </w:p>
    <w:p w:rsidR="00F5653D" w:rsidRPr="00F43270" w:rsidRDefault="00EC62F9">
      <w:pPr>
        <w:pStyle w:val="Ttulo4"/>
        <w:contextualSpacing w:val="0"/>
        <w:rPr>
          <w:rFonts w:ascii="Tw Cen MT" w:hAnsi="Tw Cen MT" w:cs="Arial"/>
        </w:rPr>
      </w:pPr>
      <w:bookmarkStart w:id="113" w:name="_1pklr3bnj2jv" w:colFirst="0" w:colLast="0"/>
      <w:bookmarkEnd w:id="113"/>
      <w:r w:rsidRPr="00F43270">
        <w:rPr>
          <w:rFonts w:ascii="Tw Cen MT" w:hAnsi="Tw Cen MT" w:cs="Arial"/>
        </w:rPr>
        <w:lastRenderedPageBreak/>
        <w:t>Diagrama de actividad de la función darse de baja</w:t>
      </w: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62336" behindDoc="0" locked="0" layoutInCell="0" hidden="0" allowOverlap="1" wp14:anchorId="7C0D35C5" wp14:editId="21D4C0ED">
            <wp:simplePos x="0" y="0"/>
            <wp:positionH relativeFrom="margin">
              <wp:posOffset>123825</wp:posOffset>
            </wp:positionH>
            <wp:positionV relativeFrom="paragraph">
              <wp:posOffset>85725</wp:posOffset>
            </wp:positionV>
            <wp:extent cx="5391150" cy="3910013"/>
            <wp:effectExtent l="0" t="0" r="0" b="0"/>
            <wp:wrapSquare wrapText="bothSides" distT="114300" distB="114300" distL="114300" distR="114300"/>
            <wp:docPr id="15" name="image33.png" descr="dar de baja.PNG"/>
            <wp:cNvGraphicFramePr/>
            <a:graphic xmlns:a="http://schemas.openxmlformats.org/drawingml/2006/main">
              <a:graphicData uri="http://schemas.openxmlformats.org/drawingml/2006/picture">
                <pic:pic xmlns:pic="http://schemas.openxmlformats.org/drawingml/2006/picture">
                  <pic:nvPicPr>
                    <pic:cNvPr id="0" name="image33.png" descr="dar de baja.PNG"/>
                    <pic:cNvPicPr preferRelativeResize="0"/>
                  </pic:nvPicPr>
                  <pic:blipFill>
                    <a:blip r:embed="rId18"/>
                    <a:srcRect/>
                    <a:stretch>
                      <a:fillRect/>
                    </a:stretch>
                  </pic:blipFill>
                  <pic:spPr>
                    <a:xfrm>
                      <a:off x="0" y="0"/>
                      <a:ext cx="5391150" cy="3910013"/>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EC62F9">
      <w:pPr>
        <w:pStyle w:val="Ttulo4"/>
        <w:contextualSpacing w:val="0"/>
        <w:rPr>
          <w:rFonts w:ascii="Tw Cen MT" w:hAnsi="Tw Cen MT" w:cs="Arial"/>
        </w:rPr>
      </w:pPr>
      <w:bookmarkStart w:id="114" w:name="_iqgb9dz29jc1" w:colFirst="0" w:colLast="0"/>
      <w:bookmarkEnd w:id="114"/>
      <w:r w:rsidRPr="00F43270">
        <w:rPr>
          <w:rFonts w:ascii="Tw Cen MT" w:hAnsi="Tw Cen MT" w:cs="Arial"/>
        </w:rPr>
        <w:lastRenderedPageBreak/>
        <w:t>Diagrama de actividad de la función ver datos personales</w:t>
      </w:r>
      <w:r w:rsidRPr="00F43270">
        <w:rPr>
          <w:rFonts w:ascii="Tw Cen MT" w:hAnsi="Tw Cen MT" w:cs="Arial"/>
          <w:noProof/>
        </w:rPr>
        <w:drawing>
          <wp:anchor distT="114300" distB="114300" distL="114300" distR="114300" simplePos="0" relativeHeight="251663360" behindDoc="0" locked="0" layoutInCell="0" hidden="0" allowOverlap="1" wp14:anchorId="4F356264" wp14:editId="4E0C812D">
            <wp:simplePos x="0" y="0"/>
            <wp:positionH relativeFrom="margin">
              <wp:posOffset>123825</wp:posOffset>
            </wp:positionH>
            <wp:positionV relativeFrom="paragraph">
              <wp:posOffset>361950</wp:posOffset>
            </wp:positionV>
            <wp:extent cx="5391150" cy="4238625"/>
            <wp:effectExtent l="0" t="0" r="0" b="0"/>
            <wp:wrapSquare wrapText="bothSides" distT="114300" distB="114300" distL="114300" distR="114300"/>
            <wp:docPr id="9" name="image23.png" descr="Ver datos personales.PNG"/>
            <wp:cNvGraphicFramePr/>
            <a:graphic xmlns:a="http://schemas.openxmlformats.org/drawingml/2006/main">
              <a:graphicData uri="http://schemas.openxmlformats.org/drawingml/2006/picture">
                <pic:pic xmlns:pic="http://schemas.openxmlformats.org/drawingml/2006/picture">
                  <pic:nvPicPr>
                    <pic:cNvPr id="0" name="image23.png" descr="Ver datos personales.PNG"/>
                    <pic:cNvPicPr preferRelativeResize="0"/>
                  </pic:nvPicPr>
                  <pic:blipFill>
                    <a:blip r:embed="rId19"/>
                    <a:srcRect/>
                    <a:stretch>
                      <a:fillRect/>
                    </a:stretch>
                  </pic:blipFill>
                  <pic:spPr>
                    <a:xfrm>
                      <a:off x="0" y="0"/>
                      <a:ext cx="5391150" cy="42386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43270" w:rsidRDefault="00F43270">
      <w:pPr>
        <w:rPr>
          <w:rFonts w:ascii="Tw Cen MT" w:hAnsi="Tw Cen MT" w:cs="Arial"/>
        </w:rPr>
      </w:pPr>
      <w:r>
        <w:rPr>
          <w:rFonts w:ascii="Tw Cen MT" w:hAnsi="Tw Cen MT" w:cs="Arial"/>
        </w:rPr>
        <w:br w:type="page"/>
      </w:r>
    </w:p>
    <w:p w:rsidR="00F5653D" w:rsidRPr="00F43270" w:rsidRDefault="00EC62F9">
      <w:pPr>
        <w:pStyle w:val="Ttulo3"/>
        <w:contextualSpacing w:val="0"/>
        <w:rPr>
          <w:rFonts w:ascii="Tw Cen MT" w:hAnsi="Tw Cen MT" w:cs="Arial"/>
        </w:rPr>
      </w:pPr>
      <w:bookmarkStart w:id="115" w:name="_6r7i41d3koi6" w:colFirst="0" w:colLast="0"/>
      <w:bookmarkEnd w:id="115"/>
      <w:r w:rsidRPr="00F43270">
        <w:rPr>
          <w:rFonts w:ascii="Tw Cen MT" w:hAnsi="Tw Cen MT" w:cs="Arial"/>
        </w:rPr>
        <w:lastRenderedPageBreak/>
        <w:t>Funciones del módulo de personal</w:t>
      </w:r>
    </w:p>
    <w:p w:rsidR="00F5653D" w:rsidRPr="00F43270" w:rsidRDefault="00F43270">
      <w:pPr>
        <w:pStyle w:val="Ttulo4"/>
        <w:contextualSpacing w:val="0"/>
        <w:rPr>
          <w:rFonts w:ascii="Tw Cen MT" w:hAnsi="Tw Cen MT" w:cs="Arial"/>
        </w:rPr>
      </w:pPr>
      <w:bookmarkStart w:id="116" w:name="_xpxiduis5lbc" w:colFirst="0" w:colLast="0"/>
      <w:bookmarkEnd w:id="116"/>
      <w:r w:rsidRPr="00F43270">
        <w:rPr>
          <w:rFonts w:ascii="Tw Cen MT" w:hAnsi="Tw Cen MT" w:cs="Arial"/>
          <w:noProof/>
        </w:rPr>
        <w:drawing>
          <wp:anchor distT="114300" distB="114300" distL="114300" distR="114300" simplePos="0" relativeHeight="251686912" behindDoc="0" locked="0" layoutInCell="0" hidden="0" allowOverlap="1" wp14:anchorId="0DC2CB0C" wp14:editId="04F45026">
            <wp:simplePos x="0" y="0"/>
            <wp:positionH relativeFrom="margin">
              <wp:align>right</wp:align>
            </wp:positionH>
            <wp:positionV relativeFrom="paragraph">
              <wp:posOffset>578485</wp:posOffset>
            </wp:positionV>
            <wp:extent cx="5731200" cy="4445000"/>
            <wp:effectExtent l="0" t="0" r="3175" b="0"/>
            <wp:wrapSquare wrapText="bothSides" distT="114300" distB="114300" distL="114300" distR="114300"/>
            <wp:docPr id="11" name="image26.png" descr="Modificar producto.PNG"/>
            <wp:cNvGraphicFramePr/>
            <a:graphic xmlns:a="http://schemas.openxmlformats.org/drawingml/2006/main">
              <a:graphicData uri="http://schemas.openxmlformats.org/drawingml/2006/picture">
                <pic:pic xmlns:pic="http://schemas.openxmlformats.org/drawingml/2006/picture">
                  <pic:nvPicPr>
                    <pic:cNvPr id="0" name="image26.png" descr="Modificar producto.PNG"/>
                    <pic:cNvPicPr preferRelativeResize="0"/>
                  </pic:nvPicPr>
                  <pic:blipFill>
                    <a:blip r:embed="rId20"/>
                    <a:srcRect/>
                    <a:stretch>
                      <a:fillRect/>
                    </a:stretch>
                  </pic:blipFill>
                  <pic:spPr>
                    <a:xfrm>
                      <a:off x="0" y="0"/>
                      <a:ext cx="5731200" cy="444500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modificar producto</w:t>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112595">
      <w:pPr>
        <w:pStyle w:val="Ttulo4"/>
        <w:contextualSpacing w:val="0"/>
        <w:rPr>
          <w:rFonts w:ascii="Tw Cen MT" w:hAnsi="Tw Cen MT" w:cs="Arial"/>
        </w:rPr>
      </w:pPr>
      <w:bookmarkStart w:id="117" w:name="_6m81n9fex13n" w:colFirst="0" w:colLast="0"/>
      <w:bookmarkEnd w:id="117"/>
      <w:r w:rsidRPr="00F43270">
        <w:rPr>
          <w:rFonts w:ascii="Tw Cen MT" w:hAnsi="Tw Cen MT" w:cs="Arial"/>
          <w:noProof/>
        </w:rPr>
        <w:lastRenderedPageBreak/>
        <w:drawing>
          <wp:anchor distT="114300" distB="114300" distL="114300" distR="114300" simplePos="0" relativeHeight="251665408" behindDoc="0" locked="0" layoutInCell="0" hidden="0" allowOverlap="1" wp14:anchorId="01BEE501" wp14:editId="13641854">
            <wp:simplePos x="0" y="0"/>
            <wp:positionH relativeFrom="margin">
              <wp:align>left</wp:align>
            </wp:positionH>
            <wp:positionV relativeFrom="paragraph">
              <wp:posOffset>457200</wp:posOffset>
            </wp:positionV>
            <wp:extent cx="5731200" cy="3987800"/>
            <wp:effectExtent l="0" t="0" r="3175" b="0"/>
            <wp:wrapSquare wrapText="bothSides" distT="114300" distB="114300" distL="114300" distR="114300"/>
            <wp:docPr id="4" name="image16.png" descr="Ver estadísticas.PNG"/>
            <wp:cNvGraphicFramePr/>
            <a:graphic xmlns:a="http://schemas.openxmlformats.org/drawingml/2006/main">
              <a:graphicData uri="http://schemas.openxmlformats.org/drawingml/2006/picture">
                <pic:pic xmlns:pic="http://schemas.openxmlformats.org/drawingml/2006/picture">
                  <pic:nvPicPr>
                    <pic:cNvPr id="0" name="image16.png" descr="Ver estadísticas.PNG"/>
                    <pic:cNvPicPr preferRelativeResize="0"/>
                  </pic:nvPicPr>
                  <pic:blipFill>
                    <a:blip r:embed="rId21"/>
                    <a:srcRect/>
                    <a:stretch>
                      <a:fillRect/>
                    </a:stretch>
                  </pic:blipFill>
                  <pic:spPr>
                    <a:xfrm>
                      <a:off x="0" y="0"/>
                      <a:ext cx="5731200" cy="3987800"/>
                    </a:xfrm>
                    <a:prstGeom prst="rect">
                      <a:avLst/>
                    </a:prstGeom>
                    <a:ln/>
                  </pic:spPr>
                </pic:pic>
              </a:graphicData>
            </a:graphic>
          </wp:anchor>
        </w:drawing>
      </w:r>
      <w:r w:rsidR="00EC62F9" w:rsidRPr="00F43270">
        <w:rPr>
          <w:rFonts w:ascii="Tw Cen MT" w:hAnsi="Tw Cen MT" w:cs="Arial"/>
        </w:rPr>
        <w:t>Diagrama de actividad de la función ver estadísticas</w:t>
      </w:r>
    </w:p>
    <w:p w:rsidR="00F5653D" w:rsidRPr="00F43270" w:rsidRDefault="00F5653D">
      <w:pPr>
        <w:rPr>
          <w:rFonts w:ascii="Tw Cen MT" w:hAnsi="Tw Cen MT" w:cs="Arial"/>
        </w:rPr>
      </w:pPr>
    </w:p>
    <w:p w:rsidR="00F5653D" w:rsidRPr="00F43270" w:rsidRDefault="00112595">
      <w:pPr>
        <w:pStyle w:val="Ttulo4"/>
        <w:contextualSpacing w:val="0"/>
        <w:rPr>
          <w:rFonts w:ascii="Tw Cen MT" w:hAnsi="Tw Cen MT" w:cs="Arial"/>
        </w:rPr>
      </w:pPr>
      <w:bookmarkStart w:id="118" w:name="_el8endh9daig" w:colFirst="0" w:colLast="0"/>
      <w:bookmarkEnd w:id="118"/>
      <w:r w:rsidRPr="00F43270">
        <w:rPr>
          <w:rFonts w:ascii="Tw Cen MT" w:hAnsi="Tw Cen MT" w:cs="Arial"/>
          <w:noProof/>
        </w:rPr>
        <w:lastRenderedPageBreak/>
        <w:drawing>
          <wp:anchor distT="114300" distB="114300" distL="114300" distR="114300" simplePos="0" relativeHeight="251666432" behindDoc="0" locked="0" layoutInCell="0" hidden="0" allowOverlap="1" wp14:anchorId="63DEC373" wp14:editId="73FCFF32">
            <wp:simplePos x="0" y="0"/>
            <wp:positionH relativeFrom="margin">
              <wp:align>left</wp:align>
            </wp:positionH>
            <wp:positionV relativeFrom="paragraph">
              <wp:posOffset>365760</wp:posOffset>
            </wp:positionV>
            <wp:extent cx="5731200" cy="4089400"/>
            <wp:effectExtent l="0" t="0" r="3175" b="6350"/>
            <wp:wrapSquare wrapText="bothSides" distT="114300" distB="114300" distL="114300" distR="114300"/>
            <wp:docPr id="20" name="image42.png" descr="añadir producto.PNG"/>
            <wp:cNvGraphicFramePr/>
            <a:graphic xmlns:a="http://schemas.openxmlformats.org/drawingml/2006/main">
              <a:graphicData uri="http://schemas.openxmlformats.org/drawingml/2006/picture">
                <pic:pic xmlns:pic="http://schemas.openxmlformats.org/drawingml/2006/picture">
                  <pic:nvPicPr>
                    <pic:cNvPr id="0" name="image42.png" descr="añadir producto.PNG"/>
                    <pic:cNvPicPr preferRelativeResize="0"/>
                  </pic:nvPicPr>
                  <pic:blipFill>
                    <a:blip r:embed="rId22"/>
                    <a:srcRect/>
                    <a:stretch>
                      <a:fillRect/>
                    </a:stretch>
                  </pic:blipFill>
                  <pic:spPr>
                    <a:xfrm>
                      <a:off x="0" y="0"/>
                      <a:ext cx="5731200" cy="408940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añadir producto</w:t>
      </w: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19" w:name="_t1lva0jz1z26" w:colFirst="0" w:colLast="0"/>
      <w:bookmarkEnd w:id="119"/>
      <w:r w:rsidRPr="00F43270">
        <w:rPr>
          <w:rFonts w:ascii="Tw Cen MT" w:hAnsi="Tw Cen MT" w:cs="Arial"/>
        </w:rPr>
        <w:lastRenderedPageBreak/>
        <w:t>Diagrama de actividad de la función quitar producto</w:t>
      </w:r>
    </w:p>
    <w:p w:rsidR="00F5653D" w:rsidRPr="00F43270" w:rsidRDefault="00F43270">
      <w:pPr>
        <w:ind w:left="2160"/>
        <w:rPr>
          <w:rFonts w:ascii="Tw Cen MT" w:hAnsi="Tw Cen MT" w:cs="Arial"/>
        </w:rPr>
      </w:pPr>
      <w:r w:rsidRPr="00F43270">
        <w:rPr>
          <w:rFonts w:ascii="Tw Cen MT" w:hAnsi="Tw Cen MT" w:cs="Arial"/>
          <w:noProof/>
        </w:rPr>
        <w:drawing>
          <wp:anchor distT="114300" distB="114300" distL="114300" distR="114300" simplePos="0" relativeHeight="251667456" behindDoc="0" locked="0" layoutInCell="0" hidden="0" allowOverlap="1" wp14:anchorId="7DD41BDA" wp14:editId="4D3D723B">
            <wp:simplePos x="0" y="0"/>
            <wp:positionH relativeFrom="margin">
              <wp:posOffset>294640</wp:posOffset>
            </wp:positionH>
            <wp:positionV relativeFrom="paragraph">
              <wp:posOffset>290830</wp:posOffset>
            </wp:positionV>
            <wp:extent cx="5139690" cy="3541395"/>
            <wp:effectExtent l="0" t="0" r="3810" b="1905"/>
            <wp:wrapSquare wrapText="bothSides" distT="114300" distB="114300" distL="114300" distR="114300"/>
            <wp:docPr id="16" name="image35.png" descr="quitar producto.PNG"/>
            <wp:cNvGraphicFramePr/>
            <a:graphic xmlns:a="http://schemas.openxmlformats.org/drawingml/2006/main">
              <a:graphicData uri="http://schemas.openxmlformats.org/drawingml/2006/picture">
                <pic:pic xmlns:pic="http://schemas.openxmlformats.org/drawingml/2006/picture">
                  <pic:nvPicPr>
                    <pic:cNvPr id="0" name="image35.png" descr="quitar producto.PNG"/>
                    <pic:cNvPicPr preferRelativeResize="0"/>
                  </pic:nvPicPr>
                  <pic:blipFill>
                    <a:blip r:embed="rId23"/>
                    <a:srcRect/>
                    <a:stretch>
                      <a:fillRect/>
                    </a:stretch>
                  </pic:blipFill>
                  <pic:spPr>
                    <a:xfrm>
                      <a:off x="0" y="0"/>
                      <a:ext cx="5139690" cy="354139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EC62F9">
      <w:pPr>
        <w:pStyle w:val="Ttulo4"/>
        <w:contextualSpacing w:val="0"/>
        <w:rPr>
          <w:rFonts w:ascii="Tw Cen MT" w:hAnsi="Tw Cen MT" w:cs="Arial"/>
        </w:rPr>
      </w:pPr>
      <w:bookmarkStart w:id="120" w:name="_iqz7cmndjpa5" w:colFirst="0" w:colLast="0"/>
      <w:bookmarkEnd w:id="120"/>
      <w:r w:rsidRPr="00F43270">
        <w:rPr>
          <w:rFonts w:ascii="Tw Cen MT" w:hAnsi="Tw Cen MT" w:cs="Arial"/>
        </w:rPr>
        <w:t>Diagrama de actividad de la función ver catálogo</w:t>
      </w:r>
    </w:p>
    <w:p w:rsidR="00F5653D" w:rsidRPr="00F43270" w:rsidRDefault="00F5653D">
      <w:pPr>
        <w:ind w:left="1440"/>
        <w:rPr>
          <w:rFonts w:ascii="Tw Cen MT" w:hAnsi="Tw Cen MT" w:cs="Arial"/>
        </w:rPr>
      </w:pPr>
    </w:p>
    <w:p w:rsidR="00F5653D" w:rsidRPr="00F43270" w:rsidRDefault="003B323D">
      <w:pPr>
        <w:ind w:left="1440"/>
        <w:rPr>
          <w:rFonts w:ascii="Tw Cen MT" w:hAnsi="Tw Cen MT" w:cs="Arial"/>
        </w:rPr>
      </w:pPr>
      <w:r w:rsidRPr="00F43270">
        <w:rPr>
          <w:rFonts w:ascii="Tw Cen MT" w:hAnsi="Tw Cen MT" w:cs="Arial"/>
          <w:noProof/>
        </w:rPr>
        <w:drawing>
          <wp:anchor distT="114300" distB="114300" distL="114300" distR="114300" simplePos="0" relativeHeight="251668480" behindDoc="0" locked="0" layoutInCell="0" hidden="0" allowOverlap="1" wp14:anchorId="01C82CF7" wp14:editId="7771BDEB">
            <wp:simplePos x="0" y="0"/>
            <wp:positionH relativeFrom="margin">
              <wp:align>center</wp:align>
            </wp:positionH>
            <wp:positionV relativeFrom="paragraph">
              <wp:posOffset>9525</wp:posOffset>
            </wp:positionV>
            <wp:extent cx="4419677" cy="2738438"/>
            <wp:effectExtent l="0" t="0" r="0" b="5080"/>
            <wp:wrapSquare wrapText="bothSides" distT="114300" distB="114300" distL="114300" distR="114300"/>
            <wp:docPr id="6" name="image18.png" descr="Ver catalogo.PNG"/>
            <wp:cNvGraphicFramePr/>
            <a:graphic xmlns:a="http://schemas.openxmlformats.org/drawingml/2006/main">
              <a:graphicData uri="http://schemas.openxmlformats.org/drawingml/2006/picture">
                <pic:pic xmlns:pic="http://schemas.openxmlformats.org/drawingml/2006/picture">
                  <pic:nvPicPr>
                    <pic:cNvPr id="0" name="image18.png" descr="Ver catalogo.PNG"/>
                    <pic:cNvPicPr preferRelativeResize="0"/>
                  </pic:nvPicPr>
                  <pic:blipFill>
                    <a:blip r:embed="rId14"/>
                    <a:srcRect/>
                    <a:stretch>
                      <a:fillRect/>
                    </a:stretch>
                  </pic:blipFill>
                  <pic:spPr>
                    <a:xfrm>
                      <a:off x="0" y="0"/>
                      <a:ext cx="4419677" cy="2738438"/>
                    </a:xfrm>
                    <a:prstGeom prst="rect">
                      <a:avLst/>
                    </a:prstGeom>
                    <a:ln/>
                  </pic:spPr>
                </pic:pic>
              </a:graphicData>
            </a:graphic>
          </wp:anchor>
        </w:drawing>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3B323D">
      <w:pPr>
        <w:pStyle w:val="Ttulo4"/>
        <w:contextualSpacing w:val="0"/>
        <w:rPr>
          <w:rFonts w:ascii="Tw Cen MT" w:hAnsi="Tw Cen MT" w:cs="Arial"/>
        </w:rPr>
      </w:pPr>
      <w:bookmarkStart w:id="121" w:name="_ifdfa0xfglt7" w:colFirst="0" w:colLast="0"/>
      <w:bookmarkEnd w:id="121"/>
      <w:r w:rsidRPr="00F43270">
        <w:rPr>
          <w:rFonts w:ascii="Tw Cen MT" w:hAnsi="Tw Cen MT" w:cs="Arial"/>
          <w:noProof/>
        </w:rPr>
        <w:lastRenderedPageBreak/>
        <w:drawing>
          <wp:anchor distT="114300" distB="114300" distL="114300" distR="114300" simplePos="0" relativeHeight="251669504" behindDoc="0" locked="0" layoutInCell="0" hidden="0" allowOverlap="1" wp14:anchorId="1FBB3473" wp14:editId="6BD7E90E">
            <wp:simplePos x="0" y="0"/>
            <wp:positionH relativeFrom="margin">
              <wp:align>center</wp:align>
            </wp:positionH>
            <wp:positionV relativeFrom="paragraph">
              <wp:posOffset>599440</wp:posOffset>
            </wp:positionV>
            <wp:extent cx="5083175" cy="2905760"/>
            <wp:effectExtent l="0" t="0" r="3175" b="8890"/>
            <wp:wrapSquare wrapText="bothSides" distT="114300" distB="114300" distL="114300" distR="114300"/>
            <wp:docPr id="19" name="image41.png" descr="Adquirir producto.PNG"/>
            <wp:cNvGraphicFramePr/>
            <a:graphic xmlns:a="http://schemas.openxmlformats.org/drawingml/2006/main">
              <a:graphicData uri="http://schemas.openxmlformats.org/drawingml/2006/picture">
                <pic:pic xmlns:pic="http://schemas.openxmlformats.org/drawingml/2006/picture">
                  <pic:nvPicPr>
                    <pic:cNvPr id="0" name="image41.png" descr="Adquirir producto.PNG"/>
                    <pic:cNvPicPr preferRelativeResize="0"/>
                  </pic:nvPicPr>
                  <pic:blipFill>
                    <a:blip r:embed="rId15"/>
                    <a:srcRect/>
                    <a:stretch>
                      <a:fillRect/>
                    </a:stretch>
                  </pic:blipFill>
                  <pic:spPr>
                    <a:xfrm>
                      <a:off x="0" y="0"/>
                      <a:ext cx="5083175" cy="2905760"/>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adquirir producto</w:t>
      </w: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22" w:name="_pbeq6qkfjhvy" w:colFirst="0" w:colLast="0"/>
      <w:bookmarkEnd w:id="122"/>
      <w:r w:rsidRPr="00F43270">
        <w:rPr>
          <w:rFonts w:ascii="Tw Cen MT" w:hAnsi="Tw Cen MT" w:cs="Arial"/>
        </w:rPr>
        <w:t>Diagrama de actividad de la función devolver producto</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0528" behindDoc="0" locked="0" layoutInCell="0" hidden="0" allowOverlap="1" wp14:anchorId="7CA72382" wp14:editId="330A2F48">
            <wp:simplePos x="0" y="0"/>
            <wp:positionH relativeFrom="margin">
              <wp:align>center</wp:align>
            </wp:positionH>
            <wp:positionV relativeFrom="paragraph">
              <wp:posOffset>142875</wp:posOffset>
            </wp:positionV>
            <wp:extent cx="4515290" cy="4272315"/>
            <wp:effectExtent l="0" t="0" r="0" b="0"/>
            <wp:wrapSquare wrapText="bothSides" distT="114300" distB="114300" distL="114300" distR="114300"/>
            <wp:docPr id="14" name="image32.png" descr="devolver producto.PNG"/>
            <wp:cNvGraphicFramePr/>
            <a:graphic xmlns:a="http://schemas.openxmlformats.org/drawingml/2006/main">
              <a:graphicData uri="http://schemas.openxmlformats.org/drawingml/2006/picture">
                <pic:pic xmlns:pic="http://schemas.openxmlformats.org/drawingml/2006/picture">
                  <pic:nvPicPr>
                    <pic:cNvPr id="0" name="image32.png" descr="devolver producto.PNG"/>
                    <pic:cNvPicPr preferRelativeResize="0"/>
                  </pic:nvPicPr>
                  <pic:blipFill>
                    <a:blip r:embed="rId16"/>
                    <a:srcRect/>
                    <a:stretch>
                      <a:fillRect/>
                    </a:stretch>
                  </pic:blipFill>
                  <pic:spPr>
                    <a:xfrm>
                      <a:off x="0" y="0"/>
                      <a:ext cx="4515290" cy="427231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23" w:name="_alfdkvv8uplq" w:colFirst="0" w:colLast="0"/>
      <w:bookmarkEnd w:id="123"/>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rPr>
          <w:rFonts w:ascii="Tw Cen MT" w:hAnsi="Tw Cen MT" w:cs="Arial"/>
          <w:color w:val="666666"/>
        </w:rPr>
      </w:pPr>
      <w:bookmarkStart w:id="124" w:name="_rj8dgc23viu6" w:colFirst="0" w:colLast="0"/>
      <w:bookmarkEnd w:id="124"/>
      <w:r>
        <w:rPr>
          <w:rFonts w:ascii="Tw Cen MT" w:hAnsi="Tw Cen MT" w:cs="Arial"/>
        </w:rPr>
        <w:br w:type="page"/>
      </w:r>
    </w:p>
    <w:p w:rsidR="00F5653D" w:rsidRPr="00F43270" w:rsidRDefault="003B323D">
      <w:pPr>
        <w:pStyle w:val="Ttulo4"/>
        <w:contextualSpacing w:val="0"/>
        <w:rPr>
          <w:rFonts w:ascii="Tw Cen MT" w:hAnsi="Tw Cen MT" w:cs="Arial"/>
        </w:rPr>
      </w:pPr>
      <w:r w:rsidRPr="00F43270">
        <w:rPr>
          <w:rFonts w:ascii="Tw Cen MT" w:hAnsi="Tw Cen MT" w:cs="Arial"/>
          <w:noProof/>
        </w:rPr>
        <w:lastRenderedPageBreak/>
        <w:drawing>
          <wp:anchor distT="114300" distB="114300" distL="114300" distR="114300" simplePos="0" relativeHeight="251671552" behindDoc="0" locked="0" layoutInCell="0" hidden="0" allowOverlap="1" wp14:anchorId="7115D749" wp14:editId="6DF10547">
            <wp:simplePos x="0" y="0"/>
            <wp:positionH relativeFrom="margin">
              <wp:align>left</wp:align>
            </wp:positionH>
            <wp:positionV relativeFrom="paragraph">
              <wp:posOffset>489585</wp:posOffset>
            </wp:positionV>
            <wp:extent cx="5610225" cy="4591050"/>
            <wp:effectExtent l="0" t="0" r="9525" b="0"/>
            <wp:wrapSquare wrapText="bothSides" distT="114300" distB="114300" distL="114300" distR="114300"/>
            <wp:docPr id="7" name="image19.png" descr="dar de alta.PNG"/>
            <wp:cNvGraphicFramePr/>
            <a:graphic xmlns:a="http://schemas.openxmlformats.org/drawingml/2006/main">
              <a:graphicData uri="http://schemas.openxmlformats.org/drawingml/2006/picture">
                <pic:pic xmlns:pic="http://schemas.openxmlformats.org/drawingml/2006/picture">
                  <pic:nvPicPr>
                    <pic:cNvPr id="0" name="image19.png" descr="dar de alta.PNG"/>
                    <pic:cNvPicPr preferRelativeResize="0"/>
                  </pic:nvPicPr>
                  <pic:blipFill>
                    <a:blip r:embed="rId17"/>
                    <a:srcRect/>
                    <a:stretch>
                      <a:fillRect/>
                    </a:stretch>
                  </pic:blipFill>
                  <pic:spPr>
                    <a:xfrm>
                      <a:off x="0" y="0"/>
                      <a:ext cx="5610225" cy="4591050"/>
                    </a:xfrm>
                    <a:prstGeom prst="rect">
                      <a:avLst/>
                    </a:prstGeom>
                    <a:ln/>
                  </pic:spPr>
                </pic:pic>
              </a:graphicData>
            </a:graphic>
          </wp:anchor>
        </w:drawing>
      </w:r>
      <w:r w:rsidR="00EC62F9" w:rsidRPr="00F43270">
        <w:rPr>
          <w:rFonts w:ascii="Tw Cen MT" w:hAnsi="Tw Cen MT" w:cs="Arial"/>
        </w:rPr>
        <w:t>Diagrama de actividad de la función darse de alta</w:t>
      </w: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112595">
      <w:pPr>
        <w:pStyle w:val="Ttulo4"/>
        <w:contextualSpacing w:val="0"/>
        <w:rPr>
          <w:rFonts w:ascii="Tw Cen MT" w:hAnsi="Tw Cen MT" w:cs="Arial"/>
        </w:rPr>
      </w:pPr>
      <w:bookmarkStart w:id="125" w:name="_e2rwy0xc7m16" w:colFirst="0" w:colLast="0"/>
      <w:bookmarkEnd w:id="125"/>
      <w:r w:rsidRPr="00F43270">
        <w:rPr>
          <w:rFonts w:ascii="Tw Cen MT" w:hAnsi="Tw Cen MT" w:cs="Arial"/>
          <w:noProof/>
        </w:rPr>
        <w:lastRenderedPageBreak/>
        <w:drawing>
          <wp:anchor distT="114300" distB="114300" distL="114300" distR="114300" simplePos="0" relativeHeight="251672576" behindDoc="0" locked="0" layoutInCell="0" hidden="0" allowOverlap="1" wp14:anchorId="016C4EA0" wp14:editId="3310F058">
            <wp:simplePos x="0" y="0"/>
            <wp:positionH relativeFrom="margin">
              <wp:align>left</wp:align>
            </wp:positionH>
            <wp:positionV relativeFrom="paragraph">
              <wp:posOffset>337185</wp:posOffset>
            </wp:positionV>
            <wp:extent cx="5495925" cy="4057650"/>
            <wp:effectExtent l="0" t="0" r="9525" b="0"/>
            <wp:wrapSquare wrapText="bothSides" distT="114300" distB="114300" distL="114300" distR="114300"/>
            <wp:docPr id="30" name="image52.png" descr="dar de baja.PNG"/>
            <wp:cNvGraphicFramePr/>
            <a:graphic xmlns:a="http://schemas.openxmlformats.org/drawingml/2006/main">
              <a:graphicData uri="http://schemas.openxmlformats.org/drawingml/2006/picture">
                <pic:pic xmlns:pic="http://schemas.openxmlformats.org/drawingml/2006/picture">
                  <pic:nvPicPr>
                    <pic:cNvPr id="0" name="image52.png" descr="dar de baja.PNG"/>
                    <pic:cNvPicPr preferRelativeResize="0"/>
                  </pic:nvPicPr>
                  <pic:blipFill>
                    <a:blip r:embed="rId18"/>
                    <a:srcRect/>
                    <a:stretch>
                      <a:fillRect/>
                    </a:stretch>
                  </pic:blipFill>
                  <pic:spPr>
                    <a:xfrm>
                      <a:off x="0" y="0"/>
                      <a:ext cx="5495925" cy="4057650"/>
                    </a:xfrm>
                    <a:prstGeom prst="rect">
                      <a:avLst/>
                    </a:prstGeom>
                    <a:ln/>
                  </pic:spPr>
                </pic:pic>
              </a:graphicData>
            </a:graphic>
          </wp:anchor>
        </w:drawing>
      </w:r>
      <w:r w:rsidR="00EC62F9" w:rsidRPr="00F43270">
        <w:rPr>
          <w:rFonts w:ascii="Tw Cen MT" w:hAnsi="Tw Cen MT" w:cs="Arial"/>
        </w:rPr>
        <w:t>Diagrama de actividad de la función darse de baja</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rPr>
          <w:rFonts w:ascii="Tw Cen MT" w:hAnsi="Tw Cen MT" w:cs="Arial"/>
          <w:color w:val="666666"/>
        </w:rPr>
      </w:pPr>
      <w:bookmarkStart w:id="126" w:name="_a7l37m6b4bj5" w:colFirst="0" w:colLast="0"/>
      <w:bookmarkEnd w:id="126"/>
      <w:r>
        <w:rPr>
          <w:rFonts w:ascii="Tw Cen MT" w:hAnsi="Tw Cen MT" w:cs="Arial"/>
        </w:rPr>
        <w:br w:type="page"/>
      </w:r>
    </w:p>
    <w:p w:rsidR="00F5653D" w:rsidRPr="00F43270" w:rsidRDefault="00EC62F9">
      <w:pPr>
        <w:pStyle w:val="Ttulo4"/>
        <w:contextualSpacing w:val="0"/>
        <w:rPr>
          <w:rFonts w:ascii="Tw Cen MT" w:hAnsi="Tw Cen MT" w:cs="Arial"/>
        </w:rPr>
      </w:pPr>
      <w:r w:rsidRPr="00F43270">
        <w:rPr>
          <w:rFonts w:ascii="Tw Cen MT" w:hAnsi="Tw Cen MT" w:cs="Arial"/>
        </w:rPr>
        <w:lastRenderedPageBreak/>
        <w:t>Diagrama de actividad de la función ver datos personales</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3600" behindDoc="0" locked="0" layoutInCell="0" hidden="0" allowOverlap="1" wp14:anchorId="5E130F17" wp14:editId="1C36BB27">
            <wp:simplePos x="0" y="0"/>
            <wp:positionH relativeFrom="margin">
              <wp:align>center</wp:align>
            </wp:positionH>
            <wp:positionV relativeFrom="paragraph">
              <wp:posOffset>72390</wp:posOffset>
            </wp:positionV>
            <wp:extent cx="4857750" cy="3819525"/>
            <wp:effectExtent l="0" t="0" r="0" b="9525"/>
            <wp:wrapSquare wrapText="bothSides" distT="114300" distB="114300" distL="114300" distR="114300"/>
            <wp:docPr id="3" name="image13.png" descr="Ver datos personales.PNG"/>
            <wp:cNvGraphicFramePr/>
            <a:graphic xmlns:a="http://schemas.openxmlformats.org/drawingml/2006/main">
              <a:graphicData uri="http://schemas.openxmlformats.org/drawingml/2006/picture">
                <pic:pic xmlns:pic="http://schemas.openxmlformats.org/drawingml/2006/picture">
                  <pic:nvPicPr>
                    <pic:cNvPr id="0" name="image13.png" descr="Ver datos personales.PNG"/>
                    <pic:cNvPicPr preferRelativeResize="0"/>
                  </pic:nvPicPr>
                  <pic:blipFill>
                    <a:blip r:embed="rId19"/>
                    <a:srcRect/>
                    <a:stretch>
                      <a:fillRect/>
                    </a:stretch>
                  </pic:blipFill>
                  <pic:spPr>
                    <a:xfrm>
                      <a:off x="0" y="0"/>
                      <a:ext cx="4857750" cy="38195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27" w:name="_t8refyn8oubg" w:colFirst="0" w:colLast="0"/>
      <w:bookmarkEnd w:id="127"/>
    </w:p>
    <w:p w:rsidR="00F5653D" w:rsidRPr="00F43270" w:rsidRDefault="00F5653D">
      <w:pPr>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F5653D">
      <w:pPr>
        <w:ind w:left="720"/>
        <w:rPr>
          <w:rFonts w:ascii="Tw Cen MT" w:hAnsi="Tw Cen MT" w:cs="Arial"/>
        </w:rPr>
      </w:pPr>
    </w:p>
    <w:p w:rsidR="00F5653D" w:rsidRPr="00F43270" w:rsidRDefault="00EC62F9">
      <w:pPr>
        <w:pStyle w:val="Ttulo3"/>
        <w:contextualSpacing w:val="0"/>
        <w:rPr>
          <w:rFonts w:ascii="Tw Cen MT" w:hAnsi="Tw Cen MT" w:cs="Arial"/>
        </w:rPr>
      </w:pPr>
      <w:bookmarkStart w:id="128" w:name="_o1smx5harxl4" w:colFirst="0" w:colLast="0"/>
      <w:bookmarkEnd w:id="128"/>
      <w:r w:rsidRPr="00F43270">
        <w:rPr>
          <w:rFonts w:ascii="Tw Cen MT" w:hAnsi="Tw Cen MT" w:cs="Arial"/>
        </w:rPr>
        <w:lastRenderedPageBreak/>
        <w:t>Casos de uso de ‘Ventas’</w:t>
      </w:r>
    </w:p>
    <w:p w:rsidR="00F5653D" w:rsidRPr="00F43270" w:rsidRDefault="00EC62F9">
      <w:pPr>
        <w:pStyle w:val="Ttulo3"/>
        <w:contextualSpacing w:val="0"/>
        <w:rPr>
          <w:rFonts w:ascii="Tw Cen MT" w:hAnsi="Tw Cen MT" w:cs="Arial"/>
        </w:rPr>
      </w:pPr>
      <w:bookmarkStart w:id="129" w:name="_32h05zoi7p74" w:colFirst="0" w:colLast="0"/>
      <w:bookmarkEnd w:id="129"/>
      <w:r w:rsidRPr="00F43270">
        <w:rPr>
          <w:rFonts w:ascii="Tw Cen MT" w:hAnsi="Tw Cen MT" w:cs="Arial"/>
        </w:rPr>
        <w:t>Funciones del módulo de ventas</w:t>
      </w:r>
      <w:r w:rsidRPr="00F43270">
        <w:rPr>
          <w:rFonts w:ascii="Tw Cen MT" w:hAnsi="Tw Cen MT" w:cs="Arial"/>
          <w:noProof/>
        </w:rPr>
        <w:drawing>
          <wp:anchor distT="114300" distB="114300" distL="114300" distR="114300" simplePos="0" relativeHeight="251674624" behindDoc="0" locked="0" layoutInCell="0" hidden="0" allowOverlap="1" wp14:anchorId="6750D78A" wp14:editId="2369C298">
            <wp:simplePos x="0" y="0"/>
            <wp:positionH relativeFrom="margin">
              <wp:posOffset>-95249</wp:posOffset>
            </wp:positionH>
            <wp:positionV relativeFrom="paragraph">
              <wp:posOffset>114300</wp:posOffset>
            </wp:positionV>
            <wp:extent cx="3695700" cy="2647950"/>
            <wp:effectExtent l="0" t="0" r="0" b="0"/>
            <wp:wrapTopAndBottom distT="114300" distB="114300"/>
            <wp:docPr id="23" name="image45.png" descr="diagrama de ventas.PNG"/>
            <wp:cNvGraphicFramePr/>
            <a:graphic xmlns:a="http://schemas.openxmlformats.org/drawingml/2006/main">
              <a:graphicData uri="http://schemas.openxmlformats.org/drawingml/2006/picture">
                <pic:pic xmlns:pic="http://schemas.openxmlformats.org/drawingml/2006/picture">
                  <pic:nvPicPr>
                    <pic:cNvPr id="0" name="image45.png" descr="diagrama de ventas.PNG"/>
                    <pic:cNvPicPr preferRelativeResize="0"/>
                  </pic:nvPicPr>
                  <pic:blipFill>
                    <a:blip r:embed="rId24"/>
                    <a:srcRect l="501" r="501"/>
                    <a:stretch>
                      <a:fillRect/>
                    </a:stretch>
                  </pic:blipFill>
                  <pic:spPr>
                    <a:xfrm>
                      <a:off x="0" y="0"/>
                      <a:ext cx="3695700" cy="2647950"/>
                    </a:xfrm>
                    <a:prstGeom prst="rect">
                      <a:avLst/>
                    </a:prstGeom>
                    <a:ln/>
                  </pic:spPr>
                </pic:pic>
              </a:graphicData>
            </a:graphic>
          </wp:anchor>
        </w:drawing>
      </w:r>
    </w:p>
    <w:p w:rsidR="00F5653D" w:rsidRPr="00F43270" w:rsidRDefault="003B323D">
      <w:pPr>
        <w:pStyle w:val="Ttulo4"/>
        <w:contextualSpacing w:val="0"/>
        <w:rPr>
          <w:rFonts w:ascii="Tw Cen MT" w:hAnsi="Tw Cen MT" w:cs="Arial"/>
        </w:rPr>
      </w:pPr>
      <w:bookmarkStart w:id="130" w:name="_36jlmkszhtt1" w:colFirst="0" w:colLast="0"/>
      <w:bookmarkEnd w:id="130"/>
      <w:r w:rsidRPr="00F43270">
        <w:rPr>
          <w:rFonts w:ascii="Tw Cen MT" w:hAnsi="Tw Cen MT" w:cs="Arial"/>
          <w:noProof/>
        </w:rPr>
        <w:drawing>
          <wp:anchor distT="114300" distB="114300" distL="114300" distR="114300" simplePos="0" relativeHeight="251675648" behindDoc="0" locked="0" layoutInCell="0" hidden="0" allowOverlap="1" wp14:anchorId="47FDD740" wp14:editId="70378737">
            <wp:simplePos x="0" y="0"/>
            <wp:positionH relativeFrom="margin">
              <wp:align>center</wp:align>
            </wp:positionH>
            <wp:positionV relativeFrom="paragraph">
              <wp:posOffset>520065</wp:posOffset>
            </wp:positionV>
            <wp:extent cx="4448810" cy="3590925"/>
            <wp:effectExtent l="0" t="0" r="8890" b="9525"/>
            <wp:wrapSquare wrapText="bothSides" distT="114300" distB="114300" distL="114300" distR="114300"/>
            <wp:docPr id="21" name="image43.png" descr="ver beneficio.PNG"/>
            <wp:cNvGraphicFramePr/>
            <a:graphic xmlns:a="http://schemas.openxmlformats.org/drawingml/2006/main">
              <a:graphicData uri="http://schemas.openxmlformats.org/drawingml/2006/picture">
                <pic:pic xmlns:pic="http://schemas.openxmlformats.org/drawingml/2006/picture">
                  <pic:nvPicPr>
                    <pic:cNvPr id="0" name="image43.png" descr="ver beneficio.PNG"/>
                    <pic:cNvPicPr preferRelativeResize="0"/>
                  </pic:nvPicPr>
                  <pic:blipFill>
                    <a:blip r:embed="rId25"/>
                    <a:srcRect/>
                    <a:stretch>
                      <a:fillRect/>
                    </a:stretch>
                  </pic:blipFill>
                  <pic:spPr>
                    <a:xfrm>
                      <a:off x="0" y="0"/>
                      <a:ext cx="4448810" cy="3590925"/>
                    </a:xfrm>
                    <a:prstGeom prst="rect">
                      <a:avLst/>
                    </a:prstGeom>
                    <a:ln/>
                  </pic:spPr>
                </pic:pic>
              </a:graphicData>
            </a:graphic>
            <wp14:sizeRelH relativeFrom="margin">
              <wp14:pctWidth>0</wp14:pctWidth>
            </wp14:sizeRelH>
            <wp14:sizeRelV relativeFrom="margin">
              <wp14:pctHeight>0</wp14:pctHeight>
            </wp14:sizeRelV>
          </wp:anchor>
        </w:drawing>
      </w:r>
      <w:r w:rsidR="00EC62F9" w:rsidRPr="00F43270">
        <w:rPr>
          <w:rFonts w:ascii="Tw Cen MT" w:hAnsi="Tw Cen MT" w:cs="Arial"/>
        </w:rPr>
        <w:t>Diagrama de actividad de la función ver beneficio</w:t>
      </w:r>
    </w:p>
    <w:p w:rsidR="003B323D" w:rsidRDefault="003B323D">
      <w:pPr>
        <w:rPr>
          <w:rFonts w:ascii="Tw Cen MT" w:hAnsi="Tw Cen MT" w:cs="Arial"/>
          <w:color w:val="666666"/>
        </w:rPr>
      </w:pPr>
      <w:bookmarkStart w:id="131" w:name="_42bb7ifzx6lk" w:colFirst="0" w:colLast="0"/>
      <w:bookmarkEnd w:id="131"/>
      <w:r>
        <w:rPr>
          <w:rFonts w:ascii="Tw Cen MT" w:hAnsi="Tw Cen MT" w:cs="Arial"/>
        </w:rPr>
        <w:br w:type="page"/>
      </w:r>
    </w:p>
    <w:p w:rsidR="00F5653D" w:rsidRPr="00F43270" w:rsidRDefault="003B323D">
      <w:pPr>
        <w:pStyle w:val="Ttulo4"/>
        <w:contextualSpacing w:val="0"/>
        <w:rPr>
          <w:rFonts w:ascii="Tw Cen MT" w:hAnsi="Tw Cen MT" w:cs="Arial"/>
        </w:rPr>
      </w:pPr>
      <w:r w:rsidRPr="00F43270">
        <w:rPr>
          <w:rFonts w:ascii="Tw Cen MT" w:hAnsi="Tw Cen MT" w:cs="Arial"/>
          <w:noProof/>
        </w:rPr>
        <w:lastRenderedPageBreak/>
        <w:drawing>
          <wp:anchor distT="114300" distB="114300" distL="114300" distR="114300" simplePos="0" relativeHeight="251676672" behindDoc="0" locked="0" layoutInCell="0" hidden="0" allowOverlap="1" wp14:anchorId="554D862B" wp14:editId="1A21000E">
            <wp:simplePos x="0" y="0"/>
            <wp:positionH relativeFrom="margin">
              <wp:align>right</wp:align>
            </wp:positionH>
            <wp:positionV relativeFrom="paragraph">
              <wp:posOffset>375285</wp:posOffset>
            </wp:positionV>
            <wp:extent cx="5731200" cy="4165600"/>
            <wp:effectExtent l="0" t="0" r="3175" b="6350"/>
            <wp:wrapSquare wrapText="bothSides" distT="114300" distB="114300" distL="114300" distR="114300"/>
            <wp:docPr id="26" name="image48.png" descr="añadir pedido.PNG"/>
            <wp:cNvGraphicFramePr/>
            <a:graphic xmlns:a="http://schemas.openxmlformats.org/drawingml/2006/main">
              <a:graphicData uri="http://schemas.openxmlformats.org/drawingml/2006/picture">
                <pic:pic xmlns:pic="http://schemas.openxmlformats.org/drawingml/2006/picture">
                  <pic:nvPicPr>
                    <pic:cNvPr id="0" name="image48.png" descr="añadir pedido.PNG"/>
                    <pic:cNvPicPr preferRelativeResize="0"/>
                  </pic:nvPicPr>
                  <pic:blipFill>
                    <a:blip r:embed="rId26"/>
                    <a:srcRect/>
                    <a:stretch>
                      <a:fillRect/>
                    </a:stretch>
                  </pic:blipFill>
                  <pic:spPr>
                    <a:xfrm>
                      <a:off x="0" y="0"/>
                      <a:ext cx="5731200" cy="4165600"/>
                    </a:xfrm>
                    <a:prstGeom prst="rect">
                      <a:avLst/>
                    </a:prstGeom>
                    <a:ln/>
                  </pic:spPr>
                </pic:pic>
              </a:graphicData>
            </a:graphic>
          </wp:anchor>
        </w:drawing>
      </w:r>
      <w:r w:rsidR="00EC62F9" w:rsidRPr="00F43270">
        <w:rPr>
          <w:rFonts w:ascii="Tw Cen MT" w:hAnsi="Tw Cen MT" w:cs="Arial"/>
        </w:rPr>
        <w:t>Diagrama de actividad de la función añadir pedido</w:t>
      </w:r>
    </w:p>
    <w:p w:rsidR="00F5653D" w:rsidRPr="00F43270" w:rsidRDefault="00F5653D">
      <w:pPr>
        <w:ind w:left="2160"/>
        <w:rPr>
          <w:rFonts w:ascii="Tw Cen MT" w:hAnsi="Tw Cen MT" w:cs="Arial"/>
        </w:rPr>
      </w:pPr>
    </w:p>
    <w:p w:rsidR="003B323D" w:rsidRDefault="003B323D">
      <w:pPr>
        <w:rPr>
          <w:rFonts w:ascii="Tw Cen MT" w:hAnsi="Tw Cen MT" w:cs="Arial"/>
          <w:color w:val="666666"/>
        </w:rPr>
      </w:pPr>
      <w:bookmarkStart w:id="132" w:name="_v1hfbeuzend7" w:colFirst="0" w:colLast="0"/>
      <w:bookmarkEnd w:id="132"/>
      <w:r>
        <w:rPr>
          <w:rFonts w:ascii="Tw Cen MT" w:hAnsi="Tw Cen MT" w:cs="Arial"/>
        </w:rPr>
        <w:br w:type="page"/>
      </w:r>
    </w:p>
    <w:p w:rsidR="00F5653D" w:rsidRPr="00F43270" w:rsidRDefault="00EC62F9" w:rsidP="003B323D">
      <w:pPr>
        <w:pStyle w:val="Ttulo4"/>
        <w:contextualSpacing w:val="0"/>
        <w:rPr>
          <w:rFonts w:ascii="Tw Cen MT" w:hAnsi="Tw Cen MT" w:cs="Arial"/>
        </w:rPr>
      </w:pPr>
      <w:r w:rsidRPr="00F43270">
        <w:rPr>
          <w:rFonts w:ascii="Tw Cen MT" w:hAnsi="Tw Cen MT" w:cs="Arial"/>
        </w:rPr>
        <w:lastRenderedPageBreak/>
        <w:t>Diagrama de actividad de la función eliminar pedido</w:t>
      </w:r>
    </w:p>
    <w:p w:rsidR="00F5653D" w:rsidRPr="00F43270" w:rsidRDefault="00F5653D">
      <w:pPr>
        <w:rPr>
          <w:rFonts w:ascii="Tw Cen MT" w:hAnsi="Tw Cen MT" w:cs="Arial"/>
        </w:rPr>
      </w:pP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77696" behindDoc="0" locked="0" layoutInCell="0" hidden="0" allowOverlap="1" wp14:anchorId="32B3DAA0" wp14:editId="38D7042B">
            <wp:simplePos x="0" y="0"/>
            <wp:positionH relativeFrom="margin">
              <wp:align>center</wp:align>
            </wp:positionH>
            <wp:positionV relativeFrom="paragraph">
              <wp:posOffset>5080</wp:posOffset>
            </wp:positionV>
            <wp:extent cx="4676775" cy="3971925"/>
            <wp:effectExtent l="0" t="0" r="9525" b="9525"/>
            <wp:wrapSquare wrapText="bothSides" distT="114300" distB="114300" distL="114300" distR="1143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676775" cy="397192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3B323D" w:rsidRDefault="003B323D">
      <w:pPr>
        <w:pStyle w:val="Ttulo4"/>
        <w:contextualSpacing w:val="0"/>
        <w:rPr>
          <w:rFonts w:ascii="Tw Cen MT" w:hAnsi="Tw Cen MT" w:cs="Arial"/>
        </w:rPr>
      </w:pPr>
      <w:bookmarkStart w:id="133" w:name="_ficbsid205p0" w:colFirst="0" w:colLast="0"/>
      <w:bookmarkEnd w:id="133"/>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3B323D" w:rsidRDefault="003B323D">
      <w:pPr>
        <w:pStyle w:val="Ttulo4"/>
        <w:contextualSpacing w:val="0"/>
        <w:rPr>
          <w:rFonts w:ascii="Tw Cen MT" w:hAnsi="Tw Cen MT" w:cs="Arial"/>
        </w:rPr>
      </w:pPr>
    </w:p>
    <w:p w:rsidR="00F5653D" w:rsidRPr="00F43270" w:rsidRDefault="00EC62F9">
      <w:pPr>
        <w:pStyle w:val="Ttulo4"/>
        <w:contextualSpacing w:val="0"/>
        <w:rPr>
          <w:rFonts w:ascii="Tw Cen MT" w:hAnsi="Tw Cen MT" w:cs="Arial"/>
        </w:rPr>
      </w:pPr>
      <w:r w:rsidRPr="00F43270">
        <w:rPr>
          <w:rFonts w:ascii="Tw Cen MT" w:hAnsi="Tw Cen MT" w:cs="Arial"/>
        </w:rPr>
        <w:t>Diagrama de actividad de la función generar factura</w:t>
      </w:r>
    </w:p>
    <w:p w:rsidR="00F5653D" w:rsidRPr="00F43270" w:rsidRDefault="00F5653D">
      <w:pPr>
        <w:ind w:left="2160"/>
        <w:rPr>
          <w:rFonts w:ascii="Tw Cen MT" w:hAnsi="Tw Cen MT" w:cs="Arial"/>
        </w:rPr>
      </w:pPr>
    </w:p>
    <w:p w:rsidR="00F5653D" w:rsidRPr="00F43270" w:rsidRDefault="003B323D">
      <w:pPr>
        <w:ind w:left="2160"/>
        <w:rPr>
          <w:rFonts w:ascii="Tw Cen MT" w:hAnsi="Tw Cen MT" w:cs="Arial"/>
        </w:rPr>
      </w:pPr>
      <w:r w:rsidRPr="00F43270">
        <w:rPr>
          <w:rFonts w:ascii="Tw Cen MT" w:hAnsi="Tw Cen MT" w:cs="Arial"/>
          <w:noProof/>
        </w:rPr>
        <w:drawing>
          <wp:anchor distT="114300" distB="114300" distL="114300" distR="114300" simplePos="0" relativeHeight="251688960" behindDoc="0" locked="0" layoutInCell="0" hidden="0" allowOverlap="1" wp14:anchorId="2ED3CAB9" wp14:editId="0E14DC40">
            <wp:simplePos x="0" y="0"/>
            <wp:positionH relativeFrom="margin">
              <wp:align>center</wp:align>
            </wp:positionH>
            <wp:positionV relativeFrom="paragraph">
              <wp:posOffset>33020</wp:posOffset>
            </wp:positionV>
            <wp:extent cx="4131945" cy="3250565"/>
            <wp:effectExtent l="0" t="0" r="1905" b="6985"/>
            <wp:wrapSquare wrapText="bothSides" distT="114300" distB="114300" distL="114300" distR="114300"/>
            <wp:docPr id="13" name="image30.png" descr="Generar factura.PNG"/>
            <wp:cNvGraphicFramePr/>
            <a:graphic xmlns:a="http://schemas.openxmlformats.org/drawingml/2006/main">
              <a:graphicData uri="http://schemas.openxmlformats.org/drawingml/2006/picture">
                <pic:pic xmlns:pic="http://schemas.openxmlformats.org/drawingml/2006/picture">
                  <pic:nvPicPr>
                    <pic:cNvPr id="0" name="image30.png" descr="Generar factura.PNG"/>
                    <pic:cNvPicPr preferRelativeResize="0"/>
                  </pic:nvPicPr>
                  <pic:blipFill>
                    <a:blip r:embed="rId28"/>
                    <a:srcRect/>
                    <a:stretch>
                      <a:fillRect/>
                    </a:stretch>
                  </pic:blipFill>
                  <pic:spPr>
                    <a:xfrm>
                      <a:off x="0" y="0"/>
                      <a:ext cx="4131945" cy="3250565"/>
                    </a:xfrm>
                    <a:prstGeom prst="rect">
                      <a:avLst/>
                    </a:prstGeom>
                    <a:ln/>
                  </pic:spPr>
                </pic:pic>
              </a:graphicData>
            </a:graphic>
            <wp14:sizeRelH relativeFrom="margin">
              <wp14:pctWidth>0</wp14:pctWidth>
            </wp14:sizeRelH>
            <wp14:sizeRelV relativeFrom="margin">
              <wp14:pctHeight>0</wp14:pctHeight>
            </wp14:sizeRelV>
          </wp:anchor>
        </w:drawing>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EC62F9">
      <w:pPr>
        <w:pStyle w:val="Ttulo4"/>
        <w:contextualSpacing w:val="0"/>
        <w:rPr>
          <w:rFonts w:ascii="Tw Cen MT" w:hAnsi="Tw Cen MT" w:cs="Arial"/>
        </w:rPr>
      </w:pPr>
      <w:bookmarkStart w:id="134" w:name="_f0d6ed1u4sc0" w:colFirst="0" w:colLast="0"/>
      <w:bookmarkEnd w:id="134"/>
      <w:r w:rsidRPr="00F43270">
        <w:rPr>
          <w:rFonts w:ascii="Tw Cen MT" w:hAnsi="Tw Cen MT" w:cs="Arial"/>
        </w:rPr>
        <w:lastRenderedPageBreak/>
        <w:t>Diagrama de actividad de la función modificar pedido</w:t>
      </w:r>
      <w:r w:rsidRPr="00F43270">
        <w:rPr>
          <w:rFonts w:ascii="Tw Cen MT" w:hAnsi="Tw Cen MT" w:cs="Arial"/>
          <w:noProof/>
        </w:rPr>
        <w:drawing>
          <wp:anchor distT="114300" distB="114300" distL="114300" distR="114300" simplePos="0" relativeHeight="251679744" behindDoc="0" locked="0" layoutInCell="0" hidden="0" allowOverlap="1" wp14:anchorId="7D582FC1" wp14:editId="3B2CF7AC">
            <wp:simplePos x="0" y="0"/>
            <wp:positionH relativeFrom="margin">
              <wp:posOffset>314325</wp:posOffset>
            </wp:positionH>
            <wp:positionV relativeFrom="paragraph">
              <wp:posOffset>381000</wp:posOffset>
            </wp:positionV>
            <wp:extent cx="4876800" cy="5286375"/>
            <wp:effectExtent l="0" t="0" r="0" b="0"/>
            <wp:wrapSquare wrapText="bothSides" distT="114300" distB="114300" distL="114300" distR="114300"/>
            <wp:docPr id="2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4876800" cy="528637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3"/>
        <w:contextualSpacing w:val="0"/>
        <w:rPr>
          <w:rFonts w:ascii="Tw Cen MT" w:hAnsi="Tw Cen MT" w:cs="Arial"/>
        </w:rPr>
      </w:pPr>
      <w:bookmarkStart w:id="135" w:name="_m92ryzdd8bkn" w:colFirst="0" w:colLast="0"/>
      <w:bookmarkEnd w:id="135"/>
      <w:r w:rsidRPr="00F43270">
        <w:rPr>
          <w:rFonts w:ascii="Tw Cen MT" w:hAnsi="Tw Cen MT" w:cs="Arial"/>
        </w:rPr>
        <w:lastRenderedPageBreak/>
        <w:t>Casos de uso de ‘Discos’</w:t>
      </w:r>
    </w:p>
    <w:p w:rsidR="00F5653D" w:rsidRPr="00F43270" w:rsidRDefault="00EC62F9">
      <w:pPr>
        <w:ind w:left="720"/>
        <w:rPr>
          <w:rFonts w:ascii="Tw Cen MT" w:hAnsi="Tw Cen MT" w:cs="Arial"/>
        </w:rPr>
      </w:pPr>
      <w:r w:rsidRPr="00F43270">
        <w:rPr>
          <w:rFonts w:ascii="Tw Cen MT" w:hAnsi="Tw Cen MT" w:cs="Arial"/>
          <w:noProof/>
        </w:rPr>
        <w:drawing>
          <wp:inline distT="114300" distB="114300" distL="114300" distR="114300" wp14:anchorId="4726655D" wp14:editId="270B7F7F">
            <wp:extent cx="2867025" cy="3095625"/>
            <wp:effectExtent l="0" t="0" r="0" b="0"/>
            <wp:docPr id="27" name="image49.png" descr="diagrama de uso de discos.PNG"/>
            <wp:cNvGraphicFramePr/>
            <a:graphic xmlns:a="http://schemas.openxmlformats.org/drawingml/2006/main">
              <a:graphicData uri="http://schemas.openxmlformats.org/drawingml/2006/picture">
                <pic:pic xmlns:pic="http://schemas.openxmlformats.org/drawingml/2006/picture">
                  <pic:nvPicPr>
                    <pic:cNvPr id="0" name="image49.png" descr="diagrama de uso de discos.PNG"/>
                    <pic:cNvPicPr preferRelativeResize="0"/>
                  </pic:nvPicPr>
                  <pic:blipFill>
                    <a:blip r:embed="rId30"/>
                    <a:srcRect l="2952" r="2952"/>
                    <a:stretch>
                      <a:fillRect/>
                    </a:stretch>
                  </pic:blipFill>
                  <pic:spPr>
                    <a:xfrm>
                      <a:off x="0" y="0"/>
                      <a:ext cx="2867025" cy="3095625"/>
                    </a:xfrm>
                    <a:prstGeom prst="rect">
                      <a:avLst/>
                    </a:prstGeom>
                    <a:ln/>
                  </pic:spPr>
                </pic:pic>
              </a:graphicData>
            </a:graphic>
          </wp:inline>
        </w:drawing>
      </w:r>
    </w:p>
    <w:p w:rsidR="00F5653D" w:rsidRPr="00F43270" w:rsidRDefault="00EC62F9">
      <w:pPr>
        <w:pStyle w:val="Ttulo3"/>
        <w:contextualSpacing w:val="0"/>
        <w:rPr>
          <w:rFonts w:ascii="Tw Cen MT" w:hAnsi="Tw Cen MT" w:cs="Arial"/>
        </w:rPr>
      </w:pPr>
      <w:bookmarkStart w:id="136" w:name="_js5rrh9b6yk2" w:colFirst="0" w:colLast="0"/>
      <w:bookmarkEnd w:id="136"/>
      <w:r w:rsidRPr="00F43270">
        <w:rPr>
          <w:rFonts w:ascii="Tw Cen MT" w:hAnsi="Tw Cen MT" w:cs="Arial"/>
        </w:rPr>
        <w:t>Funciones del módulo de discos</w:t>
      </w:r>
    </w:p>
    <w:p w:rsidR="00F5653D" w:rsidRPr="00F43270" w:rsidRDefault="00EC62F9">
      <w:pPr>
        <w:pStyle w:val="Ttulo4"/>
        <w:contextualSpacing w:val="0"/>
        <w:rPr>
          <w:rFonts w:ascii="Tw Cen MT" w:hAnsi="Tw Cen MT" w:cs="Arial"/>
        </w:rPr>
      </w:pPr>
      <w:bookmarkStart w:id="137" w:name="_vyxlf86erlu4" w:colFirst="0" w:colLast="0"/>
      <w:bookmarkEnd w:id="137"/>
      <w:r w:rsidRPr="00F43270">
        <w:rPr>
          <w:rFonts w:ascii="Tw Cen MT" w:hAnsi="Tw Cen MT" w:cs="Arial"/>
        </w:rPr>
        <w:t>Diagrama de actividad de la función ver disco</w:t>
      </w: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80768" behindDoc="0" locked="0" layoutInCell="0" hidden="0" allowOverlap="1" wp14:anchorId="7F26F563" wp14:editId="14A0D765">
            <wp:simplePos x="0" y="0"/>
            <wp:positionH relativeFrom="margin">
              <wp:posOffset>1476375</wp:posOffset>
            </wp:positionH>
            <wp:positionV relativeFrom="paragraph">
              <wp:posOffset>152400</wp:posOffset>
            </wp:positionV>
            <wp:extent cx="2095500" cy="2781300"/>
            <wp:effectExtent l="0" t="0" r="0" b="0"/>
            <wp:wrapSquare wrapText="bothSides" distT="114300" distB="114300" distL="114300" distR="114300"/>
            <wp:docPr id="29" name="image51.png" descr="ver disco.PNG"/>
            <wp:cNvGraphicFramePr/>
            <a:graphic xmlns:a="http://schemas.openxmlformats.org/drawingml/2006/main">
              <a:graphicData uri="http://schemas.openxmlformats.org/drawingml/2006/picture">
                <pic:pic xmlns:pic="http://schemas.openxmlformats.org/drawingml/2006/picture">
                  <pic:nvPicPr>
                    <pic:cNvPr id="0" name="image51.png" descr="ver disco.PNG"/>
                    <pic:cNvPicPr preferRelativeResize="0"/>
                  </pic:nvPicPr>
                  <pic:blipFill>
                    <a:blip r:embed="rId31"/>
                    <a:srcRect/>
                    <a:stretch>
                      <a:fillRect/>
                    </a:stretch>
                  </pic:blipFill>
                  <pic:spPr>
                    <a:xfrm>
                      <a:off x="0" y="0"/>
                      <a:ext cx="2095500" cy="2781300"/>
                    </a:xfrm>
                    <a:prstGeom prst="rect">
                      <a:avLst/>
                    </a:prstGeom>
                    <a:ln/>
                  </pic:spPr>
                </pic:pic>
              </a:graphicData>
            </a:graphic>
          </wp:anchor>
        </w:drawing>
      </w: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rPr>
          <w:rFonts w:ascii="Tw Cen MT" w:hAnsi="Tw Cen MT" w:cs="Arial"/>
        </w:rPr>
      </w:pPr>
    </w:p>
    <w:p w:rsidR="00F5653D" w:rsidRPr="00F43270" w:rsidRDefault="00F5653D">
      <w:pPr>
        <w:pStyle w:val="Ttulo4"/>
        <w:contextualSpacing w:val="0"/>
        <w:rPr>
          <w:rFonts w:ascii="Tw Cen MT" w:hAnsi="Tw Cen MT" w:cs="Arial"/>
        </w:rPr>
      </w:pPr>
      <w:bookmarkStart w:id="138" w:name="_yy5vbn1utqwb" w:colFirst="0" w:colLast="0"/>
      <w:bookmarkEnd w:id="138"/>
    </w:p>
    <w:p w:rsidR="00F5653D" w:rsidRPr="00F43270" w:rsidRDefault="00EC62F9">
      <w:pPr>
        <w:rPr>
          <w:rFonts w:ascii="Tw Cen MT" w:hAnsi="Tw Cen MT" w:cs="Arial"/>
        </w:rPr>
      </w:pPr>
      <w:r w:rsidRPr="00F43270">
        <w:rPr>
          <w:rFonts w:ascii="Tw Cen MT" w:hAnsi="Tw Cen MT" w:cs="Arial"/>
        </w:rPr>
        <w:br w:type="page"/>
      </w:r>
    </w:p>
    <w:p w:rsidR="00F5653D" w:rsidRPr="00F43270" w:rsidRDefault="00EC62F9">
      <w:pPr>
        <w:pStyle w:val="Ttulo4"/>
        <w:contextualSpacing w:val="0"/>
        <w:rPr>
          <w:rFonts w:ascii="Tw Cen MT" w:hAnsi="Tw Cen MT" w:cs="Arial"/>
        </w:rPr>
      </w:pPr>
      <w:bookmarkStart w:id="139" w:name="_2t5dtuqpnrl1" w:colFirst="0" w:colLast="0"/>
      <w:bookmarkStart w:id="140" w:name="_qa8duycjw94y" w:colFirst="0" w:colLast="0"/>
      <w:bookmarkEnd w:id="139"/>
      <w:bookmarkEnd w:id="140"/>
      <w:r w:rsidRPr="00F43270">
        <w:rPr>
          <w:rFonts w:ascii="Tw Cen MT" w:hAnsi="Tw Cen MT" w:cs="Arial"/>
        </w:rPr>
        <w:lastRenderedPageBreak/>
        <w:t>Diagrama de actividad de la función descatalogar discos</w:t>
      </w:r>
    </w:p>
    <w:p w:rsidR="00F5653D" w:rsidRPr="00F43270" w:rsidRDefault="003B323D">
      <w:pPr>
        <w:rPr>
          <w:rFonts w:ascii="Tw Cen MT" w:hAnsi="Tw Cen MT" w:cs="Arial"/>
        </w:rPr>
      </w:pPr>
      <w:r w:rsidRPr="00F43270">
        <w:rPr>
          <w:rFonts w:ascii="Tw Cen MT" w:hAnsi="Tw Cen MT" w:cs="Arial"/>
          <w:noProof/>
        </w:rPr>
        <w:drawing>
          <wp:anchor distT="114300" distB="114300" distL="114300" distR="114300" simplePos="0" relativeHeight="251681792" behindDoc="0" locked="0" layoutInCell="0" hidden="0" allowOverlap="1" wp14:anchorId="0AF4BA28" wp14:editId="69963F49">
            <wp:simplePos x="0" y="0"/>
            <wp:positionH relativeFrom="margin">
              <wp:posOffset>466090</wp:posOffset>
            </wp:positionH>
            <wp:positionV relativeFrom="paragraph">
              <wp:posOffset>174625</wp:posOffset>
            </wp:positionV>
            <wp:extent cx="4791075" cy="4686300"/>
            <wp:effectExtent l="0" t="0" r="9525" b="0"/>
            <wp:wrapSquare wrapText="bothSides" distT="114300" distB="114300" distL="114300" distR="11430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4791075" cy="4686300"/>
                    </a:xfrm>
                    <a:prstGeom prst="rect">
                      <a:avLst/>
                    </a:prstGeom>
                    <a:ln/>
                  </pic:spPr>
                </pic:pic>
              </a:graphicData>
            </a:graphic>
          </wp:anchor>
        </w:drawing>
      </w: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F5653D">
      <w:pPr>
        <w:ind w:left="2160"/>
        <w:rPr>
          <w:rFonts w:ascii="Tw Cen MT" w:hAnsi="Tw Cen MT" w:cs="Arial"/>
        </w:rPr>
      </w:pPr>
    </w:p>
    <w:p w:rsidR="00F5653D" w:rsidRPr="00F43270" w:rsidRDefault="00EC62F9">
      <w:pPr>
        <w:rPr>
          <w:rFonts w:ascii="Tw Cen MT" w:hAnsi="Tw Cen MT" w:cs="Arial"/>
        </w:rPr>
      </w:pPr>
      <w:bookmarkStart w:id="141" w:name="_rntduqb8e8ez" w:colFirst="0" w:colLast="0"/>
      <w:bookmarkEnd w:id="141"/>
      <w:r w:rsidRPr="00F43270">
        <w:rPr>
          <w:rFonts w:ascii="Tw Cen MT" w:hAnsi="Tw Cen MT" w:cs="Arial"/>
        </w:rPr>
        <w:br w:type="page"/>
      </w:r>
    </w:p>
    <w:p w:rsidR="00F5653D" w:rsidRPr="00F43270" w:rsidRDefault="00EC62F9">
      <w:pPr>
        <w:pStyle w:val="Ttulo4"/>
        <w:contextualSpacing w:val="0"/>
        <w:rPr>
          <w:rFonts w:ascii="Tw Cen MT" w:hAnsi="Tw Cen MT" w:cs="Arial"/>
        </w:rPr>
      </w:pPr>
      <w:bookmarkStart w:id="142" w:name="_7tlwobxvt86" w:colFirst="0" w:colLast="0"/>
      <w:bookmarkStart w:id="143" w:name="_qs89j0qs7dsh" w:colFirst="0" w:colLast="0"/>
      <w:bookmarkEnd w:id="142"/>
      <w:bookmarkEnd w:id="143"/>
      <w:r w:rsidRPr="00F43270">
        <w:rPr>
          <w:rFonts w:ascii="Tw Cen MT" w:hAnsi="Tw Cen MT" w:cs="Arial"/>
        </w:rPr>
        <w:lastRenderedPageBreak/>
        <w:t>Diagrama de actividad de la función modificar disco</w:t>
      </w:r>
    </w:p>
    <w:p w:rsidR="00F5653D" w:rsidRPr="00F43270" w:rsidRDefault="00F5653D">
      <w:pPr>
        <w:rPr>
          <w:rFonts w:ascii="Tw Cen MT" w:hAnsi="Tw Cen MT" w:cs="Arial"/>
        </w:rPr>
      </w:pPr>
    </w:p>
    <w:p w:rsidR="00F5653D" w:rsidRPr="00F43270" w:rsidRDefault="00EC62F9">
      <w:pPr>
        <w:ind w:left="2160"/>
        <w:rPr>
          <w:rFonts w:ascii="Tw Cen MT" w:hAnsi="Tw Cen MT" w:cs="Arial"/>
        </w:rPr>
      </w:pPr>
      <w:r w:rsidRPr="00F43270">
        <w:rPr>
          <w:rFonts w:ascii="Tw Cen MT" w:hAnsi="Tw Cen MT" w:cs="Arial"/>
          <w:noProof/>
        </w:rPr>
        <w:drawing>
          <wp:anchor distT="114300" distB="114300" distL="114300" distR="114300" simplePos="0" relativeHeight="251682816" behindDoc="0" locked="0" layoutInCell="0" hidden="0" allowOverlap="1" wp14:anchorId="284DCBFB" wp14:editId="4B972C22">
            <wp:simplePos x="0" y="0"/>
            <wp:positionH relativeFrom="margin">
              <wp:posOffset>152400</wp:posOffset>
            </wp:positionH>
            <wp:positionV relativeFrom="paragraph">
              <wp:posOffset>9525</wp:posOffset>
            </wp:positionV>
            <wp:extent cx="4962525" cy="5324475"/>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4962525" cy="532447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F5653D">
      <w:pPr>
        <w:ind w:left="1440"/>
        <w:rPr>
          <w:rFonts w:ascii="Tw Cen MT" w:hAnsi="Tw Cen MT" w:cs="Arial"/>
        </w:rPr>
      </w:pPr>
    </w:p>
    <w:p w:rsidR="00F5653D" w:rsidRPr="00F43270" w:rsidRDefault="00EC62F9">
      <w:pPr>
        <w:pStyle w:val="Ttulo4"/>
        <w:contextualSpacing w:val="0"/>
        <w:rPr>
          <w:rFonts w:ascii="Tw Cen MT" w:hAnsi="Tw Cen MT" w:cs="Arial"/>
        </w:rPr>
      </w:pPr>
      <w:bookmarkStart w:id="144" w:name="_hgxnkzvzmbta" w:colFirst="0" w:colLast="0"/>
      <w:bookmarkEnd w:id="144"/>
      <w:r w:rsidRPr="00F43270">
        <w:rPr>
          <w:rFonts w:ascii="Tw Cen MT" w:hAnsi="Tw Cen MT" w:cs="Arial"/>
        </w:rPr>
        <w:lastRenderedPageBreak/>
        <w:t>Diagrama de actividad de la función establecer ofertas</w:t>
      </w:r>
    </w:p>
    <w:p w:rsidR="00F5653D" w:rsidRPr="00F43270" w:rsidRDefault="00EC62F9">
      <w:pPr>
        <w:rPr>
          <w:rFonts w:ascii="Tw Cen MT" w:hAnsi="Tw Cen MT" w:cs="Arial"/>
        </w:rPr>
      </w:pPr>
      <w:r w:rsidRPr="00F43270">
        <w:rPr>
          <w:rFonts w:ascii="Tw Cen MT" w:hAnsi="Tw Cen MT" w:cs="Arial"/>
          <w:noProof/>
        </w:rPr>
        <w:drawing>
          <wp:anchor distT="114300" distB="114300" distL="114300" distR="114300" simplePos="0" relativeHeight="251683840" behindDoc="0" locked="0" layoutInCell="0" hidden="0" allowOverlap="1" wp14:anchorId="0184E6ED" wp14:editId="629BCC04">
            <wp:simplePos x="0" y="0"/>
            <wp:positionH relativeFrom="margin">
              <wp:posOffset>419100</wp:posOffset>
            </wp:positionH>
            <wp:positionV relativeFrom="paragraph">
              <wp:posOffset>142875</wp:posOffset>
            </wp:positionV>
            <wp:extent cx="4829175" cy="4581525"/>
            <wp:effectExtent l="0" t="0" r="0" b="0"/>
            <wp:wrapSquare wrapText="bothSides" distT="114300" distB="114300" distL="114300" distR="114300"/>
            <wp:docPr id="28" name="image50.png" descr="establecer oferta.PNG"/>
            <wp:cNvGraphicFramePr/>
            <a:graphic xmlns:a="http://schemas.openxmlformats.org/drawingml/2006/main">
              <a:graphicData uri="http://schemas.openxmlformats.org/drawingml/2006/picture">
                <pic:pic xmlns:pic="http://schemas.openxmlformats.org/drawingml/2006/picture">
                  <pic:nvPicPr>
                    <pic:cNvPr id="0" name="image50.png" descr="establecer oferta.PNG"/>
                    <pic:cNvPicPr preferRelativeResize="0"/>
                  </pic:nvPicPr>
                  <pic:blipFill>
                    <a:blip r:embed="rId34"/>
                    <a:srcRect/>
                    <a:stretch>
                      <a:fillRect/>
                    </a:stretch>
                  </pic:blipFill>
                  <pic:spPr>
                    <a:xfrm>
                      <a:off x="0" y="0"/>
                      <a:ext cx="4829175" cy="4581525"/>
                    </a:xfrm>
                    <a:prstGeom prst="rect">
                      <a:avLst/>
                    </a:prstGeom>
                    <a:ln/>
                  </pic:spPr>
                </pic:pic>
              </a:graphicData>
            </a:graphic>
          </wp:anchor>
        </w:drawing>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4"/>
        <w:contextualSpacing w:val="0"/>
        <w:rPr>
          <w:rFonts w:ascii="Tw Cen MT" w:hAnsi="Tw Cen MT" w:cs="Arial"/>
        </w:rPr>
      </w:pPr>
      <w:bookmarkStart w:id="145" w:name="_7okuig2se7x3" w:colFirst="0" w:colLast="0"/>
      <w:bookmarkEnd w:id="145"/>
      <w:r w:rsidRPr="00F43270">
        <w:rPr>
          <w:rFonts w:ascii="Tw Cen MT" w:hAnsi="Tw Cen MT" w:cs="Arial"/>
        </w:rPr>
        <w:t>Diagrama de actividad de la función ver catálogo</w:t>
      </w:r>
    </w:p>
    <w:p w:rsidR="00F5653D" w:rsidRPr="00F43270" w:rsidRDefault="00F5653D">
      <w:pPr>
        <w:ind w:left="1440"/>
        <w:rPr>
          <w:rFonts w:ascii="Tw Cen MT" w:hAnsi="Tw Cen MT" w:cs="Arial"/>
        </w:rPr>
      </w:pPr>
    </w:p>
    <w:p w:rsidR="00F5653D" w:rsidRPr="00F43270" w:rsidRDefault="003B323D">
      <w:pPr>
        <w:ind w:left="720"/>
        <w:rPr>
          <w:rFonts w:ascii="Tw Cen MT" w:hAnsi="Tw Cen MT" w:cs="Arial"/>
        </w:rPr>
      </w:pPr>
      <w:r w:rsidRPr="00F43270">
        <w:rPr>
          <w:rFonts w:ascii="Tw Cen MT" w:hAnsi="Tw Cen MT" w:cs="Arial"/>
          <w:noProof/>
        </w:rPr>
        <w:drawing>
          <wp:anchor distT="114300" distB="114300" distL="114300" distR="114300" simplePos="0" relativeHeight="251684864" behindDoc="0" locked="0" layoutInCell="0" hidden="0" allowOverlap="1" wp14:anchorId="232656F9" wp14:editId="10E35EA3">
            <wp:simplePos x="0" y="0"/>
            <wp:positionH relativeFrom="margin">
              <wp:posOffset>638175</wp:posOffset>
            </wp:positionH>
            <wp:positionV relativeFrom="paragraph">
              <wp:posOffset>8890</wp:posOffset>
            </wp:positionV>
            <wp:extent cx="4419677" cy="2738438"/>
            <wp:effectExtent l="0" t="0" r="0" b="0"/>
            <wp:wrapSquare wrapText="bothSides" distT="114300" distB="114300" distL="114300" distR="114300"/>
            <wp:docPr id="2" name="image11.png" descr="Ver catalogo.PNG"/>
            <wp:cNvGraphicFramePr/>
            <a:graphic xmlns:a="http://schemas.openxmlformats.org/drawingml/2006/main">
              <a:graphicData uri="http://schemas.openxmlformats.org/drawingml/2006/picture">
                <pic:pic xmlns:pic="http://schemas.openxmlformats.org/drawingml/2006/picture">
                  <pic:nvPicPr>
                    <pic:cNvPr id="0" name="image11.png" descr="Ver catalogo.PNG"/>
                    <pic:cNvPicPr preferRelativeResize="0"/>
                  </pic:nvPicPr>
                  <pic:blipFill>
                    <a:blip r:embed="rId14"/>
                    <a:srcRect/>
                    <a:stretch>
                      <a:fillRect/>
                    </a:stretch>
                  </pic:blipFill>
                  <pic:spPr>
                    <a:xfrm>
                      <a:off x="0" y="0"/>
                      <a:ext cx="4419677" cy="2738438"/>
                    </a:xfrm>
                    <a:prstGeom prst="rect">
                      <a:avLst/>
                    </a:prstGeom>
                    <a:ln/>
                  </pic:spPr>
                </pic:pic>
              </a:graphicData>
            </a:graphic>
          </wp:anchor>
        </w:drawing>
      </w:r>
    </w:p>
    <w:p w:rsidR="00F5653D" w:rsidRPr="00F43270" w:rsidRDefault="00EC62F9">
      <w:pPr>
        <w:pStyle w:val="Ttulo2"/>
        <w:numPr>
          <w:ilvl w:val="1"/>
          <w:numId w:val="2"/>
        </w:numPr>
        <w:ind w:hanging="360"/>
        <w:rPr>
          <w:rFonts w:ascii="Tw Cen MT" w:hAnsi="Tw Cen MT" w:cs="Arial"/>
        </w:rPr>
      </w:pPr>
      <w:bookmarkStart w:id="146" w:name="_nzfok2h92f87" w:colFirst="0" w:colLast="0"/>
      <w:bookmarkEnd w:id="146"/>
      <w:r w:rsidRPr="00F43270">
        <w:rPr>
          <w:rFonts w:ascii="Tw Cen MT" w:hAnsi="Tw Cen MT" w:cs="Arial"/>
        </w:rPr>
        <w:lastRenderedPageBreak/>
        <w:t>Requisitos de rendimiento</w:t>
      </w:r>
    </w:p>
    <w:p w:rsidR="00F5653D" w:rsidRPr="00F43270" w:rsidRDefault="00EC62F9">
      <w:pPr>
        <w:rPr>
          <w:rFonts w:ascii="Tw Cen MT" w:hAnsi="Tw Cen MT" w:cs="Arial"/>
        </w:rPr>
      </w:pPr>
      <w:bookmarkStart w:id="147" w:name="_upbjm78o3gpy" w:colFirst="0" w:colLast="0"/>
      <w:bookmarkEnd w:id="147"/>
      <w:r w:rsidRPr="00F43270">
        <w:rPr>
          <w:rFonts w:ascii="Tw Cen MT" w:hAnsi="Tw Cen MT" w:cs="Arial"/>
        </w:rPr>
        <w:t>I/O Records va a estar funcionando en varios terminales distribuidos por la tienda. El número de clientes o usuarios que se encuentran registrados va a ser de unos treinta para empezar.</w:t>
      </w:r>
    </w:p>
    <w:p w:rsidR="00F5653D" w:rsidRPr="00F43270" w:rsidRDefault="00F5653D">
      <w:pPr>
        <w:rPr>
          <w:rFonts w:ascii="Tw Cen MT" w:hAnsi="Tw Cen MT" w:cs="Arial"/>
        </w:rPr>
      </w:pPr>
      <w:bookmarkStart w:id="148" w:name="_bz1lb2ksnoi" w:colFirst="0" w:colLast="0"/>
      <w:bookmarkEnd w:id="148"/>
    </w:p>
    <w:p w:rsidR="00F5653D" w:rsidRPr="00F43270" w:rsidRDefault="00EC62F9">
      <w:pPr>
        <w:rPr>
          <w:rFonts w:ascii="Tw Cen MT" w:hAnsi="Tw Cen MT" w:cs="Arial"/>
        </w:rPr>
      </w:pPr>
      <w:bookmarkStart w:id="149" w:name="_y5ng6z5iyt3w" w:colFirst="0" w:colLast="0"/>
      <w:bookmarkEnd w:id="149"/>
      <w:r w:rsidRPr="00F43270">
        <w:rPr>
          <w:rFonts w:ascii="Tw Cen MT" w:hAnsi="Tw Cen MT" w:cs="Arial"/>
        </w:rPr>
        <w:t>Respecto al número de transacciones por segundo, veamos la siguiente tabla.</w:t>
      </w:r>
    </w:p>
    <w:p w:rsidR="00F5653D" w:rsidRPr="00F43270" w:rsidRDefault="00F5653D">
      <w:pPr>
        <w:rPr>
          <w:rFonts w:ascii="Tw Cen MT" w:hAnsi="Tw Cen MT" w:cs="Arial"/>
        </w:rPr>
      </w:pPr>
      <w:bookmarkStart w:id="150" w:name="_ejchs7jdfonu" w:colFirst="0" w:colLast="0"/>
      <w:bookmarkEnd w:id="150"/>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5653D" w:rsidRPr="00F43270">
        <w:trPr>
          <w:trHeight w:val="280"/>
        </w:trPr>
        <w:tc>
          <w:tcPr>
            <w:tcW w:w="4514" w:type="dxa"/>
            <w:shd w:val="clear" w:color="auto" w:fill="434343"/>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color w:val="FFFFFF"/>
              </w:rPr>
              <w:t>Tiempo (minutos)</w:t>
            </w:r>
          </w:p>
        </w:tc>
        <w:tc>
          <w:tcPr>
            <w:tcW w:w="4514" w:type="dxa"/>
            <w:shd w:val="clear" w:color="auto" w:fill="434343"/>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color w:val="FFFFFF"/>
              </w:rPr>
              <w:t>Número de ventas</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0 - 5</w:t>
            </w:r>
          </w:p>
        </w:tc>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2</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5 - 8</w:t>
            </w:r>
          </w:p>
        </w:tc>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4</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8 - 15</w:t>
            </w:r>
          </w:p>
        </w:tc>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6</w:t>
            </w:r>
          </w:p>
        </w:tc>
      </w:tr>
      <w:tr w:rsidR="00F5653D" w:rsidRPr="00F43270">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25 - 30</w:t>
            </w:r>
          </w:p>
        </w:tc>
        <w:tc>
          <w:tcPr>
            <w:tcW w:w="4514" w:type="dxa"/>
            <w:tcMar>
              <w:top w:w="100" w:type="dxa"/>
              <w:left w:w="100" w:type="dxa"/>
              <w:bottom w:w="100" w:type="dxa"/>
              <w:right w:w="100" w:type="dxa"/>
            </w:tcMar>
          </w:tcPr>
          <w:p w:rsidR="00F5653D" w:rsidRPr="00F43270" w:rsidRDefault="00EC62F9">
            <w:pPr>
              <w:widowControl w:val="0"/>
              <w:spacing w:line="240" w:lineRule="auto"/>
              <w:jc w:val="center"/>
              <w:rPr>
                <w:rFonts w:ascii="Tw Cen MT" w:hAnsi="Tw Cen MT" w:cs="Arial"/>
              </w:rPr>
            </w:pPr>
            <w:r w:rsidRPr="00F43270">
              <w:rPr>
                <w:rFonts w:ascii="Tw Cen MT" w:hAnsi="Tw Cen MT" w:cs="Arial"/>
              </w:rPr>
              <w:t>8</w:t>
            </w:r>
          </w:p>
        </w:tc>
      </w:tr>
    </w:tbl>
    <w:p w:rsidR="00F5653D" w:rsidRPr="00F43270" w:rsidRDefault="00F5653D">
      <w:pPr>
        <w:rPr>
          <w:rFonts w:ascii="Tw Cen MT" w:hAnsi="Tw Cen MT" w:cs="Arial"/>
        </w:rPr>
      </w:pPr>
      <w:bookmarkStart w:id="151" w:name="_2jxsxqh" w:colFirst="0" w:colLast="0"/>
      <w:bookmarkEnd w:id="151"/>
    </w:p>
    <w:p w:rsidR="00F5653D" w:rsidRPr="00F43270" w:rsidRDefault="00EC62F9">
      <w:pPr>
        <w:rPr>
          <w:rFonts w:ascii="Tw Cen MT" w:hAnsi="Tw Cen MT" w:cs="Arial"/>
        </w:rPr>
      </w:pPr>
      <w:r w:rsidRPr="00F43270">
        <w:rPr>
          <w:rFonts w:ascii="Tw Cen MT" w:hAnsi="Tw Cen MT" w:cs="Arial"/>
        </w:rPr>
        <w:t>De esta manera podríamos seguir bajo esta suposición. El parámetro de transacciones por segundo tiene mucho más sentido para negocios que tienen muchas transacciones por segundo. En nuestro caso, nos fijamos en un espacio de 30 minutos (1800 segundos) y el número de transacciones efectuadas son 8.</w:t>
      </w: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52" w:name="_xdlkxq3r3oeg" w:colFirst="0" w:colLast="0"/>
      <w:bookmarkEnd w:id="152"/>
      <w:r w:rsidRPr="00F43270">
        <w:rPr>
          <w:rFonts w:ascii="Tw Cen MT" w:hAnsi="Tw Cen MT" w:cs="Arial"/>
        </w:rPr>
        <w:t>Requisitos sobre la persistencia de datos</w:t>
      </w:r>
    </w:p>
    <w:p w:rsidR="00F5653D" w:rsidRPr="00F43270" w:rsidRDefault="00EC62F9">
      <w:pPr>
        <w:rPr>
          <w:rFonts w:ascii="Tw Cen MT" w:hAnsi="Tw Cen MT" w:cs="Arial"/>
        </w:rPr>
      </w:pPr>
      <w:bookmarkStart w:id="153" w:name="_j619x81p8eil" w:colFirst="0" w:colLast="0"/>
      <w:bookmarkEnd w:id="153"/>
      <w:r w:rsidRPr="00F43270">
        <w:rPr>
          <w:rFonts w:ascii="Tw Cen MT" w:hAnsi="Tw Cen MT" w:cs="Arial"/>
          <w:b/>
        </w:rPr>
        <w:t>Tipos de información utilizada por diversas funciones.</w:t>
      </w:r>
    </w:p>
    <w:p w:rsidR="00F5653D" w:rsidRPr="00F43270" w:rsidRDefault="00EC62F9">
      <w:pPr>
        <w:rPr>
          <w:rFonts w:ascii="Tw Cen MT" w:hAnsi="Tw Cen MT" w:cs="Arial"/>
        </w:rPr>
      </w:pPr>
      <w:bookmarkStart w:id="154" w:name="_j9jyffrt20p8" w:colFirst="0" w:colLast="0"/>
      <w:bookmarkEnd w:id="154"/>
      <w:r w:rsidRPr="00F43270">
        <w:rPr>
          <w:rFonts w:ascii="Tw Cen MT" w:hAnsi="Tw Cen MT" w:cs="Arial"/>
        </w:rPr>
        <w:t>Las diferentes funcionalidades de nuestro producto generan la necesidad de manejar distintos tipos de datos. Las funciones relacionadas con la administración de las cuentas de usuario van a hacer uso de datos como el nombre, la contraseña, el tipo de cuenta (si es de un cliente o si es de un empleado) y los datos personales del usuario (en caso de ser un cliente, se puede proporcionar la dirección del domicilio para recibir la compra). Este tipo de datos será clave para la correcta organización de la aplicación.</w:t>
      </w:r>
    </w:p>
    <w:p w:rsidR="00F5653D" w:rsidRPr="00F43270" w:rsidRDefault="00F5653D">
      <w:pPr>
        <w:rPr>
          <w:rFonts w:ascii="Tw Cen MT" w:hAnsi="Tw Cen MT" w:cs="Arial"/>
        </w:rPr>
      </w:pPr>
      <w:bookmarkStart w:id="155" w:name="_sg9m6bwmta5h" w:colFirst="0" w:colLast="0"/>
      <w:bookmarkEnd w:id="155"/>
    </w:p>
    <w:p w:rsidR="00F5653D" w:rsidRPr="00F43270" w:rsidRDefault="00EC62F9">
      <w:pPr>
        <w:rPr>
          <w:rFonts w:ascii="Tw Cen MT" w:hAnsi="Tw Cen MT" w:cs="Arial"/>
        </w:rPr>
      </w:pPr>
      <w:bookmarkStart w:id="156" w:name="_r5uj59k2rnha" w:colFirst="0" w:colLast="0"/>
      <w:bookmarkEnd w:id="156"/>
      <w:r w:rsidRPr="00F43270">
        <w:rPr>
          <w:rFonts w:ascii="Tw Cen MT" w:hAnsi="Tw Cen MT" w:cs="Arial"/>
        </w:rPr>
        <w:t>Asimismo, tenemos también un grupo de funcionalidades responsables de la gestión del inventario. Este tipo de funcionalidades manejan información relativa a los discos, como los nombres de los mismos, las canciones que incluye y su duración, el compositor y su precio de venta. Finalmente, las funciones relacionadas con las ventas y los beneficios, tendrán información sobre los pedidos e información contable sobre pérdidas y ganancias.</w:t>
      </w:r>
    </w:p>
    <w:p w:rsidR="00F5653D" w:rsidRPr="00F43270" w:rsidRDefault="00F5653D">
      <w:pPr>
        <w:rPr>
          <w:rFonts w:ascii="Tw Cen MT" w:hAnsi="Tw Cen MT" w:cs="Arial"/>
        </w:rPr>
      </w:pPr>
      <w:bookmarkStart w:id="157" w:name="_cet7c5vospph" w:colFirst="0" w:colLast="0"/>
      <w:bookmarkEnd w:id="157"/>
    </w:p>
    <w:p w:rsidR="00F5653D" w:rsidRPr="00F43270" w:rsidRDefault="00EC62F9">
      <w:pPr>
        <w:rPr>
          <w:rFonts w:ascii="Tw Cen MT" w:hAnsi="Tw Cen MT" w:cs="Arial"/>
        </w:rPr>
      </w:pPr>
      <w:bookmarkStart w:id="158" w:name="_p9yg9r1f84ql" w:colFirst="0" w:colLast="0"/>
      <w:bookmarkEnd w:id="158"/>
      <w:r w:rsidRPr="00F43270">
        <w:rPr>
          <w:rFonts w:ascii="Tw Cen MT" w:hAnsi="Tw Cen MT" w:cs="Arial"/>
          <w:b/>
        </w:rPr>
        <w:t>Entidades de datos y sus relaciones</w:t>
      </w:r>
    </w:p>
    <w:p w:rsidR="00F5653D" w:rsidRPr="00F43270" w:rsidRDefault="00EC62F9">
      <w:pPr>
        <w:rPr>
          <w:rFonts w:ascii="Tw Cen MT" w:hAnsi="Tw Cen MT" w:cs="Arial"/>
        </w:rPr>
      </w:pPr>
      <w:bookmarkStart w:id="159" w:name="_kt9r7avpx8v" w:colFirst="0" w:colLast="0"/>
      <w:bookmarkEnd w:id="159"/>
      <w:r w:rsidRPr="00F43270">
        <w:rPr>
          <w:rFonts w:ascii="Tw Cen MT" w:hAnsi="Tw Cen MT" w:cs="Arial"/>
        </w:rPr>
        <w:t>De acuerdo con la definición de entidad de datos de la página web referenciada en el apartado Referencias, una entidad es una representación de un concepto de la vida real que se describe en una base de datos. Ese concepto de la vida real se describe mediante atributos. En nuestra aplicación existen diferentes entidades de datos que se pueden ordenar en tres tipos:</w:t>
      </w:r>
    </w:p>
    <w:p w:rsidR="00F5653D" w:rsidRPr="00F43270" w:rsidRDefault="00F5653D">
      <w:pPr>
        <w:rPr>
          <w:rFonts w:ascii="Tw Cen MT" w:hAnsi="Tw Cen MT" w:cs="Arial"/>
        </w:rPr>
      </w:pPr>
      <w:bookmarkStart w:id="160" w:name="_q9m55xht9hu4" w:colFirst="0" w:colLast="0"/>
      <w:bookmarkEnd w:id="160"/>
    </w:p>
    <w:p w:rsidR="00F5653D" w:rsidRPr="00F43270" w:rsidRDefault="00EC62F9">
      <w:pPr>
        <w:numPr>
          <w:ilvl w:val="0"/>
          <w:numId w:val="7"/>
        </w:numPr>
        <w:ind w:hanging="360"/>
        <w:contextualSpacing/>
        <w:rPr>
          <w:rFonts w:ascii="Tw Cen MT" w:hAnsi="Tw Cen MT" w:cs="Arial"/>
        </w:rPr>
      </w:pPr>
      <w:bookmarkStart w:id="161" w:name="_5n5c8io5253u" w:colFirst="0" w:colLast="0"/>
      <w:bookmarkEnd w:id="161"/>
      <w:r w:rsidRPr="00F43270">
        <w:rPr>
          <w:rFonts w:ascii="Tw Cen MT" w:hAnsi="Tw Cen MT" w:cs="Arial"/>
        </w:rPr>
        <w:t>La entidad Usuario, compuesta por toda la información de un usuario, ya sea un empleado o un cliente. Sus atributos serían el nombre, la contraseña, los datos personales y el tipo de usuario.</w:t>
      </w:r>
    </w:p>
    <w:p w:rsidR="00F5653D" w:rsidRPr="00F43270" w:rsidRDefault="00EC62F9">
      <w:pPr>
        <w:numPr>
          <w:ilvl w:val="0"/>
          <w:numId w:val="7"/>
        </w:numPr>
        <w:ind w:hanging="360"/>
        <w:contextualSpacing/>
        <w:rPr>
          <w:rFonts w:ascii="Tw Cen MT" w:hAnsi="Tw Cen MT" w:cs="Arial"/>
        </w:rPr>
      </w:pPr>
      <w:bookmarkStart w:id="162" w:name="_pfimsdumj8g3" w:colFirst="0" w:colLast="0"/>
      <w:bookmarkEnd w:id="162"/>
      <w:r w:rsidRPr="00F43270">
        <w:rPr>
          <w:rFonts w:ascii="Tw Cen MT" w:hAnsi="Tw Cen MT" w:cs="Arial"/>
        </w:rPr>
        <w:t>La entidad Disco, que contiene todos los datos relacionados con el disco en cuestión. Así, el nombre del disco, el compositor, duración de las canciones y el precio de venta.</w:t>
      </w:r>
    </w:p>
    <w:p w:rsidR="00F5653D" w:rsidRPr="00F43270" w:rsidRDefault="00EC62F9">
      <w:pPr>
        <w:numPr>
          <w:ilvl w:val="0"/>
          <w:numId w:val="7"/>
        </w:numPr>
        <w:ind w:hanging="360"/>
        <w:contextualSpacing/>
        <w:rPr>
          <w:rFonts w:ascii="Tw Cen MT" w:hAnsi="Tw Cen MT" w:cs="Arial"/>
        </w:rPr>
      </w:pPr>
      <w:bookmarkStart w:id="163" w:name="_m5md1rd0wmtl" w:colFirst="0" w:colLast="0"/>
      <w:bookmarkEnd w:id="163"/>
      <w:r w:rsidRPr="00F43270">
        <w:rPr>
          <w:rFonts w:ascii="Tw Cen MT" w:hAnsi="Tw Cen MT" w:cs="Arial"/>
        </w:rPr>
        <w:t>La entidad Venta, formada por el conjunto de características de una venta. Sus atributos son el identificador de venta, discos pedidos, con sus respectivos precios, cantidades solicitadas y un atributo que indique si la recogida es en tienda o a domicilio.</w:t>
      </w:r>
    </w:p>
    <w:p w:rsidR="00F5653D" w:rsidRPr="00F43270" w:rsidRDefault="00F5653D">
      <w:pPr>
        <w:rPr>
          <w:rFonts w:ascii="Tw Cen MT" w:hAnsi="Tw Cen MT" w:cs="Arial"/>
        </w:rPr>
      </w:pPr>
      <w:bookmarkStart w:id="164" w:name="_69f4w5rap45x" w:colFirst="0" w:colLast="0"/>
      <w:bookmarkEnd w:id="164"/>
    </w:p>
    <w:p w:rsidR="00F5653D" w:rsidRPr="00F43270" w:rsidRDefault="00EC62F9">
      <w:pPr>
        <w:rPr>
          <w:rFonts w:ascii="Tw Cen MT" w:hAnsi="Tw Cen MT" w:cs="Arial"/>
        </w:rPr>
      </w:pPr>
      <w:bookmarkStart w:id="165" w:name="_5l6yld98nvbs" w:colFirst="0" w:colLast="0"/>
      <w:bookmarkEnd w:id="165"/>
      <w:r w:rsidRPr="00F43270">
        <w:rPr>
          <w:rFonts w:ascii="Tw Cen MT" w:hAnsi="Tw Cen MT" w:cs="Arial"/>
        </w:rPr>
        <w:t xml:space="preserve">Estas tres entidades son los pilares de datos que existen en nuestra aplicación. Bajo el punto de vista de un cliente, la entidad Usuario se relacionaría con Disco en el momento en el cual el cliente consulte el catálogo de discos para realizar una compra. El cliente elige el disco deseado, se efectúa la venta y se actualiza el inventario. </w:t>
      </w:r>
    </w:p>
    <w:p w:rsidR="00F5653D" w:rsidRPr="00F43270" w:rsidRDefault="00F5653D">
      <w:pPr>
        <w:rPr>
          <w:rFonts w:ascii="Tw Cen MT" w:hAnsi="Tw Cen MT" w:cs="Arial"/>
        </w:rPr>
      </w:pPr>
      <w:bookmarkStart w:id="166" w:name="_ur34tne9689f" w:colFirst="0" w:colLast="0"/>
      <w:bookmarkEnd w:id="166"/>
    </w:p>
    <w:p w:rsidR="00F5653D" w:rsidRPr="00F43270" w:rsidRDefault="00EC62F9">
      <w:pPr>
        <w:rPr>
          <w:rFonts w:ascii="Tw Cen MT" w:hAnsi="Tw Cen MT" w:cs="Arial"/>
        </w:rPr>
      </w:pPr>
      <w:bookmarkStart w:id="167" w:name="_3rpbwl573dqa" w:colFirst="0" w:colLast="0"/>
      <w:bookmarkEnd w:id="167"/>
      <w:r w:rsidRPr="00F43270">
        <w:rPr>
          <w:rFonts w:ascii="Tw Cen MT" w:hAnsi="Tw Cen MT" w:cs="Arial"/>
        </w:rPr>
        <w:t>Bajo el punto de vista de un empleado, la entidad Usuario se relacionaría con Disco cuando se quisiese modificar o verificar el inventario, los precios y las ofertas de los discos. A su vez, la entidad Usuario se relacionaría con Pedido en el momento que el empleado modificara o comprobase los pedidos de la tienda.</w:t>
      </w:r>
    </w:p>
    <w:p w:rsidR="00F5653D" w:rsidRPr="00F43270" w:rsidRDefault="00F5653D">
      <w:pPr>
        <w:rPr>
          <w:rFonts w:ascii="Tw Cen MT" w:hAnsi="Tw Cen MT" w:cs="Arial"/>
        </w:rPr>
      </w:pPr>
      <w:bookmarkStart w:id="168" w:name="_c89q9h4y75vp" w:colFirst="0" w:colLast="0"/>
      <w:bookmarkEnd w:id="168"/>
    </w:p>
    <w:p w:rsidR="00F5653D" w:rsidRPr="00F43270" w:rsidRDefault="00EC62F9">
      <w:pPr>
        <w:rPr>
          <w:rFonts w:ascii="Tw Cen MT" w:hAnsi="Tw Cen MT" w:cs="Arial"/>
        </w:rPr>
      </w:pPr>
      <w:bookmarkStart w:id="169" w:name="_stlh5du22ash" w:colFirst="0" w:colLast="0"/>
      <w:bookmarkEnd w:id="169"/>
      <w:r w:rsidRPr="00F43270">
        <w:rPr>
          <w:rFonts w:ascii="Tw Cen MT" w:hAnsi="Tw Cen MT" w:cs="Arial"/>
          <w:b/>
        </w:rPr>
        <w:t>Frecuencia de uso</w:t>
      </w:r>
    </w:p>
    <w:p w:rsidR="00F5653D" w:rsidRPr="00F43270" w:rsidRDefault="00EC62F9">
      <w:pPr>
        <w:rPr>
          <w:rFonts w:ascii="Tw Cen MT" w:hAnsi="Tw Cen MT" w:cs="Arial"/>
        </w:rPr>
      </w:pPr>
      <w:bookmarkStart w:id="170" w:name="_n3e3acjpk94m" w:colFirst="0" w:colLast="0"/>
      <w:bookmarkEnd w:id="170"/>
      <w:r w:rsidRPr="00F43270">
        <w:rPr>
          <w:rFonts w:ascii="Tw Cen MT" w:hAnsi="Tw Cen MT" w:cs="Arial"/>
        </w:rPr>
        <w:t xml:space="preserve">Los datos de nuestro producto serán frecuentemente consultados debido a que el empleado los utilizará para gestionar su negocio, y al mismo tiempo, los clientes para hacer compras. Esto quiere decir, </w:t>
      </w:r>
      <w:r w:rsidR="008275A1" w:rsidRPr="00F43270">
        <w:rPr>
          <w:rFonts w:ascii="Tw Cen MT" w:hAnsi="Tw Cen MT" w:cs="Arial"/>
        </w:rPr>
        <w:t>que,</w:t>
      </w:r>
      <w:r w:rsidRPr="00F43270">
        <w:rPr>
          <w:rFonts w:ascii="Tw Cen MT" w:hAnsi="Tw Cen MT" w:cs="Arial"/>
        </w:rPr>
        <w:t xml:space="preserve"> durante el horario de apertura, los datos estarán en constante uso. Tanto los datos de usuario, los de los discos y los de las ventas.</w:t>
      </w:r>
    </w:p>
    <w:p w:rsidR="00F5653D" w:rsidRPr="00F43270" w:rsidRDefault="00F5653D">
      <w:pPr>
        <w:rPr>
          <w:rFonts w:ascii="Tw Cen MT" w:hAnsi="Tw Cen MT" w:cs="Arial"/>
        </w:rPr>
      </w:pPr>
      <w:bookmarkStart w:id="171" w:name="_tk2zu0laphu5" w:colFirst="0" w:colLast="0"/>
      <w:bookmarkEnd w:id="171"/>
    </w:p>
    <w:p w:rsidR="00F5653D" w:rsidRPr="00F43270" w:rsidRDefault="00EC62F9">
      <w:pPr>
        <w:rPr>
          <w:rFonts w:ascii="Tw Cen MT" w:hAnsi="Tw Cen MT" w:cs="Arial"/>
        </w:rPr>
      </w:pPr>
      <w:bookmarkStart w:id="172" w:name="_smolwe8id6ba" w:colFirst="0" w:colLast="0"/>
      <w:bookmarkEnd w:id="172"/>
      <w:r w:rsidRPr="00F43270">
        <w:rPr>
          <w:rFonts w:ascii="Tw Cen MT" w:hAnsi="Tw Cen MT" w:cs="Arial"/>
          <w:b/>
        </w:rPr>
        <w:t>Formas de acceso</w:t>
      </w:r>
    </w:p>
    <w:p w:rsidR="00F5653D" w:rsidRPr="00F43270" w:rsidRDefault="00EC62F9">
      <w:pPr>
        <w:rPr>
          <w:rFonts w:ascii="Tw Cen MT" w:hAnsi="Tw Cen MT" w:cs="Arial"/>
        </w:rPr>
      </w:pPr>
      <w:bookmarkStart w:id="173" w:name="_m30fu9l7ctey" w:colFirst="0" w:colLast="0"/>
      <w:bookmarkEnd w:id="173"/>
      <w:r w:rsidRPr="00F43270">
        <w:rPr>
          <w:rFonts w:ascii="Tw Cen MT" w:hAnsi="Tw Cen MT" w:cs="Arial"/>
        </w:rPr>
        <w:t>Nuestro producto solo permite el acceso a los datos mediante el uso de una cuenta de usuario. Sin embargo, un cliente podrá visualizar la aplicación en calidad de invitado sin necesidad de usar la aplicación.</w:t>
      </w:r>
    </w:p>
    <w:p w:rsidR="00F5653D" w:rsidRPr="00F43270" w:rsidRDefault="00F5653D">
      <w:pPr>
        <w:rPr>
          <w:rFonts w:ascii="Tw Cen MT" w:hAnsi="Tw Cen MT" w:cs="Arial"/>
        </w:rPr>
      </w:pPr>
      <w:bookmarkStart w:id="174" w:name="_9ohbxcja9c0t" w:colFirst="0" w:colLast="0"/>
      <w:bookmarkEnd w:id="174"/>
    </w:p>
    <w:p w:rsidR="00F5653D" w:rsidRPr="00F43270" w:rsidRDefault="00EC62F9">
      <w:pPr>
        <w:rPr>
          <w:rFonts w:ascii="Tw Cen MT" w:hAnsi="Tw Cen MT" w:cs="Arial"/>
        </w:rPr>
      </w:pPr>
      <w:bookmarkStart w:id="175" w:name="_pbzywl7mm7dq" w:colFirst="0" w:colLast="0"/>
      <w:bookmarkEnd w:id="175"/>
      <w:r w:rsidRPr="00F43270">
        <w:rPr>
          <w:rFonts w:ascii="Tw Cen MT" w:hAnsi="Tw Cen MT" w:cs="Arial"/>
        </w:rPr>
        <w:t>Asimismo, no todos los empleados podrán acceder a los datos de ganancias y pérdidas de la empresa.</w:t>
      </w:r>
    </w:p>
    <w:p w:rsidR="00F5653D" w:rsidRPr="00F43270" w:rsidRDefault="00F5653D">
      <w:pPr>
        <w:rPr>
          <w:rFonts w:ascii="Tw Cen MT" w:hAnsi="Tw Cen MT" w:cs="Arial"/>
        </w:rPr>
      </w:pPr>
      <w:bookmarkStart w:id="176" w:name="_8iz4cgksp0pk" w:colFirst="0" w:colLast="0"/>
      <w:bookmarkEnd w:id="176"/>
    </w:p>
    <w:p w:rsidR="00F5653D" w:rsidRPr="00F43270" w:rsidRDefault="00EC62F9">
      <w:pPr>
        <w:rPr>
          <w:rFonts w:ascii="Tw Cen MT" w:hAnsi="Tw Cen MT" w:cs="Arial"/>
        </w:rPr>
      </w:pPr>
      <w:bookmarkStart w:id="177" w:name="_9qm7e8dhd3h6" w:colFirst="0" w:colLast="0"/>
      <w:bookmarkEnd w:id="177"/>
      <w:r w:rsidRPr="00F43270">
        <w:rPr>
          <w:rFonts w:ascii="Tw Cen MT" w:hAnsi="Tw Cen MT" w:cs="Arial"/>
          <w:b/>
        </w:rPr>
        <w:t>Restricciones de integridad</w:t>
      </w:r>
    </w:p>
    <w:p w:rsidR="00F5653D" w:rsidRPr="00F43270" w:rsidRDefault="00EC62F9">
      <w:pPr>
        <w:rPr>
          <w:rFonts w:ascii="Tw Cen MT" w:hAnsi="Tw Cen MT" w:cs="Arial"/>
        </w:rPr>
      </w:pPr>
      <w:bookmarkStart w:id="178" w:name="_kqwu58bixk18" w:colFirst="0" w:colLast="0"/>
      <w:bookmarkEnd w:id="178"/>
      <w:r w:rsidRPr="00F43270">
        <w:rPr>
          <w:rFonts w:ascii="Tw Cen MT" w:hAnsi="Tw Cen MT" w:cs="Arial"/>
        </w:rPr>
        <w:t>Ya que nuestro producto gira en torno a una base de datos, es importante en la medida de lo posible preservar los datos de la misma.</w:t>
      </w:r>
    </w:p>
    <w:p w:rsidR="00F5653D" w:rsidRPr="00F43270" w:rsidRDefault="00F5653D">
      <w:pPr>
        <w:rPr>
          <w:rFonts w:ascii="Tw Cen MT" w:hAnsi="Tw Cen MT" w:cs="Arial"/>
        </w:rPr>
      </w:pPr>
      <w:bookmarkStart w:id="179" w:name="_jr8t72crqcwi" w:colFirst="0" w:colLast="0"/>
      <w:bookmarkEnd w:id="179"/>
    </w:p>
    <w:p w:rsidR="00F5653D" w:rsidRPr="00F43270" w:rsidRDefault="00EC62F9">
      <w:pPr>
        <w:rPr>
          <w:rFonts w:ascii="Tw Cen MT" w:hAnsi="Tw Cen MT" w:cs="Arial"/>
        </w:rPr>
      </w:pPr>
      <w:bookmarkStart w:id="180" w:name="_ugs02lzeja67" w:colFirst="0" w:colLast="0"/>
      <w:bookmarkEnd w:id="180"/>
      <w:r w:rsidRPr="00F43270">
        <w:rPr>
          <w:rFonts w:ascii="Tw Cen MT" w:hAnsi="Tw Cen MT" w:cs="Arial"/>
        </w:rPr>
        <w:t>Cuando se diseña una base de datos se debe reflejar fielmente el universo de discurso que estamos tratando, o lo que es lo mismo, reflejar las restricciones existentes en el mundo real. Para ello vamos a definir una serie de restricciones de integridad de los datos.</w:t>
      </w:r>
    </w:p>
    <w:p w:rsidR="00F5653D" w:rsidRPr="00F43270" w:rsidRDefault="00F5653D">
      <w:pPr>
        <w:rPr>
          <w:rFonts w:ascii="Tw Cen MT" w:hAnsi="Tw Cen MT" w:cs="Arial"/>
        </w:rPr>
      </w:pPr>
      <w:bookmarkStart w:id="181" w:name="_xx721y9hokh1" w:colFirst="0" w:colLast="0"/>
      <w:bookmarkEnd w:id="181"/>
    </w:p>
    <w:p w:rsidR="00F5653D" w:rsidRPr="00F43270" w:rsidRDefault="00EC62F9">
      <w:pPr>
        <w:numPr>
          <w:ilvl w:val="0"/>
          <w:numId w:val="1"/>
        </w:numPr>
        <w:ind w:hanging="360"/>
        <w:contextualSpacing/>
        <w:rPr>
          <w:rFonts w:ascii="Tw Cen MT" w:hAnsi="Tw Cen MT" w:cs="Arial"/>
        </w:rPr>
      </w:pPr>
      <w:bookmarkStart w:id="182" w:name="_a2jnh2w4byw5" w:colFirst="0" w:colLast="0"/>
      <w:bookmarkEnd w:id="182"/>
      <w:r w:rsidRPr="00F43270">
        <w:rPr>
          <w:rFonts w:ascii="Tw Cen MT" w:hAnsi="Tw Cen MT" w:cs="Arial"/>
        </w:rPr>
        <w:t>La operación de actualización (inserción, borrado o eliminación) cuya ejecución ha de dar lugar a la comprobación del cumplimiento de la restricción.</w:t>
      </w:r>
    </w:p>
    <w:p w:rsidR="00F5653D" w:rsidRPr="00F43270" w:rsidRDefault="00EC62F9">
      <w:pPr>
        <w:numPr>
          <w:ilvl w:val="0"/>
          <w:numId w:val="1"/>
        </w:numPr>
        <w:ind w:hanging="360"/>
        <w:contextualSpacing/>
        <w:rPr>
          <w:rFonts w:ascii="Tw Cen MT" w:hAnsi="Tw Cen MT" w:cs="Arial"/>
        </w:rPr>
      </w:pPr>
      <w:bookmarkStart w:id="183" w:name="_klut8s53twem" w:colFirst="0" w:colLast="0"/>
      <w:bookmarkEnd w:id="183"/>
      <w:r w:rsidRPr="00F43270">
        <w:rPr>
          <w:rFonts w:ascii="Tw Cen MT" w:hAnsi="Tw Cen MT" w:cs="Arial"/>
        </w:rPr>
        <w:lastRenderedPageBreak/>
        <w:t>La condición que debe cumplirse, la cual es en general una proposición lógica. Puede tomar como valor: verdadero o falso.</w:t>
      </w:r>
    </w:p>
    <w:p w:rsidR="00F5653D" w:rsidRPr="00F43270" w:rsidRDefault="00EC62F9">
      <w:pPr>
        <w:numPr>
          <w:ilvl w:val="0"/>
          <w:numId w:val="1"/>
        </w:numPr>
        <w:ind w:hanging="360"/>
        <w:contextualSpacing/>
        <w:rPr>
          <w:rFonts w:ascii="Tw Cen MT" w:hAnsi="Tw Cen MT" w:cs="Arial"/>
        </w:rPr>
      </w:pPr>
      <w:bookmarkStart w:id="184" w:name="_vow5ht8d7fk4" w:colFirst="0" w:colLast="0"/>
      <w:bookmarkEnd w:id="184"/>
      <w:r w:rsidRPr="00F43270">
        <w:rPr>
          <w:rFonts w:ascii="Tw Cen MT" w:hAnsi="Tw Cen MT" w:cs="Arial"/>
        </w:rPr>
        <w:t>La acción que debe llevarse a cabo dependiendo del resultado de la condición.</w:t>
      </w:r>
    </w:p>
    <w:p w:rsidR="00F5653D" w:rsidRPr="00F43270" w:rsidRDefault="00F5653D">
      <w:pPr>
        <w:rPr>
          <w:rFonts w:ascii="Tw Cen MT" w:hAnsi="Tw Cen MT" w:cs="Arial"/>
        </w:rPr>
      </w:pPr>
      <w:bookmarkStart w:id="185" w:name="_jdmh17uuckdc" w:colFirst="0" w:colLast="0"/>
      <w:bookmarkEnd w:id="185"/>
    </w:p>
    <w:p w:rsidR="00F5653D" w:rsidRPr="00F43270" w:rsidRDefault="00EC62F9">
      <w:pPr>
        <w:rPr>
          <w:rFonts w:ascii="Tw Cen MT" w:hAnsi="Tw Cen MT" w:cs="Arial"/>
        </w:rPr>
      </w:pPr>
      <w:bookmarkStart w:id="186" w:name="_94qhhc8hdzv7" w:colFirst="0" w:colLast="0"/>
      <w:bookmarkEnd w:id="186"/>
      <w:r w:rsidRPr="00F43270">
        <w:rPr>
          <w:rFonts w:ascii="Tw Cen MT" w:hAnsi="Tw Cen MT" w:cs="Arial"/>
        </w:rPr>
        <w:t>Para la inserción, borrado o eliminación de un usuario, no existen muchas restricciones. En caso de insertar un usuario, sus atributos serán el nombre de usuario, la contraseña, los datos personales y el tipo de usuario. Con lo cual la condición que se debe cumplir es que tanto el nombre, la contraseña y los datos personales no existan ya en la base de datos. Si no existen se inserta ese nuevo usuario y si existen se muestra un mensaje de error. Para el borrado y la eliminación no existen restricciones.</w:t>
      </w:r>
    </w:p>
    <w:p w:rsidR="00F5653D" w:rsidRPr="00F43270" w:rsidRDefault="00F5653D">
      <w:pPr>
        <w:rPr>
          <w:rFonts w:ascii="Tw Cen MT" w:hAnsi="Tw Cen MT" w:cs="Arial"/>
        </w:rPr>
      </w:pPr>
      <w:bookmarkStart w:id="187" w:name="_u483dpjyqbqu" w:colFirst="0" w:colLast="0"/>
      <w:bookmarkEnd w:id="187"/>
    </w:p>
    <w:p w:rsidR="00F5653D" w:rsidRPr="00F43270" w:rsidRDefault="00EC62F9">
      <w:pPr>
        <w:rPr>
          <w:rFonts w:ascii="Tw Cen MT" w:hAnsi="Tw Cen MT" w:cs="Arial"/>
        </w:rPr>
      </w:pPr>
      <w:bookmarkStart w:id="188" w:name="_b5sj2pswtuf1" w:colFirst="0" w:colLast="0"/>
      <w:bookmarkEnd w:id="188"/>
      <w:r w:rsidRPr="00F43270">
        <w:rPr>
          <w:rFonts w:ascii="Tw Cen MT" w:hAnsi="Tw Cen MT" w:cs="Arial"/>
        </w:rPr>
        <w:t xml:space="preserve">Si queremos insertar un nuevo disco, sus atributos son el nombre del mismo, el precio, el número de existencias, y datos de interés como </w:t>
      </w:r>
      <w:r w:rsidR="008275A1" w:rsidRPr="00F43270">
        <w:rPr>
          <w:rFonts w:ascii="Tw Cen MT" w:hAnsi="Tw Cen MT" w:cs="Arial"/>
        </w:rPr>
        <w:t>la lista</w:t>
      </w:r>
      <w:r w:rsidRPr="00F43270">
        <w:rPr>
          <w:rFonts w:ascii="Tw Cen MT" w:hAnsi="Tw Cen MT" w:cs="Arial"/>
        </w:rPr>
        <w:t xml:space="preserve"> de canciones, el compositor, discográfica, etc. Una de las condiciones es que no exista ya ese disco en el catálogo. Si ya existe, se muestra un mensaje de error. En cuanto a la cantidad de existencias, sólo se podrá insertar si no se supera el límite de capacidad del almacén. Si se intenta insertar algún producto más, se muestra el correspondiente mensaje de error. Los demás atributos no tienen restricciones de inserción. Para el borrado y la eliminación de discos, la restricción existente es que sólo un usuario con los privilegios suficientes puede modificar o eliminar discos.</w:t>
      </w:r>
      <w:r w:rsidRPr="00F43270">
        <w:rPr>
          <w:rFonts w:ascii="Tw Cen MT" w:hAnsi="Tw Cen MT" w:cs="Arial"/>
        </w:rPr>
        <w:br/>
      </w:r>
    </w:p>
    <w:p w:rsidR="00F5653D" w:rsidRPr="00F43270" w:rsidRDefault="00EC62F9">
      <w:pPr>
        <w:rPr>
          <w:rFonts w:ascii="Tw Cen MT" w:hAnsi="Tw Cen MT" w:cs="Arial"/>
        </w:rPr>
      </w:pPr>
      <w:bookmarkStart w:id="189" w:name="_lwkwivu1y91h" w:colFirst="0" w:colLast="0"/>
      <w:bookmarkEnd w:id="189"/>
      <w:r w:rsidRPr="00F43270">
        <w:rPr>
          <w:rFonts w:ascii="Tw Cen MT" w:hAnsi="Tw Cen MT" w:cs="Arial"/>
        </w:rPr>
        <w:t>Para la inserción, borrado o eliminación de un pedido, las restricciones son las siguientes. Si hacemos un pedido superior a la cantidad disponible en stock, se muestra un mensaje de error.  Para solicitar que el envío se haga a domicilio, se debe haber introducido antes en la cuenta la dirección. Si esto no ha ocurrido, se muestra un mensaje de error. Para borrar o eliminar un pedido no existe ninguna restricción.</w:t>
      </w:r>
      <w:r w:rsidRPr="00F43270">
        <w:rPr>
          <w:rFonts w:ascii="Tw Cen MT" w:hAnsi="Tw Cen MT" w:cs="Arial"/>
        </w:rPr>
        <w:br/>
      </w:r>
    </w:p>
    <w:p w:rsidR="00F5653D" w:rsidRPr="00F43270" w:rsidRDefault="00EC62F9">
      <w:pPr>
        <w:rPr>
          <w:rFonts w:ascii="Tw Cen MT" w:hAnsi="Tw Cen MT" w:cs="Arial"/>
        </w:rPr>
      </w:pPr>
      <w:bookmarkStart w:id="190" w:name="_2584yardkl32" w:colFirst="0" w:colLast="0"/>
      <w:bookmarkEnd w:id="190"/>
      <w:r w:rsidRPr="00F43270">
        <w:rPr>
          <w:rFonts w:ascii="Tw Cen MT" w:hAnsi="Tw Cen MT" w:cs="Arial"/>
          <w:b/>
        </w:rPr>
        <w:t>Requisitos de retención de datos</w:t>
      </w:r>
    </w:p>
    <w:p w:rsidR="00F5653D" w:rsidRPr="00F43270" w:rsidRDefault="00EC62F9">
      <w:pPr>
        <w:rPr>
          <w:rFonts w:ascii="Tw Cen MT" w:hAnsi="Tw Cen MT" w:cs="Arial"/>
        </w:rPr>
      </w:pPr>
      <w:bookmarkStart w:id="191" w:name="_rap6uaqqdfb1" w:colFirst="0" w:colLast="0"/>
      <w:bookmarkEnd w:id="191"/>
      <w:r w:rsidRPr="00F43270">
        <w:rPr>
          <w:rFonts w:ascii="Tw Cen MT" w:hAnsi="Tw Cen MT" w:cs="Arial"/>
        </w:rPr>
        <w:t>Si un usuario lleva más de 2 años sin utilizar su cuenta, esta se eliminará automáticamente.</w:t>
      </w:r>
    </w:p>
    <w:p w:rsidR="00F5653D" w:rsidRPr="00F43270" w:rsidRDefault="00EC62F9">
      <w:pPr>
        <w:pStyle w:val="Ttulo2"/>
        <w:numPr>
          <w:ilvl w:val="1"/>
          <w:numId w:val="2"/>
        </w:numPr>
        <w:ind w:hanging="360"/>
        <w:rPr>
          <w:rFonts w:ascii="Tw Cen MT" w:hAnsi="Tw Cen MT" w:cs="Arial"/>
        </w:rPr>
      </w:pPr>
      <w:bookmarkStart w:id="192" w:name="_414z7l1afhuf" w:colFirst="0" w:colLast="0"/>
      <w:bookmarkEnd w:id="192"/>
      <w:r w:rsidRPr="00F43270">
        <w:rPr>
          <w:rFonts w:ascii="Tw Cen MT" w:hAnsi="Tw Cen MT" w:cs="Arial"/>
        </w:rPr>
        <w:t>Restricciones de diseño</w:t>
      </w:r>
    </w:p>
    <w:p w:rsidR="00F5653D" w:rsidRPr="00F43270" w:rsidRDefault="00EC62F9">
      <w:pPr>
        <w:rPr>
          <w:rFonts w:ascii="Tw Cen MT" w:hAnsi="Tw Cen MT" w:cs="Arial"/>
        </w:rPr>
      </w:pPr>
      <w:r w:rsidRPr="00F43270">
        <w:rPr>
          <w:rFonts w:ascii="Tw Cen MT" w:hAnsi="Tw Cen MT" w:cs="Arial"/>
        </w:rPr>
        <w:t>A continuación, se especifica el hardware y las restricciones del sistema que va a ejecutar la aplicación.</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Memoria</w:t>
      </w:r>
      <w:r w:rsidRPr="00F43270">
        <w:rPr>
          <w:rFonts w:ascii="Tw Cen MT" w:hAnsi="Tw Cen MT" w:cs="Arial"/>
        </w:rPr>
        <w:t>: En cuanto a memoria, nuestros dispositivos constan de una memoria interna de 250GB. Creemos que es un tamaño adecuado, ya que en ella se guardará la aplicación, con su base de datos de productos y precios correspondientes. También se guardarán las cuentas de usuario, tanto de los clientes como las de los empleados. En caso de necesitar ampliar la memoria, se podría introducir un disco duro para aumentarla, pero creemos que con el tamaño propuesto no debería haber problemas.</w:t>
      </w:r>
    </w:p>
    <w:p w:rsidR="00F5653D" w:rsidRPr="00F43270" w:rsidRDefault="00F5653D">
      <w:pPr>
        <w:rPr>
          <w:rFonts w:ascii="Tw Cen MT" w:hAnsi="Tw Cen MT" w:cs="Arial"/>
        </w:rPr>
      </w:pPr>
    </w:p>
    <w:p w:rsidR="00F5653D" w:rsidRPr="00F43270" w:rsidRDefault="00EC62F9">
      <w:pPr>
        <w:rPr>
          <w:rFonts w:ascii="Tw Cen MT" w:hAnsi="Tw Cen MT" w:cs="Arial"/>
        </w:rPr>
      </w:pPr>
      <w:r w:rsidRPr="00F43270">
        <w:rPr>
          <w:rFonts w:ascii="Tw Cen MT" w:hAnsi="Tw Cen MT" w:cs="Arial"/>
          <w:b/>
        </w:rPr>
        <w:t xml:space="preserve">Sonido: </w:t>
      </w:r>
      <w:r w:rsidRPr="00F43270">
        <w:rPr>
          <w:rFonts w:ascii="Tw Cen MT" w:hAnsi="Tw Cen MT" w:cs="Arial"/>
        </w:rPr>
        <w:t>El dispositivo no va a tener tarjeta de sonido. Es algo innecesario que no repercute en la funcionalidad del producto. Por tanto, no hemos incluido audio en nuestra aplicación.</w:t>
      </w:r>
      <w:r w:rsidRPr="00F43270">
        <w:rPr>
          <w:rFonts w:ascii="Tw Cen MT" w:hAnsi="Tw Cen MT" w:cs="Arial"/>
        </w:rPr>
        <w:br/>
      </w:r>
      <w:r w:rsidRPr="00F43270">
        <w:rPr>
          <w:rFonts w:ascii="Tw Cen MT" w:hAnsi="Tw Cen MT" w:cs="Arial"/>
        </w:rPr>
        <w:br/>
      </w:r>
      <w:r w:rsidRPr="00F43270">
        <w:rPr>
          <w:rFonts w:ascii="Tw Cen MT" w:hAnsi="Tw Cen MT" w:cs="Arial"/>
          <w:b/>
        </w:rPr>
        <w:t>Usuarios:</w:t>
      </w:r>
      <w:r w:rsidRPr="00F43270">
        <w:rPr>
          <w:rFonts w:ascii="Tw Cen MT" w:hAnsi="Tw Cen MT" w:cs="Arial"/>
        </w:rPr>
        <w:t xml:space="preserve"> La idea es que no exista límite de usuarios. Al no existir un límite, las cuentas a </w:t>
      </w:r>
      <w:r w:rsidRPr="00F43270">
        <w:rPr>
          <w:rFonts w:ascii="Tw Cen MT" w:hAnsi="Tw Cen MT" w:cs="Arial"/>
        </w:rPr>
        <w:lastRenderedPageBreak/>
        <w:t>las que no se haya accedido en un periodo de 2 años serán eliminadas.</w:t>
      </w:r>
      <w:r w:rsidRPr="00F43270">
        <w:rPr>
          <w:rFonts w:ascii="Tw Cen MT" w:hAnsi="Tw Cen MT" w:cs="Arial"/>
        </w:rPr>
        <w:br/>
        <w:t>De esta forma hacemos que se optimice el espacio disponible, y que se tenga únicamente ocupado el necesario.</w:t>
      </w:r>
    </w:p>
    <w:p w:rsidR="00F5653D" w:rsidRPr="00F43270" w:rsidRDefault="00EC62F9">
      <w:pPr>
        <w:rPr>
          <w:rFonts w:ascii="Tw Cen MT" w:hAnsi="Tw Cen MT" w:cs="Arial"/>
        </w:rPr>
      </w:pPr>
      <w:r w:rsidRPr="00F43270">
        <w:rPr>
          <w:rFonts w:ascii="Tw Cen MT" w:hAnsi="Tw Cen MT" w:cs="Arial"/>
        </w:rPr>
        <w:br/>
      </w:r>
      <w:r w:rsidRPr="00F43270">
        <w:rPr>
          <w:rFonts w:ascii="Tw Cen MT" w:hAnsi="Tw Cen MT" w:cs="Arial"/>
          <w:b/>
        </w:rPr>
        <w:t>Red</w:t>
      </w:r>
      <w:r w:rsidRPr="00F43270">
        <w:rPr>
          <w:rFonts w:ascii="Tw Cen MT" w:hAnsi="Tw Cen MT" w:cs="Arial"/>
        </w:rPr>
        <w:t>: Disponemos de una conexión a internet de fibra óptica con un ancho de banda de 100MB. Nuestros dispositivos estarán conectados vía Ethernet con cables URJ45. Si el proveedor perdiera la conexión en la zona o en su terminal, tendríamos un problema, ya que carecemos de alternativas para poder conectarnos a Internet. Lo mismo ocurre si falla nuestro cable URJ45, pero en ese caso sí tendríamos repuestos en la tienda para poder reemplazarlo.</w:t>
      </w:r>
    </w:p>
    <w:p w:rsidR="00F5653D" w:rsidRPr="00F43270" w:rsidRDefault="00EC62F9">
      <w:pPr>
        <w:rPr>
          <w:rFonts w:ascii="Tw Cen MT" w:hAnsi="Tw Cen MT" w:cs="Arial"/>
        </w:rPr>
      </w:pPr>
      <w:r w:rsidRPr="00F43270">
        <w:rPr>
          <w:rFonts w:ascii="Tw Cen MT" w:hAnsi="Tw Cen MT" w:cs="Arial"/>
        </w:rPr>
        <w:br/>
      </w:r>
      <w:r w:rsidRPr="00F43270">
        <w:rPr>
          <w:rFonts w:ascii="Tw Cen MT" w:hAnsi="Tw Cen MT" w:cs="Arial"/>
          <w:b/>
        </w:rPr>
        <w:t>Características de los equipos:</w:t>
      </w:r>
      <w:r w:rsidRPr="00F43270">
        <w:rPr>
          <w:rFonts w:ascii="Tw Cen MT" w:hAnsi="Tw Cen MT" w:cs="Arial"/>
        </w:rPr>
        <w:t xml:space="preserve"> Nuestras computadoras están equipadas con un procesador Intel Core i5 a 2.7 GHz, con 4GB de memoria RAM y no tienen una tarjeta gráfica dedicada, ya que, no es necesaria para ejecutar con la suficiente fluidez nuestra aplicación.</w:t>
      </w:r>
    </w:p>
    <w:p w:rsidR="00F5653D" w:rsidRPr="00F43270" w:rsidRDefault="00EC62F9">
      <w:pPr>
        <w:rPr>
          <w:rFonts w:ascii="Tw Cen MT" w:hAnsi="Tw Cen MT" w:cs="Arial"/>
        </w:rPr>
      </w:pPr>
      <w:r w:rsidRPr="00F43270">
        <w:rPr>
          <w:rFonts w:ascii="Tw Cen MT" w:hAnsi="Tw Cen MT" w:cs="Arial"/>
        </w:rPr>
        <w:br/>
        <w:t>Son ordenadores con características suficientemente potentes como para cumplir con los requisitos del programa. En caso de querer ampliar o mejorar el rendimiento de la aplicación, deberíamos cambiar la máquina, pero para nuestro diseño principal, con estas especificaciones es suficiente.</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2"/>
        <w:numPr>
          <w:ilvl w:val="1"/>
          <w:numId w:val="2"/>
        </w:numPr>
        <w:ind w:hanging="360"/>
        <w:rPr>
          <w:rFonts w:ascii="Tw Cen MT" w:hAnsi="Tw Cen MT" w:cs="Arial"/>
        </w:rPr>
      </w:pPr>
      <w:bookmarkStart w:id="193" w:name="_a6gm28nsniih" w:colFirst="0" w:colLast="0"/>
      <w:bookmarkEnd w:id="193"/>
      <w:r w:rsidRPr="00F43270">
        <w:rPr>
          <w:rFonts w:ascii="Tw Cen MT" w:hAnsi="Tw Cen MT" w:cs="Arial"/>
        </w:rPr>
        <w:t>Atributos del sistema software</w:t>
      </w:r>
    </w:p>
    <w:p w:rsidR="00F5653D" w:rsidRPr="00F43270" w:rsidRDefault="00EC62F9">
      <w:pPr>
        <w:rPr>
          <w:rFonts w:ascii="Tw Cen MT" w:hAnsi="Tw Cen MT" w:cs="Arial"/>
        </w:rPr>
      </w:pPr>
      <w:r w:rsidRPr="00F43270">
        <w:rPr>
          <w:rFonts w:ascii="Tw Cen MT" w:hAnsi="Tw Cen MT" w:cs="Arial"/>
          <w:b/>
        </w:rPr>
        <w:t xml:space="preserve">Fiabilidad: </w:t>
      </w:r>
      <w:r w:rsidRPr="00F43270">
        <w:rPr>
          <w:rFonts w:ascii="Tw Cen MT" w:hAnsi="Tw Cen MT" w:cs="Arial"/>
        </w:rPr>
        <w:t xml:space="preserve">Nuestra idea es que nuestro producto tenga una fiabilidad de al menos </w:t>
      </w:r>
      <w:r w:rsidRPr="00F43270">
        <w:rPr>
          <w:rFonts w:ascii="Tw Cen MT" w:hAnsi="Tw Cen MT" w:cs="Arial"/>
        </w:rPr>
        <w:br/>
        <w:t>5 años sin necesidad de cambios.</w:t>
      </w:r>
    </w:p>
    <w:p w:rsidR="00F5653D" w:rsidRPr="00F43270" w:rsidRDefault="00EC62F9">
      <w:pPr>
        <w:rPr>
          <w:rFonts w:ascii="Tw Cen MT" w:hAnsi="Tw Cen MT" w:cs="Arial"/>
        </w:rPr>
      </w:pPr>
      <w:r w:rsidRPr="00F43270">
        <w:rPr>
          <w:rFonts w:ascii="Tw Cen MT" w:hAnsi="Tw Cen MT" w:cs="Arial"/>
        </w:rPr>
        <w:br/>
        <w:t>En un principio, consta de un software sencillo, que se adapta a cualquier máquina, pero esto depende de varios factores. Si la temperatura de nuestro dispositivo es mayor de 80ºC, esto puede propiciar que el software funcione de una forma más lenta de lo normal. Otro factor es el tiempo que el software está operativo. Es aconsejable que se apague después de cada jornada laboral para hacer que dure más tiempo.</w:t>
      </w:r>
      <w:r w:rsidRPr="00F43270">
        <w:rPr>
          <w:rFonts w:ascii="Tw Cen MT" w:hAnsi="Tw Cen MT" w:cs="Arial"/>
        </w:rPr>
        <w:br/>
      </w:r>
      <w:r w:rsidRPr="00F43270">
        <w:rPr>
          <w:rFonts w:ascii="Tw Cen MT" w:hAnsi="Tw Cen MT" w:cs="Arial"/>
        </w:rPr>
        <w:br/>
      </w:r>
      <w:r w:rsidRPr="00F43270">
        <w:rPr>
          <w:rFonts w:ascii="Tw Cen MT" w:hAnsi="Tw Cen MT" w:cs="Arial"/>
          <w:b/>
        </w:rPr>
        <w:t>Disponibilidad:</w:t>
      </w:r>
      <w:r w:rsidRPr="00F43270">
        <w:rPr>
          <w:rFonts w:ascii="Tw Cen MT" w:hAnsi="Tw Cen MT" w:cs="Arial"/>
        </w:rPr>
        <w:t xml:space="preserve"> Es un concepto que se utiliza para ver si un sistema es capaz de </w:t>
      </w:r>
      <w:r w:rsidRPr="00F43270">
        <w:rPr>
          <w:rFonts w:ascii="Tw Cen MT" w:hAnsi="Tw Cen MT" w:cs="Arial"/>
        </w:rPr>
        <w:br/>
        <w:t>llevar a cabo sus funciones, teniendo en cuenta sus horas de uso. Para ello vamos a tener un porcentaje de disponibilidad del 99%, es decir, si la máquina está todos los días del año en funcionamiento, tendríamos un tiempo de inactividad de 16,76 horas.</w:t>
      </w:r>
      <w:r w:rsidRPr="00F43270">
        <w:rPr>
          <w:rFonts w:ascii="Tw Cen MT" w:hAnsi="Tw Cen MT" w:cs="Arial"/>
        </w:rPr>
        <w:br/>
      </w:r>
      <w:r w:rsidRPr="00F43270">
        <w:rPr>
          <w:rFonts w:ascii="Tw Cen MT" w:hAnsi="Tw Cen MT" w:cs="Arial"/>
        </w:rPr>
        <w:br/>
      </w:r>
      <w:r w:rsidRPr="00F43270">
        <w:rPr>
          <w:rFonts w:ascii="Tw Cen MT" w:hAnsi="Tw Cen MT" w:cs="Arial"/>
          <w:b/>
        </w:rPr>
        <w:t>Seguridad:</w:t>
      </w:r>
      <w:r w:rsidRPr="00F43270">
        <w:rPr>
          <w:rFonts w:ascii="Tw Cen MT" w:hAnsi="Tw Cen MT" w:cs="Arial"/>
        </w:rPr>
        <w:t xml:space="preserve"> Para la seguridad de la aplicación, tenemos que tener en cuenta que nuestros datos, tales como las distintas cuentas de los usuarios, se pueden perder si sucediera cualquier tipo de catástrofe. Por ello, realizamos copias de seguridad mensualmente. Para evitar que se creen cuentas de administrador ajenas a los empleados, es necesario introducir una clave maestra previamente, que solo el jefe del local conocerá.</w:t>
      </w:r>
      <w:r w:rsidRPr="00F43270">
        <w:rPr>
          <w:rFonts w:ascii="Tw Cen MT" w:hAnsi="Tw Cen MT" w:cs="Arial"/>
        </w:rPr>
        <w:br/>
      </w:r>
      <w:r w:rsidRPr="00F43270">
        <w:rPr>
          <w:rFonts w:ascii="Tw Cen MT" w:hAnsi="Tw Cen MT" w:cs="Arial"/>
        </w:rPr>
        <w:br/>
      </w:r>
      <w:r w:rsidRPr="00F43270">
        <w:rPr>
          <w:rFonts w:ascii="Tw Cen MT" w:hAnsi="Tw Cen MT" w:cs="Arial"/>
          <w:b/>
        </w:rPr>
        <w:t>Mantenibilidad:</w:t>
      </w:r>
      <w:r w:rsidRPr="00F43270">
        <w:rPr>
          <w:rFonts w:ascii="Tw Cen MT" w:hAnsi="Tw Cen MT" w:cs="Arial"/>
        </w:rPr>
        <w:t xml:space="preserve"> El software tiene la facilidad de agregar funciones nuevas en caso que </w:t>
      </w:r>
      <w:r w:rsidRPr="00F43270">
        <w:rPr>
          <w:rFonts w:ascii="Tw Cen MT" w:hAnsi="Tw Cen MT" w:cs="Arial"/>
        </w:rPr>
        <w:lastRenderedPageBreak/>
        <w:t xml:space="preserve">fuera necesario, así como una forma eficiente y rápida de corrección de errores y una rápida adaptación a futuros sistemas operativos. Se puede modificar de manera sencilla para solventar posibles fallos de </w:t>
      </w:r>
      <w:r w:rsidR="008275A1" w:rsidRPr="00F43270">
        <w:rPr>
          <w:rFonts w:ascii="Tw Cen MT" w:hAnsi="Tw Cen MT" w:cs="Arial"/>
        </w:rPr>
        <w:t>funcionalidad.</w:t>
      </w:r>
      <w:r w:rsidRPr="00F43270">
        <w:rPr>
          <w:rFonts w:ascii="Tw Cen MT" w:hAnsi="Tw Cen MT" w:cs="Arial"/>
        </w:rPr>
        <w:br/>
      </w:r>
      <w:r w:rsidRPr="00F43270">
        <w:rPr>
          <w:rFonts w:ascii="Tw Cen MT" w:hAnsi="Tw Cen MT" w:cs="Arial"/>
        </w:rPr>
        <w:br/>
      </w:r>
      <w:r w:rsidRPr="00F43270">
        <w:rPr>
          <w:rFonts w:ascii="Tw Cen MT" w:hAnsi="Tw Cen MT" w:cs="Arial"/>
          <w:b/>
        </w:rPr>
        <w:t>Portabilidad:</w:t>
      </w:r>
      <w:r w:rsidRPr="00F43270">
        <w:rPr>
          <w:rFonts w:ascii="Tw Cen MT" w:hAnsi="Tw Cen MT" w:cs="Arial"/>
        </w:rPr>
        <w:t xml:space="preserve"> Nuestra aplicación es multiplataforma, se puede utilizar en cualquier sistema, tanto de Windows como de Linux o Mac OS. Es reutilizable, es decir, se puede modificar sin tener la necesidad de crear un programa completamente nuevo.</w:t>
      </w:r>
    </w:p>
    <w:p w:rsidR="00F5653D" w:rsidRPr="00F43270" w:rsidRDefault="00F5653D">
      <w:pPr>
        <w:rPr>
          <w:rFonts w:ascii="Tw Cen MT" w:hAnsi="Tw Cen MT" w:cs="Arial"/>
        </w:rPr>
      </w:pPr>
    </w:p>
    <w:p w:rsidR="00F5653D" w:rsidRPr="00F43270" w:rsidRDefault="00F5653D">
      <w:pPr>
        <w:rPr>
          <w:rFonts w:ascii="Tw Cen MT" w:hAnsi="Tw Cen MT" w:cs="Arial"/>
        </w:rPr>
      </w:pPr>
    </w:p>
    <w:p w:rsidR="00F5653D" w:rsidRPr="00F43270" w:rsidRDefault="00EC62F9">
      <w:pPr>
        <w:pStyle w:val="Ttulo1"/>
        <w:numPr>
          <w:ilvl w:val="0"/>
          <w:numId w:val="2"/>
        </w:numPr>
        <w:ind w:hanging="360"/>
        <w:rPr>
          <w:rFonts w:ascii="Tw Cen MT" w:hAnsi="Tw Cen MT" w:cs="Arial"/>
        </w:rPr>
      </w:pPr>
      <w:bookmarkStart w:id="194" w:name="_q5hjz9p3m4bi" w:colFirst="0" w:colLast="0"/>
      <w:bookmarkEnd w:id="194"/>
      <w:r w:rsidRPr="00F43270">
        <w:rPr>
          <w:rFonts w:ascii="Tw Cen MT" w:hAnsi="Tw Cen MT" w:cs="Arial"/>
        </w:rPr>
        <w:t>Apéndices</w:t>
      </w:r>
    </w:p>
    <w:p w:rsidR="00F5653D" w:rsidRPr="00F43270" w:rsidRDefault="00EC62F9">
      <w:pPr>
        <w:rPr>
          <w:rFonts w:ascii="Tw Cen MT" w:hAnsi="Tw Cen MT" w:cs="Arial"/>
        </w:rPr>
      </w:pPr>
      <w:r w:rsidRPr="00F43270">
        <w:rPr>
          <w:rFonts w:ascii="Tw Cen MT" w:hAnsi="Tw Cen MT" w:cs="Arial"/>
        </w:rPr>
        <w:t xml:space="preserve">Un plan de futuro que hemos planteado en el equipo es el de desarrollar una tienda online. Sin embargo, nos parecía una idea un poco ambiciosa debido a las limitaciones de tiempo y a la poca experiencia en este terreno. Investigando acerca del tema, hemos dado con distintas plataformas para comercio electrónico como </w:t>
      </w:r>
      <w:proofErr w:type="spellStart"/>
      <w:r w:rsidRPr="00F43270">
        <w:rPr>
          <w:rFonts w:ascii="Tw Cen MT" w:hAnsi="Tw Cen MT" w:cs="Arial"/>
          <w:i/>
        </w:rPr>
        <w:t>Magento</w:t>
      </w:r>
      <w:proofErr w:type="spellEnd"/>
      <w:r w:rsidRPr="00F43270">
        <w:rPr>
          <w:rFonts w:ascii="Tw Cen MT" w:hAnsi="Tw Cen MT" w:cs="Arial"/>
        </w:rPr>
        <w:t xml:space="preserve">, </w:t>
      </w:r>
      <w:proofErr w:type="spellStart"/>
      <w:r w:rsidRPr="00F43270">
        <w:rPr>
          <w:rFonts w:ascii="Tw Cen MT" w:hAnsi="Tw Cen MT" w:cs="Arial"/>
          <w:i/>
        </w:rPr>
        <w:t>PrestaShop</w:t>
      </w:r>
      <w:proofErr w:type="spellEnd"/>
      <w:r w:rsidRPr="00F43270">
        <w:rPr>
          <w:rFonts w:ascii="Tw Cen MT" w:hAnsi="Tw Cen MT" w:cs="Arial"/>
        </w:rPr>
        <w:t xml:space="preserve">, </w:t>
      </w:r>
      <w:proofErr w:type="spellStart"/>
      <w:r w:rsidRPr="00F43270">
        <w:rPr>
          <w:rFonts w:ascii="Tw Cen MT" w:hAnsi="Tw Cen MT" w:cs="Arial"/>
          <w:i/>
        </w:rPr>
        <w:t>WooCommerce</w:t>
      </w:r>
      <w:proofErr w:type="spellEnd"/>
      <w:r w:rsidRPr="00F43270">
        <w:rPr>
          <w:rFonts w:ascii="Tw Cen MT" w:hAnsi="Tw Cen MT" w:cs="Arial"/>
          <w:i/>
        </w:rPr>
        <w:t xml:space="preserve"> </w:t>
      </w:r>
      <w:r w:rsidRPr="00F43270">
        <w:rPr>
          <w:rFonts w:ascii="Tw Cen MT" w:hAnsi="Tw Cen MT" w:cs="Arial"/>
        </w:rPr>
        <w:t xml:space="preserve">o </w:t>
      </w:r>
      <w:proofErr w:type="spellStart"/>
      <w:r w:rsidRPr="00F43270">
        <w:rPr>
          <w:rFonts w:ascii="Tw Cen MT" w:hAnsi="Tw Cen MT" w:cs="Arial"/>
          <w:i/>
        </w:rPr>
        <w:t>Shopify</w:t>
      </w:r>
      <w:proofErr w:type="spellEnd"/>
      <w:r w:rsidRPr="00F43270">
        <w:rPr>
          <w:rFonts w:ascii="Tw Cen MT" w:hAnsi="Tw Cen MT" w:cs="Arial"/>
        </w:rPr>
        <w:t>. Utilizando alguna de estas herramientas el proceso de desarrollo sería mucho más rápido ya que no habría que empezar desde cero. Esta idea la queremos dejar reflejada en el documento por si en un futuro se quisiera llevar a cabo.</w:t>
      </w:r>
    </w:p>
    <w:sectPr w:rsidR="00F5653D" w:rsidRPr="00F43270" w:rsidSect="00112595">
      <w:headerReference w:type="default" r:id="rId35"/>
      <w:footerReference w:type="default" r:id="rId36"/>
      <w:footerReference w:type="first" r:id="rId37"/>
      <w:pgSz w:w="11909" w:h="16834"/>
      <w:pgMar w:top="1417" w:right="1701" w:bottom="1417"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02" w:rsidRDefault="00632502">
      <w:pPr>
        <w:spacing w:line="240" w:lineRule="auto"/>
      </w:pPr>
      <w:r>
        <w:separator/>
      </w:r>
    </w:p>
  </w:endnote>
  <w:endnote w:type="continuationSeparator" w:id="0">
    <w:p w:rsidR="00632502" w:rsidRDefault="00632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T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53D" w:rsidRPr="00112595" w:rsidRDefault="00EC62F9">
    <w:pPr>
      <w:jc w:val="right"/>
      <w:rPr>
        <w:rFonts w:ascii="Tw Cen MT" w:hAnsi="Tw Cen MT"/>
      </w:rPr>
    </w:pPr>
    <w:r w:rsidRPr="00112595">
      <w:rPr>
        <w:rFonts w:ascii="Tw Cen MT" w:hAnsi="Tw Cen MT"/>
      </w:rPr>
      <w:fldChar w:fldCharType="begin"/>
    </w:r>
    <w:r w:rsidRPr="00112595">
      <w:rPr>
        <w:rFonts w:ascii="Tw Cen MT" w:hAnsi="Tw Cen MT"/>
      </w:rPr>
      <w:instrText>PAGE</w:instrText>
    </w:r>
    <w:r w:rsidRPr="00112595">
      <w:rPr>
        <w:rFonts w:ascii="Tw Cen MT" w:hAnsi="Tw Cen MT"/>
      </w:rPr>
      <w:fldChar w:fldCharType="separate"/>
    </w:r>
    <w:r w:rsidR="009133CD">
      <w:rPr>
        <w:rFonts w:ascii="Tw Cen MT" w:hAnsi="Tw Cen MT"/>
        <w:noProof/>
      </w:rPr>
      <w:t>21</w:t>
    </w:r>
    <w:r w:rsidRPr="00112595">
      <w:rPr>
        <w:rFonts w:ascii="Tw Cen MT" w:hAnsi="Tw Cen MT"/>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53D" w:rsidRDefault="00EC62F9">
    <w:pPr>
      <w:jc w:val="right"/>
    </w:pPr>
    <w:r>
      <w:fldChar w:fldCharType="begin"/>
    </w:r>
    <w:r>
      <w:instrText>PAGE</w:instrText>
    </w:r>
    <w:r>
      <w:fldChar w:fldCharType="separate"/>
    </w:r>
    <w:r w:rsidR="009133C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02" w:rsidRDefault="00632502">
      <w:pPr>
        <w:spacing w:line="240" w:lineRule="auto"/>
      </w:pPr>
      <w:r>
        <w:separator/>
      </w:r>
    </w:p>
  </w:footnote>
  <w:footnote w:type="continuationSeparator" w:id="0">
    <w:p w:rsidR="00632502" w:rsidRDefault="006325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53D" w:rsidRDefault="00F5653D"/>
  <w:p w:rsidR="00F5653D" w:rsidRPr="00C165F0" w:rsidRDefault="00EC62F9">
    <w:pPr>
      <w:jc w:val="right"/>
      <w:rPr>
        <w:rFonts w:ascii="Tw Cen MT" w:hAnsi="Tw Cen MT"/>
        <w:sz w:val="28"/>
      </w:rPr>
    </w:pPr>
    <w:r w:rsidRPr="00C165F0">
      <w:rPr>
        <w:rFonts w:ascii="Tw Cen MT" w:hAnsi="Tw Cen MT"/>
        <w:b/>
        <w:i/>
        <w:sz w:val="20"/>
        <w:szCs w:val="18"/>
      </w:rPr>
      <w:t>I/O Records</w:t>
    </w:r>
    <w:r w:rsidRPr="00C165F0">
      <w:rPr>
        <w:rFonts w:ascii="Tw Cen MT" w:hAnsi="Tw Cen MT"/>
        <w:i/>
        <w:sz w:val="20"/>
        <w:szCs w:val="18"/>
      </w:rPr>
      <w:t xml:space="preserve"> - Especificación de Requisitos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76F7"/>
    <w:multiLevelType w:val="multilevel"/>
    <w:tmpl w:val="78502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7B620F"/>
    <w:multiLevelType w:val="multilevel"/>
    <w:tmpl w:val="52B416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24DE0113"/>
    <w:multiLevelType w:val="multilevel"/>
    <w:tmpl w:val="DE7CE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572C0E"/>
    <w:multiLevelType w:val="multilevel"/>
    <w:tmpl w:val="920AF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0A419A4"/>
    <w:multiLevelType w:val="multilevel"/>
    <w:tmpl w:val="D95A1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C80776"/>
    <w:multiLevelType w:val="multilevel"/>
    <w:tmpl w:val="E30E0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5B45B0D"/>
    <w:multiLevelType w:val="multilevel"/>
    <w:tmpl w:val="9E78F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3D"/>
    <w:rsid w:val="00112595"/>
    <w:rsid w:val="00342E49"/>
    <w:rsid w:val="003B323D"/>
    <w:rsid w:val="00632502"/>
    <w:rsid w:val="00757E37"/>
    <w:rsid w:val="008275A1"/>
    <w:rsid w:val="008D33EB"/>
    <w:rsid w:val="009133CD"/>
    <w:rsid w:val="009B2CE0"/>
    <w:rsid w:val="00C165F0"/>
    <w:rsid w:val="00D54828"/>
    <w:rsid w:val="00EC62F9"/>
    <w:rsid w:val="00F43270"/>
    <w:rsid w:val="00F56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75957-D3B2-4908-9F12-8B971616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T Serif" w:eastAsia="PT Serif" w:hAnsi="PT Serif" w:cs="PT Serif"/>
        <w:color w:val="000000"/>
        <w:sz w:val="24"/>
        <w:szCs w:val="24"/>
        <w:lang w:val="es-ES" w:eastAsia="es-E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C165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5F0"/>
  </w:style>
  <w:style w:type="paragraph" w:styleId="Piedepgina">
    <w:name w:val="footer"/>
    <w:basedOn w:val="Normal"/>
    <w:link w:val="PiedepginaCar"/>
    <w:uiPriority w:val="99"/>
    <w:unhideWhenUsed/>
    <w:rsid w:val="00C165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jpg"/><Relationship Id="rId12" Type="http://schemas.openxmlformats.org/officeDocument/2006/relationships/hyperlink" Target="https://www.ecured.cu/Integridad_de_las_Bases_de_Dato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egsa.com.ar/Dic/entidad.php"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www.alegsa.com.ar/Dic/entidad.ph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msdn.microsoft.com/es-es/library/bb972214.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hyperlink" Target="https://www.ibm.com/developerworks/rational/library/create-editable-sequence-diagra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36</Pages>
  <Words>4569</Words>
  <Characters>25130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Arroyo</dc:creator>
  <cp:lastModifiedBy>Usuario Local</cp:lastModifiedBy>
  <cp:revision>9</cp:revision>
  <dcterms:created xsi:type="dcterms:W3CDTF">2017-01-14T15:55:00Z</dcterms:created>
  <dcterms:modified xsi:type="dcterms:W3CDTF">2017-01-16T10:58:00Z</dcterms:modified>
</cp:coreProperties>
</file>