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H-1B Visa Workers Using H-1B LCA Disclosure Data (2020–2024)</w:t>
      </w:r>
    </w:p>
    <w:p>
      <w:pPr>
        <w:pStyle w:val="Author"/>
      </w:pPr>
      <w:r>
        <w:t xml:space="preserve">Yufei Wu</w:t>
      </w:r>
    </w:p>
    <w:p>
      <w:pPr>
        <w:pStyle w:val="FirstParagraph"/>
      </w:pPr>
      <w:r>
        <w:t xml:space="preserve">The structure below is one possible setup for a manuscript, or a general data analysis project (including the course project).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4.3.3</w:t>
      </w:r>
    </w:p>
    <w:p>
      <w:pPr>
        <w:pStyle w:val="SourceCode"/>
      </w:pPr>
      <w:r>
        <w:rPr>
          <w:rStyle w:val="VerbatimChar"/>
        </w:rPr>
        <w:t xml:space="preserve">Warning: package 'knitr' was built under R version 4.3.3</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7"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H-1B is a nonimmigrant visa category that allows employers to hire foreign workers in specialty occupations, like methematics, engineering, technology, and medical sciences</w:t>
      </w:r>
      <w:r>
        <w:t xml:space="preserve"> </w:t>
      </w:r>
      <w:r>
        <w:t xml:space="preserve">(1)</w:t>
      </w:r>
      <w:r>
        <w:t xml:space="preserve">.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w:t>
      </w:r>
      <w:r>
        <w:t xml:space="preserve"> </w:t>
      </w:r>
      <w:r>
        <w:t xml:space="preserve">(2)</w:t>
      </w:r>
      <w:r>
        <w:t xml:space="preserve">. The LCA contains essential details such as job title, wage, and location about the proposed H-1B employment. Therefore, analyzing the LCA data can provide some ideas on the H-1B application status.</w:t>
      </w:r>
    </w:p>
    <w:bookmarkEnd w:id="23"/>
    <w:bookmarkStart w:id="25" w:name="description-of-data-and-data-source"/>
    <w:p>
      <w:pPr>
        <w:pStyle w:val="Heading2"/>
      </w:pPr>
      <w:r>
        <w:t xml:space="preserve">2.2 Description of data and data source</w:t>
      </w:r>
    </w:p>
    <w:p>
      <w:pPr>
        <w:pStyle w:val="FirstParagraph"/>
      </w:pPr>
      <w:r>
        <w:t xml:space="preserve">The data is H1B LCA Disclosure Data (2020-2024) from</w:t>
      </w:r>
      <w:r>
        <w:t xml:space="preserve"> </w:t>
      </w:r>
      <w:hyperlink r:id="rId24">
        <w:r>
          <w:rPr>
            <w:rStyle w:val="Hyperlink"/>
          </w:rPr>
          <w:t xml:space="preserve">Kaggle</w:t>
        </w:r>
      </w:hyperlink>
      <w:r>
        <w:t xml:space="preserve">. It contains LCA disclosure datasets from U.S. Department of Labor, covering the period from 2020 to 2024. It includes information such as case status, job title, Standard Occupational</w:t>
      </w:r>
      <w:r>
        <w:t xml:space="preserve"> </w:t>
      </w:r>
      <w:r>
        <w:t xml:space="preserve">Classification (SOC) title, location, and wages.</w:t>
      </w:r>
    </w:p>
    <w:bookmarkEnd w:id="25"/>
    <w:bookmarkStart w:id="26" w:name="questionshypotheses-to-be-addressed"/>
    <w:p>
      <w:pPr>
        <w:pStyle w:val="Heading2"/>
      </w:pPr>
      <w:r>
        <w:t xml:space="preserve">2.3 Questions/Hypotheses to be addressed</w:t>
      </w:r>
    </w:p>
    <w:p>
      <w:pPr>
        <w:pStyle w:val="FirstParagraph"/>
      </w:pPr>
      <w:r>
        <w:t xml:space="preserve">This analysis will primarily focus on certified cases. The key research questions to be examined include:</w:t>
      </w:r>
      <w:r>
        <w:t xml:space="preserve"> </w:t>
      </w:r>
      <w:r>
        <w:t xml:space="preserve">Distribution Analysis:</w:t>
      </w:r>
      <w:r>
        <w:t xml:space="preserve"> </w:t>
      </w:r>
      <w:r>
        <w:t xml:space="preserve">What is the distribution of certified cases across various features such as SOC titles, locations, wages, and employer names?</w:t>
      </w:r>
      <w:r>
        <w:t xml:space="preserve"> </w:t>
      </w:r>
      <w:r>
        <w:t xml:space="preserve">Which SOC titles, states, and employers have the highest and lowest number of certified cases?</w:t>
      </w:r>
      <w:r>
        <w:t xml:space="preserve"> </w:t>
      </w:r>
      <w:r>
        <w:t xml:space="preserve">Variable Relationships:</w:t>
      </w:r>
      <w:r>
        <w:t xml:space="preserve"> </w:t>
      </w:r>
      <w:r>
        <w:t xml:space="preserve">How do wages vary across different states, SOC titles, and employers?</w:t>
      </w:r>
      <w:r>
        <w:t xml:space="preserve"> </w:t>
      </w:r>
      <w:r>
        <w:t xml:space="preserve">Employment Trends and Remote Work Patterns:</w:t>
      </w:r>
      <w:r>
        <w:t xml:space="preserve"> </w:t>
      </w:r>
      <w:r>
        <w:t xml:space="preserve">How have employment patterns evolved over time?</w:t>
      </w:r>
      <w:r>
        <w:t xml:space="preserve"> </w:t>
      </w:r>
      <w:r>
        <w:t xml:space="preserve">What trends can be observed in remote work prevalence before and after the pandemic?</w:t>
      </w:r>
      <w:r>
        <w:t xml:space="preserve"> </w:t>
      </w:r>
      <w:r>
        <w:t xml:space="preserve">Predictive Modeling:</w:t>
      </w:r>
      <w:r>
        <w:t xml:space="preserve"> </w:t>
      </w:r>
      <w:r>
        <w:t xml:space="preserve">Can a predictive model be developed to estimate wages based on job-related and employer-specific features?</w:t>
      </w:r>
      <w:r>
        <w:t xml:space="preserve"> </w:t>
      </w:r>
      <w:r>
        <w:t xml:space="preserve">Which factors contribute most significantly to wage determination in certified cases?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(3,4)</w:t>
      </w:r>
      <w:r>
        <w:t xml:space="preserve">.</w:t>
      </w:r>
    </w:p>
    <w:p>
      <w:r>
        <w:br w:type="page"/>
      </w:r>
    </w:p>
    <w:bookmarkEnd w:id="26"/>
    <w:bookmarkEnd w:id="27"/>
    <w:bookmarkStart w:id="36" w:name="methods"/>
    <w:p>
      <w:pPr>
        <w:pStyle w:val="Heading1"/>
      </w:pPr>
      <w:r>
        <w:t xml:space="preserve">3. Methods</w:t>
      </w:r>
    </w:p>
    <w:p>
      <w:pPr>
        <w:pStyle w:val="FirstParagraph"/>
      </w:pPr>
      <w:r>
        <w:t xml:space="preserve">The data will be reduced to include obeservations with certified case status and visa class of H-1B. Variable will only include RECEIVED_DATE, SOC_TITLE, EMPLOYER_NAME, EMPLOYER_STATE, WORKSITE_STATE, WAGE_RATE_OF_PAY_FROM, PREVAILING_WAGE.</w:t>
      </w:r>
    </w:p>
    <w:bookmarkStart w:id="32"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1" w:name="fig-schematic"/>
          <w:p>
            <w:pPr>
              <w:pStyle w:val="Compact"/>
              <w:jc w:val="center"/>
            </w:pPr>
            <w:r>
              <w:drawing>
                <wp:inline>
                  <wp:extent cx="5334000" cy="4978399"/>
                  <wp:effectExtent b="0" l="0" r="0" t="0"/>
                  <wp:docPr descr="" title="" id="29" name="Picture"/>
                  <a:graphic>
                    <a:graphicData uri="http://schemas.openxmlformats.org/drawingml/2006/picture">
                      <pic:pic>
                        <pic:nvPicPr>
                          <pic:cNvPr descr="../../assets/antigen-recognition.png" id="30" name="Picture"/>
                          <pic:cNvPicPr>
                            <a:picLocks noChangeArrowheads="1" noChangeAspect="1"/>
                          </pic:cNvPicPr>
                        </pic:nvPicPr>
                        <pic:blipFill>
                          <a:blip r:embed="rId28"/>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1"/>
        </w:tc>
      </w:tr>
    </w:tbl>
    <w:bookmarkEnd w:id="32"/>
    <w:bookmarkStart w:id="33" w:name="data-aquisition"/>
    <w:p>
      <w:pPr>
        <w:pStyle w:val="Heading2"/>
      </w:pPr>
      <w:r>
        <w:t xml:space="preserve">3.2 Data aquisition</w:t>
      </w:r>
    </w:p>
    <w:p>
      <w:pPr>
        <w:pStyle w:val="FirstParagraph"/>
      </w:pPr>
      <w:r>
        <w:t xml:space="preserve">The dataset used in this analysis was obtained from Kaggle. The data was downloaded in CSV format.</w:t>
      </w:r>
    </w:p>
    <w:bookmarkEnd w:id="33"/>
    <w:bookmarkStart w:id="34"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CommentTok"/>
        </w:rPr>
        <w:t xml:space="preserve"># load packages</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load raw data</w:t>
      </w:r>
      <w:r>
        <w:br/>
      </w:r>
      <w:r>
        <w:rPr>
          <w:rStyle w:val="NormalTok"/>
        </w:rPr>
        <w:t xml:space="preserve">LCAraw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"LCA2020to2024.csv"</w:t>
      </w:r>
      <w:r>
        <w:rPr>
          <w:rStyle w:val="NormalTok"/>
        </w:rPr>
        <w:t xml:space="preserve">))</w:t>
      </w:r>
      <w:r>
        <w:br/>
      </w:r>
      <w:r>
        <w:br/>
      </w:r>
      <w:r>
        <w:rPr>
          <w:rStyle w:val="CommentTok"/>
        </w:rPr>
        <w:t xml:space="preserve"># get the overview of the data</w:t>
      </w:r>
      <w:r>
        <w:br/>
      </w:r>
      <w:r>
        <w:rPr>
          <w:rStyle w:val="FunctionTok"/>
        </w:rPr>
        <w:t xml:space="preserve">dim</w:t>
      </w:r>
      <w:r>
        <w:rPr>
          <w:rStyle w:val="NormalTok"/>
        </w:rPr>
        <w:t xml:space="preserve">(LCAraw)</w:t>
      </w:r>
    </w:p>
    <w:p>
      <w:pPr>
        <w:pStyle w:val="SourceCode"/>
      </w:pPr>
      <w:r>
        <w:rPr>
          <w:rStyle w:val="VerbatimChar"/>
        </w:rPr>
        <w:t xml:space="preserve">[1] 3564698      96</w:t>
      </w:r>
    </w:p>
    <w:p>
      <w:pPr>
        <w:pStyle w:val="SourceCode"/>
      </w:pPr>
      <w:r>
        <w:rPr>
          <w:rStyle w:val="FunctionTok"/>
        </w:rPr>
        <w:t xml:space="preserve">head</w:t>
      </w:r>
      <w:r>
        <w:rPr>
          <w:rStyle w:val="NormalTok"/>
        </w:rPr>
        <w:t xml:space="preserve">(LCAraw)</w:t>
      </w:r>
    </w:p>
    <w:p>
      <w:pPr>
        <w:pStyle w:val="SourceCode"/>
      </w:pPr>
      <w:r>
        <w:rPr>
          <w:rStyle w:val="VerbatimChar"/>
        </w:rPr>
        <w:t xml:space="preserve">         CASE_NUMBER CASE_STATUS RECEIVED_DATE DECISION_DATE ORIGINAL_CERT_DATE</w:t>
      </w:r>
      <w:r>
        <w:br/>
      </w:r>
      <w:r>
        <w:rPr>
          <w:rStyle w:val="VerbatimChar"/>
        </w:rPr>
        <w:t xml:space="preserve">1 I-200-19268-393467   Certified    2019-09-25    2019-10-01                   </w:t>
      </w:r>
      <w:r>
        <w:br/>
      </w:r>
      <w:r>
        <w:rPr>
          <w:rStyle w:val="VerbatimChar"/>
        </w:rPr>
        <w:t xml:space="preserve">2 I-200-19268-638983   Certified    2019-09-25    2019-10-01                   </w:t>
      </w:r>
      <w:r>
        <w:br/>
      </w:r>
      <w:r>
        <w:rPr>
          <w:rStyle w:val="VerbatimChar"/>
        </w:rPr>
        <w:t xml:space="preserve">3 I-200-19268-177184   Certified    2019-09-25    2019-10-01                   </w:t>
      </w:r>
      <w:r>
        <w:br/>
      </w:r>
      <w:r>
        <w:rPr>
          <w:rStyle w:val="VerbatimChar"/>
        </w:rPr>
        <w:t xml:space="preserve">4 I-200-19268-936403   Certified    2019-09-25    2019-10-01                   </w:t>
      </w:r>
      <w:r>
        <w:br/>
      </w:r>
      <w:r>
        <w:rPr>
          <w:rStyle w:val="VerbatimChar"/>
        </w:rPr>
        <w:t xml:space="preserve">5 I-200-19268-394079   Certified    2019-09-25    2019-10-01                   </w:t>
      </w:r>
      <w:r>
        <w:br/>
      </w:r>
      <w:r>
        <w:rPr>
          <w:rStyle w:val="VerbatimChar"/>
        </w:rPr>
        <w:t xml:space="preserve">6 I-200-19268-495825   Certified    2019-09-25    2019-10-01                   </w:t>
      </w:r>
      <w:r>
        <w:br/>
      </w:r>
      <w:r>
        <w:rPr>
          <w:rStyle w:val="VerbatimChar"/>
        </w:rPr>
        <w:t xml:space="preserve">  VISA_CLASS                              JOB_TITLE SOC_CODE</w:t>
      </w:r>
      <w:r>
        <w:br/>
      </w:r>
      <w:r>
        <w:rPr>
          <w:rStyle w:val="VerbatimChar"/>
        </w:rPr>
        <w:t xml:space="preserve">1       H-1B APPLICATION ENGINEER, OMS [15-1199.02]  15-1199</w:t>
      </w:r>
      <w:r>
        <w:br/>
      </w:r>
      <w:r>
        <w:rPr>
          <w:rStyle w:val="VerbatimChar"/>
        </w:rPr>
        <w:t xml:space="preserve">2       H-1B                        BI DEVELOPER II  15-1132</w:t>
      </w:r>
      <w:r>
        <w:br/>
      </w:r>
      <w:r>
        <w:rPr>
          <w:rStyle w:val="VerbatimChar"/>
        </w:rPr>
        <w:t xml:space="preserve">3       H-1B                       QUALITY ENGINEER  17-2141</w:t>
      </w:r>
      <w:r>
        <w:br/>
      </w:r>
      <w:r>
        <w:rPr>
          <w:rStyle w:val="VerbatimChar"/>
        </w:rPr>
        <w:t xml:space="preserve">4       H-1B       SOFTWARE DEVELOPER, APPLICATIONS  15-1132</w:t>
      </w:r>
      <w:r>
        <w:br/>
      </w:r>
      <w:r>
        <w:rPr>
          <w:rStyle w:val="VerbatimChar"/>
        </w:rPr>
        <w:t xml:space="preserve">5       H-1B              QUALITY ENGINEER LEVEL II  15-1199</w:t>
      </w:r>
      <w:r>
        <w:br/>
      </w:r>
      <w:r>
        <w:rPr>
          <w:rStyle w:val="VerbatimChar"/>
        </w:rPr>
        <w:t xml:space="preserve">6       H-1B            OPERATION RESEARCH ANALYSTS  15-2031</w:t>
      </w:r>
      <w:r>
        <w:br/>
      </w:r>
      <w:r>
        <w:rPr>
          <w:rStyle w:val="VerbatimChar"/>
        </w:rPr>
        <w:t xml:space="preserve">                          SOC_TITLE FULL_TIME_POSITION BEGIN_DATE   END_DATE</w:t>
      </w:r>
      <w:r>
        <w:br/>
      </w:r>
      <w:r>
        <w:rPr>
          <w:rStyle w:val="VerbatimChar"/>
        </w:rPr>
        <w:t xml:space="preserve">1   COMPUTER OCCUPATIONS, ALL OTHER                  Y 2019-10-07 2022-10-07</w:t>
      </w:r>
      <w:r>
        <w:br/>
      </w:r>
      <w:r>
        <w:rPr>
          <w:rStyle w:val="VerbatimChar"/>
        </w:rPr>
        <w:t xml:space="preserve">2 SOFTWARE DEVELOPERS, APPLICATIONS                  Y 2020-01-08 2023-01-07</w:t>
      </w:r>
      <w:r>
        <w:br/>
      </w:r>
      <w:r>
        <w:rPr>
          <w:rStyle w:val="VerbatimChar"/>
        </w:rPr>
        <w:t xml:space="preserve">3              MECHANICAL ENGINEERS                  Y 2019-10-03 2022-10-02</w:t>
      </w:r>
      <w:r>
        <w:br/>
      </w:r>
      <w:r>
        <w:rPr>
          <w:rStyle w:val="VerbatimChar"/>
        </w:rPr>
        <w:t xml:space="preserve">4 SOFTWARE DEVELOPERS, APPLICATIONS                  Y 2019-10-07 2022-10-01</w:t>
      </w:r>
      <w:r>
        <w:br/>
      </w:r>
      <w:r>
        <w:rPr>
          <w:rStyle w:val="VerbatimChar"/>
        </w:rPr>
        <w:t xml:space="preserve">5   COMPUTER OCCUPATIONS, ALL OTHER                  Y 2019-10-09 2022-10-08</w:t>
      </w:r>
      <w:r>
        <w:br/>
      </w:r>
      <w:r>
        <w:rPr>
          <w:rStyle w:val="VerbatimChar"/>
        </w:rPr>
        <w:t xml:space="preserve">6      OPERATIONS RESEARCH ANALYSTS                  Y 2019-10-07 2022-10-06</w:t>
      </w:r>
      <w:r>
        <w:br/>
      </w:r>
      <w:r>
        <w:rPr>
          <w:rStyle w:val="VerbatimChar"/>
        </w:rPr>
        <w:t xml:space="preserve">  TOTAL_WORKER_POSITIONS NEW_EMPLOYMENT CONTINUED_EMPLOYMENT</w:t>
      </w:r>
      <w:r>
        <w:br/>
      </w:r>
      <w:r>
        <w:rPr>
          <w:rStyle w:val="VerbatimChar"/>
        </w:rPr>
        <w:t xml:space="preserve">1                      1              1                    0</w:t>
      </w:r>
      <w:r>
        <w:br/>
      </w:r>
      <w:r>
        <w:rPr>
          <w:rStyle w:val="VerbatimChar"/>
        </w:rPr>
        <w:t xml:space="preserve">2                      1              0                    1</w:t>
      </w:r>
      <w:r>
        <w:br/>
      </w:r>
      <w:r>
        <w:rPr>
          <w:rStyle w:val="VerbatimChar"/>
        </w:rPr>
        <w:t xml:space="preserve">3                      1              0                    0</w:t>
      </w:r>
      <w:r>
        <w:br/>
      </w:r>
      <w:r>
        <w:rPr>
          <w:rStyle w:val="VerbatimChar"/>
        </w:rPr>
        <w:t xml:space="preserve">4                      1              0                    1</w:t>
      </w:r>
      <w:r>
        <w:br/>
      </w:r>
      <w:r>
        <w:rPr>
          <w:rStyle w:val="VerbatimChar"/>
        </w:rPr>
        <w:t xml:space="preserve">5                      1              0                    0</w:t>
      </w:r>
      <w:r>
        <w:br/>
      </w:r>
      <w:r>
        <w:rPr>
          <w:rStyle w:val="VerbatimChar"/>
        </w:rPr>
        <w:t xml:space="preserve">6                      1              0                    0</w:t>
      </w:r>
      <w:r>
        <w:br/>
      </w:r>
      <w:r>
        <w:rPr>
          <w:rStyle w:val="VerbatimChar"/>
        </w:rPr>
        <w:t xml:space="preserve">  CHANGE_PREVIOUS_EMPLOYMENT NEW_CONCURRENT_EMPLOYMENT CHANGE_EMPLOYER</w:t>
      </w:r>
      <w:r>
        <w:br/>
      </w:r>
      <w:r>
        <w:rPr>
          <w:rStyle w:val="VerbatimChar"/>
        </w:rPr>
        <w:t xml:space="preserve">1                          0                         0               0</w:t>
      </w:r>
      <w:r>
        <w:br/>
      </w:r>
      <w:r>
        <w:rPr>
          <w:rStyle w:val="VerbatimChar"/>
        </w:rPr>
        <w:t xml:space="preserve">2                          0                         0               0</w:t>
      </w:r>
      <w:r>
        <w:br/>
      </w:r>
      <w:r>
        <w:rPr>
          <w:rStyle w:val="VerbatimChar"/>
        </w:rPr>
        <w:t xml:space="preserve">3                          0                         0               1</w:t>
      </w:r>
      <w:r>
        <w:br/>
      </w:r>
      <w:r>
        <w:rPr>
          <w:rStyle w:val="VerbatimChar"/>
        </w:rPr>
        <w:t xml:space="preserve">4                          0                         0               0</w:t>
      </w:r>
      <w:r>
        <w:br/>
      </w:r>
      <w:r>
        <w:rPr>
          <w:rStyle w:val="VerbatimChar"/>
        </w:rPr>
        <w:t xml:space="preserve">5                          1                         0               0</w:t>
      </w:r>
      <w:r>
        <w:br/>
      </w:r>
      <w:r>
        <w:rPr>
          <w:rStyle w:val="VerbatimChar"/>
        </w:rPr>
        <w:t xml:space="preserve">6                          0                         0               1</w:t>
      </w:r>
      <w:r>
        <w:br/>
      </w:r>
      <w:r>
        <w:rPr>
          <w:rStyle w:val="VerbatimChar"/>
        </w:rPr>
        <w:t xml:space="preserve">  AMENDED_PETITION                  EMPLOYER_NAME</w:t>
      </w:r>
      <w:r>
        <w:br/>
      </w:r>
      <w:r>
        <w:rPr>
          <w:rStyle w:val="VerbatimChar"/>
        </w:rPr>
        <w:t xml:space="preserve">1                0            JO-ANN STORES, INC.</w:t>
      </w:r>
      <w:r>
        <w:br/>
      </w:r>
      <w:r>
        <w:rPr>
          <w:rStyle w:val="VerbatimChar"/>
        </w:rPr>
        <w:t xml:space="preserve">2                0          DENKEN SOLUTIONS INC.</w:t>
      </w:r>
      <w:r>
        <w:br/>
      </w:r>
      <w:r>
        <w:rPr>
          <w:rStyle w:val="VerbatimChar"/>
        </w:rPr>
        <w:t xml:space="preserve">3                0                   EPITEC, INC.</w:t>
      </w:r>
      <w:r>
        <w:br/>
      </w:r>
      <w:r>
        <w:rPr>
          <w:rStyle w:val="VerbatimChar"/>
        </w:rPr>
        <w:t xml:space="preserve">4                0 SYSTEMS TECHNOLOGY GROUP, INC.</w:t>
      </w:r>
      <w:r>
        <w:br/>
      </w:r>
      <w:r>
        <w:rPr>
          <w:rStyle w:val="VerbatimChar"/>
        </w:rPr>
        <w:t xml:space="preserve">5                0      E-GIANTS TECHNOLOGIES LLC</w:t>
      </w:r>
      <w:r>
        <w:br/>
      </w:r>
      <w:r>
        <w:rPr>
          <w:rStyle w:val="VerbatimChar"/>
        </w:rPr>
        <w:t xml:space="preserve">6                0                 BIZINTEX, INC.</w:t>
      </w:r>
      <w:r>
        <w:br/>
      </w:r>
      <w:r>
        <w:rPr>
          <w:rStyle w:val="VerbatimChar"/>
        </w:rPr>
        <w:t xml:space="preserve">                  TRADE_NAME_DBA                  EMPLOYER_ADDRESS1</w:t>
      </w:r>
      <w:r>
        <w:br/>
      </w:r>
      <w:r>
        <w:rPr>
          <w:rStyle w:val="VerbatimChar"/>
        </w:rPr>
        <w:t xml:space="preserve">1 JO-ANN FABRIC AND CRAFT STORES                   5555 DARROW ROAD</w:t>
      </w:r>
      <w:r>
        <w:br/>
      </w:r>
      <w:r>
        <w:rPr>
          <w:rStyle w:val="VerbatimChar"/>
        </w:rPr>
        <w:t xml:space="preserve">2                                          9170 IRVINE CENTER DRIVE</w:t>
      </w:r>
      <w:r>
        <w:br/>
      </w:r>
      <w:r>
        <w:rPr>
          <w:rStyle w:val="VerbatimChar"/>
        </w:rPr>
        <w:t xml:space="preserve">3                                                 24800 DENSO DRIVE</w:t>
      </w:r>
      <w:r>
        <w:br/>
      </w:r>
      <w:r>
        <w:rPr>
          <w:rStyle w:val="VerbatimChar"/>
        </w:rPr>
        <w:t xml:space="preserve">4                                3001 W. BIG BEAVER ROAD, SUITE 500</w:t>
      </w:r>
      <w:r>
        <w:br/>
      </w:r>
      <w:r>
        <w:rPr>
          <w:rStyle w:val="VerbatimChar"/>
        </w:rPr>
        <w:t xml:space="preserve">5                                              8033 UNIVERSITY BLVD</w:t>
      </w:r>
      <w:r>
        <w:br/>
      </w:r>
      <w:r>
        <w:rPr>
          <w:rStyle w:val="VerbatimChar"/>
        </w:rPr>
        <w:t xml:space="preserve">6                                             225 CREEKSTONE RIDGE,</w:t>
      </w:r>
      <w:r>
        <w:br/>
      </w:r>
      <w:r>
        <w:rPr>
          <w:rStyle w:val="VerbatimChar"/>
        </w:rPr>
        <w:t xml:space="preserve">  EMPLOYER_ADDRESS2 EMPLOYER_CITY EMPLOYER_STATE EMPLOYER_POSTAL_CODE</w:t>
      </w:r>
      <w:r>
        <w:br/>
      </w:r>
      <w:r>
        <w:rPr>
          <w:rStyle w:val="VerbatimChar"/>
        </w:rPr>
        <w:t xml:space="preserve">1                          HUDSON             OH                44236</w:t>
      </w:r>
      <w:r>
        <w:br/>
      </w:r>
      <w:r>
        <w:rPr>
          <w:rStyle w:val="VerbatimChar"/>
        </w:rPr>
        <w:t xml:space="preserve">2       SUITE # 200        IRVINE             CA                92618</w:t>
      </w:r>
      <w:r>
        <w:br/>
      </w:r>
      <w:r>
        <w:rPr>
          <w:rStyle w:val="VerbatimChar"/>
        </w:rPr>
        <w:t xml:space="preserve">3          STE. 150    SOUTHFIELD             MI                48033</w:t>
      </w:r>
      <w:r>
        <w:br/>
      </w:r>
      <w:r>
        <w:rPr>
          <w:rStyle w:val="VerbatimChar"/>
        </w:rPr>
        <w:t xml:space="preserve">4                            TROY             MI                48084</w:t>
      </w:r>
      <w:r>
        <w:br/>
      </w:r>
      <w:r>
        <w:rPr>
          <w:rStyle w:val="VerbatimChar"/>
        </w:rPr>
        <w:t xml:space="preserve">5           SUITE A         CLIVE             IA                50325</w:t>
      </w:r>
      <w:r>
        <w:br/>
      </w:r>
      <w:r>
        <w:rPr>
          <w:rStyle w:val="VerbatimChar"/>
        </w:rPr>
        <w:t xml:space="preserve">6         SUITE 11,     WOODSTOCK             GA                30188</w:t>
      </w:r>
      <w:r>
        <w:br/>
      </w:r>
      <w:r>
        <w:rPr>
          <w:rStyle w:val="VerbatimChar"/>
        </w:rPr>
        <w:t xml:space="preserve">          EMPLOYER_COUNTRY EMPLOYER_PROVINCE EMPLOYER_PHONE EMPLOYER_PHONE_EXT</w:t>
      </w:r>
      <w:r>
        <w:br/>
      </w:r>
      <w:r>
        <w:rPr>
          <w:rStyle w:val="VerbatimChar"/>
        </w:rPr>
        <w:t xml:space="preserve">1 UNITED STATES OF AMERICA                       3304636787                 NA</w:t>
      </w:r>
      <w:r>
        <w:br/>
      </w:r>
      <w:r>
        <w:rPr>
          <w:rStyle w:val="VerbatimChar"/>
        </w:rPr>
        <w:t xml:space="preserve">2 UNITED STATES OF AMERICA                       8017923416                 NA</w:t>
      </w:r>
      <w:r>
        <w:br/>
      </w:r>
      <w:r>
        <w:rPr>
          <w:rStyle w:val="VerbatimChar"/>
        </w:rPr>
        <w:t xml:space="preserve">3 UNITED STATES OF AMERICA                       2483536800                 NA</w:t>
      </w:r>
      <w:r>
        <w:br/>
      </w:r>
      <w:r>
        <w:rPr>
          <w:rStyle w:val="VerbatimChar"/>
        </w:rPr>
        <w:t xml:space="preserve">4 UNITED STATES OF AMERICA                       2486439010                 NA</w:t>
      </w:r>
      <w:r>
        <w:br/>
      </w:r>
      <w:r>
        <w:rPr>
          <w:rStyle w:val="VerbatimChar"/>
        </w:rPr>
        <w:t xml:space="preserve">5 UNITED STATES OF AMERICA                       5153091451                 NA</w:t>
      </w:r>
      <w:r>
        <w:br/>
      </w:r>
      <w:r>
        <w:rPr>
          <w:rStyle w:val="VerbatimChar"/>
        </w:rPr>
        <w:t xml:space="preserve">6 UNITED STATES OF AMERICA                       6787854949                 NA</w:t>
      </w:r>
      <w:r>
        <w:br/>
      </w:r>
      <w:r>
        <w:rPr>
          <w:rStyle w:val="VerbatimChar"/>
        </w:rPr>
        <w:t xml:space="preserve">  NAICS_CODE EMPLOYER_POC_LAST_NAME EMPLOYER_POC_FIRST_NAME</w:t>
      </w:r>
      <w:r>
        <w:br/>
      </w:r>
      <w:r>
        <w:rPr>
          <w:rStyle w:val="VerbatimChar"/>
        </w:rPr>
        <w:t xml:space="preserve">1     451120                 KLUSKA                  KRYSTA</w:t>
      </w:r>
      <w:r>
        <w:br/>
      </w:r>
      <w:r>
        <w:rPr>
          <w:rStyle w:val="VerbatimChar"/>
        </w:rPr>
        <w:t xml:space="preserve">2     541512                MADDULA                     RAJ</w:t>
      </w:r>
      <w:r>
        <w:br/>
      </w:r>
      <w:r>
        <w:rPr>
          <w:rStyle w:val="VerbatimChar"/>
        </w:rPr>
        <w:t xml:space="preserve">3     541511                WILDMAN                  TAYLOR</w:t>
      </w:r>
      <w:r>
        <w:br/>
      </w:r>
      <w:r>
        <w:rPr>
          <w:rStyle w:val="VerbatimChar"/>
        </w:rPr>
        <w:t xml:space="preserve">4     541511                  ARVAL                 SREESHA</w:t>
      </w:r>
      <w:r>
        <w:br/>
      </w:r>
      <w:r>
        <w:rPr>
          <w:rStyle w:val="VerbatimChar"/>
        </w:rPr>
        <w:t xml:space="preserve">5     541511              BODDULURI                 KRISHNA</w:t>
      </w:r>
      <w:r>
        <w:br/>
      </w:r>
      <w:r>
        <w:rPr>
          <w:rStyle w:val="VerbatimChar"/>
        </w:rPr>
        <w:t xml:space="preserve">6     541511                YERNENI                  RAMESH</w:t>
      </w:r>
      <w:r>
        <w:br/>
      </w:r>
      <w:r>
        <w:rPr>
          <w:rStyle w:val="VerbatimChar"/>
        </w:rPr>
        <w:t xml:space="preserve">  EMPLOYER_POC_MIDDLE_NAME      EMPLOYER_POC_JOB_TITLE</w:t>
      </w:r>
      <w:r>
        <w:br/>
      </w:r>
      <w:r>
        <w:rPr>
          <w:rStyle w:val="VerbatimChar"/>
        </w:rPr>
        <w:t xml:space="preserve">1                          MANAGER, TALENT ACQUISITION</w:t>
      </w:r>
      <w:r>
        <w:br/>
      </w:r>
      <w:r>
        <w:rPr>
          <w:rStyle w:val="VerbatimChar"/>
        </w:rPr>
        <w:t xml:space="preserve">2                                   SOLUTION ARCHITECT</w:t>
      </w:r>
      <w:r>
        <w:br/>
      </w:r>
      <w:r>
        <w:rPr>
          <w:rStyle w:val="VerbatimChar"/>
        </w:rPr>
        <w:t xml:space="preserve">3                                     IMMIGRATION LEAD</w:t>
      </w:r>
      <w:r>
        <w:br/>
      </w:r>
      <w:r>
        <w:rPr>
          <w:rStyle w:val="VerbatimChar"/>
        </w:rPr>
        <w:t xml:space="preserve">4                                IMMIGRATION PARALEGAL</w:t>
      </w:r>
      <w:r>
        <w:br/>
      </w:r>
      <w:r>
        <w:rPr>
          <w:rStyle w:val="VerbatimChar"/>
        </w:rPr>
        <w:t xml:space="preserve">5                                                  CEO</w:t>
      </w:r>
      <w:r>
        <w:br/>
      </w:r>
      <w:r>
        <w:rPr>
          <w:rStyle w:val="VerbatimChar"/>
        </w:rPr>
        <w:t xml:space="preserve">6                                            PRESIDENT</w:t>
      </w:r>
      <w:r>
        <w:br/>
      </w:r>
      <w:r>
        <w:rPr>
          <w:rStyle w:val="VerbatimChar"/>
        </w:rPr>
        <w:t xml:space="preserve">               EMPLOYER_POC_ADDRESS1 EMPLOYER_POC_ADDRESS2 EMPLOYER_POC_CITY</w:t>
      </w:r>
      <w:r>
        <w:br/>
      </w:r>
      <w:r>
        <w:rPr>
          <w:rStyle w:val="VerbatimChar"/>
        </w:rPr>
        <w:t xml:space="preserve">1                   5555 DARROW ROAD                                  HUDSON</w:t>
      </w:r>
      <w:r>
        <w:br/>
      </w:r>
      <w:r>
        <w:rPr>
          <w:rStyle w:val="VerbatimChar"/>
        </w:rPr>
        <w:t xml:space="preserve">2           9170 IRVINE CENTER DRIVE           SUITE # 200            IRVINE</w:t>
      </w:r>
      <w:r>
        <w:br/>
      </w:r>
      <w:r>
        <w:rPr>
          <w:rStyle w:val="VerbatimChar"/>
        </w:rPr>
        <w:t xml:space="preserve">3                  24800 DENSO DRIVE              STE. 150        SOUTHFIELD</w:t>
      </w:r>
      <w:r>
        <w:br/>
      </w:r>
      <w:r>
        <w:rPr>
          <w:rStyle w:val="VerbatimChar"/>
        </w:rPr>
        <w:t xml:space="preserve">4 3001 W. BIG BEAVER ROAD, SUITE 500                                    TROY</w:t>
      </w:r>
      <w:r>
        <w:br/>
      </w:r>
      <w:r>
        <w:rPr>
          <w:rStyle w:val="VerbatimChar"/>
        </w:rPr>
        <w:t xml:space="preserve">5               8033 UNIVERSITY BLVD               SUITE A             CLIVE</w:t>
      </w:r>
      <w:r>
        <w:br/>
      </w:r>
      <w:r>
        <w:rPr>
          <w:rStyle w:val="VerbatimChar"/>
        </w:rPr>
        <w:t xml:space="preserve">6              225 CREEKSTONE RIDGE,             SUITE 11,         WOODSTOCK</w:t>
      </w:r>
      <w:r>
        <w:br/>
      </w:r>
      <w:r>
        <w:rPr>
          <w:rStyle w:val="VerbatimChar"/>
        </w:rPr>
        <w:t xml:space="preserve">  EMPLOYER_POC_STATE EMPLOYER_POC_POSTAL_CODE     EMPLOYER_POC_COUNTRY</w:t>
      </w:r>
      <w:r>
        <w:br/>
      </w:r>
      <w:r>
        <w:rPr>
          <w:rStyle w:val="VerbatimChar"/>
        </w:rPr>
        <w:t xml:space="preserve">1                 OH                    44236 UNITED STATES OF AMERICA</w:t>
      </w:r>
      <w:r>
        <w:br/>
      </w:r>
      <w:r>
        <w:rPr>
          <w:rStyle w:val="VerbatimChar"/>
        </w:rPr>
        <w:t xml:space="preserve">2                 CA                    92618 UNITED STATES OF AMERICA</w:t>
      </w:r>
      <w:r>
        <w:br/>
      </w:r>
      <w:r>
        <w:rPr>
          <w:rStyle w:val="VerbatimChar"/>
        </w:rPr>
        <w:t xml:space="preserve">3                 MI                    48033 UNITED STATES OF AMERICA</w:t>
      </w:r>
      <w:r>
        <w:br/>
      </w:r>
      <w:r>
        <w:rPr>
          <w:rStyle w:val="VerbatimChar"/>
        </w:rPr>
        <w:t xml:space="preserve">4                 MI                    48084 UNITED STATES OF AMERICA</w:t>
      </w:r>
      <w:r>
        <w:br/>
      </w:r>
      <w:r>
        <w:rPr>
          <w:rStyle w:val="VerbatimChar"/>
        </w:rPr>
        <w:t xml:space="preserve">5                 IA                    50325 UNITED STATES OF AMERICA</w:t>
      </w:r>
      <w:r>
        <w:br/>
      </w:r>
      <w:r>
        <w:rPr>
          <w:rStyle w:val="VerbatimChar"/>
        </w:rPr>
        <w:t xml:space="preserve">6                 GA                    30188 UNITED STATES OF AMERICA</w:t>
      </w:r>
      <w:r>
        <w:br/>
      </w:r>
      <w:r>
        <w:rPr>
          <w:rStyle w:val="VerbatimChar"/>
        </w:rPr>
        <w:t xml:space="preserve">  EMPLOYER_POC_PROVINCE EMPLOYER_POC_PHONE EMPLOYER_POC_PHONE_EXT</w:t>
      </w:r>
      <w:r>
        <w:br/>
      </w:r>
      <w:r>
        <w:rPr>
          <w:rStyle w:val="VerbatimChar"/>
        </w:rPr>
        <w:t xml:space="preserve">1                               3304636787                     NA</w:t>
      </w:r>
      <w:r>
        <w:br/>
      </w:r>
      <w:r>
        <w:rPr>
          <w:rStyle w:val="VerbatimChar"/>
        </w:rPr>
        <w:t xml:space="preserve">2                               8017923416                     NA</w:t>
      </w:r>
      <w:r>
        <w:br/>
      </w:r>
      <w:r>
        <w:rPr>
          <w:rStyle w:val="VerbatimChar"/>
        </w:rPr>
        <w:t xml:space="preserve">3                               2483536800                     NA</w:t>
      </w:r>
      <w:r>
        <w:br/>
      </w:r>
      <w:r>
        <w:rPr>
          <w:rStyle w:val="VerbatimChar"/>
        </w:rPr>
        <w:t xml:space="preserve">4                               2486439010                     NA</w:t>
      </w:r>
      <w:r>
        <w:br/>
      </w:r>
      <w:r>
        <w:rPr>
          <w:rStyle w:val="VerbatimChar"/>
        </w:rPr>
        <w:t xml:space="preserve">5                               5153091451                     NA</w:t>
      </w:r>
      <w:r>
        <w:br/>
      </w:r>
      <w:r>
        <w:rPr>
          <w:rStyle w:val="VerbatimChar"/>
        </w:rPr>
        <w:t xml:space="preserve">6                               6787854949                     NA</w:t>
      </w:r>
      <w:r>
        <w:br/>
      </w:r>
      <w:r>
        <w:rPr>
          <w:rStyle w:val="VerbatimChar"/>
        </w:rPr>
        <w:t xml:space="preserve">               EMPLOYER_POC_EMAIL AGENT_REPRESENTING_EMPLOYER</w:t>
      </w:r>
      <w:r>
        <w:br/>
      </w:r>
      <w:r>
        <w:rPr>
          <w:rStyle w:val="VerbatimChar"/>
        </w:rPr>
        <w:t xml:space="preserve">1         KRYSTA.KLUSKA@JOANN.COM                           Y</w:t>
      </w:r>
      <w:r>
        <w:br/>
      </w:r>
      <w:r>
        <w:rPr>
          <w:rStyle w:val="VerbatimChar"/>
        </w:rPr>
        <w:t xml:space="preserve">2 IMMIGRATION@DENKENSOLUTIONS.COM                           Y</w:t>
      </w:r>
      <w:r>
        <w:br/>
      </w:r>
      <w:r>
        <w:rPr>
          <w:rStyle w:val="VerbatimChar"/>
        </w:rPr>
        <w:t xml:space="preserve">3          IMMIGRATION@EPITEC.COM                           Y</w:t>
      </w:r>
      <w:r>
        <w:br/>
      </w:r>
      <w:r>
        <w:rPr>
          <w:rStyle w:val="VerbatimChar"/>
        </w:rPr>
        <w:t xml:space="preserve">4         SREESHA.ARVAL@STGIT.COM                           N</w:t>
      </w:r>
      <w:r>
        <w:br/>
      </w:r>
      <w:r>
        <w:rPr>
          <w:rStyle w:val="VerbatimChar"/>
        </w:rPr>
        <w:t xml:space="preserve">5            LEGAL@THEEGIANTS.COM                           N</w:t>
      </w:r>
      <w:r>
        <w:br/>
      </w:r>
      <w:r>
        <w:rPr>
          <w:rStyle w:val="VerbatimChar"/>
        </w:rPr>
        <w:t xml:space="preserve">6     RAMESH.YERNENI@BIZINTEX.COM                           N</w:t>
      </w:r>
      <w:r>
        <w:br/>
      </w:r>
      <w:r>
        <w:rPr>
          <w:rStyle w:val="VerbatimChar"/>
        </w:rPr>
        <w:t xml:space="preserve">  AGENT_ATTORNEY_LAST_NAME AGENT_ATTORNEY_FIRST_NAME AGENT_ATTORNEY_MIDDLE_NAME</w:t>
      </w:r>
      <w:r>
        <w:br/>
      </w:r>
      <w:r>
        <w:rPr>
          <w:rStyle w:val="VerbatimChar"/>
        </w:rPr>
        <w:t xml:space="preserve">1                  TZU-KAI                   TZU-KAI                           </w:t>
      </w:r>
      <w:r>
        <w:br/>
      </w:r>
      <w:r>
        <w:rPr>
          <w:rStyle w:val="VerbatimChar"/>
        </w:rPr>
        <w:t xml:space="preserve">2                   YELENA                    YELENA                           </w:t>
      </w:r>
      <w:r>
        <w:br/>
      </w:r>
      <w:r>
        <w:rPr>
          <w:rStyle w:val="VerbatimChar"/>
        </w:rPr>
        <w:t xml:space="preserve">3                  NATALIA                   NATALIA                     MADLEN</w:t>
      </w:r>
      <w:r>
        <w:br/>
      </w:r>
      <w:r>
        <w:rPr>
          <w:rStyle w:val="VerbatimChar"/>
        </w:rPr>
        <w:t xml:space="preserve">4                                                                              </w:t>
      </w:r>
      <w:r>
        <w:br/>
      </w:r>
      <w:r>
        <w:rPr>
          <w:rStyle w:val="VerbatimChar"/>
        </w:rPr>
        <w:t xml:space="preserve">5                                                                              </w:t>
      </w:r>
      <w:r>
        <w:br/>
      </w:r>
      <w:r>
        <w:rPr>
          <w:rStyle w:val="VerbatimChar"/>
        </w:rPr>
        <w:t xml:space="preserve">6                                                                              </w:t>
      </w:r>
      <w:r>
        <w:br/>
      </w:r>
      <w:r>
        <w:rPr>
          <w:rStyle w:val="VerbatimChar"/>
        </w:rPr>
        <w:t xml:space="preserve">  AGENT_ATTORNEY_ADDRESS1 AGENT_ATTORNEY_ADDRESS2 AGENT_ATTORNEY_CITY</w:t>
      </w:r>
      <w:r>
        <w:br/>
      </w:r>
      <w:r>
        <w:rPr>
          <w:rStyle w:val="VerbatimChar"/>
        </w:rPr>
        <w:t xml:space="preserve">1   333 WEST WACKER DRIVE              15TH FLOOR             CHICAGO</w:t>
      </w:r>
      <w:r>
        <w:br/>
      </w:r>
      <w:r>
        <w:rPr>
          <w:rStyle w:val="VerbatimChar"/>
        </w:rPr>
        <w:t xml:space="preserve">2   6622 SOUTHPOINT DR. S                 STE 330        JACKSONVILLE</w:t>
      </w:r>
      <w:r>
        <w:br/>
      </w:r>
      <w:r>
        <w:rPr>
          <w:rStyle w:val="VerbatimChar"/>
        </w:rPr>
        <w:t xml:space="preserve">3  755 W. BIG BEAVER ROAD              SUITE 1100                TROY</w:t>
      </w:r>
      <w:r>
        <w:br/>
      </w:r>
      <w:r>
        <w:rPr>
          <w:rStyle w:val="VerbatimChar"/>
        </w:rPr>
        <w:t xml:space="preserve">4                                                                    </w:t>
      </w:r>
      <w:r>
        <w:br/>
      </w:r>
      <w:r>
        <w:rPr>
          <w:rStyle w:val="VerbatimChar"/>
        </w:rPr>
        <w:t xml:space="preserve">5                                                                    </w:t>
      </w:r>
      <w:r>
        <w:br/>
      </w:r>
      <w:r>
        <w:rPr>
          <w:rStyle w:val="VerbatimChar"/>
        </w:rPr>
        <w:t xml:space="preserve">6                                                                    </w:t>
      </w:r>
      <w:r>
        <w:br/>
      </w:r>
      <w:r>
        <w:rPr>
          <w:rStyle w:val="VerbatimChar"/>
        </w:rPr>
        <w:t xml:space="preserve">  AGENT_ATTORNEY_STATE AGENT_ATTORNEY_POSTAL_CODE   AGENT_ATTORNEY_COUNTRY</w:t>
      </w:r>
      <w:r>
        <w:br/>
      </w:r>
      <w:r>
        <w:rPr>
          <w:rStyle w:val="VerbatimChar"/>
        </w:rPr>
        <w:t xml:space="preserve">1                   IL                      60606 UNITED STATES OF AMERICA</w:t>
      </w:r>
      <w:r>
        <w:br/>
      </w:r>
      <w:r>
        <w:rPr>
          <w:rStyle w:val="VerbatimChar"/>
        </w:rPr>
        <w:t xml:space="preserve">2                   FL                      32216 UNITED STATES OF AMERICA</w:t>
      </w:r>
      <w:r>
        <w:br/>
      </w:r>
      <w:r>
        <w:rPr>
          <w:rStyle w:val="VerbatimChar"/>
        </w:rPr>
        <w:t xml:space="preserve">3                   MI                      48084 UNITED STATES OF AMERICA</w:t>
      </w:r>
      <w:r>
        <w:br/>
      </w:r>
      <w:r>
        <w:rPr>
          <w:rStyle w:val="VerbatimChar"/>
        </w:rPr>
        <w:t xml:space="preserve">4                                                                         </w:t>
      </w:r>
      <w:r>
        <w:br/>
      </w:r>
      <w:r>
        <w:rPr>
          <w:rStyle w:val="VerbatimChar"/>
        </w:rPr>
        <w:t xml:space="preserve">5                                                                         </w:t>
      </w:r>
      <w:r>
        <w:br/>
      </w:r>
      <w:r>
        <w:rPr>
          <w:rStyle w:val="VerbatimChar"/>
        </w:rPr>
        <w:t xml:space="preserve">6                                                                         </w:t>
      </w:r>
      <w:r>
        <w:br/>
      </w:r>
      <w:r>
        <w:rPr>
          <w:rStyle w:val="VerbatimChar"/>
        </w:rPr>
        <w:t xml:space="preserve">  AGENT_ATTORNEY_PROVINCE AGENT_ATTORNEY_PHONE AGENT_ATTORNEY_PHONE_EXT</w:t>
      </w:r>
      <w:r>
        <w:br/>
      </w:r>
      <w:r>
        <w:rPr>
          <w:rStyle w:val="VerbatimChar"/>
        </w:rPr>
        <w:t xml:space="preserve">1                                   3122636101                       NA</w:t>
      </w:r>
      <w:r>
        <w:br/>
      </w:r>
      <w:r>
        <w:rPr>
          <w:rStyle w:val="VerbatimChar"/>
        </w:rPr>
        <w:t xml:space="preserve">2                                   9043890055                       NA</w:t>
      </w:r>
      <w:r>
        <w:br/>
      </w:r>
      <w:r>
        <w:rPr>
          <w:rStyle w:val="VerbatimChar"/>
        </w:rPr>
        <w:t xml:space="preserve">3                                   2485199900                       NA</w:t>
      </w:r>
      <w:r>
        <w:br/>
      </w:r>
      <w:r>
        <w:rPr>
          <w:rStyle w:val="VerbatimChar"/>
        </w:rPr>
        <w:t xml:space="preserve">4                                           NA                       NA</w:t>
      </w:r>
      <w:r>
        <w:br/>
      </w:r>
      <w:r>
        <w:rPr>
          <w:rStyle w:val="VerbatimChar"/>
        </w:rPr>
        <w:t xml:space="preserve">5                                           NA                       NA</w:t>
      </w:r>
      <w:r>
        <w:br/>
      </w:r>
      <w:r>
        <w:rPr>
          <w:rStyle w:val="VerbatimChar"/>
        </w:rPr>
        <w:t xml:space="preserve">6                                           NA                       NA</w:t>
      </w:r>
      <w:r>
        <w:br/>
      </w:r>
      <w:r>
        <w:rPr>
          <w:rStyle w:val="VerbatimChar"/>
        </w:rPr>
        <w:t xml:space="preserve">     AGENT_ATTORNEY_EMAIL_ADDRESS              LAWFIRM_NAME_BUSINESS_NAME</w:t>
      </w:r>
      <w:r>
        <w:br/>
      </w:r>
      <w:r>
        <w:rPr>
          <w:rStyle w:val="VerbatimChar"/>
        </w:rPr>
        <w:t xml:space="preserve">1                KLO@FRAGOMEN.COM FRAGOMEN, DEL REY, BERNSEN &amp; LOEWY, LLP</w:t>
      </w:r>
      <w:r>
        <w:br/>
      </w:r>
      <w:r>
        <w:rPr>
          <w:rStyle w:val="VerbatimChar"/>
        </w:rPr>
        <w:t xml:space="preserve">2 USCISNOTICES@SCARBOROUGHLAW.COM                 SCARBOROUGH LAW, L.L.C.</w:t>
      </w:r>
      <w:r>
        <w:br/>
      </w:r>
      <w:r>
        <w:rPr>
          <w:rStyle w:val="VerbatimChar"/>
        </w:rPr>
        <w:t xml:space="preserve">3  NATALIA.SARRAF@ELLISPORTER.COM                       ELLIS PORTER, PLC</w:t>
      </w:r>
      <w:r>
        <w:br/>
      </w:r>
      <w:r>
        <w:rPr>
          <w:rStyle w:val="VerbatimChar"/>
        </w:rPr>
        <w:t xml:space="preserve">4                                                                        </w:t>
      </w:r>
      <w:r>
        <w:br/>
      </w:r>
      <w:r>
        <w:rPr>
          <w:rStyle w:val="VerbatimChar"/>
        </w:rPr>
        <w:t xml:space="preserve">5                                                                        </w:t>
      </w:r>
      <w:r>
        <w:br/>
      </w:r>
      <w:r>
        <w:rPr>
          <w:rStyle w:val="VerbatimChar"/>
        </w:rPr>
        <w:t xml:space="preserve">6                                                                        </w:t>
      </w:r>
      <w:r>
        <w:br/>
      </w:r>
      <w:r>
        <w:rPr>
          <w:rStyle w:val="VerbatimChar"/>
        </w:rPr>
        <w:t xml:space="preserve">  STATE_OF_HIGHEST_COURT NAME_OF_HIGHEST_STATE_COURT WORKSITE_WORKERS</w:t>
      </w:r>
      <w:r>
        <w:br/>
      </w:r>
      <w:r>
        <w:rPr>
          <w:rStyle w:val="VerbatimChar"/>
        </w:rPr>
        <w:t xml:space="preserve">1                     IL               SUPREME COURT               NA</w:t>
      </w:r>
      <w:r>
        <w:br/>
      </w:r>
      <w:r>
        <w:rPr>
          <w:rStyle w:val="VerbatimChar"/>
        </w:rPr>
        <w:t xml:space="preserve">2                     FL       FLORIDA SUPREME COURT               NA</w:t>
      </w:r>
      <w:r>
        <w:br/>
      </w:r>
      <w:r>
        <w:rPr>
          <w:rStyle w:val="VerbatimChar"/>
        </w:rPr>
        <w:t xml:space="preserve">3                     MI               SUPREME COURT               NA</w:t>
      </w:r>
      <w:r>
        <w:br/>
      </w:r>
      <w:r>
        <w:rPr>
          <w:rStyle w:val="VerbatimChar"/>
        </w:rPr>
        <w:t xml:space="preserve">4                                                                  NA</w:t>
      </w:r>
      <w:r>
        <w:br/>
      </w:r>
      <w:r>
        <w:rPr>
          <w:rStyle w:val="VerbatimChar"/>
        </w:rPr>
        <w:t xml:space="preserve">5                                                                  NA</w:t>
      </w:r>
      <w:r>
        <w:br/>
      </w:r>
      <w:r>
        <w:rPr>
          <w:rStyle w:val="VerbatimChar"/>
        </w:rPr>
        <w:t xml:space="preserve">6                                                                  NA</w:t>
      </w:r>
      <w:r>
        <w:br/>
      </w:r>
      <w:r>
        <w:rPr>
          <w:rStyle w:val="VerbatimChar"/>
        </w:rPr>
        <w:t xml:space="preserve">  SECONDARY_ENTITY SECONDARY_ENTITY_BUSINESS_NAME           WORKSITE_ADDRESS1</w:t>
      </w:r>
      <w:r>
        <w:br/>
      </w:r>
      <w:r>
        <w:rPr>
          <w:rStyle w:val="VerbatimChar"/>
        </w:rPr>
        <w:t xml:space="preserve">1                N                                           5555 Darrow Road</w:t>
      </w:r>
      <w:r>
        <w:br/>
      </w:r>
      <w:r>
        <w:rPr>
          <w:rStyle w:val="VerbatimChar"/>
        </w:rPr>
        <w:t xml:space="preserve">2                Y                     NAVIHEALTH        210 WESTWOOD PL #400</w:t>
      </w:r>
      <w:r>
        <w:br/>
      </w:r>
      <w:r>
        <w:rPr>
          <w:rStyle w:val="VerbatimChar"/>
        </w:rPr>
        <w:t xml:space="preserve">3                Y             Ford Motor Company 21 Town Center Office (TCO)</w:t>
      </w:r>
      <w:r>
        <w:br/>
      </w:r>
      <w:r>
        <w:rPr>
          <w:rStyle w:val="VerbatimChar"/>
        </w:rPr>
        <w:t xml:space="preserve">4                Y             Ford Motor Company         21001 Van Born Road</w:t>
      </w:r>
      <w:r>
        <w:br/>
      </w:r>
      <w:r>
        <w:rPr>
          <w:rStyle w:val="VerbatimChar"/>
        </w:rPr>
        <w:t xml:space="preserve">5                Y                     KROGER INC          11450, GROOMS ROAD</w:t>
      </w:r>
      <w:r>
        <w:br/>
      </w:r>
      <w:r>
        <w:rPr>
          <w:rStyle w:val="VerbatimChar"/>
        </w:rPr>
        <w:t xml:space="preserve">6                Y             Cisco Systems, Inc          170 West Tasman Dr</w:t>
      </w:r>
      <w:r>
        <w:br/>
      </w:r>
      <w:r>
        <w:rPr>
          <w:rStyle w:val="VerbatimChar"/>
        </w:rPr>
        <w:t xml:space="preserve">      WORKSITE_ADDRESS2 WORKSITE_CITY WORKSITE_COUNTY WORKSITE_STATE</w:t>
      </w:r>
      <w:r>
        <w:br/>
      </w:r>
      <w:r>
        <w:rPr>
          <w:rStyle w:val="VerbatimChar"/>
        </w:rPr>
        <w:t xml:space="preserve">1                              Hudson          Summit             OH</w:t>
      </w:r>
      <w:r>
        <w:br/>
      </w:r>
      <w:r>
        <w:rPr>
          <w:rStyle w:val="VerbatimChar"/>
        </w:rPr>
        <w:t xml:space="preserve">2                           BRENTWOOD      WILLIAMSON             TN</w:t>
      </w:r>
      <w:r>
        <w:br/>
      </w:r>
      <w:r>
        <w:rPr>
          <w:rStyle w:val="VerbatimChar"/>
        </w:rPr>
        <w:t xml:space="preserve">3 18900 Michigan Avenue      Dearborn           Wayne             MI</w:t>
      </w:r>
      <w:r>
        <w:br/>
      </w:r>
      <w:r>
        <w:rPr>
          <w:rStyle w:val="VerbatimChar"/>
        </w:rPr>
        <w:t xml:space="preserve">4                              Taylor           Wayne             MI</w:t>
      </w:r>
      <w:r>
        <w:br/>
      </w:r>
      <w:r>
        <w:rPr>
          <w:rStyle w:val="VerbatimChar"/>
        </w:rPr>
        <w:t xml:space="preserve">5                            BLUE ASH        HAMILTON             OH</w:t>
      </w:r>
      <w:r>
        <w:br/>
      </w:r>
      <w:r>
        <w:rPr>
          <w:rStyle w:val="VerbatimChar"/>
        </w:rPr>
        <w:t xml:space="preserve">6                            San Jose     SANTA CLARA             CA</w:t>
      </w:r>
      <w:r>
        <w:br/>
      </w:r>
      <w:r>
        <w:rPr>
          <w:rStyle w:val="VerbatimChar"/>
        </w:rPr>
        <w:t xml:space="preserve">  WORKSITE_POSTAL_CODE WAGE_RATE_OF_PAY_FROM WAGE_RATE_OF_PAY_TO</w:t>
      </w:r>
      <w:r>
        <w:br/>
      </w:r>
      <w:r>
        <w:rPr>
          <w:rStyle w:val="VerbatimChar"/>
        </w:rPr>
        <w:t xml:space="preserve">1                44224             100000.00                  NA</w:t>
      </w:r>
      <w:r>
        <w:br/>
      </w:r>
      <w:r>
        <w:rPr>
          <w:rStyle w:val="VerbatimChar"/>
        </w:rPr>
        <w:t xml:space="preserve">2                37027                 38.57               38.57</w:t>
      </w:r>
      <w:r>
        <w:br/>
      </w:r>
      <w:r>
        <w:rPr>
          <w:rStyle w:val="VerbatimChar"/>
        </w:rPr>
        <w:t xml:space="preserve">3                48126                 43.50                  NA</w:t>
      </w:r>
      <w:r>
        <w:br/>
      </w:r>
      <w:r>
        <w:rPr>
          <w:rStyle w:val="VerbatimChar"/>
        </w:rPr>
        <w:t xml:space="preserve">4                48180                 57.69               57.69</w:t>
      </w:r>
      <w:r>
        <w:br/>
      </w:r>
      <w:r>
        <w:rPr>
          <w:rStyle w:val="VerbatimChar"/>
        </w:rPr>
        <w:t xml:space="preserve">5                45242              75000.00                  NA</w:t>
      </w:r>
      <w:r>
        <w:br/>
      </w:r>
      <w:r>
        <w:rPr>
          <w:rStyle w:val="VerbatimChar"/>
        </w:rPr>
        <w:t xml:space="preserve">6                95134              73000.00            73000.00</w:t>
      </w:r>
      <w:r>
        <w:br/>
      </w:r>
      <w:r>
        <w:rPr>
          <w:rStyle w:val="VerbatimChar"/>
        </w:rPr>
        <w:t xml:space="preserve">  WAGE_UNIT_OF_PAY PREVAILING_WAGE PW_UNIT_OF_PAY PW_TRACKING_NUMBER</w:t>
      </w:r>
      <w:r>
        <w:br/>
      </w:r>
      <w:r>
        <w:rPr>
          <w:rStyle w:val="VerbatimChar"/>
        </w:rPr>
        <w:t xml:space="preserve">1             Year           95118           Year                   </w:t>
      </w:r>
      <w:r>
        <w:br/>
      </w:r>
      <w:r>
        <w:rPr>
          <w:rStyle w:val="VerbatimChar"/>
        </w:rPr>
        <w:t xml:space="preserve">2             Hour              39           Hour                   </w:t>
      </w:r>
      <w:r>
        <w:br/>
      </w:r>
      <w:r>
        <w:rPr>
          <w:rStyle w:val="VerbatimChar"/>
        </w:rPr>
        <w:t xml:space="preserve">3             Hour              39           Hour                   </w:t>
      </w:r>
      <w:r>
        <w:br/>
      </w:r>
      <w:r>
        <w:rPr>
          <w:rStyle w:val="VerbatimChar"/>
        </w:rPr>
        <w:t xml:space="preserve">4             Hour              53           Hour                   </w:t>
      </w:r>
      <w:r>
        <w:br/>
      </w:r>
      <w:r>
        <w:rPr>
          <w:rStyle w:val="VerbatimChar"/>
        </w:rPr>
        <w:t xml:space="preserve">5             Year           65333           Year                   </w:t>
      </w:r>
      <w:r>
        <w:br/>
      </w:r>
      <w:r>
        <w:rPr>
          <w:rStyle w:val="VerbatimChar"/>
        </w:rPr>
        <w:t xml:space="preserve">6             Year           72280           Year                   </w:t>
      </w:r>
      <w:r>
        <w:br/>
      </w:r>
      <w:r>
        <w:rPr>
          <w:rStyle w:val="VerbatimChar"/>
        </w:rPr>
        <w:t xml:space="preserve">  PW_WAGE_LEVEL PW_OES_YEAR PW_OTHER_SOURCE PW_OTHER_YEAR PW_SURVEY_PUBLISHER</w:t>
      </w:r>
      <w:r>
        <w:br/>
      </w:r>
      <w:r>
        <w:rPr>
          <w:rStyle w:val="VerbatimChar"/>
        </w:rPr>
        <w:t xml:space="preserve">1            IV      2018.0             OES            NA                    </w:t>
      </w:r>
      <w:r>
        <w:br/>
      </w:r>
      <w:r>
        <w:rPr>
          <w:rStyle w:val="VerbatimChar"/>
        </w:rPr>
        <w:t xml:space="preserve">2            II      2019.0             OES            NA                    </w:t>
      </w:r>
      <w:r>
        <w:br/>
      </w:r>
      <w:r>
        <w:rPr>
          <w:rStyle w:val="VerbatimChar"/>
        </w:rPr>
        <w:t xml:space="preserve">3            II      2019.0             OES            NA                    </w:t>
      </w:r>
      <w:r>
        <w:br/>
      </w:r>
      <w:r>
        <w:rPr>
          <w:rStyle w:val="VerbatimChar"/>
        </w:rPr>
        <w:t xml:space="preserve">4            IV      2019.0             OES            NA                    </w:t>
      </w:r>
      <w:r>
        <w:br/>
      </w:r>
      <w:r>
        <w:rPr>
          <w:rStyle w:val="VerbatimChar"/>
        </w:rPr>
        <w:t xml:space="preserve">5            II      2019.0             OES            NA                    </w:t>
      </w:r>
      <w:r>
        <w:br/>
      </w:r>
      <w:r>
        <w:rPr>
          <w:rStyle w:val="VerbatimChar"/>
        </w:rPr>
        <w:t xml:space="preserve">6            II      2019.0             OES            NA                    </w:t>
      </w:r>
      <w:r>
        <w:br/>
      </w:r>
      <w:r>
        <w:rPr>
          <w:rStyle w:val="VerbatimChar"/>
        </w:rPr>
        <w:t xml:space="preserve">  PW_SURVEY_NAME TOTAL_WORKSITE_LOCATIONS AGREE_TO_LC_STATEMENT H_1B_DEPENDENT</w:t>
      </w:r>
      <w:r>
        <w:br/>
      </w:r>
      <w:r>
        <w:rPr>
          <w:rStyle w:val="VerbatimChar"/>
        </w:rPr>
        <w:t xml:space="preserve">1                                      NA                     Y              N</w:t>
      </w:r>
      <w:r>
        <w:br/>
      </w:r>
      <w:r>
        <w:rPr>
          <w:rStyle w:val="VerbatimChar"/>
        </w:rPr>
        <w:t xml:space="preserve">2                                      NA                     Y              Y</w:t>
      </w:r>
      <w:r>
        <w:br/>
      </w:r>
      <w:r>
        <w:rPr>
          <w:rStyle w:val="VerbatimChar"/>
        </w:rPr>
        <w:t xml:space="preserve">3                                      NA                     Y              Y</w:t>
      </w:r>
      <w:r>
        <w:br/>
      </w:r>
      <w:r>
        <w:rPr>
          <w:rStyle w:val="VerbatimChar"/>
        </w:rPr>
        <w:t xml:space="preserve">4                                      NA                     Y              Y</w:t>
      </w:r>
      <w:r>
        <w:br/>
      </w:r>
      <w:r>
        <w:rPr>
          <w:rStyle w:val="VerbatimChar"/>
        </w:rPr>
        <w:t xml:space="preserve">5                                      NA                     Y              Y</w:t>
      </w:r>
      <w:r>
        <w:br/>
      </w:r>
      <w:r>
        <w:rPr>
          <w:rStyle w:val="VerbatimChar"/>
        </w:rPr>
        <w:t xml:space="preserve">6                                      NA                     Y              Y</w:t>
      </w:r>
      <w:r>
        <w:br/>
      </w:r>
      <w:r>
        <w:rPr>
          <w:rStyle w:val="VerbatimChar"/>
        </w:rPr>
        <w:t xml:space="preserve">  WILLFUL_VIOLATOR SUPPORT_H1B STATUTORY_BASIS APPENDIX_A_ATTACHED</w:t>
      </w:r>
      <w:r>
        <w:br/>
      </w:r>
      <w:r>
        <w:rPr>
          <w:rStyle w:val="VerbatimChar"/>
        </w:rPr>
        <w:t xml:space="preserve">1                N                                                </w:t>
      </w:r>
      <w:r>
        <w:br/>
      </w:r>
      <w:r>
        <w:rPr>
          <w:rStyle w:val="VerbatimChar"/>
        </w:rPr>
        <w:t xml:space="preserve">2                N           Y            BOTH                    </w:t>
      </w:r>
      <w:r>
        <w:br/>
      </w:r>
      <w:r>
        <w:rPr>
          <w:rStyle w:val="VerbatimChar"/>
        </w:rPr>
        <w:t xml:space="preserve">3                N           Y            BOTH                    </w:t>
      </w:r>
      <w:r>
        <w:br/>
      </w:r>
      <w:r>
        <w:rPr>
          <w:rStyle w:val="VerbatimChar"/>
        </w:rPr>
        <w:t xml:space="preserve">4                N           Y            BOTH                    </w:t>
      </w:r>
      <w:r>
        <w:br/>
      </w:r>
      <w:r>
        <w:rPr>
          <w:rStyle w:val="VerbatimChar"/>
        </w:rPr>
        <w:t xml:space="preserve">5                N           Y            BOTH                    </w:t>
      </w:r>
      <w:r>
        <w:br/>
      </w:r>
      <w:r>
        <w:rPr>
          <w:rStyle w:val="VerbatimChar"/>
        </w:rPr>
        <w:t xml:space="preserve">6                N           Y            BOTH                    </w:t>
      </w:r>
      <w:r>
        <w:br/>
      </w:r>
      <w:r>
        <w:rPr>
          <w:rStyle w:val="VerbatimChar"/>
        </w:rPr>
        <w:t xml:space="preserve">  PUBLIC_DISCLOSURE PREPARER_LAST_NAME PREPARER_FIRST_NAME</w:t>
      </w:r>
      <w:r>
        <w:br/>
      </w:r>
      <w:r>
        <w:rPr>
          <w:rStyle w:val="VerbatimChar"/>
        </w:rPr>
        <w:t xml:space="preserve">1 Disclose Business                                       </w:t>
      </w:r>
      <w:r>
        <w:br/>
      </w:r>
      <w:r>
        <w:rPr>
          <w:rStyle w:val="VerbatimChar"/>
        </w:rPr>
        <w:t xml:space="preserve">2 Disclose Business                                       </w:t>
      </w:r>
      <w:r>
        <w:br/>
      </w:r>
      <w:r>
        <w:rPr>
          <w:rStyle w:val="VerbatimChar"/>
        </w:rPr>
        <w:t xml:space="preserve">3 Disclose Business                                       </w:t>
      </w:r>
      <w:r>
        <w:br/>
      </w:r>
      <w:r>
        <w:rPr>
          <w:rStyle w:val="VerbatimChar"/>
        </w:rPr>
        <w:t xml:space="preserve">4 Disclose Business                                       </w:t>
      </w:r>
      <w:r>
        <w:br/>
      </w:r>
      <w:r>
        <w:rPr>
          <w:rStyle w:val="VerbatimChar"/>
        </w:rPr>
        <w:t xml:space="preserve">5 Disclose Business                                       </w:t>
      </w:r>
      <w:r>
        <w:br/>
      </w:r>
      <w:r>
        <w:rPr>
          <w:rStyle w:val="VerbatimChar"/>
        </w:rPr>
        <w:t xml:space="preserve">6 Disclose Business                                       </w:t>
      </w:r>
      <w:r>
        <w:br/>
      </w:r>
      <w:r>
        <w:rPr>
          <w:rStyle w:val="VerbatimChar"/>
        </w:rPr>
        <w:t xml:space="preserve">  PREPARER_MIDDLE_INITIAL PREPARER_BUSINESS_NAME       PREPARER_EMAIL</w:t>
      </w:r>
      <w:r>
        <w:br/>
      </w:r>
      <w:r>
        <w:rPr>
          <w:rStyle w:val="VerbatimChar"/>
        </w:rPr>
        <w:t xml:space="preserve">1                                                                    </w:t>
      </w:r>
      <w:r>
        <w:br/>
      </w:r>
      <w:r>
        <w:rPr>
          <w:rStyle w:val="VerbatimChar"/>
        </w:rPr>
        <w:t xml:space="preserve">2                                                                    </w:t>
      </w:r>
      <w:r>
        <w:br/>
      </w:r>
      <w:r>
        <w:rPr>
          <w:rStyle w:val="VerbatimChar"/>
        </w:rPr>
        <w:t xml:space="preserve">3                                                                    </w:t>
      </w:r>
      <w:r>
        <w:br/>
      </w:r>
      <w:r>
        <w:rPr>
          <w:rStyle w:val="VerbatimChar"/>
        </w:rPr>
        <w:t xml:space="preserve">4                                                                    </w:t>
      </w:r>
      <w:r>
        <w:br/>
      </w:r>
      <w:r>
        <w:rPr>
          <w:rStyle w:val="VerbatimChar"/>
        </w:rPr>
        <w:t xml:space="preserve">5                                                LEGAL@THEEGIANTS.COM</w:t>
      </w:r>
      <w:r>
        <w:br/>
      </w:r>
      <w:r>
        <w:rPr>
          <w:rStyle w:val="VerbatimChar"/>
        </w:rPr>
        <w:t xml:space="preserve">6                                                                    </w:t>
      </w:r>
    </w:p>
    <w:p>
      <w:pPr>
        <w:pStyle w:val="SourceCode"/>
      </w:pPr>
      <w:r>
        <w:rPr>
          <w:rStyle w:val="CommentTok"/>
        </w:rPr>
        <w:t xml:space="preserve"># clean the data</w:t>
      </w:r>
      <w:r>
        <w:br/>
      </w:r>
      <w:r>
        <w:rPr>
          <w:rStyle w:val="NormalTok"/>
        </w:rPr>
        <w:t xml:space="preserve">LCAdata </w:t>
      </w:r>
      <w:r>
        <w:rPr>
          <w:rStyle w:val="OtherTok"/>
        </w:rPr>
        <w:t xml:space="preserve">&lt;-</w:t>
      </w:r>
      <w:r>
        <w:rPr>
          <w:rStyle w:val="NormalTok"/>
        </w:rPr>
        <w:t xml:space="preserve"> LCAraw </w:t>
      </w:r>
      <w:r>
        <w:rPr>
          <w:rStyle w:val="SpecialCharTok"/>
        </w:rPr>
        <w:t xml:space="preserve">%&gt;%</w:t>
      </w:r>
      <w:r>
        <w:br/>
      </w:r>
      <w:r>
        <w:rPr>
          <w:rStyle w:val="NormalTok"/>
        </w:rPr>
        <w:t xml:space="preserve">  </w:t>
      </w:r>
      <w:r>
        <w:rPr>
          <w:rStyle w:val="FunctionTok"/>
        </w:rPr>
        <w:t xml:space="preserve">filter</w:t>
      </w:r>
      <w:r>
        <w:rPr>
          <w:rStyle w:val="NormalTok"/>
        </w:rPr>
        <w:t xml:space="preserve">(CASE_STATUS </w:t>
      </w:r>
      <w:r>
        <w:rPr>
          <w:rStyle w:val="SpecialCharTok"/>
        </w:rPr>
        <w:t xml:space="preserve">==</w:t>
      </w:r>
      <w:r>
        <w:rPr>
          <w:rStyle w:val="NormalTok"/>
        </w:rPr>
        <w:t xml:space="preserve"> </w:t>
      </w:r>
      <w:r>
        <w:rPr>
          <w:rStyle w:val="StringTok"/>
        </w:rPr>
        <w:t xml:space="preserve">"Certified"</w:t>
      </w:r>
      <w:r>
        <w:rPr>
          <w:rStyle w:val="NormalTok"/>
        </w:rPr>
        <w:t xml:space="preserve">, VISA_CLASS </w:t>
      </w:r>
      <w:r>
        <w:rPr>
          <w:rStyle w:val="SpecialCharTok"/>
        </w:rPr>
        <w:t xml:space="preserve">==</w:t>
      </w:r>
      <w:r>
        <w:rPr>
          <w:rStyle w:val="NormalTok"/>
        </w:rPr>
        <w:t xml:space="preserve"> </w:t>
      </w:r>
      <w:r>
        <w:rPr>
          <w:rStyle w:val="StringTok"/>
        </w:rPr>
        <w:t xml:space="preserve">"H-1B"</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(RECEIVED_DATE, SOC_TITLE, EMPLOYER_NAME, EMPLOYER_STATE, WORKSITE_STATE, WAGE_RATE_OF_PAY_FROM, PREVAILING_WAGE)</w:t>
      </w:r>
      <w:r>
        <w:br/>
      </w:r>
      <w:r>
        <w:br/>
      </w:r>
      <w:r>
        <w:rPr>
          <w:rStyle w:val="CommentTok"/>
        </w:rPr>
        <w:t xml:space="preserve"># take a look at the processed data</w:t>
      </w:r>
      <w:r>
        <w:br/>
      </w:r>
      <w:r>
        <w:rPr>
          <w:rStyle w:val="FunctionTok"/>
        </w:rPr>
        <w:t xml:space="preserve">head</w:t>
      </w:r>
      <w:r>
        <w:rPr>
          <w:rStyle w:val="NormalTok"/>
        </w:rPr>
        <w:t xml:space="preserve">(LCAdata)</w:t>
      </w:r>
    </w:p>
    <w:p>
      <w:pPr>
        <w:pStyle w:val="SourceCode"/>
      </w:pPr>
      <w:r>
        <w:rPr>
          <w:rStyle w:val="VerbatimChar"/>
        </w:rPr>
        <w:t xml:space="preserve">  RECEIVED_DATE                         SOC_TITLE</w:t>
      </w:r>
      <w:r>
        <w:br/>
      </w:r>
      <w:r>
        <w:rPr>
          <w:rStyle w:val="VerbatimChar"/>
        </w:rPr>
        <w:t xml:space="preserve">1    2019-09-25   COMPUTER OCCUPATIONS, ALL OTHER</w:t>
      </w:r>
      <w:r>
        <w:br/>
      </w:r>
      <w:r>
        <w:rPr>
          <w:rStyle w:val="VerbatimChar"/>
        </w:rPr>
        <w:t xml:space="preserve">2    2019-09-25 SOFTWARE DEVELOPERS, APPLICATIONS</w:t>
      </w:r>
      <w:r>
        <w:br/>
      </w:r>
      <w:r>
        <w:rPr>
          <w:rStyle w:val="VerbatimChar"/>
        </w:rPr>
        <w:t xml:space="preserve">3    2019-09-25              MECHANICAL ENGINEERS</w:t>
      </w:r>
      <w:r>
        <w:br/>
      </w:r>
      <w:r>
        <w:rPr>
          <w:rStyle w:val="VerbatimChar"/>
        </w:rPr>
        <w:t xml:space="preserve">4    2019-09-25 SOFTWARE DEVELOPERS, APPLICATIONS</w:t>
      </w:r>
      <w:r>
        <w:br/>
      </w:r>
      <w:r>
        <w:rPr>
          <w:rStyle w:val="VerbatimChar"/>
        </w:rPr>
        <w:t xml:space="preserve">5    2019-09-25   COMPUTER OCCUPATIONS, ALL OTHER</w:t>
      </w:r>
      <w:r>
        <w:br/>
      </w:r>
      <w:r>
        <w:rPr>
          <w:rStyle w:val="VerbatimChar"/>
        </w:rPr>
        <w:t xml:space="preserve">6    2019-09-25      OPERATIONS RESEARCH ANALYSTS</w:t>
      </w:r>
      <w:r>
        <w:br/>
      </w:r>
      <w:r>
        <w:rPr>
          <w:rStyle w:val="VerbatimChar"/>
        </w:rPr>
        <w:t xml:space="preserve">                   EMPLOYER_NAME EMPLOYER_STATE WORKSITE_STATE</w:t>
      </w:r>
      <w:r>
        <w:br/>
      </w:r>
      <w:r>
        <w:rPr>
          <w:rStyle w:val="VerbatimChar"/>
        </w:rPr>
        <w:t xml:space="preserve">1            JO-ANN STORES, INC.             OH             OH</w:t>
      </w:r>
      <w:r>
        <w:br/>
      </w:r>
      <w:r>
        <w:rPr>
          <w:rStyle w:val="VerbatimChar"/>
        </w:rPr>
        <w:t xml:space="preserve">2          DENKEN SOLUTIONS INC.             CA             TN</w:t>
      </w:r>
      <w:r>
        <w:br/>
      </w:r>
      <w:r>
        <w:rPr>
          <w:rStyle w:val="VerbatimChar"/>
        </w:rPr>
        <w:t xml:space="preserve">3                   EPITEC, INC.             MI             MI</w:t>
      </w:r>
      <w:r>
        <w:br/>
      </w:r>
      <w:r>
        <w:rPr>
          <w:rStyle w:val="VerbatimChar"/>
        </w:rPr>
        <w:t xml:space="preserve">4 SYSTEMS TECHNOLOGY GROUP, INC.             MI             MI</w:t>
      </w:r>
      <w:r>
        <w:br/>
      </w:r>
      <w:r>
        <w:rPr>
          <w:rStyle w:val="VerbatimChar"/>
        </w:rPr>
        <w:t xml:space="preserve">5      E-GIANTS TECHNOLOGIES LLC             IA             OH</w:t>
      </w:r>
      <w:r>
        <w:br/>
      </w:r>
      <w:r>
        <w:rPr>
          <w:rStyle w:val="VerbatimChar"/>
        </w:rPr>
        <w:t xml:space="preserve">6                 BIZINTEX, INC.             GA             CA</w:t>
      </w:r>
      <w:r>
        <w:br/>
      </w:r>
      <w:r>
        <w:rPr>
          <w:rStyle w:val="VerbatimChar"/>
        </w:rPr>
        <w:t xml:space="preserve">  WAGE_RATE_OF_PAY_FROM PREVAILING_WAGE</w:t>
      </w:r>
      <w:r>
        <w:br/>
      </w:r>
      <w:r>
        <w:rPr>
          <w:rStyle w:val="VerbatimChar"/>
        </w:rPr>
        <w:t xml:space="preserve">1             100000.00           95118</w:t>
      </w:r>
      <w:r>
        <w:br/>
      </w:r>
      <w:r>
        <w:rPr>
          <w:rStyle w:val="VerbatimChar"/>
        </w:rPr>
        <w:t xml:space="preserve">2                 38.57              39</w:t>
      </w:r>
      <w:r>
        <w:br/>
      </w:r>
      <w:r>
        <w:rPr>
          <w:rStyle w:val="VerbatimChar"/>
        </w:rPr>
        <w:t xml:space="preserve">3                 43.50              39</w:t>
      </w:r>
      <w:r>
        <w:br/>
      </w:r>
      <w:r>
        <w:rPr>
          <w:rStyle w:val="VerbatimChar"/>
        </w:rPr>
        <w:t xml:space="preserve">4                 57.69              53</w:t>
      </w:r>
      <w:r>
        <w:br/>
      </w:r>
      <w:r>
        <w:rPr>
          <w:rStyle w:val="VerbatimChar"/>
        </w:rPr>
        <w:t xml:space="preserve">5              75000.00           65333</w:t>
      </w:r>
      <w:r>
        <w:br/>
      </w:r>
      <w:r>
        <w:rPr>
          <w:rStyle w:val="VerbatimChar"/>
        </w:rPr>
        <w:t xml:space="preserve">6              73000.00           72280</w:t>
      </w:r>
    </w:p>
    <w:p>
      <w:pPr>
        <w:pStyle w:val="SourceCode"/>
      </w:pPr>
      <w:r>
        <w:rPr>
          <w:rStyle w:val="CommentTok"/>
        </w:rPr>
        <w:t xml:space="preserve"># save as rds</w:t>
      </w:r>
      <w:r>
        <w:br/>
      </w:r>
      <w:r>
        <w:rPr>
          <w:rStyle w:val="NormalTok"/>
        </w:rPr>
        <w:t xml:space="preserve">save_data_location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"LCAdata.rds"</w:t>
      </w:r>
      <w:r>
        <w:rPr>
          <w:rStyle w:val="NormalTok"/>
        </w:rPr>
        <w:t xml:space="preserve">)</w:t>
      </w:r>
      <w:r>
        <w:br/>
      </w:r>
      <w:r>
        <w:rPr>
          <w:rStyle w:val="FunctionTok"/>
        </w:rPr>
        <w:t xml:space="preserve">saveRDS</w:t>
      </w:r>
      <w:r>
        <w:rPr>
          <w:rStyle w:val="NormalTok"/>
        </w:rPr>
        <w:t xml:space="preserve">(LCAdata, </w:t>
      </w:r>
      <w:r>
        <w:rPr>
          <w:rStyle w:val="AttributeTok"/>
        </w:rPr>
        <w:t xml:space="preserve">file =</w:t>
      </w:r>
      <w:r>
        <w:rPr>
          <w:rStyle w:val="NormalTok"/>
        </w:rPr>
        <w:t xml:space="preserve"> save_data_location)</w:t>
      </w:r>
    </w:p>
    <w:bookmarkEnd w:id="34"/>
    <w:bookmarkStart w:id="35" w:name="statistical-analysis"/>
    <w:p>
      <w:pPr>
        <w:pStyle w:val="Heading2"/>
      </w:pPr>
      <w:r>
        <w:t xml:space="preserve">3.4 Statistical analysis</w:t>
      </w:r>
    </w:p>
    <w:p>
      <w:pPr>
        <w:pStyle w:val="FirstParagraph"/>
      </w:pPr>
      <w:r>
        <w:rPr>
          <w:i/>
          <w:iCs/>
        </w:rPr>
        <w:t xml:space="preserve">Explain anything related to your statistical analyses.</w:t>
      </w:r>
      <w:r>
        <w:t xml:space="preserve"> </w:t>
      </w:r>
      <w:r>
        <w:t xml:space="preserve">Various plots will be made to visualize the data. Linear regression will be used to analyze the relationship between variables. Machine learning methods will be used as modeling technique.</w:t>
      </w:r>
    </w:p>
    <w:p>
      <w:r>
        <w:br w:type="page"/>
      </w:r>
    </w:p>
    <w:bookmarkEnd w:id="35"/>
    <w:bookmarkEnd w:id="36"/>
    <w:bookmarkStart w:id="46" w:name="results"/>
    <w:p>
      <w:pPr>
        <w:pStyle w:val="Heading1"/>
      </w:pPr>
      <w:r>
        <w:t xml:space="preserve">4. Results</w:t>
      </w:r>
    </w:p>
    <w:bookmarkStart w:id="38"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7"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7"/>
          <w:p/>
        </w:tc>
      </w:tr>
    </w:tbl>
    <w:bookmarkEnd w:id="38"/>
    <w:bookmarkStart w:id="43"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2" w:name="fig-result"/>
          <w:p>
            <w:pPr>
              <w:pStyle w:val="Compact"/>
              <w:jc w:val="center"/>
            </w:pPr>
            <w:r>
              <w:drawing>
                <wp:inline>
                  <wp:extent cx="5334000" cy="2701322"/>
                  <wp:effectExtent b="0" l="0" r="0" t="0"/>
                  <wp:docPr descr="" title="" id="40" name="Picture"/>
                  <a:graphic>
                    <a:graphicData uri="http://schemas.openxmlformats.org/drawingml/2006/picture">
                      <pic:pic>
                        <pic:nvPicPr>
                          <pic:cNvPr descr="../../results/figures/height-weight-stratified.png" id="41" name="Picture"/>
                          <pic:cNvPicPr>
                            <a:picLocks noChangeArrowheads="1" noChangeAspect="1"/>
                          </pic:cNvPicPr>
                        </pic:nvPicPr>
                        <pic:blipFill>
                          <a:blip r:embed="rId39"/>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2"/>
        </w:tc>
      </w:tr>
    </w:tbl>
    <w:bookmarkEnd w:id="43"/>
    <w:bookmarkStart w:id="45"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4"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4"/>
          <w:p/>
        </w:tc>
      </w:tr>
    </w:tbl>
    <w:p>
      <w:r>
        <w:br w:type="page"/>
      </w:r>
    </w:p>
    <w:bookmarkEnd w:id="45"/>
    <w:bookmarkEnd w:id="46"/>
    <w:bookmarkStart w:id="51"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7"/>
    <w:bookmarkStart w:id="48"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8"/>
    <w:bookmarkStart w:id="50"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(5)</w:t>
      </w:r>
      <w:r>
        <w:t xml:space="preserve"> </w:t>
      </w:r>
      <w:r>
        <w:t xml:space="preserve">discusses types of analyses.</w:t>
      </w:r>
    </w:p>
    <w:p>
      <w:pPr>
        <w:pStyle w:val="BodyText"/>
      </w:pPr>
      <w:r>
        <w:t xml:space="preserve">These papers</w:t>
      </w:r>
      <w:r>
        <w:t xml:space="preserve"> </w:t>
      </w:r>
      <w:r>
        <w:t xml:space="preserve">(3,4)</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0"/>
    <w:bookmarkEnd w:id="51"/>
    <w:bookmarkStart w:id="61" w:name="references"/>
    <w:p>
      <w:pPr>
        <w:pStyle w:val="Heading1"/>
      </w:pPr>
      <w:r>
        <w:t xml:space="preserve">6. References</w:t>
      </w:r>
    </w:p>
    <w:bookmarkStart w:id="60" w:name="refs"/>
    <w:bookmarkStart w:id="52" w:name="ref-H1BVisaProgram2016"/>
    <w:p>
      <w:pPr>
        <w:pStyle w:val="Bibliography"/>
      </w:pPr>
      <w:r>
        <w:t xml:space="preserve">1.</w:t>
      </w:r>
      <w:r>
        <w:t xml:space="preserve"> </w:t>
      </w:r>
      <w:r>
        <w:t xml:space="preserve">	</w:t>
      </w:r>
      <w:r>
        <w:t xml:space="preserve">The</w:t>
      </w:r>
      <w:r>
        <w:t xml:space="preserve"> </w:t>
      </w:r>
      <w:r>
        <w:t xml:space="preserve">H-1B Visa Program</w:t>
      </w:r>
      <w:r>
        <w:t xml:space="preserve"> </w:t>
      </w:r>
      <w:r>
        <w:t xml:space="preserve">and</w:t>
      </w:r>
      <w:r>
        <w:t xml:space="preserve"> </w:t>
      </w:r>
      <w:r>
        <w:t xml:space="preserve">Its Impact</w:t>
      </w:r>
      <w:r>
        <w:t xml:space="preserve"> </w:t>
      </w:r>
      <w:r>
        <w:t xml:space="preserve">on the</w:t>
      </w:r>
      <w:r>
        <w:t xml:space="preserve"> </w:t>
      </w:r>
      <w:r>
        <w:t xml:space="preserve">U</w:t>
      </w:r>
      <w:r>
        <w:t xml:space="preserve">.</w:t>
      </w:r>
      <w:r>
        <w:t xml:space="preserve">S</w:t>
      </w:r>
      <w:r>
        <w:t xml:space="preserve">.</w:t>
      </w:r>
      <w:r>
        <w:t xml:space="preserve"> </w:t>
      </w:r>
      <w:r>
        <w:t xml:space="preserve">Economy</w:t>
      </w:r>
      <w:r>
        <w:t xml:space="preserve">.</w:t>
      </w:r>
      <w:r>
        <w:t xml:space="preserve"> </w:t>
      </w:r>
      <w:r>
        <w:rPr>
          <w:i/>
          <w:iCs/>
        </w:rPr>
        <w:t xml:space="preserve">American Immigration Council</w:t>
      </w:r>
      <w:r>
        <w:t xml:space="preserve">. 2016;</w:t>
      </w:r>
    </w:p>
    <w:bookmarkEnd w:id="52"/>
    <w:bookmarkStart w:id="53" w:name="ref-LaborConditionApplication2025"/>
    <w:p>
      <w:pPr>
        <w:pStyle w:val="Bibliography"/>
      </w:pPr>
      <w:r>
        <w:t xml:space="preserve">2.</w:t>
      </w:r>
      <w:r>
        <w:t xml:space="preserve"> </w:t>
      </w:r>
      <w:r>
        <w:t xml:space="preserve">	</w:t>
      </w:r>
      <w:r>
        <w:t xml:space="preserve">Labor</w:t>
      </w:r>
      <w:r>
        <w:t xml:space="preserve"> </w:t>
      </w:r>
      <w:r>
        <w:t xml:space="preserve">Condition Application</w:t>
      </w:r>
      <w:r>
        <w:t xml:space="preserve">.</w:t>
      </w:r>
      <w:r>
        <w:t xml:space="preserve"> </w:t>
      </w:r>
      <w:r>
        <w:rPr>
          <w:i/>
          <w:iCs/>
        </w:rPr>
        <w:t xml:space="preserve">Wikipedia</w:t>
      </w:r>
      <w:r>
        <w:t xml:space="preserve">. 2025;</w:t>
      </w:r>
    </w:p>
    <w:bookmarkEnd w:id="53"/>
    <w:bookmarkStart w:id="55" w:name="ref-mckay2020"/>
    <w:p>
      <w:pPr>
        <w:pStyle w:val="Bibliography"/>
      </w:pPr>
      <w:r>
        <w:t xml:space="preserve">3.</w:t>
      </w:r>
      <w:r>
        <w:t xml:space="preserve"> </w:t>
      </w:r>
      <w:r>
        <w:t xml:space="preserve">	</w:t>
      </w:r>
      <w:r>
        <w:t xml:space="preserve">McKay B, Ebell M, Billings WZ, et al.</w:t>
      </w:r>
      <w:r>
        <w:t xml:space="preserve"> </w:t>
      </w:r>
      <w:hyperlink r:id="rId54">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5"/>
    <w:bookmarkStart w:id="57" w:name="ref-mckay2020a"/>
    <w:p>
      <w:pPr>
        <w:pStyle w:val="Bibliography"/>
      </w:pPr>
      <w:r>
        <w:t xml:space="preserve">4.</w:t>
      </w:r>
      <w:r>
        <w:t xml:space="preserve"> </w:t>
      </w:r>
      <w:r>
        <w:t xml:space="preserve">	</w:t>
      </w:r>
      <w:r>
        <w:t xml:space="preserve">McKay B, Ebell M, Dale AP, et al.</w:t>
      </w:r>
      <w:r>
        <w:t xml:space="preserve"> </w:t>
      </w:r>
      <w:hyperlink r:id="rId56">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7"/>
    <w:bookmarkStart w:id="59" w:name="ref-leek2015"/>
    <w:p>
      <w:pPr>
        <w:pStyle w:val="Bibliography"/>
      </w:pPr>
      <w:r>
        <w:t xml:space="preserve">5.</w:t>
      </w:r>
      <w:r>
        <w:t xml:space="preserve"> </w:t>
      </w:r>
      <w:r>
        <w:t xml:space="preserve">	</w:t>
      </w:r>
      <w:r>
        <w:t xml:space="preserve">Leek JT, Peng RD.</w:t>
      </w:r>
      <w:r>
        <w:t xml:space="preserve"> </w:t>
      </w:r>
      <w:hyperlink r:id="rId58">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8"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kaggle.com/datasets/zongaobian/h1b-lca-disclosure-data-2020-2024/data"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8"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kaggle.com/datasets/zongaobian/h1b-lca-disclosure-data-2020-2024/data"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H-1B Visa Workers Using H-1B LCA Disclosure Data (2020–2024)</dc:title>
  <dc:creator>Yufei Wu</dc:creator>
  <cp:keywords/>
  <dcterms:created xsi:type="dcterms:W3CDTF">2025-01-31T18:33:44Z</dcterms:created>
  <dcterms:modified xsi:type="dcterms:W3CDTF">2025-01-31T18:33:44Z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