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 to Yufei Wu’s MADA Project</w:t>
      </w:r>
    </w:p>
    <w:p>
      <w:pPr>
        <w:pStyle w:val="SourceCode"/>
      </w:pPr>
      <w:r>
        <w:rPr>
          <w:rStyle w:val="VerbatimChar"/>
        </w:rPr>
        <w:t xml:space="preserve">Warning: package 'here'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'knitr' was built under R version 4.3.3</w:t>
      </w:r>
    </w:p>
    <w:bookmarkStart w:id="20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You can find all the supplemetary materials (figures and tables) in the supplement.</w:t>
      </w:r>
    </w:p>
    <w:bookmarkEnd w:id="20"/>
    <w:bookmarkStart w:id="34" w:name="additional-results"/>
    <w:p>
      <w:pPr>
        <w:pStyle w:val="Heading1"/>
      </w:pPr>
      <w:r>
        <w:t xml:space="preserve">2. Additional results</w:t>
      </w:r>
    </w:p>
    <w:p>
      <w:pPr>
        <w:pStyle w:val="FirstParagraph"/>
      </w:pPr>
      <w:hyperlink w:anchor="tbl-sum_prev_wage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a summary table for prevailing wage.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1" w:name="tbl-sum_prev_wag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Summary Table for Prevailing Wage.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320"/>
              <w:gridCol w:w="1320"/>
              <w:gridCol w:w="1320"/>
              <w:gridCol w:w="1320"/>
              <w:gridCol w:w="1320"/>
              <w:gridCol w:w="132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count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mean_wage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median_wage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sd_wage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min_wage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max_wage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3023857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102611.2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97261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34807.18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15080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760202</w:t>
                  </w:r>
                </w:p>
              </w:tc>
            </w:tr>
          </w:tbl>
          <w:bookmarkEnd w:id="21"/>
          <w:p/>
        </w:tc>
      </w:tr>
    </w:tbl>
    <w:p>
      <w:pPr>
        <w:pStyle w:val="BodyText"/>
      </w:pPr>
      <w:hyperlink w:anchor="fig-bottom_wage_by_soc_titl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a bar plot of bottom 10 job titles by lowest median wage.</w:t>
      </w:r>
      <w:r>
        <w:t xml:space="preserve"> </w:t>
      </w:r>
      <w:hyperlink w:anchor="fig-bottom_wage_by_employer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shows a bar plot of bottom 10 employers by lowest median wage.</w:t>
      </w:r>
      <w:r>
        <w:t xml:space="preserve"> </w:t>
      </w:r>
      <w:hyperlink w:anchor="fig-bottom_wage_by_state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a bar plot of bottom 10 states by lowest median wage.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bottom_wage_by_soc_title"/>
          <w:p>
            <w:pPr>
              <w:pStyle w:val="Compact"/>
              <w:jc w:val="center"/>
            </w:pPr>
            <w:r>
              <w:drawing>
                <wp:inline>
                  <wp:extent cx="5334000" cy="4000499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../../../results/figures/bottom_wage_by_soc_titl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Bottom 10 Job Titles by Lowest Median Wage.</w:t>
            </w:r>
          </w:p>
          <w:bookmarkEnd w:id="25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bottom_wage_by_employer"/>
          <w:p>
            <w:pPr>
              <w:pStyle w:val="Compact"/>
              <w:jc w:val="center"/>
            </w:pPr>
            <w:r>
              <w:drawing>
                <wp:inline>
                  <wp:extent cx="5334000" cy="4000499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../../../results/figures/bottom_wage_by_employer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Bottom 10 Employers by Lowest Median Wage.</w:t>
            </w:r>
          </w:p>
          <w:bookmarkEnd w:id="29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bottom_wage_by_state"/>
          <w:p>
            <w:pPr>
              <w:pStyle w:val="Compact"/>
              <w:jc w:val="center"/>
            </w:pPr>
            <w:r>
              <w:drawing>
                <wp:inline>
                  <wp:extent cx="5334000" cy="4000499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../../../results/figures/bottom_wage_by_sta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Bottom 10 States by Lowest Median Wage.</w:t>
            </w:r>
          </w:p>
          <w:bookmarkEnd w:id="33"/>
        </w:tc>
      </w:tr>
    </w:tbl>
    <w:p>
      <w:r>
        <w:br w:type="page"/>
      </w:r>
    </w:p>
    <w:bookmarkEnd w:id="34"/>
    <w:bookmarkStart w:id="35" w:name="discussion"/>
    <w:p>
      <w:pPr>
        <w:pStyle w:val="Heading1"/>
      </w:pPr>
      <w:r>
        <w:t xml:space="preserve">3. Discussion</w:t>
      </w:r>
    </w:p>
    <w:p>
      <w:r>
        <w:br w:type="page"/>
      </w:r>
    </w:p>
    <w:bookmarkEnd w:id="35"/>
    <w:bookmarkStart w:id="36" w:name="references"/>
    <w:p>
      <w:pPr>
        <w:pStyle w:val="Heading1"/>
      </w:pPr>
      <w:r>
        <w:t xml:space="preserve">4. References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 to Yufei Wu’s MADA Project</dc:title>
  <dc:creator/>
  <cp:keywords/>
  <dcterms:created xsi:type="dcterms:W3CDTF">2025-02-21T15:12:56Z</dcterms:created>
  <dcterms:modified xsi:type="dcterms:W3CDTF">2025-02-21T15:12:56Z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