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4CE76">
      <w:pPr>
        <w:pStyle w:val="36"/>
        <w:jc w:val="center"/>
        <w:rPr>
          <w:rFonts w:hint="default"/>
          <w:color w:val="0A0A1E"/>
          <w:lang w:val="en-GB"/>
        </w:rPr>
      </w:pPr>
      <w:r>
        <w:rPr>
          <w:color w:val="0A0A1E"/>
        </w:rPr>
        <w:t>CogniTek — Readiness Assessment</w:t>
      </w:r>
      <w:r>
        <w:rPr>
          <w:rFonts w:hint="default"/>
          <w:color w:val="0A0A1E"/>
          <w:lang w:val="en-GB"/>
        </w:rPr>
        <w:t xml:space="preserve"> </w:t>
      </w:r>
    </w:p>
    <w:p w14:paraId="574167B7">
      <w:pPr>
        <w:pStyle w:val="36"/>
        <w:jc w:val="center"/>
        <w:rPr>
          <w:rFonts w:hint="default"/>
          <w:lang w:val="en-GB"/>
        </w:rPr>
      </w:pPr>
      <w:r>
        <w:rPr>
          <w:rFonts w:hint="default"/>
          <w:color w:val="0A0A1E"/>
          <w:lang w:val="en-GB"/>
        </w:rPr>
        <w:t>(1-4-2026)</w:t>
      </w:r>
    </w:p>
    <w:p w14:paraId="4B418D2F">
      <w:r>
        <w:rPr>
          <w:b w:val="0"/>
          <w:i/>
          <w:color w:val="666666"/>
        </w:rPr>
        <w:t>A comprehensive audit of what stands between</w:t>
      </w:r>
      <w:r>
        <w:rPr>
          <w:rFonts w:hint="default"/>
          <w:b w:val="0"/>
          <w:i/>
          <w:color w:val="666666"/>
          <w:lang w:val="en-GB"/>
        </w:rPr>
        <w:t xml:space="preserve"> our</w:t>
      </w:r>
      <w:r>
        <w:rPr>
          <w:b w:val="0"/>
          <w:i/>
          <w:color w:val="666666"/>
        </w:rPr>
        <w:t xml:space="preserve"> current app and a fully-fledged Google Play Store release.</w:t>
      </w:r>
    </w:p>
    <w:p w14:paraId="7213BFC9"/>
    <w:p w14:paraId="50E1C977">
      <w:pPr>
        <w:pStyle w:val="2"/>
      </w:pPr>
      <w:r>
        <w:rPr>
          <w:color w:val="1A1A2E"/>
        </w:rPr>
        <w:t>Summary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00BF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703" w:type="dxa"/>
          </w:tcPr>
          <w:p w14:paraId="085E17FB">
            <w:pPr>
              <w:spacing w:after="0" w:line="240" w:lineRule="auto"/>
            </w:pPr>
            <w:r>
              <w:rPr>
                <w:b/>
              </w:rPr>
              <w:t>Category</w:t>
            </w:r>
          </w:p>
        </w:tc>
        <w:tc>
          <w:tcPr>
            <w:tcW w:w="4703" w:type="dxa"/>
          </w:tcPr>
          <w:p w14:paraId="2DEF14CB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498955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9925F6A">
            <w:pPr>
              <w:spacing w:after="0" w:line="240" w:lineRule="auto"/>
            </w:pPr>
            <w:r>
              <w:t>Capacitor + Android Shell</w:t>
            </w:r>
          </w:p>
        </w:tc>
        <w:tc>
          <w:tcPr>
            <w:tcW w:w="4703" w:type="dxa"/>
          </w:tcPr>
          <w:p w14:paraId="0EC4E9E8">
            <w:pPr>
              <w:spacing w:after="0" w:line="240" w:lineRule="auto"/>
            </w:pPr>
            <w:r>
              <w:t>✅ Basic setup done</w:t>
            </w:r>
          </w:p>
        </w:tc>
      </w:tr>
      <w:tr w14:paraId="3862CD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144F417">
            <w:pPr>
              <w:spacing w:after="0" w:line="240" w:lineRule="auto"/>
            </w:pPr>
            <w:r>
              <w:t>Authentication (Supabase)</w:t>
            </w:r>
          </w:p>
        </w:tc>
        <w:tc>
          <w:tcPr>
            <w:tcW w:w="4703" w:type="dxa"/>
          </w:tcPr>
          <w:p w14:paraId="7D8F4F01">
            <w:pPr>
              <w:spacing w:after="0" w:line="240" w:lineRule="auto"/>
            </w:pPr>
            <w:r>
              <w:t>✅ Working</w:t>
            </w:r>
          </w:p>
        </w:tc>
      </w:tr>
      <w:tr w14:paraId="2FF304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C22296C">
            <w:pPr>
              <w:spacing w:after="0" w:line="240" w:lineRule="auto"/>
            </w:pPr>
            <w:r>
              <w:t>Core Features (Record, Tasks, Flashcards, Sylens)</w:t>
            </w:r>
          </w:p>
        </w:tc>
        <w:tc>
          <w:tcPr>
            <w:tcW w:w="4703" w:type="dxa"/>
          </w:tcPr>
          <w:p w14:paraId="66E70173">
            <w:pPr>
              <w:spacing w:after="0" w:line="240" w:lineRule="auto"/>
            </w:pPr>
            <w:r>
              <w:t>✅ Working</w:t>
            </w:r>
          </w:p>
        </w:tc>
      </w:tr>
      <w:tr w14:paraId="3B2700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8D1CE4B">
            <w:pPr>
              <w:spacing w:after="0" w:line="240" w:lineRule="auto"/>
            </w:pPr>
            <w:r>
              <w:t>Play Store Publishing Requirements</w:t>
            </w:r>
          </w:p>
        </w:tc>
        <w:tc>
          <w:tcPr>
            <w:tcW w:w="4703" w:type="dxa"/>
          </w:tcPr>
          <w:p w14:paraId="0967467C">
            <w:pPr>
              <w:spacing w:after="0" w:line="240" w:lineRule="auto"/>
            </w:pPr>
            <w:r>
              <w:t>🔴 Not started</w:t>
            </w:r>
          </w:p>
        </w:tc>
      </w:tr>
      <w:tr w14:paraId="09A545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D3DE449">
            <w:pPr>
              <w:spacing w:after="0" w:line="240" w:lineRule="auto"/>
            </w:pPr>
            <w:r>
              <w:t>Backend Production Readiness</w:t>
            </w:r>
          </w:p>
        </w:tc>
        <w:tc>
          <w:tcPr>
            <w:tcW w:w="4703" w:type="dxa"/>
          </w:tcPr>
          <w:p w14:paraId="3950986A">
            <w:pPr>
              <w:spacing w:after="0" w:line="240" w:lineRule="auto"/>
            </w:pPr>
            <w:r>
              <w:t>🟡 Partial</w:t>
            </w:r>
          </w:p>
        </w:tc>
      </w:tr>
      <w:tr w14:paraId="53CDF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618C619">
            <w:pPr>
              <w:spacing w:after="0" w:line="240" w:lineRule="auto"/>
            </w:pPr>
            <w:r>
              <w:t>Offline &amp; Resilience</w:t>
            </w:r>
          </w:p>
        </w:tc>
        <w:tc>
          <w:tcPr>
            <w:tcW w:w="4703" w:type="dxa"/>
          </w:tcPr>
          <w:p w14:paraId="331537A5">
            <w:pPr>
              <w:spacing w:after="0" w:line="240" w:lineRule="auto"/>
            </w:pPr>
            <w:r>
              <w:t>🟡 PWA caching only</w:t>
            </w:r>
          </w:p>
        </w:tc>
      </w:tr>
      <w:tr w14:paraId="3D152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F391850">
            <w:pPr>
              <w:spacing w:after="0" w:line="240" w:lineRule="auto"/>
            </w:pPr>
            <w:r>
              <w:t>Native Android Integration</w:t>
            </w:r>
          </w:p>
        </w:tc>
        <w:tc>
          <w:tcPr>
            <w:tcW w:w="4703" w:type="dxa"/>
          </w:tcPr>
          <w:p w14:paraId="5E1E4187">
            <w:pPr>
              <w:spacing w:after="0" w:line="240" w:lineRule="auto"/>
            </w:pPr>
            <w:r>
              <w:t>🟡 Minimal</w:t>
            </w:r>
          </w:p>
        </w:tc>
      </w:tr>
      <w:tr w14:paraId="2954D1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D74FBDE">
            <w:pPr>
              <w:spacing w:after="0" w:line="240" w:lineRule="auto"/>
            </w:pPr>
            <w:r>
              <w:t>Testing &amp; Quality Assurance</w:t>
            </w:r>
          </w:p>
        </w:tc>
        <w:tc>
          <w:tcPr>
            <w:tcW w:w="4703" w:type="dxa"/>
          </w:tcPr>
          <w:p w14:paraId="37DABF38">
            <w:pPr>
              <w:spacing w:after="0" w:line="240" w:lineRule="auto"/>
            </w:pPr>
            <w:r>
              <w:t>🔴 None</w:t>
            </w:r>
          </w:p>
        </w:tc>
      </w:tr>
    </w:tbl>
    <w:p w14:paraId="568EE21A"/>
    <w:p w14:paraId="64AB9426">
      <w:pPr>
        <w:pStyle w:val="2"/>
      </w:pPr>
      <w:r>
        <w:rPr>
          <w:color w:val="1A1A2E"/>
        </w:rPr>
        <w:t>Critical Blockers (Must Fix Before Publishing)</w:t>
      </w:r>
    </w:p>
    <w:p w14:paraId="0DD15233">
      <w:pPr>
        <w:pStyle w:val="3"/>
      </w:pPr>
      <w:r>
        <w:rPr>
          <w:color w:val="1A1A2E"/>
        </w:rPr>
        <w:t>1. Backend is on ngrok / localhost — No Stable Production URL</w:t>
      </w:r>
    </w:p>
    <w:p w14:paraId="30A8F09C">
      <w:pPr>
        <w:ind w:left="567"/>
      </w:pPr>
      <w:r>
        <w:rPr>
          <w:b/>
          <w:color w:val="CC0000"/>
        </w:rPr>
        <w:t xml:space="preserve">⚠️ CAUTION: </w:t>
      </w:r>
      <w:r>
        <w:rPr>
          <w:rFonts w:hint="default"/>
          <w:b w:val="0"/>
          <w:bCs/>
          <w:color w:val="CC0000"/>
          <w:lang w:val="en-GB"/>
        </w:rPr>
        <w:t>Our</w:t>
      </w:r>
      <w:r>
        <w:rPr>
          <w:rFonts w:hint="default"/>
          <w:b/>
          <w:color w:val="CC0000"/>
          <w:lang w:val="en-GB"/>
        </w:rPr>
        <w:t xml:space="preserve"> </w:t>
      </w:r>
      <w:r>
        <w:rPr>
          <w:color w:val="CC0000"/>
        </w:rPr>
        <w:t>app currently points to http://127.0.0.1:8000 as the default API, with an ngrok tunnel for phone testing. Play Store apps cannot rely on ngrok tunnels or localhost.</w:t>
      </w:r>
    </w:p>
    <w:p w14:paraId="17BB4F12">
      <w:r>
        <w:rPr>
          <w:b/>
          <w:i w:val="0"/>
        </w:rPr>
        <w:t xml:space="preserve">What </w:t>
      </w:r>
      <w:r>
        <w:rPr>
          <w:rFonts w:hint="default"/>
          <w:b/>
          <w:i w:val="0"/>
          <w:lang w:val="en-GB"/>
        </w:rPr>
        <w:t>we</w:t>
      </w:r>
      <w:r>
        <w:rPr>
          <w:b/>
          <w:i w:val="0"/>
        </w:rPr>
        <w:t xml:space="preserve"> need:</w:t>
      </w:r>
    </w:p>
    <w:p w14:paraId="66E40AAF">
      <w:pPr>
        <w:pStyle w:val="23"/>
        <w:ind w:left="720"/>
      </w:pPr>
      <w:r>
        <w:t xml:space="preserve">A </w:t>
      </w:r>
      <w:r>
        <w:rPr>
          <w:b/>
        </w:rPr>
        <w:t>permanently hosted backend</w:t>
      </w:r>
      <w:r>
        <w:t xml:space="preserve"> with a stable URL (e.g., https://api.cognitek.app)</w:t>
      </w:r>
    </w:p>
    <w:p w14:paraId="4ADD32F7">
      <w:pPr>
        <w:pStyle w:val="23"/>
        <w:ind w:left="720"/>
      </w:pPr>
      <w:r>
        <w:t xml:space="preserve">Render.com's </w:t>
      </w:r>
      <w:r>
        <w:rPr>
          <w:b/>
        </w:rPr>
        <w:t>free tier spins down after inactivity</w:t>
      </w:r>
      <w:r>
        <w:t xml:space="preserve"> (30-60s cold starts = terrible UX)</w:t>
      </w:r>
    </w:p>
    <w:p w14:paraId="4C3ABF6A">
      <w:pPr>
        <w:pStyle w:val="23"/>
        <w:ind w:left="720"/>
      </w:pPr>
      <w:r>
        <w:rPr>
          <w:b/>
        </w:rPr>
        <w:t>Options:</w:t>
      </w:r>
      <w:r>
        <w:t xml:space="preserve"> Render paid tier (~$7/mo), Railway.app, Fly.io, or a cheap VPS (DigitalOcean $6/mo)</w:t>
      </w:r>
    </w:p>
    <w:p w14:paraId="3F87FC32">
      <w:pPr>
        <w:pStyle w:val="23"/>
        <w:ind w:left="720"/>
      </w:pPr>
      <w:r>
        <w:t xml:space="preserve">The </w:t>
      </w:r>
      <w:r>
        <w:rPr>
          <w:b/>
        </w:rPr>
        <w:t>Whisper model requirement</w:t>
      </w:r>
      <w:r>
        <w:t xml:space="preserve"> makes this harder — needs ~2GB+ RAM</w:t>
      </w:r>
    </w:p>
    <w:p w14:paraId="6C4250FD">
      <w:pPr>
        <w:pStyle w:val="3"/>
      </w:pPr>
      <w:r>
        <w:rPr>
          <w:color w:val="1A1A2E"/>
        </w:rPr>
        <w:t>2. Whisper Model Cannot Run on Free Tier Hosting</w:t>
      </w:r>
    </w:p>
    <w:p w14:paraId="550B94BA">
      <w:pPr>
        <w:ind w:left="567"/>
        <w:rPr>
          <w:color w:val="FF0000"/>
        </w:rPr>
      </w:pPr>
      <w:r>
        <w:rPr>
          <w:b/>
          <w:color w:val="FF0000"/>
        </w:rPr>
        <w:t xml:space="preserve">⚠️ WARNING: </w:t>
      </w:r>
      <w:r>
        <w:rPr>
          <w:rFonts w:hint="default"/>
          <w:color w:val="FF0000"/>
          <w:lang w:val="en-GB"/>
        </w:rPr>
        <w:t>Our</w:t>
      </w:r>
      <w:r>
        <w:rPr>
          <w:color w:val="FF0000"/>
        </w:rPr>
        <w:t xml:space="preserve"> backend loads whisper.load_model("small") which requires ~1GB+ RAM and torch. Free-tier services will OOM crash or be painfully slow.</w:t>
      </w:r>
    </w:p>
    <w:p w14:paraId="07A8F1DE">
      <w:r>
        <w:rPr>
          <w:b/>
          <w:i w:val="0"/>
        </w:rPr>
        <w:t>Options:</w:t>
      </w:r>
    </w:p>
    <w:p w14:paraId="55E7E63F">
      <w:pPr>
        <w:pStyle w:val="23"/>
        <w:ind w:left="720"/>
      </w:pPr>
      <w:r>
        <w:t xml:space="preserve">Use </w:t>
      </w:r>
      <w:r>
        <w:rPr>
          <w:b/>
        </w:rPr>
        <w:t>Groq's Whisper API</w:t>
      </w:r>
      <w:r>
        <w:t xml:space="preserve"> (</w:t>
      </w:r>
      <w:r>
        <w:rPr>
          <w:rFonts w:hint="default"/>
          <w:lang w:val="en-GB"/>
        </w:rPr>
        <w:t>A</w:t>
      </w:r>
      <w:r>
        <w:t>lready have Groq set up!) — free tier gives decent quotas</w:t>
      </w:r>
    </w:p>
    <w:p w14:paraId="5D81199A">
      <w:pPr>
        <w:pStyle w:val="23"/>
        <w:ind w:left="720"/>
      </w:pPr>
      <w:r>
        <w:t xml:space="preserve">Use </w:t>
      </w:r>
      <w:r>
        <w:rPr>
          <w:b/>
        </w:rPr>
        <w:t>Google Cloud Speech-to-Text</w:t>
      </w:r>
      <w:r>
        <w:t xml:space="preserve"> or </w:t>
      </w:r>
      <w:r>
        <w:rPr>
          <w:b/>
        </w:rPr>
        <w:t>AssemblyAI</w:t>
      </w:r>
    </w:p>
    <w:p w14:paraId="7F83E1EA">
      <w:pPr>
        <w:pStyle w:val="23"/>
        <w:ind w:left="720"/>
      </w:pPr>
      <w:r>
        <w:t xml:space="preserve">Use </w:t>
      </w:r>
      <w:r>
        <w:rPr>
          <w:b/>
        </w:rPr>
        <w:t>OpenAI Whisper API</w:t>
      </w:r>
      <w:r>
        <w:t xml:space="preserve"> ($0.006/min — very cheap)</w:t>
      </w:r>
    </w:p>
    <w:p w14:paraId="3653F969">
      <w:pPr>
        <w:pStyle w:val="23"/>
        <w:ind w:left="720"/>
      </w:pPr>
      <w:r>
        <w:t>Self-host on a GPU server (expensive for a student project)</w:t>
      </w:r>
    </w:p>
    <w:p w14:paraId="30D1BF27">
      <w:pPr>
        <w:pStyle w:val="3"/>
      </w:pPr>
      <w:r>
        <w:rPr>
          <w:color w:val="1A1A2E"/>
        </w:rPr>
        <w:t>3. No App Signing Configuration</w:t>
      </w:r>
    </w:p>
    <w:p w14:paraId="02DD3B2E">
      <w:pPr>
        <w:ind w:left="567"/>
      </w:pPr>
      <w:r>
        <w:rPr>
          <w:b/>
          <w:color w:val="0055CC"/>
        </w:rPr>
        <w:t xml:space="preserve">ℹ️ IMPORTANT: </w:t>
      </w:r>
      <w:r>
        <w:rPr>
          <w:color w:val="0055CC"/>
        </w:rPr>
        <w:t xml:space="preserve">Google Play requires a signed APK/AAB (Android App Bundle). </w:t>
      </w:r>
      <w:r>
        <w:rPr>
          <w:rFonts w:hint="default"/>
          <w:color w:val="0055CC"/>
          <w:lang w:val="en-GB"/>
        </w:rPr>
        <w:t>Our</w:t>
      </w:r>
      <w:r>
        <w:rPr>
          <w:color w:val="0055CC"/>
        </w:rPr>
        <w:t xml:space="preserve"> current setup has no signing config.</w:t>
      </w:r>
    </w:p>
    <w:p w14:paraId="4B1C9272">
      <w:r>
        <w:rPr>
          <w:b/>
          <w:i w:val="0"/>
        </w:rPr>
        <w:t>What's needed in build.gradle:</w:t>
      </w:r>
    </w:p>
    <w:p w14:paraId="4652B7DB">
      <w:pPr>
        <w:pStyle w:val="23"/>
        <w:ind w:left="720"/>
      </w:pPr>
      <w:r>
        <w:t xml:space="preserve">Add a </w:t>
      </w:r>
      <w:r>
        <w:rPr>
          <w:b/>
        </w:rPr>
        <w:t>signingConfigs</w:t>
      </w:r>
      <w:r>
        <w:t xml:space="preserve"> block with keystore path, passwords, and key alias</w:t>
      </w:r>
    </w:p>
    <w:p w14:paraId="1AA52D3B">
      <w:pPr>
        <w:pStyle w:val="23"/>
        <w:ind w:left="720"/>
      </w:pPr>
      <w:r>
        <w:t xml:space="preserve">Generate a keystore with keytool — </w:t>
      </w:r>
      <w:r>
        <w:rPr>
          <w:b/>
        </w:rPr>
        <w:t>never lose it</w:t>
      </w:r>
      <w:r>
        <w:t xml:space="preserve"> (you can't update the app without it)</w:t>
      </w:r>
    </w:p>
    <w:p w14:paraId="2BD1D13C">
      <w:pPr>
        <w:pStyle w:val="23"/>
        <w:ind w:left="720"/>
      </w:pPr>
      <w:r>
        <w:t xml:space="preserve">Enroll in </w:t>
      </w:r>
      <w:r>
        <w:rPr>
          <w:b/>
        </w:rPr>
        <w:t>Google Play App Signing</w:t>
      </w:r>
      <w:r>
        <w:t xml:space="preserve"> (recommended)</w:t>
      </w:r>
    </w:p>
    <w:p w14:paraId="3306C6EB">
      <w:pPr>
        <w:pStyle w:val="3"/>
      </w:pPr>
      <w:r>
        <w:rPr>
          <w:color w:val="1A1A2E"/>
        </w:rPr>
        <w:t>4. No Privacy Policy</w:t>
      </w:r>
    </w:p>
    <w:p w14:paraId="69C0B208">
      <w:pPr>
        <w:ind w:left="567"/>
      </w:pPr>
      <w:r>
        <w:rPr>
          <w:b/>
          <w:color w:val="CC0000"/>
        </w:rPr>
        <w:t xml:space="preserve">⚠️ CAUTION: </w:t>
      </w:r>
      <w:r>
        <w:rPr>
          <w:color w:val="CC0000"/>
        </w:rPr>
        <w:t xml:space="preserve">Google Play rejects apps without a privacy policy. </w:t>
      </w:r>
      <w:r>
        <w:rPr>
          <w:rFonts w:hint="default"/>
          <w:color w:val="CC0000"/>
          <w:lang w:val="en-GB"/>
        </w:rPr>
        <w:t>Our</w:t>
      </w:r>
      <w:r>
        <w:rPr>
          <w:color w:val="CC0000"/>
        </w:rPr>
        <w:t xml:space="preserve"> app collects: audio recordings, user email, academic data, and uses AI services. This REQUIRES a privacy policy.</w:t>
      </w:r>
    </w:p>
    <w:p w14:paraId="5651E533">
      <w:r>
        <w:rPr>
          <w:b/>
          <w:i w:val="0"/>
        </w:rPr>
        <w:t>What you need:</w:t>
      </w:r>
    </w:p>
    <w:p w14:paraId="5985C1FF">
      <w:pPr>
        <w:pStyle w:val="23"/>
        <w:ind w:left="720"/>
      </w:pPr>
      <w:r>
        <w:t>A publicly hosted privacy policy page (e.g., on GitHub Pages or Vercel site)</w:t>
      </w:r>
    </w:p>
    <w:p w14:paraId="4BA50ED9">
      <w:pPr>
        <w:pStyle w:val="23"/>
        <w:ind w:left="720"/>
      </w:pPr>
      <w:r>
        <w:t>Must disclose: data collected, how it's processed, third-party services (Supabase, Google Gemini, Groq), data retention, user rights</w:t>
      </w:r>
    </w:p>
    <w:p w14:paraId="6B3915E2">
      <w:pPr>
        <w:pStyle w:val="23"/>
        <w:ind w:left="720"/>
      </w:pPr>
      <w:r>
        <w:t>Link it in the Play Store listing AND inside the app (Profile page)</w:t>
      </w:r>
    </w:p>
    <w:p w14:paraId="23E68DC0">
      <w:pPr>
        <w:pStyle w:val="3"/>
      </w:pPr>
      <w:r>
        <w:rPr>
          <w:color w:val="1A1A2E"/>
        </w:rPr>
        <w:t>5. No Proper App Icons &amp; Store Listing Assets</w:t>
      </w:r>
    </w:p>
    <w:p w14:paraId="3EC131FB">
      <w:r>
        <w:rPr>
          <w:b w:val="0"/>
          <w:i w:val="0"/>
        </w:rPr>
        <w:t xml:space="preserve">Current state: </w:t>
      </w:r>
      <w:r>
        <w:rPr>
          <w:rFonts w:hint="default"/>
          <w:b w:val="0"/>
          <w:i w:val="0"/>
          <w:lang w:val="en-GB"/>
        </w:rPr>
        <w:t>Our</w:t>
      </w:r>
      <w:r>
        <w:rPr>
          <w:b w:val="0"/>
          <w:i w:val="0"/>
        </w:rPr>
        <w:t xml:space="preserve"> pwa-192x192.png and pwa-512x512.png are 685KB each (likely the same file — probably a placeholder).</w:t>
      </w:r>
    </w:p>
    <w:p w14:paraId="0245A404"/>
    <w:p w14:paraId="11B35480">
      <w:r>
        <w:rPr>
          <w:b/>
          <w:i w:val="0"/>
        </w:rPr>
        <w:t>Play Store requires: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F4342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F6AB403">
            <w:pPr>
              <w:spacing w:after="0" w:line="240" w:lineRule="auto"/>
            </w:pPr>
            <w:r>
              <w:rPr>
                <w:b/>
              </w:rPr>
              <w:t>Asset</w:t>
            </w:r>
          </w:p>
        </w:tc>
        <w:tc>
          <w:tcPr>
            <w:tcW w:w="4703" w:type="dxa"/>
          </w:tcPr>
          <w:p w14:paraId="5269731C">
            <w:pPr>
              <w:spacing w:after="0" w:line="240" w:lineRule="auto"/>
            </w:pPr>
            <w:r>
              <w:rPr>
                <w:b/>
              </w:rPr>
              <w:t>Specification</w:t>
            </w:r>
          </w:p>
        </w:tc>
      </w:tr>
      <w:tr w14:paraId="4821B3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92F1572">
            <w:pPr>
              <w:spacing w:after="0" w:line="240" w:lineRule="auto"/>
            </w:pPr>
            <w:r>
              <w:t>App Icon</w:t>
            </w:r>
          </w:p>
        </w:tc>
        <w:tc>
          <w:tcPr>
            <w:tcW w:w="4703" w:type="dxa"/>
          </w:tcPr>
          <w:p w14:paraId="3441C15F">
            <w:pPr>
              <w:spacing w:after="0" w:line="240" w:lineRule="auto"/>
            </w:pPr>
            <w:r>
              <w:t>512×512 PNG (32-bit, no alpha for Play Store)</w:t>
            </w:r>
          </w:p>
        </w:tc>
      </w:tr>
      <w:tr w14:paraId="55275D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86AF68A">
            <w:pPr>
              <w:spacing w:after="0" w:line="240" w:lineRule="auto"/>
            </w:pPr>
            <w:r>
              <w:t>Feature Graphic</w:t>
            </w:r>
          </w:p>
        </w:tc>
        <w:tc>
          <w:tcPr>
            <w:tcW w:w="4703" w:type="dxa"/>
          </w:tcPr>
          <w:p w14:paraId="4EB676BC">
            <w:pPr>
              <w:spacing w:after="0" w:line="240" w:lineRule="auto"/>
            </w:pPr>
            <w:r>
              <w:t>1024×500 PNG</w:t>
            </w:r>
          </w:p>
        </w:tc>
      </w:tr>
      <w:tr w14:paraId="601DF5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B07BE6E">
            <w:pPr>
              <w:spacing w:after="0" w:line="240" w:lineRule="auto"/>
            </w:pPr>
            <w:r>
              <w:t>Screenshots</w:t>
            </w:r>
          </w:p>
        </w:tc>
        <w:tc>
          <w:tcPr>
            <w:tcW w:w="4703" w:type="dxa"/>
          </w:tcPr>
          <w:p w14:paraId="28D6A146">
            <w:pPr>
              <w:spacing w:after="0" w:line="240" w:lineRule="auto"/>
            </w:pPr>
            <w:r>
              <w:t>Min 2 phone screenshots (16:9 or 9:16)</w:t>
            </w:r>
          </w:p>
        </w:tc>
      </w:tr>
      <w:tr w14:paraId="4DE1A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E27A3BF">
            <w:pPr>
              <w:spacing w:after="0" w:line="240" w:lineRule="auto"/>
            </w:pPr>
            <w:r>
              <w:t>Short Description</w:t>
            </w:r>
          </w:p>
        </w:tc>
        <w:tc>
          <w:tcPr>
            <w:tcW w:w="4703" w:type="dxa"/>
          </w:tcPr>
          <w:p w14:paraId="12A102F2">
            <w:pPr>
              <w:spacing w:after="0" w:line="240" w:lineRule="auto"/>
            </w:pPr>
            <w:r>
              <w:t>Max 80 characters</w:t>
            </w:r>
          </w:p>
        </w:tc>
      </w:tr>
      <w:tr w14:paraId="49D3E4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C93EBD7">
            <w:pPr>
              <w:spacing w:after="0" w:line="240" w:lineRule="auto"/>
            </w:pPr>
            <w:r>
              <w:t>Full Description</w:t>
            </w:r>
          </w:p>
        </w:tc>
        <w:tc>
          <w:tcPr>
            <w:tcW w:w="4703" w:type="dxa"/>
          </w:tcPr>
          <w:p w14:paraId="0104F04C">
            <w:pPr>
              <w:spacing w:after="0" w:line="240" w:lineRule="auto"/>
            </w:pPr>
            <w:r>
              <w:t>Max 4000 characters</w:t>
            </w:r>
          </w:p>
        </w:tc>
      </w:tr>
      <w:tr w14:paraId="0BC25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B9CC712">
            <w:pPr>
              <w:spacing w:after="0" w:line="240" w:lineRule="auto"/>
            </w:pPr>
            <w:r>
              <w:t>App Category</w:t>
            </w:r>
          </w:p>
        </w:tc>
        <w:tc>
          <w:tcPr>
            <w:tcW w:w="4703" w:type="dxa"/>
          </w:tcPr>
          <w:p w14:paraId="15687FDC">
            <w:pPr>
              <w:spacing w:after="0" w:line="240" w:lineRule="auto"/>
            </w:pPr>
            <w:r>
              <w:t>Education</w:t>
            </w:r>
          </w:p>
        </w:tc>
      </w:tr>
      <w:tr w14:paraId="4E346D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618B2F1">
            <w:pPr>
              <w:spacing w:after="0" w:line="240" w:lineRule="auto"/>
            </w:pPr>
            <w:r>
              <w:t>Content Rating</w:t>
            </w:r>
          </w:p>
        </w:tc>
        <w:tc>
          <w:tcPr>
            <w:tcW w:w="4703" w:type="dxa"/>
          </w:tcPr>
          <w:p w14:paraId="12C10BC4">
            <w:pPr>
              <w:spacing w:after="0" w:line="240" w:lineRule="auto"/>
            </w:pPr>
            <w:r>
              <w:t>Complete IARC questionnaire</w:t>
            </w:r>
          </w:p>
        </w:tc>
      </w:tr>
    </w:tbl>
    <w:p w14:paraId="4952923B"/>
    <w:p w14:paraId="4D4D735F">
      <w:r>
        <w:rPr>
          <w:b w:val="0"/>
          <w:i/>
        </w:rPr>
        <w:t xml:space="preserve">Android adaptive icons need to be generated from </w:t>
      </w:r>
      <w:r>
        <w:rPr>
          <w:rFonts w:hint="default"/>
          <w:b w:val="0"/>
          <w:i/>
          <w:lang w:val="en-GB"/>
        </w:rPr>
        <w:t>our</w:t>
      </w:r>
      <w:r>
        <w:rPr>
          <w:b w:val="0"/>
          <w:i/>
        </w:rPr>
        <w:t xml:space="preserve"> logo with multiple density variants (mdpi → xxxhdpi).</w:t>
      </w:r>
    </w:p>
    <w:p w14:paraId="39C1AC89">
      <w:pPr>
        <w:pStyle w:val="3"/>
      </w:pPr>
      <w:r>
        <w:rPr>
          <w:color w:val="1A1A2E"/>
        </w:rPr>
        <w:t>6. Version Code/Name Not Managed</w:t>
      </w:r>
    </w:p>
    <w:p w14:paraId="15B1D1E8">
      <w:r>
        <w:rPr>
          <w:b w:val="0"/>
          <w:i w:val="0"/>
        </w:rPr>
        <w:t>In build.gradle: versionCode 1, versionName "1.0"</w:t>
      </w:r>
    </w:p>
    <w:p w14:paraId="42051B73">
      <w:pPr>
        <w:pStyle w:val="23"/>
        <w:ind w:left="720"/>
      </w:pPr>
      <w:r>
        <w:t xml:space="preserve">Each Play Store update must have a </w:t>
      </w:r>
      <w:r>
        <w:rPr>
          <w:b/>
        </w:rPr>
        <w:t>higher versionCode</w:t>
      </w:r>
    </w:p>
    <w:p w14:paraId="58A13AC3">
      <w:pPr>
        <w:pStyle w:val="23"/>
        <w:ind w:left="720"/>
      </w:pPr>
      <w:r>
        <w:t>You need a versioning strategy (e.g., semver: 1.0.0, 1.1.0, 1.2.0)</w:t>
      </w:r>
    </w:p>
    <w:p w14:paraId="44191547">
      <w:pPr>
        <w:pStyle w:val="2"/>
      </w:pPr>
      <w:r>
        <w:rPr>
          <w:color w:val="1A1A2E"/>
        </w:rPr>
        <w:t>Important Improvements (Should Fix)</w:t>
      </w:r>
    </w:p>
    <w:p w14:paraId="3F7CD7C5">
      <w:pPr>
        <w:pStyle w:val="3"/>
      </w:pPr>
      <w:r>
        <w:rPr>
          <w:color w:val="1A1A2E"/>
        </w:rPr>
        <w:t>7. No Offline Capability for the Native App</w:t>
      </w:r>
    </w:p>
    <w:p w14:paraId="686B0470">
      <w:r>
        <w:rPr>
          <w:rFonts w:hint="default"/>
          <w:b w:val="0"/>
          <w:i w:val="0"/>
          <w:lang w:val="en-GB"/>
        </w:rPr>
        <w:t>O</w:t>
      </w:r>
      <w:r>
        <w:rPr>
          <w:b w:val="0"/>
          <w:i w:val="0"/>
        </w:rPr>
        <w:t>ur PWA has Workbox caching, but as a Capacitor native app, the service worker approach is less reliable.</w:t>
      </w:r>
    </w:p>
    <w:p w14:paraId="0ABF8B93">
      <w:r>
        <w:rPr>
          <w:b/>
          <w:i w:val="0"/>
        </w:rPr>
        <w:t xml:space="preserve">What </w:t>
      </w:r>
      <w:r>
        <w:rPr>
          <w:rFonts w:hint="default"/>
          <w:b/>
          <w:i w:val="0"/>
          <w:lang w:val="en-GB"/>
        </w:rPr>
        <w:t>We</w:t>
      </w:r>
      <w:r>
        <w:rPr>
          <w:b/>
          <w:i w:val="0"/>
        </w:rPr>
        <w:t xml:space="preserve"> need:</w:t>
      </w:r>
    </w:p>
    <w:p w14:paraId="3D0037E3">
      <w:pPr>
        <w:pStyle w:val="23"/>
        <w:ind w:left="720"/>
      </w:pPr>
      <w:r>
        <w:t>Local storage/SQLite for offline task/flashcard viewing</w:t>
      </w:r>
    </w:p>
    <w:p w14:paraId="3C69428B">
      <w:pPr>
        <w:pStyle w:val="23"/>
        <w:ind w:left="720"/>
      </w:pPr>
      <w:r>
        <w:t>Queue system for audio uploads when offline (record → store locally → upload when back online)</w:t>
      </w:r>
    </w:p>
    <w:p w14:paraId="52E68DD1">
      <w:pPr>
        <w:pStyle w:val="23"/>
        <w:ind w:left="720"/>
      </w:pPr>
      <w:r>
        <w:t>Graceful error handling when backend is down (currently shows "Connection Failed" with no retry)</w:t>
      </w:r>
    </w:p>
    <w:p w14:paraId="126206A4">
      <w:pPr>
        <w:pStyle w:val="3"/>
      </w:pPr>
      <w:r>
        <w:rPr>
          <w:color w:val="1A1A2E"/>
        </w:rPr>
        <w:t>8. Missing Native Permissions Handling</w:t>
      </w:r>
    </w:p>
    <w:p w14:paraId="6C36046E">
      <w:r>
        <w:rPr>
          <w:b w:val="0"/>
          <w:i w:val="0"/>
        </w:rPr>
        <w:t>AndroidManifest.xml declares RECORD_AUDIO and CAMERA, but:</w:t>
      </w:r>
    </w:p>
    <w:p w14:paraId="09236459">
      <w:pPr>
        <w:pStyle w:val="23"/>
        <w:ind w:left="720"/>
      </w:pPr>
      <w:r>
        <w:rPr>
          <w:b/>
        </w:rPr>
        <w:t>No runtime permission request flow</w:t>
      </w:r>
      <w:r>
        <w:t xml:space="preserve"> — Android 6+ requires asking at runtime</w:t>
      </w:r>
    </w:p>
    <w:p w14:paraId="04A0D244">
      <w:pPr>
        <w:pStyle w:val="23"/>
        <w:ind w:left="720"/>
      </w:pPr>
      <w:r>
        <w:t>AudioRecorder.jsx uses navigator.mediaDevices.getUserMedia() — works in WebView but error handling is minimal</w:t>
      </w:r>
    </w:p>
    <w:p w14:paraId="123EC2EA">
      <w:pPr>
        <w:pStyle w:val="23"/>
        <w:ind w:left="720"/>
      </w:pPr>
      <w:r>
        <w:rPr>
          <w:rFonts w:hint="default"/>
          <w:lang w:val="en-GB"/>
        </w:rPr>
        <w:t>We</w:t>
      </w:r>
      <w:r>
        <w:t xml:space="preserve"> should use </w:t>
      </w:r>
      <w:r>
        <w:rPr>
          <w:b/>
        </w:rPr>
        <w:t>@capacitor/permissions</w:t>
      </w:r>
      <w:r>
        <w:t xml:space="preserve"> or </w:t>
      </w:r>
      <w:r>
        <w:rPr>
          <w:b/>
        </w:rPr>
        <w:t>@capacitor/microphone</w:t>
      </w:r>
      <w:r>
        <w:t xml:space="preserve"> plugin for proper native permission flows</w:t>
      </w:r>
    </w:p>
    <w:p w14:paraId="75283391">
      <w:pPr>
        <w:pStyle w:val="23"/>
        <w:ind w:left="720"/>
      </w:pPr>
      <w:r>
        <w:rPr>
          <w:b/>
        </w:rPr>
        <w:t>CAMERA</w:t>
      </w:r>
      <w:r>
        <w:t xml:space="preserve"> permission is declared but no camera feature exists — Google may flag this as unnecessary</w:t>
      </w:r>
    </w:p>
    <w:p w14:paraId="56198FF0">
      <w:pPr>
        <w:pStyle w:val="3"/>
      </w:pPr>
      <w:r>
        <w:rPr>
          <w:color w:val="1A1A2E"/>
        </w:rPr>
        <w:t>9. No Push Notifications</w:t>
      </w:r>
    </w:p>
    <w:p w14:paraId="7CAF4D06">
      <w:pPr>
        <w:pStyle w:val="23"/>
        <w:ind w:left="720"/>
      </w:pPr>
      <w:r>
        <w:t>The google-services.json hook exists in build.gradle but the file itself is missing</w:t>
      </w:r>
    </w:p>
    <w:p w14:paraId="3D86865C">
      <w:pPr>
        <w:pStyle w:val="23"/>
        <w:ind w:left="720"/>
      </w:pPr>
      <w:r>
        <w:t>No Firebase/FCM setup</w:t>
      </w:r>
    </w:p>
    <w:p w14:paraId="0ED3CD49">
      <w:pPr>
        <w:pStyle w:val="23"/>
        <w:ind w:left="720"/>
      </w:pPr>
      <w:r>
        <w:t xml:space="preserve">For an academic app, notifications for </w:t>
      </w:r>
      <w:r>
        <w:rPr>
          <w:b/>
        </w:rPr>
        <w:t>upcoming deadlines</w:t>
      </w:r>
      <w:r>
        <w:t xml:space="preserve"> and </w:t>
      </w:r>
      <w:r>
        <w:rPr>
          <w:b/>
        </w:rPr>
        <w:t>study reminders</w:t>
      </w:r>
      <w:r>
        <w:t xml:space="preserve"> would be expected</w:t>
      </w:r>
    </w:p>
    <w:p w14:paraId="0EC4A0D9">
      <w:pPr>
        <w:pStyle w:val="3"/>
      </w:pPr>
      <w:r>
        <w:rPr>
          <w:color w:val="1A1A2E"/>
        </w:rPr>
        <w:t>10. Backend Security Issues</w:t>
      </w:r>
    </w:p>
    <w:p w14:paraId="5A5F23DE">
      <w:pPr>
        <w:ind w:left="567"/>
      </w:pPr>
      <w:r>
        <w:rPr>
          <w:b/>
          <w:color w:val="CC7700"/>
        </w:rPr>
        <w:t xml:space="preserve">⚠️ WARNING: </w:t>
      </w:r>
      <w:r>
        <w:rPr>
          <w:color w:val="CC7700"/>
        </w:rPr>
        <w:t xml:space="preserve"> </w:t>
      </w:r>
      <w:r>
        <w:rPr>
          <w:rFonts w:hint="default"/>
          <w:color w:val="CC7700"/>
          <w:lang w:val="en-GB"/>
        </w:rPr>
        <w:t>B</w:t>
      </w:r>
      <w:r>
        <w:rPr>
          <w:color w:val="CC7700"/>
        </w:rPr>
        <w:t>ackend has allow_origins=["*"] — this allows any website to call your API.</w:t>
      </w:r>
    </w:p>
    <w:p w14:paraId="6CAA51C6">
      <w:r>
        <w:rPr>
          <w:b/>
          <w:i w:val="0"/>
        </w:rPr>
        <w:t>Additional concerns:</w:t>
      </w:r>
    </w:p>
    <w:p w14:paraId="310AAC22">
      <w:pPr>
        <w:pStyle w:val="23"/>
        <w:ind w:left="720"/>
      </w:pPr>
      <w:r>
        <w:t>No rate limiting — anyone can spam your Gemini/Groq endpoints and burn your API quota</w:t>
      </w:r>
    </w:p>
    <w:p w14:paraId="41AF59E5">
      <w:pPr>
        <w:pStyle w:val="23"/>
        <w:ind w:left="720"/>
      </w:pPr>
      <w:r>
        <w:t>No authentication on API endpoints — anyone with your URL can read/write ANY user's data by guessing UUIDs</w:t>
      </w:r>
    </w:p>
    <w:p w14:paraId="228BAEB2">
      <w:pPr>
        <w:pStyle w:val="23"/>
        <w:ind w:left="720"/>
      </w:pPr>
      <w:r>
        <w:t>API keys read from plaintext files (api_key.txt, groq_key.txt) — should be environment variables only</w:t>
      </w:r>
    </w:p>
    <w:p w14:paraId="7DA877FC">
      <w:pPr>
        <w:pStyle w:val="23"/>
        <w:ind w:left="720"/>
      </w:pPr>
      <w:r>
        <w:t>No input validation on audio file uploads (size limits, file type verification)</w:t>
      </w:r>
    </w:p>
    <w:p w14:paraId="316DD0F7">
      <w:pPr>
        <w:pStyle w:val="23"/>
        <w:ind w:left="720"/>
      </w:pPr>
      <w:r>
        <w:t>The temp_filename in process_audio could be a path traversal vulnerability</w:t>
      </w:r>
    </w:p>
    <w:p w14:paraId="38B65CFC">
      <w:pPr>
        <w:pStyle w:val="3"/>
      </w:pPr>
      <w:r>
        <w:rPr>
          <w:color w:val="1A1A2E"/>
        </w:rPr>
        <w:t>11. Deep Linking / Navigation Issues</w:t>
      </w:r>
    </w:p>
    <w:p w14:paraId="08CF1EE3">
      <w:pPr>
        <w:pStyle w:val="23"/>
        <w:ind w:left="720"/>
      </w:pPr>
      <w:r>
        <w:t>Using BrowserRouter which requires server-side routing config</w:t>
      </w:r>
    </w:p>
    <w:p w14:paraId="290108F9">
      <w:pPr>
        <w:pStyle w:val="23"/>
        <w:ind w:left="720"/>
      </w:pPr>
      <w:r>
        <w:t xml:space="preserve">Capacitor apps sometimes have issues with BrowserRouter — consider </w:t>
      </w:r>
      <w:r>
        <w:rPr>
          <w:b/>
        </w:rPr>
        <w:t>HashRouter</w:t>
      </w:r>
    </w:p>
    <w:p w14:paraId="7FBE212B">
      <w:pPr>
        <w:pStyle w:val="23"/>
        <w:ind w:left="720"/>
      </w:pPr>
      <w:r>
        <w:t>No Android deep link / App Link configuration</w:t>
      </w:r>
    </w:p>
    <w:p w14:paraId="610B9894">
      <w:pPr>
        <w:pStyle w:val="3"/>
      </w:pPr>
      <w:r>
        <w:rPr>
          <w:color w:val="1A1A2E"/>
        </w:rPr>
        <w:t>12. No Error Reporting / Crash Analytics</w:t>
      </w:r>
    </w:p>
    <w:p w14:paraId="7BE8914B">
      <w:pPr>
        <w:pStyle w:val="23"/>
        <w:ind w:left="720"/>
      </w:pPr>
      <w:r>
        <w:t>ErrorBoundary shows a dev-friendly crash screen — not user-friendly for production</w:t>
      </w:r>
    </w:p>
    <w:p w14:paraId="2E91F7DB">
      <w:pPr>
        <w:pStyle w:val="23"/>
        <w:ind w:left="720"/>
      </w:pPr>
      <w:r>
        <w:t>No crash reporting service (Sentry, Firebase Crashlytics, etc.)</w:t>
      </w:r>
    </w:p>
    <w:p w14:paraId="601BB684">
      <w:pPr>
        <w:pStyle w:val="23"/>
        <w:ind w:left="720"/>
      </w:pPr>
      <w:r>
        <w:t>No analytics to understand user behavior</w:t>
      </w:r>
    </w:p>
    <w:p w14:paraId="74CEE8F3">
      <w:pPr>
        <w:pStyle w:val="2"/>
      </w:pPr>
      <w:r>
        <w:rPr>
          <w:color w:val="1A1A2E"/>
        </w:rPr>
        <w:t>Nice-to-Have (Polish for Better Store Rating)</w:t>
      </w:r>
    </w:p>
    <w:p w14:paraId="2B2BDD85">
      <w:pPr>
        <w:pStyle w:val="3"/>
      </w:pPr>
      <w:r>
        <w:rPr>
          <w:color w:val="1A1A2E"/>
        </w:rPr>
        <w:t>13. No Loading States / Skeleton Screens</w:t>
      </w:r>
    </w:p>
    <w:p w14:paraId="6C592E4C">
      <w:pPr>
        <w:pStyle w:val="23"/>
        <w:ind w:left="720"/>
      </w:pPr>
      <w:r>
        <w:t>When the app loads data, users see nothing or brief flashes — skeleton loaders would feel more polished</w:t>
      </w:r>
    </w:p>
    <w:p w14:paraId="4D9D70D2">
      <w:pPr>
        <w:pStyle w:val="3"/>
      </w:pPr>
      <w:r>
        <w:rPr>
          <w:color w:val="1A1A2E"/>
        </w:rPr>
        <w:t>14. No Data Export / Account Deletion</w:t>
      </w:r>
    </w:p>
    <w:p w14:paraId="79A46D50">
      <w:pPr>
        <w:pStyle w:val="23"/>
        <w:ind w:left="720"/>
      </w:pPr>
      <w:r>
        <w:t xml:space="preserve">Google Play requires apps to offer </w:t>
      </w:r>
      <w:r>
        <w:rPr>
          <w:b/>
        </w:rPr>
        <w:t>account deletion</w:t>
      </w:r>
      <w:r>
        <w:t xml:space="preserve"> if they support account creation</w:t>
      </w:r>
    </w:p>
    <w:p w14:paraId="6C57522E">
      <w:pPr>
        <w:pStyle w:val="23"/>
        <w:ind w:left="720"/>
      </w:pPr>
      <w:r>
        <w:t>Users should be able to export their data (GDPR-like compliance)</w:t>
      </w:r>
    </w:p>
    <w:p w14:paraId="4810250B">
      <w:pPr>
        <w:pStyle w:val="3"/>
      </w:pPr>
      <w:r>
        <w:rPr>
          <w:color w:val="1A1A2E"/>
        </w:rPr>
        <w:t>15. Haptic Feedback</w:t>
      </w:r>
    </w:p>
    <w:p w14:paraId="72D48E92">
      <w:pPr>
        <w:pStyle w:val="23"/>
        <w:ind w:left="720"/>
      </w:pPr>
      <w:r>
        <w:t>Recording button should vibrate on tap (native feel)</w:t>
      </w:r>
    </w:p>
    <w:p w14:paraId="0278572A">
      <w:pPr>
        <w:pStyle w:val="23"/>
        <w:ind w:left="720"/>
      </w:pPr>
      <w:r>
        <w:t xml:space="preserve">Use </w:t>
      </w:r>
      <w:r>
        <w:rPr>
          <w:b/>
        </w:rPr>
        <w:t>@capacitor/haptics</w:t>
      </w:r>
      <w:r>
        <w:t xml:space="preserve"> plugin</w:t>
      </w:r>
    </w:p>
    <w:p w14:paraId="6D488790">
      <w:pPr>
        <w:pStyle w:val="3"/>
      </w:pPr>
      <w:r>
        <w:rPr>
          <w:color w:val="1A1A2E"/>
        </w:rPr>
        <w:t>16. App Size Optimization</w:t>
      </w:r>
    </w:p>
    <w:p w14:paraId="576363E9">
      <w:pPr>
        <w:pStyle w:val="23"/>
        <w:ind w:left="720"/>
      </w:pPr>
      <w:r>
        <w:t>Current Capacitor build likely includes all of Tailwind CSS — tree-shake unused styles</w:t>
      </w:r>
    </w:p>
    <w:p w14:paraId="366B4DA8">
      <w:pPr>
        <w:pStyle w:val="23"/>
        <w:ind w:left="720"/>
      </w:pPr>
      <w:r>
        <w:t>Lazy-load routes to reduce initial bundle</w:t>
      </w:r>
    </w:p>
    <w:p w14:paraId="5233BD97">
      <w:pPr>
        <w:pStyle w:val="3"/>
      </w:pPr>
      <w:r>
        <w:rPr>
          <w:color w:val="1A1A2E"/>
        </w:rPr>
        <w:t>17. Accessibility</w:t>
      </w:r>
    </w:p>
    <w:p w14:paraId="06845A24">
      <w:pPr>
        <w:pStyle w:val="23"/>
        <w:ind w:left="720"/>
      </w:pPr>
      <w:r>
        <w:t>No ARIA labels on interactive elements</w:t>
      </w:r>
    </w:p>
    <w:p w14:paraId="2EB4A626">
      <w:pPr>
        <w:pStyle w:val="23"/>
        <w:ind w:left="720"/>
      </w:pPr>
      <w:r>
        <w:t>No screen reader support</w:t>
      </w:r>
    </w:p>
    <w:p w14:paraId="4C27326F">
      <w:pPr>
        <w:pStyle w:val="23"/>
        <w:ind w:left="720"/>
      </w:pPr>
      <w:r>
        <w:t>Color contrast may not meet WCAG guidelines in some dark-mode elements</w:t>
      </w:r>
    </w:p>
    <w:p w14:paraId="1D78BDB7">
      <w:pPr>
        <w:pStyle w:val="3"/>
      </w:pPr>
      <w:r>
        <w:rPr>
          <w:color w:val="1A1A2E"/>
        </w:rPr>
        <w:t>18. No Automated Testing</w:t>
      </w:r>
    </w:p>
    <w:p w14:paraId="20E5730D">
      <w:pPr>
        <w:pStyle w:val="23"/>
        <w:ind w:left="720"/>
      </w:pPr>
      <w:r>
        <w:t>Zero unit tests, integration tests, or E2E tests</w:t>
      </w:r>
    </w:p>
    <w:p w14:paraId="61F3FE42">
      <w:pPr>
        <w:pStyle w:val="23"/>
        <w:ind w:left="720"/>
      </w:pPr>
      <w:r>
        <w:t>Play Store doesn't require them, but any update could break existing functionality</w:t>
      </w:r>
    </w:p>
    <w:p w14:paraId="2BA711AB">
      <w:pPr>
        <w:pStyle w:val="2"/>
      </w:pPr>
      <w:r>
        <w:rPr>
          <w:color w:val="1A1A2E"/>
        </w:rPr>
        <w:t>Recommended Action Plan (Priority Order)</w:t>
      </w:r>
    </w:p>
    <w:p w14:paraId="56B749D0">
      <w:r>
        <w:rPr>
          <w:b w:val="0"/>
          <w:i/>
        </w:rPr>
        <w:t>Follow this sequence to get to Play Store as efficiently as possible:</w:t>
      </w:r>
    </w:p>
    <w:p w14:paraId="4334F4E5"/>
    <w:p w14:paraId="3BBDE9FA">
      <w:r>
        <w:rPr>
          <w:b/>
          <w:sz w:val="24"/>
        </w:rPr>
        <w:t xml:space="preserve">1. </w:t>
      </w:r>
      <w:r>
        <w:rPr>
          <w:b/>
        </w:rPr>
        <w:t xml:space="preserve">Deploy Backend to Paid Hosting — </w:t>
      </w:r>
      <w:r>
        <w:rPr>
          <w:i/>
          <w:color w:val="666666"/>
        </w:rPr>
        <w:t>Render paid tier or Railway — ~$7/mo</w:t>
      </w:r>
    </w:p>
    <w:p w14:paraId="0081D310">
      <w:r>
        <w:rPr>
          <w:b/>
          <w:sz w:val="24"/>
        </w:rPr>
        <w:t xml:space="preserve">2. </w:t>
      </w:r>
      <w:r>
        <w:rPr>
          <w:b/>
        </w:rPr>
        <w:t xml:space="preserve">Replace Whisper with Cloud STT API — </w:t>
      </w:r>
      <w:r>
        <w:rPr>
          <w:i/>
          <w:color w:val="666666"/>
        </w:rPr>
        <w:t>Use Groq Whisper API (key already set up)</w:t>
      </w:r>
    </w:p>
    <w:p w14:paraId="35450C65">
      <w:r>
        <w:rPr>
          <w:b/>
          <w:sz w:val="24"/>
        </w:rPr>
        <w:t xml:space="preserve">3. </w:t>
      </w:r>
      <w:r>
        <w:rPr>
          <w:b/>
        </w:rPr>
        <w:t xml:space="preserve">Add API Authentication &amp; Rate Limiting — </w:t>
      </w:r>
      <w:r>
        <w:rPr>
          <w:i/>
          <w:color w:val="666666"/>
        </w:rPr>
        <w:t>Secure endpoints, restrict CORS</w:t>
      </w:r>
    </w:p>
    <w:p w14:paraId="3AE8A7FC">
      <w:r>
        <w:rPr>
          <w:b/>
          <w:sz w:val="24"/>
        </w:rPr>
        <w:t xml:space="preserve">4. </w:t>
      </w:r>
      <w:r>
        <w:rPr>
          <w:b/>
        </w:rPr>
        <w:t xml:space="preserve">Generate Signing Key &amp; Build Release AAB — </w:t>
      </w:r>
      <w:r>
        <w:rPr>
          <w:i/>
          <w:color w:val="666666"/>
        </w:rPr>
        <w:t>keytool + Gradle signing config</w:t>
      </w:r>
    </w:p>
    <w:p w14:paraId="0C0CE0E5">
      <w:r>
        <w:rPr>
          <w:b/>
          <w:sz w:val="24"/>
        </w:rPr>
        <w:t xml:space="preserve">5. </w:t>
      </w:r>
      <w:r>
        <w:rPr>
          <w:b/>
        </w:rPr>
        <w:t xml:space="preserve">Create Privacy Policy Page — </w:t>
      </w:r>
      <w:r>
        <w:rPr>
          <w:i/>
          <w:color w:val="666666"/>
        </w:rPr>
        <w:t>Host on GitHub Pages or Vercel</w:t>
      </w:r>
    </w:p>
    <w:p w14:paraId="1CD3CEAA">
      <w:r>
        <w:rPr>
          <w:b/>
          <w:sz w:val="24"/>
        </w:rPr>
        <w:t xml:space="preserve">6. </w:t>
      </w:r>
      <w:r>
        <w:rPr>
          <w:b/>
        </w:rPr>
        <w:t xml:space="preserve">Generate Proper App Icons &amp; Store Assets — </w:t>
      </w:r>
      <w:r>
        <w:rPr>
          <w:i/>
          <w:color w:val="666666"/>
        </w:rPr>
        <w:t>Adaptive icons, screenshots, feature graphic</w:t>
      </w:r>
    </w:p>
    <w:p w14:paraId="7AC39E60">
      <w:r>
        <w:rPr>
          <w:b/>
          <w:sz w:val="24"/>
        </w:rPr>
        <w:t xml:space="preserve">7. </w:t>
      </w:r>
      <w:r>
        <w:rPr>
          <w:b/>
        </w:rPr>
        <w:t xml:space="preserve">Create Google Play Developer Account — </w:t>
      </w:r>
      <w:r>
        <w:rPr>
          <w:i/>
          <w:color w:val="666666"/>
        </w:rPr>
        <w:t>$25 one-time fee</w:t>
      </w:r>
    </w:p>
    <w:p w14:paraId="4A94C9C0">
      <w:r>
        <w:rPr>
          <w:b/>
          <w:sz w:val="24"/>
        </w:rPr>
        <w:t xml:space="preserve">8. </w:t>
      </w:r>
      <w:r>
        <w:rPr>
          <w:b/>
        </w:rPr>
        <w:t xml:space="preserve">Complete Store Listing &amp; Content Rating — </w:t>
      </w:r>
      <w:r>
        <w:rPr>
          <w:i/>
          <w:color w:val="666666"/>
        </w:rPr>
        <w:t>Description, category, IARC questionnaire</w:t>
      </w:r>
    </w:p>
    <w:p w14:paraId="63437F3D">
      <w:r>
        <w:rPr>
          <w:b/>
          <w:sz w:val="24"/>
        </w:rPr>
        <w:t xml:space="preserve">9. </w:t>
      </w:r>
      <w:r>
        <w:rPr>
          <w:b/>
        </w:rPr>
        <w:t xml:space="preserve">Submit for Review — </w:t>
      </w:r>
      <w:r>
        <w:rPr>
          <w:i/>
          <w:color w:val="666666"/>
        </w:rPr>
        <w:t>Upload AAB, publish</w:t>
      </w:r>
    </w:p>
    <w:p w14:paraId="5E2A916A"/>
    <w:p w14:paraId="0191AFE3">
      <w:pPr>
        <w:pStyle w:val="3"/>
      </w:pPr>
      <w:r>
        <w:rPr>
          <w:color w:val="1A1A2E"/>
        </w:rPr>
        <w:t>Estimated Effort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484A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CC66131">
            <w:pPr>
              <w:spacing w:after="0" w:line="240" w:lineRule="auto"/>
            </w:pPr>
            <w:r>
              <w:rPr>
                <w:b/>
              </w:rPr>
              <w:t>Task</w:t>
            </w:r>
          </w:p>
        </w:tc>
        <w:tc>
          <w:tcPr>
            <w:tcW w:w="4703" w:type="dxa"/>
          </w:tcPr>
          <w:p w14:paraId="13FDDC68">
            <w:pPr>
              <w:spacing w:after="0" w:line="240" w:lineRule="auto"/>
            </w:pPr>
            <w:r>
              <w:rPr>
                <w:b/>
              </w:rPr>
              <w:t>Time Estimate</w:t>
            </w:r>
          </w:p>
        </w:tc>
      </w:tr>
      <w:tr w14:paraId="4184A2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4889918">
            <w:pPr>
              <w:spacing w:after="0" w:line="240" w:lineRule="auto"/>
            </w:pPr>
            <w:r>
              <w:t>Backend hosting + Whisper migration</w:t>
            </w:r>
          </w:p>
        </w:tc>
        <w:tc>
          <w:tcPr>
            <w:tcW w:w="4703" w:type="dxa"/>
          </w:tcPr>
          <w:p w14:paraId="18832CAB">
            <w:pPr>
              <w:spacing w:after="0" w:line="240" w:lineRule="auto"/>
            </w:pPr>
            <w:r>
              <w:t>1-2 days</w:t>
            </w:r>
          </w:p>
        </w:tc>
      </w:tr>
      <w:tr w14:paraId="4CEDAC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F559DD8">
            <w:pPr>
              <w:spacing w:after="0" w:line="240" w:lineRule="auto"/>
            </w:pPr>
            <w:r>
              <w:t>API security (auth, rate limiting)</w:t>
            </w:r>
          </w:p>
        </w:tc>
        <w:tc>
          <w:tcPr>
            <w:tcW w:w="4703" w:type="dxa"/>
          </w:tcPr>
          <w:p w14:paraId="7933C4C3">
            <w:pPr>
              <w:spacing w:after="0" w:line="240" w:lineRule="auto"/>
            </w:pPr>
            <w:r>
              <w:t>1 day</w:t>
            </w:r>
          </w:p>
        </w:tc>
      </w:tr>
      <w:tr w14:paraId="173C7B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54F74C5">
            <w:pPr>
              <w:spacing w:after="0" w:line="240" w:lineRule="auto"/>
            </w:pPr>
            <w:r>
              <w:t>App signing + release build</w:t>
            </w:r>
          </w:p>
        </w:tc>
        <w:tc>
          <w:tcPr>
            <w:tcW w:w="4703" w:type="dxa"/>
          </w:tcPr>
          <w:p w14:paraId="7C992021">
            <w:pPr>
              <w:spacing w:after="0" w:line="240" w:lineRule="auto"/>
            </w:pPr>
            <w:r>
              <w:t>2-3 hours</w:t>
            </w:r>
          </w:p>
        </w:tc>
      </w:tr>
      <w:tr w14:paraId="56E0F2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BC6EF38">
            <w:pPr>
              <w:spacing w:after="0" w:line="240" w:lineRule="auto"/>
            </w:pPr>
            <w:r>
              <w:t>Privacy policy</w:t>
            </w:r>
          </w:p>
        </w:tc>
        <w:tc>
          <w:tcPr>
            <w:tcW w:w="4703" w:type="dxa"/>
          </w:tcPr>
          <w:p w14:paraId="41974BB2">
            <w:pPr>
              <w:spacing w:after="0" w:line="240" w:lineRule="auto"/>
            </w:pPr>
            <w:r>
              <w:t>1-2 hours</w:t>
            </w:r>
          </w:p>
        </w:tc>
      </w:tr>
      <w:tr w14:paraId="4C97F1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9F7CE56">
            <w:pPr>
              <w:spacing w:after="0" w:line="240" w:lineRule="auto"/>
            </w:pPr>
            <w:r>
              <w:t>Store assets (icons, screenshots, description)</w:t>
            </w:r>
          </w:p>
        </w:tc>
        <w:tc>
          <w:tcPr>
            <w:tcW w:w="4703" w:type="dxa"/>
          </w:tcPr>
          <w:p w14:paraId="690348CF">
            <w:pPr>
              <w:spacing w:after="0" w:line="240" w:lineRule="auto"/>
            </w:pPr>
            <w:r>
              <w:t>3-4 hours</w:t>
            </w:r>
          </w:p>
        </w:tc>
      </w:tr>
      <w:tr w14:paraId="385AB6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4F91A2A">
            <w:pPr>
              <w:spacing w:after="0" w:line="240" w:lineRule="auto"/>
            </w:pPr>
            <w:r>
              <w:t>Play Store account + listing setup</w:t>
            </w:r>
          </w:p>
        </w:tc>
        <w:tc>
          <w:tcPr>
            <w:tcW w:w="4703" w:type="dxa"/>
          </w:tcPr>
          <w:p w14:paraId="2D5FBC54">
            <w:pPr>
              <w:spacing w:after="0" w:line="240" w:lineRule="auto"/>
            </w:pPr>
            <w:r>
              <w:t>1-2 hours</w:t>
            </w:r>
          </w:p>
        </w:tc>
      </w:tr>
      <w:tr w14:paraId="078EBB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559005B">
            <w:pPr>
              <w:spacing w:after="0" w:line="240" w:lineRule="auto"/>
            </w:pPr>
            <w:r>
              <w:t>Account deletion feature</w:t>
            </w:r>
          </w:p>
        </w:tc>
        <w:tc>
          <w:tcPr>
            <w:tcW w:w="4703" w:type="dxa"/>
          </w:tcPr>
          <w:p w14:paraId="083CB59C">
            <w:pPr>
              <w:spacing w:after="0" w:line="240" w:lineRule="auto"/>
            </w:pPr>
            <w:r>
              <w:t>2-3 hours</w:t>
            </w:r>
          </w:p>
        </w:tc>
      </w:tr>
      <w:tr w14:paraId="4A2FC1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8CDEA60">
            <w:pPr>
              <w:spacing w:after="0" w:line="240" w:lineRule="auto"/>
            </w:pPr>
            <w:r>
              <w:t>Total minimum</w:t>
            </w:r>
          </w:p>
        </w:tc>
        <w:tc>
          <w:tcPr>
            <w:tcW w:w="4703" w:type="dxa"/>
          </w:tcPr>
          <w:p w14:paraId="2417068D">
            <w:pPr>
              <w:spacing w:after="0" w:line="240" w:lineRule="auto"/>
            </w:pPr>
            <w:r>
              <w:t>~3-4 days</w:t>
            </w:r>
          </w:p>
        </w:tc>
      </w:tr>
    </w:tbl>
    <w:p w14:paraId="02870FAB"/>
    <w:p w14:paraId="415D6B38"/>
    <w:p w14:paraId="1F546F97"/>
    <w:p w14:paraId="2BE4D3FE">
      <w:pPr>
        <w:pStyle w:val="3"/>
      </w:pPr>
      <w:r>
        <w:rPr>
          <w:color w:val="1A1A2E"/>
        </w:rPr>
        <w:t>Costs to Consider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BFD75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703" w:type="dxa"/>
          </w:tcPr>
          <w:p w14:paraId="27E0FCA3">
            <w:pPr>
              <w:spacing w:after="0" w:line="240" w:lineRule="auto"/>
            </w:pPr>
            <w:r>
              <w:rPr>
                <w:b/>
              </w:rPr>
              <w:t>Item</w:t>
            </w:r>
          </w:p>
        </w:tc>
        <w:tc>
          <w:tcPr>
            <w:tcW w:w="4703" w:type="dxa"/>
          </w:tcPr>
          <w:p w14:paraId="44990FBD">
            <w:pPr>
              <w:spacing w:after="0" w:line="240" w:lineRule="auto"/>
            </w:pPr>
            <w:r>
              <w:rPr>
                <w:b/>
              </w:rPr>
              <w:t>Cost</w:t>
            </w:r>
          </w:p>
        </w:tc>
      </w:tr>
      <w:tr w14:paraId="242850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1E8D350">
            <w:pPr>
              <w:spacing w:after="0" w:line="240" w:lineRule="auto"/>
            </w:pPr>
            <w:r>
              <w:t>Google Play Developer Account</w:t>
            </w:r>
          </w:p>
        </w:tc>
        <w:tc>
          <w:tcPr>
            <w:tcW w:w="4703" w:type="dxa"/>
          </w:tcPr>
          <w:p w14:paraId="32A3B406">
            <w:pPr>
              <w:spacing w:after="0" w:line="240" w:lineRule="auto"/>
            </w:pPr>
            <w:r>
              <w:t>$25 (one-time)</w:t>
            </w:r>
          </w:p>
        </w:tc>
      </w:tr>
      <w:tr w14:paraId="5053D5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52C3A28">
            <w:pPr>
              <w:spacing w:after="0" w:line="240" w:lineRule="auto"/>
            </w:pPr>
            <w:r>
              <w:t>Backend Hosting (Render/Railway paid)</w:t>
            </w:r>
          </w:p>
        </w:tc>
        <w:tc>
          <w:tcPr>
            <w:tcW w:w="4703" w:type="dxa"/>
          </w:tcPr>
          <w:p w14:paraId="2828A94E">
            <w:pPr>
              <w:spacing w:after="0" w:line="240" w:lineRule="auto"/>
            </w:pPr>
            <w:r>
              <w:t>~$7-15/month</w:t>
            </w:r>
          </w:p>
        </w:tc>
      </w:tr>
      <w:tr w14:paraId="2FF16F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F7F4B3F">
            <w:pPr>
              <w:spacing w:after="0" w:line="240" w:lineRule="auto"/>
            </w:pPr>
            <w:r>
              <w:t>Cloud STT API (Groq Whisper / OpenAI)</w:t>
            </w:r>
          </w:p>
        </w:tc>
        <w:tc>
          <w:tcPr>
            <w:tcW w:w="4703" w:type="dxa"/>
          </w:tcPr>
          <w:p w14:paraId="52944EDC">
            <w:pPr>
              <w:spacing w:after="0" w:line="240" w:lineRule="auto"/>
            </w:pPr>
            <w:r>
              <w:t>Free tier likely sufficient</w:t>
            </w:r>
          </w:p>
        </w:tc>
      </w:tr>
      <w:tr w14:paraId="5F6012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FE3398A">
            <w:pPr>
              <w:spacing w:after="0" w:line="240" w:lineRule="auto"/>
            </w:pPr>
            <w:r>
              <w:t>Gemini API</w:t>
            </w:r>
          </w:p>
        </w:tc>
        <w:tc>
          <w:tcPr>
            <w:tcW w:w="4703" w:type="dxa"/>
          </w:tcPr>
          <w:p w14:paraId="5F589B61">
            <w:pPr>
              <w:spacing w:after="0" w:line="240" w:lineRule="auto"/>
            </w:pPr>
            <w:r>
              <w:t>Free tier likely sufficient</w:t>
            </w:r>
          </w:p>
        </w:tc>
      </w:tr>
      <w:tr w14:paraId="7F746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DB939CA">
            <w:pPr>
              <w:spacing w:after="0" w:line="240" w:lineRule="auto"/>
            </w:pPr>
            <w:r>
              <w:t>Custom Domain (optional)</w:t>
            </w:r>
          </w:p>
        </w:tc>
        <w:tc>
          <w:tcPr>
            <w:tcW w:w="4703" w:type="dxa"/>
          </w:tcPr>
          <w:p w14:paraId="4F4D46DB">
            <w:pPr>
              <w:spacing w:after="0" w:line="240" w:lineRule="auto"/>
            </w:pPr>
            <w:r>
              <w:t>~$10-15/year</w:t>
            </w:r>
          </w:p>
        </w:tc>
      </w:tr>
      <w:tr w14:paraId="0D594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E3C881B">
            <w:pPr>
              <w:spacing w:after="0" w:line="240" w:lineRule="auto"/>
            </w:pPr>
            <w:r>
              <w:t>Total upfront</w:t>
            </w:r>
          </w:p>
        </w:tc>
        <w:tc>
          <w:tcPr>
            <w:tcW w:w="4703" w:type="dxa"/>
          </w:tcPr>
          <w:p w14:paraId="0278C9A3">
            <w:pPr>
              <w:spacing w:after="0" w:line="240" w:lineRule="auto"/>
            </w:pPr>
            <w:r>
              <w:t>~$30-40</w:t>
            </w:r>
          </w:p>
        </w:tc>
      </w:tr>
      <w:tr w14:paraId="75BBC2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20DF551">
            <w:pPr>
              <w:spacing w:after="0" w:line="240" w:lineRule="auto"/>
            </w:pPr>
            <w:r>
              <w:t>Total monthly</w:t>
            </w:r>
          </w:p>
        </w:tc>
        <w:tc>
          <w:tcPr>
            <w:tcW w:w="4703" w:type="dxa"/>
          </w:tcPr>
          <w:p w14:paraId="6746CD2C">
            <w:pPr>
              <w:spacing w:after="0" w:line="240" w:lineRule="auto"/>
            </w:pPr>
            <w:r>
              <w:t>~$7-15</w:t>
            </w:r>
          </w:p>
        </w:tc>
      </w:tr>
    </w:tbl>
    <w:p w14:paraId="2D775AAB"/>
    <w:p w14:paraId="7B713034">
      <w:pPr>
        <w:ind w:left="7" w:leftChars="0" w:hanging="7" w:firstLineChars="0"/>
        <w:rPr>
          <w:color w:val="E46C0A" w:themeColor="accent6" w:themeShade="BF"/>
        </w:rPr>
      </w:pPr>
      <w:r>
        <w:rPr>
          <w:b/>
          <w:color w:val="E46C0A" w:themeColor="accent6" w:themeShade="BF"/>
        </w:rPr>
        <w:t xml:space="preserve">💡 TIP: </w:t>
      </w:r>
      <w:r>
        <w:rPr>
          <w:color w:val="E46C0A" w:themeColor="accent6" w:themeShade="BF"/>
        </w:rPr>
        <w:t xml:space="preserve">The fastest path to Play Store: migrate audio transcription to Groq Whisper API (you already have the key), deploy backend to Render paid tier, add a privacy policy, generate signing keys, and submit. </w:t>
      </w:r>
      <w:bookmarkStart w:id="0" w:name="_GoBack"/>
      <w:bookmarkEnd w:id="0"/>
      <w:r>
        <w:rPr>
          <w:color w:val="E46C0A" w:themeColor="accent6" w:themeShade="BF"/>
        </w:rPr>
        <w:t>The core app features are already solid — it's mostly infrastructure and compliance work.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3C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1240</Words>
  <Characters>6903</Characters>
  <Lines>0</Lines>
  <Paragraphs>0</Paragraphs>
  <TotalTime>6</TotalTime>
  <ScaleCrop>false</ScaleCrop>
  <LinksUpToDate>false</LinksUpToDate>
  <CharactersWithSpaces>7971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erhan</cp:lastModifiedBy>
  <dcterms:modified xsi:type="dcterms:W3CDTF">2026-04-01T01:38:16Z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eyJoZGlkIjoiNDVlYWMwOTVmZGEyYWQwMGRlNDU2YjE2MWYxMzE1MWYifQ==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6B8028651D9148F1B7062536884F43C0_12</vt:lpwstr>
  </property>
</Properties>
</file>