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D8C" w:rsidRDefault="006F6D8C" w:rsidP="006F6D8C">
      <w:pPr>
        <w:widowControl w:val="0"/>
        <w:autoSpaceDE w:val="0"/>
        <w:autoSpaceDN w:val="0"/>
        <w:adjustRightInd w:val="0"/>
        <w:rPr>
          <w:b/>
          <w:bCs/>
          <w:sz w:val="22"/>
        </w:rPr>
      </w:pPr>
      <w:r>
        <w:rPr>
          <w:b/>
          <w:bCs/>
          <w:sz w:val="22"/>
        </w:rPr>
        <w:t>GIS 5578</w:t>
      </w:r>
    </w:p>
    <w:p w:rsidR="006F6D8C" w:rsidRPr="00FD5629" w:rsidRDefault="0099162A" w:rsidP="006F6D8C">
      <w:pPr>
        <w:widowControl w:val="0"/>
        <w:autoSpaceDE w:val="0"/>
        <w:autoSpaceDN w:val="0"/>
        <w:adjustRightInd w:val="0"/>
        <w:rPr>
          <w:b/>
          <w:bCs/>
          <w:sz w:val="22"/>
        </w:rPr>
      </w:pPr>
      <w:r>
        <w:rPr>
          <w:b/>
          <w:bCs/>
          <w:sz w:val="22"/>
        </w:rPr>
        <w:t>Wrap-Up 2</w:t>
      </w:r>
    </w:p>
    <w:p w:rsidR="006F6D8C" w:rsidRPr="00FD5629" w:rsidRDefault="006F6D8C" w:rsidP="006F6D8C">
      <w:pPr>
        <w:widowControl w:val="0"/>
        <w:autoSpaceDE w:val="0"/>
        <w:autoSpaceDN w:val="0"/>
        <w:adjustRightInd w:val="0"/>
        <w:jc w:val="both"/>
        <w:rPr>
          <w:b/>
          <w:bCs/>
          <w:sz w:val="22"/>
        </w:rPr>
      </w:pPr>
    </w:p>
    <w:p w:rsidR="006F6D8C" w:rsidRPr="00C22CCA" w:rsidRDefault="006F6D8C" w:rsidP="006F6D8C">
      <w:pPr>
        <w:widowControl w:val="0"/>
        <w:autoSpaceDE w:val="0"/>
        <w:autoSpaceDN w:val="0"/>
        <w:adjustRightInd w:val="0"/>
        <w:jc w:val="both"/>
        <w:rPr>
          <w:rFonts w:ascii="Consolas" w:hAnsi="Consolas"/>
          <w:sz w:val="22"/>
          <w:szCs w:val="22"/>
        </w:rPr>
      </w:pPr>
    </w:p>
    <w:p w:rsidR="006F6D8C" w:rsidRPr="00C22CCA" w:rsidRDefault="006F6D8C" w:rsidP="006F6D8C">
      <w:pPr>
        <w:widowControl w:val="0"/>
        <w:autoSpaceDE w:val="0"/>
        <w:autoSpaceDN w:val="0"/>
        <w:adjustRightInd w:val="0"/>
        <w:jc w:val="both"/>
        <w:rPr>
          <w:rFonts w:ascii="Consolas" w:hAnsi="Consolas"/>
          <w:sz w:val="22"/>
          <w:szCs w:val="22"/>
        </w:rPr>
      </w:pPr>
    </w:p>
    <w:p w:rsidR="00161576" w:rsidRDefault="006F6D8C" w:rsidP="006F6D8C">
      <w:pPr>
        <w:widowControl w:val="0"/>
        <w:autoSpaceDE w:val="0"/>
        <w:autoSpaceDN w:val="0"/>
        <w:adjustRightInd w:val="0"/>
        <w:jc w:val="both"/>
        <w:rPr>
          <w:sz w:val="22"/>
          <w:szCs w:val="22"/>
        </w:rPr>
      </w:pPr>
      <w:r w:rsidRPr="00887645">
        <w:rPr>
          <w:b/>
          <w:sz w:val="22"/>
          <w:szCs w:val="22"/>
        </w:rPr>
        <w:t xml:space="preserve">Choose </w:t>
      </w:r>
      <w:r w:rsidRPr="00887645">
        <w:rPr>
          <w:b/>
          <w:sz w:val="22"/>
          <w:szCs w:val="22"/>
          <w:u w:val="single"/>
        </w:rPr>
        <w:t>one</w:t>
      </w:r>
      <w:r w:rsidRPr="00887645">
        <w:rPr>
          <w:b/>
          <w:sz w:val="22"/>
          <w:szCs w:val="22"/>
        </w:rPr>
        <w:t xml:space="preserve"> (1)</w:t>
      </w:r>
      <w:r w:rsidRPr="00887645">
        <w:rPr>
          <w:sz w:val="22"/>
          <w:szCs w:val="22"/>
        </w:rPr>
        <w:t xml:space="preserve"> of the following tasks and write a Python program that accomplishes it. Use multiple python files if necessary. </w:t>
      </w:r>
      <w:r>
        <w:rPr>
          <w:sz w:val="22"/>
          <w:szCs w:val="22"/>
        </w:rPr>
        <w:t>Choose</w:t>
      </w:r>
      <w:r w:rsidRPr="00887645">
        <w:rPr>
          <w:sz w:val="22"/>
          <w:szCs w:val="22"/>
        </w:rPr>
        <w:t xml:space="preserve"> </w:t>
      </w:r>
      <w:r>
        <w:rPr>
          <w:sz w:val="22"/>
          <w:szCs w:val="22"/>
        </w:rPr>
        <w:t>the task that will demonstrate your knowledge of programming. B</w:t>
      </w:r>
      <w:r w:rsidRPr="00887645">
        <w:rPr>
          <w:sz w:val="22"/>
          <w:szCs w:val="22"/>
        </w:rPr>
        <w:t>e ambitious</w:t>
      </w:r>
      <w:r>
        <w:rPr>
          <w:sz w:val="22"/>
          <w:szCs w:val="22"/>
        </w:rPr>
        <w:t xml:space="preserve">, </w:t>
      </w:r>
      <w:r w:rsidRPr="00887645">
        <w:rPr>
          <w:sz w:val="22"/>
          <w:szCs w:val="22"/>
        </w:rPr>
        <w:t xml:space="preserve">but please do not torture yourself. </w:t>
      </w:r>
      <w:r>
        <w:rPr>
          <w:sz w:val="22"/>
          <w:szCs w:val="22"/>
        </w:rPr>
        <w:t>You have not been provided a template for this exercise. Instead, you should write this code from scratch using a text editor or idle. M</w:t>
      </w:r>
      <w:r w:rsidRPr="00887645">
        <w:rPr>
          <w:sz w:val="22"/>
          <w:szCs w:val="22"/>
        </w:rPr>
        <w:t>ock data</w:t>
      </w:r>
      <w:r>
        <w:rPr>
          <w:sz w:val="22"/>
          <w:szCs w:val="22"/>
        </w:rPr>
        <w:t xml:space="preserve"> has been </w:t>
      </w:r>
      <w:r w:rsidRPr="00887645">
        <w:rPr>
          <w:sz w:val="22"/>
          <w:szCs w:val="22"/>
        </w:rPr>
        <w:t xml:space="preserve">provided for </w:t>
      </w:r>
      <w:r w:rsidR="00161576">
        <w:rPr>
          <w:sz w:val="22"/>
          <w:szCs w:val="22"/>
        </w:rPr>
        <w:t>the appropriate tasks and you will it on moodle.</w:t>
      </w:r>
      <w:r w:rsidRPr="00887645">
        <w:rPr>
          <w:sz w:val="22"/>
          <w:szCs w:val="22"/>
        </w:rPr>
        <w:t xml:space="preserve"> </w:t>
      </w:r>
    </w:p>
    <w:p w:rsidR="00161576" w:rsidRDefault="00161576" w:rsidP="006F6D8C">
      <w:pPr>
        <w:widowControl w:val="0"/>
        <w:autoSpaceDE w:val="0"/>
        <w:autoSpaceDN w:val="0"/>
        <w:adjustRightInd w:val="0"/>
        <w:jc w:val="both"/>
        <w:rPr>
          <w:sz w:val="22"/>
          <w:szCs w:val="22"/>
        </w:rPr>
      </w:pPr>
    </w:p>
    <w:p w:rsidR="006F6D8C" w:rsidRPr="00887645" w:rsidRDefault="006F6D8C" w:rsidP="006F6D8C">
      <w:pPr>
        <w:widowControl w:val="0"/>
        <w:autoSpaceDE w:val="0"/>
        <w:autoSpaceDN w:val="0"/>
        <w:adjustRightInd w:val="0"/>
        <w:jc w:val="both"/>
        <w:rPr>
          <w:sz w:val="22"/>
          <w:szCs w:val="22"/>
        </w:rPr>
      </w:pPr>
      <w:r>
        <w:rPr>
          <w:sz w:val="22"/>
          <w:szCs w:val="22"/>
        </w:rPr>
        <w:t xml:space="preserve">You have all of the information necessary to complete this assignment. </w:t>
      </w:r>
      <w:r w:rsidR="00161576">
        <w:rPr>
          <w:sz w:val="22"/>
          <w:szCs w:val="22"/>
        </w:rPr>
        <w:t xml:space="preserve">Utilize the ArcPy library for completing these tasks. You are </w:t>
      </w:r>
      <w:r w:rsidR="00161576" w:rsidRPr="00B27721">
        <w:rPr>
          <w:b/>
          <w:sz w:val="22"/>
          <w:szCs w:val="22"/>
        </w:rPr>
        <w:t>not</w:t>
      </w:r>
      <w:r w:rsidR="00161576">
        <w:rPr>
          <w:sz w:val="22"/>
          <w:szCs w:val="22"/>
        </w:rPr>
        <w:t xml:space="preserve"> required to create ArcPy toolboxes and I do not suggest doing so. </w:t>
      </w:r>
      <w:r>
        <w:rPr>
          <w:sz w:val="22"/>
          <w:szCs w:val="22"/>
        </w:rPr>
        <w:t xml:space="preserve">Examine your </w:t>
      </w:r>
      <w:r w:rsidRPr="00887645">
        <w:rPr>
          <w:sz w:val="22"/>
          <w:szCs w:val="22"/>
        </w:rPr>
        <w:t xml:space="preserve">lecture notes, </w:t>
      </w:r>
      <w:r>
        <w:rPr>
          <w:sz w:val="22"/>
          <w:szCs w:val="22"/>
        </w:rPr>
        <w:t>in class coding exercises</w:t>
      </w:r>
      <w:r w:rsidRPr="00887645">
        <w:rPr>
          <w:sz w:val="22"/>
          <w:szCs w:val="22"/>
        </w:rPr>
        <w:t xml:space="preserve">, and labs </w:t>
      </w:r>
      <w:r>
        <w:rPr>
          <w:sz w:val="22"/>
          <w:szCs w:val="22"/>
        </w:rPr>
        <w:t xml:space="preserve">for help to complete </w:t>
      </w:r>
      <w:r w:rsidRPr="00887645">
        <w:rPr>
          <w:sz w:val="22"/>
          <w:szCs w:val="22"/>
        </w:rPr>
        <w:t>any of the</w:t>
      </w:r>
      <w:r>
        <w:rPr>
          <w:sz w:val="22"/>
          <w:szCs w:val="22"/>
        </w:rPr>
        <w:t xml:space="preserve"> following projects</w:t>
      </w:r>
      <w:r w:rsidRPr="00887645">
        <w:rPr>
          <w:sz w:val="22"/>
          <w:szCs w:val="22"/>
        </w:rPr>
        <w:t>.</w:t>
      </w:r>
      <w:r>
        <w:rPr>
          <w:sz w:val="22"/>
          <w:szCs w:val="22"/>
        </w:rPr>
        <w:t xml:space="preserve"> We have done various </w:t>
      </w:r>
      <w:r w:rsidR="00B27721">
        <w:rPr>
          <w:sz w:val="22"/>
          <w:szCs w:val="22"/>
        </w:rPr>
        <w:t xml:space="preserve">parts </w:t>
      </w:r>
      <w:r>
        <w:rPr>
          <w:sz w:val="22"/>
          <w:szCs w:val="22"/>
        </w:rPr>
        <w:t>of this work in class and you should be able to fall back on your previous homework or in-class exercises.</w:t>
      </w:r>
    </w:p>
    <w:p w:rsidR="006F6D8C" w:rsidRDefault="006F6D8C" w:rsidP="006F6D8C">
      <w:pPr>
        <w:widowControl w:val="0"/>
        <w:autoSpaceDE w:val="0"/>
        <w:autoSpaceDN w:val="0"/>
        <w:adjustRightInd w:val="0"/>
        <w:jc w:val="both"/>
        <w:rPr>
          <w:rFonts w:ascii="Consolas" w:hAnsi="Consolas"/>
          <w:sz w:val="22"/>
          <w:szCs w:val="22"/>
        </w:rPr>
      </w:pPr>
    </w:p>
    <w:p w:rsidR="006F6D8C" w:rsidRPr="007B0D9F" w:rsidRDefault="006F6D8C" w:rsidP="006F6D8C">
      <w:pPr>
        <w:widowControl w:val="0"/>
        <w:autoSpaceDE w:val="0"/>
        <w:autoSpaceDN w:val="0"/>
        <w:adjustRightInd w:val="0"/>
        <w:jc w:val="both"/>
        <w:rPr>
          <w:b/>
          <w:sz w:val="22"/>
          <w:szCs w:val="22"/>
        </w:rPr>
      </w:pPr>
      <w:r w:rsidRPr="007B0D9F">
        <w:rPr>
          <w:b/>
          <w:sz w:val="22"/>
          <w:szCs w:val="22"/>
        </w:rPr>
        <w:t>Code Sub</w:t>
      </w:r>
      <w:r>
        <w:rPr>
          <w:b/>
          <w:sz w:val="22"/>
          <w:szCs w:val="22"/>
        </w:rPr>
        <w:t>m</w:t>
      </w:r>
      <w:r w:rsidRPr="007B0D9F">
        <w:rPr>
          <w:b/>
          <w:sz w:val="22"/>
          <w:szCs w:val="22"/>
        </w:rPr>
        <w:t>ission</w:t>
      </w:r>
    </w:p>
    <w:p w:rsidR="006F6D8C" w:rsidRDefault="006F6D8C" w:rsidP="006F6D8C">
      <w:pPr>
        <w:widowControl w:val="0"/>
        <w:numPr>
          <w:ilvl w:val="0"/>
          <w:numId w:val="1"/>
        </w:numPr>
        <w:autoSpaceDE w:val="0"/>
        <w:autoSpaceDN w:val="0"/>
        <w:adjustRightInd w:val="0"/>
        <w:jc w:val="both"/>
        <w:rPr>
          <w:sz w:val="22"/>
          <w:szCs w:val="22"/>
        </w:rPr>
      </w:pPr>
      <w:r>
        <w:rPr>
          <w:sz w:val="22"/>
          <w:szCs w:val="22"/>
        </w:rPr>
        <w:t>Your code should</w:t>
      </w:r>
    </w:p>
    <w:p w:rsidR="006F6D8C" w:rsidRDefault="006F6D8C" w:rsidP="006F6D8C">
      <w:pPr>
        <w:widowControl w:val="0"/>
        <w:numPr>
          <w:ilvl w:val="1"/>
          <w:numId w:val="1"/>
        </w:numPr>
        <w:autoSpaceDE w:val="0"/>
        <w:autoSpaceDN w:val="0"/>
        <w:adjustRightInd w:val="0"/>
        <w:jc w:val="both"/>
        <w:rPr>
          <w:sz w:val="22"/>
          <w:szCs w:val="22"/>
        </w:rPr>
      </w:pPr>
      <w:r>
        <w:rPr>
          <w:sz w:val="22"/>
          <w:szCs w:val="22"/>
        </w:rPr>
        <w:t>Be properly commented</w:t>
      </w:r>
    </w:p>
    <w:p w:rsidR="006F6D8C" w:rsidRDefault="006F6D8C" w:rsidP="006F6D8C">
      <w:pPr>
        <w:widowControl w:val="0"/>
        <w:numPr>
          <w:ilvl w:val="1"/>
          <w:numId w:val="1"/>
        </w:numPr>
        <w:autoSpaceDE w:val="0"/>
        <w:autoSpaceDN w:val="0"/>
        <w:adjustRightInd w:val="0"/>
        <w:jc w:val="both"/>
        <w:rPr>
          <w:sz w:val="22"/>
          <w:szCs w:val="22"/>
        </w:rPr>
      </w:pPr>
      <w:r>
        <w:rPr>
          <w:sz w:val="22"/>
          <w:szCs w:val="22"/>
        </w:rPr>
        <w:t>Use proper variable name conventions “snake_case” or “camelCase”</w:t>
      </w:r>
    </w:p>
    <w:p w:rsidR="006F6D8C" w:rsidRDefault="006F6D8C" w:rsidP="006F6D8C">
      <w:pPr>
        <w:widowControl w:val="0"/>
        <w:numPr>
          <w:ilvl w:val="1"/>
          <w:numId w:val="1"/>
        </w:numPr>
        <w:autoSpaceDE w:val="0"/>
        <w:autoSpaceDN w:val="0"/>
        <w:adjustRightInd w:val="0"/>
        <w:jc w:val="both"/>
        <w:rPr>
          <w:sz w:val="22"/>
          <w:szCs w:val="22"/>
        </w:rPr>
      </w:pPr>
      <w:r>
        <w:rPr>
          <w:sz w:val="22"/>
          <w:szCs w:val="22"/>
        </w:rPr>
        <w:t>Use descriptive variable names</w:t>
      </w:r>
    </w:p>
    <w:p w:rsidR="006F6D8C" w:rsidRDefault="006F6D8C" w:rsidP="006F6D8C">
      <w:pPr>
        <w:widowControl w:val="0"/>
        <w:numPr>
          <w:ilvl w:val="1"/>
          <w:numId w:val="1"/>
        </w:numPr>
        <w:autoSpaceDE w:val="0"/>
        <w:autoSpaceDN w:val="0"/>
        <w:adjustRightInd w:val="0"/>
        <w:jc w:val="both"/>
        <w:rPr>
          <w:sz w:val="22"/>
          <w:szCs w:val="22"/>
        </w:rPr>
      </w:pPr>
      <w:r>
        <w:rPr>
          <w:sz w:val="22"/>
          <w:szCs w:val="22"/>
        </w:rPr>
        <w:t>Should be readable</w:t>
      </w:r>
    </w:p>
    <w:p w:rsidR="006F6D8C" w:rsidRDefault="006F6D8C" w:rsidP="006F6D8C">
      <w:pPr>
        <w:widowControl w:val="0"/>
        <w:numPr>
          <w:ilvl w:val="0"/>
          <w:numId w:val="1"/>
        </w:numPr>
        <w:autoSpaceDE w:val="0"/>
        <w:autoSpaceDN w:val="0"/>
        <w:adjustRightInd w:val="0"/>
        <w:jc w:val="both"/>
        <w:rPr>
          <w:sz w:val="22"/>
          <w:szCs w:val="22"/>
        </w:rPr>
      </w:pPr>
      <w:r w:rsidRPr="007B0D9F">
        <w:rPr>
          <w:sz w:val="22"/>
          <w:szCs w:val="22"/>
        </w:rPr>
        <w:t>Your code must contain at least one function</w:t>
      </w:r>
      <w:r>
        <w:rPr>
          <w:sz w:val="22"/>
          <w:szCs w:val="22"/>
        </w:rPr>
        <w:t xml:space="preserve"> with the following properties</w:t>
      </w:r>
      <w:r w:rsidRPr="007B0D9F">
        <w:rPr>
          <w:sz w:val="22"/>
          <w:szCs w:val="22"/>
        </w:rPr>
        <w:t>.</w:t>
      </w:r>
    </w:p>
    <w:p w:rsidR="006F6D8C" w:rsidRDefault="006F6D8C" w:rsidP="006F6D8C">
      <w:pPr>
        <w:widowControl w:val="0"/>
        <w:numPr>
          <w:ilvl w:val="1"/>
          <w:numId w:val="1"/>
        </w:numPr>
        <w:autoSpaceDE w:val="0"/>
        <w:autoSpaceDN w:val="0"/>
        <w:adjustRightInd w:val="0"/>
        <w:jc w:val="both"/>
        <w:rPr>
          <w:sz w:val="22"/>
          <w:szCs w:val="22"/>
        </w:rPr>
      </w:pPr>
      <w:r>
        <w:rPr>
          <w:sz w:val="22"/>
          <w:szCs w:val="22"/>
        </w:rPr>
        <w:t xml:space="preserve">A document string </w:t>
      </w:r>
    </w:p>
    <w:p w:rsidR="006F6D8C" w:rsidRDefault="006F6D8C" w:rsidP="006F6D8C">
      <w:pPr>
        <w:widowControl w:val="0"/>
        <w:numPr>
          <w:ilvl w:val="1"/>
          <w:numId w:val="1"/>
        </w:numPr>
        <w:autoSpaceDE w:val="0"/>
        <w:autoSpaceDN w:val="0"/>
        <w:adjustRightInd w:val="0"/>
        <w:jc w:val="both"/>
        <w:rPr>
          <w:sz w:val="22"/>
          <w:szCs w:val="22"/>
        </w:rPr>
      </w:pPr>
      <w:r>
        <w:rPr>
          <w:sz w:val="22"/>
          <w:szCs w:val="22"/>
        </w:rPr>
        <w:t>Comments</w:t>
      </w:r>
    </w:p>
    <w:p w:rsidR="006F6D8C" w:rsidRDefault="006F6D8C" w:rsidP="006F6D8C">
      <w:pPr>
        <w:widowControl w:val="0"/>
        <w:numPr>
          <w:ilvl w:val="1"/>
          <w:numId w:val="1"/>
        </w:numPr>
        <w:autoSpaceDE w:val="0"/>
        <w:autoSpaceDN w:val="0"/>
        <w:adjustRightInd w:val="0"/>
        <w:jc w:val="both"/>
        <w:rPr>
          <w:sz w:val="22"/>
          <w:szCs w:val="22"/>
        </w:rPr>
      </w:pPr>
      <w:r>
        <w:rPr>
          <w:sz w:val="22"/>
          <w:szCs w:val="22"/>
        </w:rPr>
        <w:t>Return Statement</w:t>
      </w:r>
    </w:p>
    <w:p w:rsidR="006F6D8C" w:rsidRDefault="006F6D8C" w:rsidP="006F6D8C">
      <w:pPr>
        <w:widowControl w:val="0"/>
        <w:numPr>
          <w:ilvl w:val="0"/>
          <w:numId w:val="1"/>
        </w:numPr>
        <w:autoSpaceDE w:val="0"/>
        <w:autoSpaceDN w:val="0"/>
        <w:adjustRightInd w:val="0"/>
        <w:jc w:val="both"/>
        <w:rPr>
          <w:sz w:val="22"/>
          <w:szCs w:val="22"/>
        </w:rPr>
      </w:pPr>
      <w:r>
        <w:rPr>
          <w:sz w:val="22"/>
          <w:szCs w:val="22"/>
        </w:rPr>
        <w:t>Use string formatting when appropriate</w:t>
      </w:r>
    </w:p>
    <w:p w:rsidR="006F6D8C" w:rsidRDefault="006F6D8C" w:rsidP="006F6D8C">
      <w:pPr>
        <w:widowControl w:val="0"/>
        <w:numPr>
          <w:ilvl w:val="1"/>
          <w:numId w:val="1"/>
        </w:numPr>
        <w:autoSpaceDE w:val="0"/>
        <w:autoSpaceDN w:val="0"/>
        <w:adjustRightInd w:val="0"/>
        <w:jc w:val="both"/>
        <w:rPr>
          <w:rFonts w:ascii="Consolas" w:hAnsi="Consolas" w:cs="Consolas"/>
          <w:sz w:val="22"/>
          <w:szCs w:val="22"/>
        </w:rPr>
      </w:pPr>
      <w:r>
        <w:rPr>
          <w:rFonts w:ascii="Consolas" w:hAnsi="Consolas" w:cs="Consolas"/>
          <w:sz w:val="22"/>
          <w:szCs w:val="22"/>
        </w:rPr>
        <w:t>aName = “Python”</w:t>
      </w:r>
    </w:p>
    <w:p w:rsidR="009D188D" w:rsidRDefault="009D188D" w:rsidP="006F6D8C">
      <w:pPr>
        <w:widowControl w:val="0"/>
        <w:numPr>
          <w:ilvl w:val="1"/>
          <w:numId w:val="1"/>
        </w:numPr>
        <w:autoSpaceDE w:val="0"/>
        <w:autoSpaceDN w:val="0"/>
        <w:adjustRightInd w:val="0"/>
        <w:jc w:val="both"/>
        <w:rPr>
          <w:rFonts w:ascii="Consolas" w:hAnsi="Consolas" w:cs="Consolas"/>
          <w:sz w:val="22"/>
          <w:szCs w:val="22"/>
        </w:rPr>
      </w:pPr>
      <w:r>
        <w:rPr>
          <w:rFonts w:ascii="Consolas" w:hAnsi="Consolas" w:cs="Consolas"/>
          <w:sz w:val="22"/>
          <w:szCs w:val="22"/>
        </w:rPr>
        <w:t>the_variable = 2</w:t>
      </w:r>
    </w:p>
    <w:p w:rsidR="006F6D8C" w:rsidRDefault="006F6D8C" w:rsidP="006F6D8C">
      <w:pPr>
        <w:widowControl w:val="0"/>
        <w:numPr>
          <w:ilvl w:val="1"/>
          <w:numId w:val="1"/>
        </w:numPr>
        <w:autoSpaceDE w:val="0"/>
        <w:autoSpaceDN w:val="0"/>
        <w:adjustRightInd w:val="0"/>
        <w:jc w:val="both"/>
        <w:rPr>
          <w:rFonts w:ascii="Consolas" w:hAnsi="Consolas" w:cs="Consolas"/>
          <w:sz w:val="22"/>
          <w:szCs w:val="22"/>
        </w:rPr>
      </w:pPr>
      <w:r w:rsidRPr="007B0D9F">
        <w:rPr>
          <w:rFonts w:ascii="Consolas" w:hAnsi="Consolas" w:cs="Consolas"/>
          <w:sz w:val="22"/>
          <w:szCs w:val="22"/>
        </w:rPr>
        <w:t>Print(</w:t>
      </w:r>
      <w:r>
        <w:rPr>
          <w:rFonts w:ascii="Consolas" w:hAnsi="Consolas" w:cs="Consolas"/>
          <w:sz w:val="22"/>
          <w:szCs w:val="22"/>
        </w:rPr>
        <w:t>“Hello World this is %s</w:t>
      </w:r>
      <w:r w:rsidR="009D188D">
        <w:rPr>
          <w:rFonts w:ascii="Consolas" w:hAnsi="Consolas" w:cs="Consolas"/>
          <w:sz w:val="22"/>
          <w:szCs w:val="22"/>
        </w:rPr>
        <w:t xml:space="preserve"> %s</w:t>
      </w:r>
      <w:r>
        <w:rPr>
          <w:rFonts w:ascii="Consolas" w:hAnsi="Consolas" w:cs="Consolas"/>
          <w:sz w:val="22"/>
          <w:szCs w:val="22"/>
        </w:rPr>
        <w:t>” % (aName</w:t>
      </w:r>
      <w:r w:rsidR="009D188D">
        <w:rPr>
          <w:rFonts w:ascii="Consolas" w:hAnsi="Consolas" w:cs="Consolas"/>
          <w:sz w:val="22"/>
          <w:szCs w:val="22"/>
        </w:rPr>
        <w:t xml:space="preserve">,the_variable </w:t>
      </w:r>
      <w:r>
        <w:rPr>
          <w:rFonts w:ascii="Consolas" w:hAnsi="Consolas" w:cs="Consolas"/>
          <w:sz w:val="22"/>
          <w:szCs w:val="22"/>
        </w:rPr>
        <w:t>)</w:t>
      </w:r>
      <w:r w:rsidRPr="007B0D9F">
        <w:rPr>
          <w:rFonts w:ascii="Consolas" w:hAnsi="Consolas" w:cs="Consolas"/>
          <w:sz w:val="22"/>
          <w:szCs w:val="22"/>
        </w:rPr>
        <w:t>)</w:t>
      </w:r>
    </w:p>
    <w:p w:rsidR="006F6D8C" w:rsidRDefault="006F6D8C" w:rsidP="006F6D8C">
      <w:pPr>
        <w:widowControl w:val="0"/>
        <w:autoSpaceDE w:val="0"/>
        <w:autoSpaceDN w:val="0"/>
        <w:adjustRightInd w:val="0"/>
        <w:jc w:val="both"/>
        <w:rPr>
          <w:rFonts w:ascii="Consolas" w:hAnsi="Consolas" w:cs="Consolas"/>
          <w:sz w:val="22"/>
          <w:szCs w:val="22"/>
        </w:rPr>
      </w:pPr>
    </w:p>
    <w:p w:rsidR="00673854" w:rsidRDefault="00673854" w:rsidP="006F6D8C">
      <w:pPr>
        <w:widowControl w:val="0"/>
        <w:autoSpaceDE w:val="0"/>
        <w:autoSpaceDN w:val="0"/>
        <w:adjustRightInd w:val="0"/>
        <w:jc w:val="both"/>
        <w:rPr>
          <w:b/>
          <w:sz w:val="22"/>
          <w:szCs w:val="22"/>
        </w:rPr>
      </w:pPr>
    </w:p>
    <w:p w:rsidR="00673854" w:rsidRDefault="00673854" w:rsidP="006F6D8C">
      <w:pPr>
        <w:widowControl w:val="0"/>
        <w:autoSpaceDE w:val="0"/>
        <w:autoSpaceDN w:val="0"/>
        <w:adjustRightInd w:val="0"/>
        <w:jc w:val="both"/>
        <w:rPr>
          <w:b/>
          <w:sz w:val="22"/>
          <w:szCs w:val="22"/>
        </w:rPr>
      </w:pPr>
    </w:p>
    <w:p w:rsidR="009D188D" w:rsidRPr="009D188D" w:rsidRDefault="00EC4BF2" w:rsidP="006F6D8C">
      <w:pPr>
        <w:widowControl w:val="0"/>
        <w:autoSpaceDE w:val="0"/>
        <w:autoSpaceDN w:val="0"/>
        <w:adjustRightInd w:val="0"/>
        <w:jc w:val="both"/>
        <w:rPr>
          <w:b/>
          <w:sz w:val="22"/>
          <w:szCs w:val="22"/>
        </w:rPr>
      </w:pPr>
      <w:r>
        <w:rPr>
          <w:b/>
          <w:sz w:val="22"/>
          <w:szCs w:val="22"/>
        </w:rPr>
        <w:t>Tasks</w:t>
      </w:r>
    </w:p>
    <w:p w:rsidR="006F6D8C" w:rsidRDefault="00EC4BF2" w:rsidP="006F6D8C">
      <w:pPr>
        <w:widowControl w:val="0"/>
        <w:autoSpaceDE w:val="0"/>
        <w:autoSpaceDN w:val="0"/>
        <w:adjustRightInd w:val="0"/>
        <w:jc w:val="both"/>
        <w:rPr>
          <w:sz w:val="22"/>
          <w:szCs w:val="22"/>
        </w:rPr>
      </w:pPr>
      <w:r>
        <w:rPr>
          <w:sz w:val="22"/>
          <w:szCs w:val="22"/>
        </w:rPr>
        <w:t>Task</w:t>
      </w:r>
      <w:r w:rsidR="00C05B84">
        <w:rPr>
          <w:sz w:val="22"/>
          <w:szCs w:val="22"/>
        </w:rPr>
        <w:t xml:space="preserve"> A: Raster Reclassification</w:t>
      </w:r>
    </w:p>
    <w:p w:rsidR="00C05B84" w:rsidRDefault="00EC4BF2" w:rsidP="00C05B84">
      <w:pPr>
        <w:widowControl w:val="0"/>
        <w:autoSpaceDE w:val="0"/>
        <w:autoSpaceDN w:val="0"/>
        <w:adjustRightInd w:val="0"/>
        <w:jc w:val="both"/>
        <w:rPr>
          <w:sz w:val="22"/>
          <w:szCs w:val="22"/>
        </w:rPr>
      </w:pPr>
      <w:r>
        <w:rPr>
          <w:sz w:val="22"/>
          <w:szCs w:val="22"/>
        </w:rPr>
        <w:t>Task B: Calculate P</w:t>
      </w:r>
      <w:r w:rsidR="00C05B84">
        <w:rPr>
          <w:sz w:val="22"/>
          <w:szCs w:val="22"/>
        </w:rPr>
        <w:t>opulation Density</w:t>
      </w:r>
    </w:p>
    <w:p w:rsidR="00C05B84" w:rsidRDefault="00EC4BF2" w:rsidP="00C05B84">
      <w:pPr>
        <w:widowControl w:val="0"/>
        <w:autoSpaceDE w:val="0"/>
        <w:autoSpaceDN w:val="0"/>
        <w:adjustRightInd w:val="0"/>
        <w:jc w:val="both"/>
        <w:rPr>
          <w:sz w:val="22"/>
          <w:szCs w:val="22"/>
        </w:rPr>
      </w:pPr>
      <w:r>
        <w:rPr>
          <w:sz w:val="22"/>
          <w:szCs w:val="22"/>
        </w:rPr>
        <w:t xml:space="preserve">Task </w:t>
      </w:r>
      <w:r w:rsidR="00C05B84">
        <w:rPr>
          <w:sz w:val="22"/>
          <w:szCs w:val="22"/>
        </w:rPr>
        <w:t>C: Spatial Analysis</w:t>
      </w:r>
    </w:p>
    <w:p w:rsidR="00C05B84" w:rsidRPr="006F6D8C" w:rsidRDefault="00C05B84" w:rsidP="006F6D8C">
      <w:pPr>
        <w:widowControl w:val="0"/>
        <w:autoSpaceDE w:val="0"/>
        <w:autoSpaceDN w:val="0"/>
        <w:adjustRightInd w:val="0"/>
        <w:jc w:val="both"/>
        <w:rPr>
          <w:sz w:val="22"/>
          <w:szCs w:val="22"/>
        </w:rPr>
      </w:pPr>
    </w:p>
    <w:p w:rsidR="00A26128" w:rsidRDefault="00A26128">
      <w:pPr>
        <w:spacing w:after="160" w:line="259" w:lineRule="auto"/>
      </w:pPr>
      <w:r>
        <w:br w:type="page"/>
      </w:r>
    </w:p>
    <w:p w:rsidR="00BF028F" w:rsidRPr="00EC4BF2" w:rsidRDefault="00EC4BF2">
      <w:pPr>
        <w:rPr>
          <w:b/>
        </w:rPr>
      </w:pPr>
      <w:r w:rsidRPr="00EC4BF2">
        <w:rPr>
          <w:b/>
        </w:rPr>
        <w:lastRenderedPageBreak/>
        <w:t xml:space="preserve">Task A: </w:t>
      </w:r>
      <w:r>
        <w:rPr>
          <w:b/>
        </w:rPr>
        <w:t>Raster Reclassification</w:t>
      </w:r>
    </w:p>
    <w:p w:rsidR="00A26128" w:rsidRDefault="00A26128"/>
    <w:p w:rsidR="00A26128" w:rsidRDefault="00A26128" w:rsidP="00A26128">
      <w:pPr>
        <w:rPr>
          <w:color w:val="000000"/>
        </w:rPr>
      </w:pPr>
      <w:r>
        <w:t xml:space="preserve">You have been provided a subset of the raster dataset Global Land Cover 2000. </w:t>
      </w:r>
      <w:r>
        <w:rPr>
          <w:color w:val="000000"/>
        </w:rPr>
        <w:t>The global raster used for comparison is Global Landcover 2000 from the European Space Agency, which is spatial resolution of 0.0089 decimal degree or approximately one square kilometer at the equator.</w:t>
      </w:r>
    </w:p>
    <w:p w:rsidR="00A26128" w:rsidRDefault="00A26128" w:rsidP="00A26128">
      <w:r>
        <w:t xml:space="preserve">Information for the dataset can be found at </w:t>
      </w:r>
      <w:hyperlink r:id="rId5" w:history="1">
        <w:r w:rsidRPr="00C864BC">
          <w:rPr>
            <w:rStyle w:val="Hyperlink"/>
          </w:rPr>
          <w:t>https://lta.cr.usgs.gov/GLCC</w:t>
        </w:r>
      </w:hyperlink>
      <w:r>
        <w:t>.</w:t>
      </w:r>
    </w:p>
    <w:p w:rsidR="00A26128" w:rsidRDefault="00A26128" w:rsidP="00A26128"/>
    <w:p w:rsidR="00A26128" w:rsidRDefault="00A26128" w:rsidP="00A26128">
      <w:r>
        <w:t xml:space="preserve">Your task it build a small application that will </w:t>
      </w:r>
      <w:r w:rsidR="00EC4BF2">
        <w:t xml:space="preserve">allow the user to choose the pixel value they would like to have reclassified. The file, GLC2000_legend.csv will provide information about the pixel value associated with each label. You may need to do some preprocessing work to identify if there are any pixel values not present in your dataset and eliminate them. </w:t>
      </w:r>
    </w:p>
    <w:p w:rsidR="00EC4BF2" w:rsidRDefault="00EC4BF2" w:rsidP="00A26128"/>
    <w:p w:rsidR="00EC4BF2" w:rsidRDefault="00EC4BF2" w:rsidP="00EC4BF2">
      <w:pPr>
        <w:pStyle w:val="ListParagraph"/>
        <w:numPr>
          <w:ilvl w:val="0"/>
          <w:numId w:val="2"/>
        </w:numPr>
      </w:pPr>
      <w:r>
        <w:t>User should be presented with the labels and values of the raster pixels.</w:t>
      </w:r>
    </w:p>
    <w:p w:rsidR="00EC4BF2" w:rsidRDefault="00EC4BF2" w:rsidP="00EC4BF2">
      <w:pPr>
        <w:pStyle w:val="ListParagraph"/>
        <w:numPr>
          <w:ilvl w:val="0"/>
          <w:numId w:val="2"/>
        </w:numPr>
      </w:pPr>
      <w:r>
        <w:t>User can enter in the value pair, which consists of the current value and the value that they would like it reclassify to.</w:t>
      </w:r>
    </w:p>
    <w:p w:rsidR="00EC4BF2" w:rsidRDefault="00EC4BF2" w:rsidP="00EC4BF2">
      <w:pPr>
        <w:pStyle w:val="ListParagraph"/>
        <w:numPr>
          <w:ilvl w:val="0"/>
          <w:numId w:val="2"/>
        </w:numPr>
      </w:pPr>
      <w:r>
        <w:t>User can enter in any number of value pairs.</w:t>
      </w:r>
    </w:p>
    <w:p w:rsidR="00EC4BF2" w:rsidRDefault="00EC4BF2" w:rsidP="00EC4BF2">
      <w:pPr>
        <w:pStyle w:val="ListParagraph"/>
        <w:numPr>
          <w:ilvl w:val="0"/>
          <w:numId w:val="2"/>
        </w:numPr>
      </w:pPr>
      <w:r>
        <w:t>An empty value pair, starts the reclassification process</w:t>
      </w:r>
    </w:p>
    <w:p w:rsidR="00EC4BF2" w:rsidRDefault="00EC4BF2" w:rsidP="00EC4BF2">
      <w:pPr>
        <w:pStyle w:val="ListParagraph"/>
        <w:numPr>
          <w:ilvl w:val="0"/>
          <w:numId w:val="2"/>
        </w:numPr>
      </w:pPr>
      <w:r>
        <w:t>User specifies the path for new file, reclassified dataset is written to the path as a tiff</w:t>
      </w:r>
    </w:p>
    <w:p w:rsidR="00EC4BF2" w:rsidRDefault="00EC4BF2" w:rsidP="00A26128"/>
    <w:p w:rsidR="00EC4BF2" w:rsidRDefault="00EC4BF2" w:rsidP="00A26128"/>
    <w:p w:rsidR="00EC4BF2" w:rsidRDefault="00D740C3" w:rsidP="00A26128">
      <w:hyperlink r:id="rId6" w:history="1">
        <w:r w:rsidR="00EC4BF2" w:rsidRPr="00C864BC">
          <w:rPr>
            <w:rStyle w:val="Hyperlink"/>
          </w:rPr>
          <w:t>http://desktop.arcgis.com/en/arcmap/10.3/tools/spatial-analyst-toolbox/reclassify.htm</w:t>
        </w:r>
      </w:hyperlink>
    </w:p>
    <w:p w:rsidR="00EC4BF2" w:rsidRDefault="00D740C3" w:rsidP="00A26128">
      <w:hyperlink r:id="rId7" w:history="1">
        <w:r w:rsidR="00EC4BF2" w:rsidRPr="00C864BC">
          <w:rPr>
            <w:rStyle w:val="Hyperlink"/>
          </w:rPr>
          <w:t>http://desktop.arcgis.com/en/arcmap/latest/extensions/spatial-analyst/map-algebra/a-quick-tour-of-using-map-algebra.htm</w:t>
        </w:r>
      </w:hyperlink>
    </w:p>
    <w:p w:rsidR="00EC4BF2" w:rsidRDefault="00EC4BF2" w:rsidP="00A26128"/>
    <w:p w:rsidR="00EC4BF2" w:rsidRDefault="00EC4BF2">
      <w:pPr>
        <w:spacing w:after="160" w:line="259" w:lineRule="auto"/>
      </w:pPr>
      <w:r>
        <w:br w:type="page"/>
      </w:r>
    </w:p>
    <w:p w:rsidR="00EC4BF2" w:rsidRPr="00EC4BF2" w:rsidRDefault="00EC4BF2" w:rsidP="00EC4BF2">
      <w:pPr>
        <w:widowControl w:val="0"/>
        <w:autoSpaceDE w:val="0"/>
        <w:autoSpaceDN w:val="0"/>
        <w:adjustRightInd w:val="0"/>
        <w:jc w:val="both"/>
        <w:rPr>
          <w:b/>
          <w:sz w:val="22"/>
          <w:szCs w:val="22"/>
        </w:rPr>
      </w:pPr>
      <w:r w:rsidRPr="00EC4BF2">
        <w:rPr>
          <w:b/>
          <w:sz w:val="22"/>
          <w:szCs w:val="22"/>
        </w:rPr>
        <w:lastRenderedPageBreak/>
        <w:t>Task B: Calculate Population Density</w:t>
      </w:r>
    </w:p>
    <w:p w:rsidR="00EC4BF2" w:rsidRDefault="00EC4BF2" w:rsidP="00EC4BF2"/>
    <w:p w:rsidR="00411A8C" w:rsidRDefault="00EC4BF2" w:rsidP="00EC4BF2">
      <w:r>
        <w:t>You have been provided two US datasets, from the</w:t>
      </w:r>
      <w:r w:rsidR="00411A8C">
        <w:t xml:space="preserve"> </w:t>
      </w:r>
      <w:r w:rsidR="00D3253C">
        <w:t>National Historic Geographic Information System (NHGIS)</w:t>
      </w:r>
      <w:r w:rsidR="00411A8C">
        <w:t>,</w:t>
      </w:r>
      <w:r w:rsidR="00D3253C">
        <w:t xml:space="preserve"> which a data project at the Minnesota Population Center at the University of Minnesota. NHGIS </w:t>
      </w:r>
      <w:r w:rsidR="008668A6">
        <w:t>contains many of the</w:t>
      </w:r>
      <w:r w:rsidR="00D3253C">
        <w:t xml:space="preserve"> US</w:t>
      </w:r>
      <w:r w:rsidR="008668A6">
        <w:t xml:space="preserve"> publicly release population datasets</w:t>
      </w:r>
      <w:r w:rsidR="00D3253C">
        <w:t xml:space="preserve"> from 1790 to present day.</w:t>
      </w:r>
      <w:r w:rsidR="00411A8C">
        <w:t xml:space="preserve"> Your task is to automate a number of tasks that allow you calculate the following things.</w:t>
      </w:r>
    </w:p>
    <w:p w:rsidR="00411A8C" w:rsidRDefault="00411A8C" w:rsidP="00411A8C">
      <w:pPr>
        <w:pStyle w:val="ListParagraph"/>
        <w:numPr>
          <w:ilvl w:val="0"/>
          <w:numId w:val="3"/>
        </w:numPr>
      </w:pPr>
      <w:r>
        <w:t>Which county and state have the highest population density</w:t>
      </w:r>
      <w:r w:rsidR="00D3253C">
        <w:t>?</w:t>
      </w:r>
    </w:p>
    <w:p w:rsidR="00411A8C" w:rsidRDefault="00411A8C" w:rsidP="00411A8C">
      <w:pPr>
        <w:pStyle w:val="ListParagraph"/>
        <w:numPr>
          <w:ilvl w:val="0"/>
          <w:numId w:val="3"/>
        </w:numPr>
      </w:pPr>
      <w:r>
        <w:t xml:space="preserve">Provide the top 10 counties </w:t>
      </w:r>
      <w:r w:rsidR="00D3253C">
        <w:t xml:space="preserve">of nation </w:t>
      </w:r>
      <w:r>
        <w:t>with the most dense population</w:t>
      </w:r>
      <w:r w:rsidR="00D3253C">
        <w:t>.</w:t>
      </w:r>
    </w:p>
    <w:p w:rsidR="00411A8C" w:rsidRDefault="00411A8C" w:rsidP="00411A8C">
      <w:pPr>
        <w:pStyle w:val="ListParagraph"/>
        <w:numPr>
          <w:ilvl w:val="0"/>
          <w:numId w:val="3"/>
        </w:numPr>
      </w:pPr>
      <w:r>
        <w:t>Provide the county per state that contributes the most population (in percentage)</w:t>
      </w:r>
      <w:r w:rsidR="00D3253C">
        <w:t>.</w:t>
      </w:r>
    </w:p>
    <w:p w:rsidR="00411A8C" w:rsidRDefault="00411A8C" w:rsidP="00D3253C"/>
    <w:p w:rsidR="00D3253C" w:rsidRDefault="00D3253C" w:rsidP="00D3253C">
      <w:r>
        <w:t>For this task you should write code that does the following</w:t>
      </w:r>
      <w:r w:rsidR="008668A6">
        <w:t>.</w:t>
      </w:r>
    </w:p>
    <w:p w:rsidR="00554A37" w:rsidRDefault="00554A37" w:rsidP="00411A8C">
      <w:pPr>
        <w:pStyle w:val="ListParagraph"/>
        <w:numPr>
          <w:ilvl w:val="0"/>
          <w:numId w:val="4"/>
        </w:numPr>
      </w:pPr>
      <w:r>
        <w:t>Convert CSV to DBF File</w:t>
      </w:r>
    </w:p>
    <w:p w:rsidR="00D3253C" w:rsidRDefault="00D3253C" w:rsidP="00411A8C">
      <w:pPr>
        <w:pStyle w:val="ListParagraph"/>
        <w:numPr>
          <w:ilvl w:val="0"/>
          <w:numId w:val="4"/>
        </w:numPr>
      </w:pPr>
      <w:r>
        <w:t>Join CSV files to the appropriate shapefiles</w:t>
      </w:r>
    </w:p>
    <w:p w:rsidR="008668A6" w:rsidRDefault="008668A6" w:rsidP="008668A6">
      <w:pPr>
        <w:pStyle w:val="ListParagraph"/>
        <w:numPr>
          <w:ilvl w:val="1"/>
          <w:numId w:val="4"/>
        </w:numPr>
      </w:pPr>
      <w:r>
        <w:t>US_county_2010.shp</w:t>
      </w:r>
    </w:p>
    <w:p w:rsidR="008668A6" w:rsidRDefault="008668A6" w:rsidP="008668A6">
      <w:pPr>
        <w:pStyle w:val="ListParagraph"/>
        <w:numPr>
          <w:ilvl w:val="1"/>
          <w:numId w:val="4"/>
        </w:numPr>
      </w:pPr>
      <w:r>
        <w:t>US_state_2010.shp</w:t>
      </w:r>
    </w:p>
    <w:p w:rsidR="00D3253C" w:rsidRDefault="00D3253C" w:rsidP="00411A8C">
      <w:pPr>
        <w:pStyle w:val="ListParagraph"/>
        <w:numPr>
          <w:ilvl w:val="0"/>
          <w:numId w:val="4"/>
        </w:numPr>
      </w:pPr>
      <w:r>
        <w:t>Add new fields (arcpy object) to the shapefile for storing your calculations</w:t>
      </w:r>
    </w:p>
    <w:p w:rsidR="00D3253C" w:rsidRDefault="00D3253C" w:rsidP="00411A8C">
      <w:pPr>
        <w:pStyle w:val="ListParagraph"/>
        <w:numPr>
          <w:ilvl w:val="0"/>
          <w:numId w:val="4"/>
        </w:numPr>
      </w:pPr>
      <w:r>
        <w:t>Uses the arcpy cursor to calculate the new values</w:t>
      </w:r>
    </w:p>
    <w:p w:rsidR="00EC4BF2" w:rsidRDefault="00411A8C" w:rsidP="00411A8C">
      <w:pPr>
        <w:pStyle w:val="ListParagraph"/>
        <w:numPr>
          <w:ilvl w:val="0"/>
          <w:numId w:val="4"/>
        </w:numPr>
      </w:pPr>
      <w:r>
        <w:t>Population Density per geographic unit (state and county)</w:t>
      </w:r>
    </w:p>
    <w:p w:rsidR="00411A8C" w:rsidRDefault="00D3253C" w:rsidP="00411A8C">
      <w:pPr>
        <w:pStyle w:val="ListParagraph"/>
        <w:numPr>
          <w:ilvl w:val="1"/>
          <w:numId w:val="4"/>
        </w:numPr>
      </w:pPr>
      <w:r>
        <w:t xml:space="preserve">Total Population / </w:t>
      </w:r>
      <w:r w:rsidR="00411A8C">
        <w:t>Area in square kilometer or miles</w:t>
      </w:r>
    </w:p>
    <w:p w:rsidR="00411A8C" w:rsidRDefault="00411A8C" w:rsidP="00411A8C">
      <w:pPr>
        <w:pStyle w:val="ListParagraph"/>
        <w:numPr>
          <w:ilvl w:val="0"/>
          <w:numId w:val="4"/>
        </w:numPr>
      </w:pPr>
      <w:r>
        <w:t>Fractional of Population Contributed</w:t>
      </w:r>
    </w:p>
    <w:p w:rsidR="00411A8C" w:rsidRDefault="00411A8C" w:rsidP="00411A8C">
      <w:pPr>
        <w:pStyle w:val="ListParagraph"/>
        <w:numPr>
          <w:ilvl w:val="1"/>
          <w:numId w:val="4"/>
        </w:numPr>
      </w:pPr>
      <w:r>
        <w:t>Population of county / population of state</w:t>
      </w:r>
    </w:p>
    <w:p w:rsidR="00411A8C" w:rsidRDefault="00411A8C" w:rsidP="00411A8C">
      <w:pPr>
        <w:pStyle w:val="ListParagraph"/>
        <w:numPr>
          <w:ilvl w:val="1"/>
          <w:numId w:val="4"/>
        </w:numPr>
      </w:pPr>
      <w:r>
        <w:t>Population of county / population of country</w:t>
      </w:r>
    </w:p>
    <w:p w:rsidR="00D3253C" w:rsidRDefault="00554A37" w:rsidP="00D3253C">
      <w:pPr>
        <w:pStyle w:val="ListParagraph"/>
        <w:numPr>
          <w:ilvl w:val="0"/>
          <w:numId w:val="4"/>
        </w:numPr>
      </w:pPr>
      <w:r>
        <w:t>Answer 2 of 3 questions.</w:t>
      </w:r>
    </w:p>
    <w:p w:rsidR="00283385" w:rsidRDefault="00283385" w:rsidP="00283385"/>
    <w:p w:rsidR="00283385" w:rsidRDefault="00283385">
      <w:pPr>
        <w:spacing w:after="160" w:line="259" w:lineRule="auto"/>
      </w:pPr>
      <w:r>
        <w:br w:type="page"/>
      </w:r>
    </w:p>
    <w:p w:rsidR="00283385" w:rsidRDefault="00283385" w:rsidP="00283385">
      <w:pPr>
        <w:rPr>
          <w:b/>
        </w:rPr>
      </w:pPr>
      <w:r w:rsidRPr="00EC4BF2">
        <w:rPr>
          <w:b/>
        </w:rPr>
        <w:lastRenderedPageBreak/>
        <w:t xml:space="preserve">Task </w:t>
      </w:r>
      <w:r>
        <w:rPr>
          <w:b/>
        </w:rPr>
        <w:t>C</w:t>
      </w:r>
      <w:r w:rsidRPr="00EC4BF2">
        <w:rPr>
          <w:b/>
        </w:rPr>
        <w:t xml:space="preserve">: </w:t>
      </w:r>
      <w:r>
        <w:rPr>
          <w:b/>
        </w:rPr>
        <w:t xml:space="preserve">Raster and Vector Spatial Analysis </w:t>
      </w:r>
    </w:p>
    <w:p w:rsidR="00283385" w:rsidRDefault="00283385" w:rsidP="00283385"/>
    <w:p w:rsidR="00283385" w:rsidRDefault="00D740C3" w:rsidP="00283385">
      <w:r>
        <w:t>U</w:t>
      </w:r>
      <w:bookmarkStart w:id="0" w:name="_GoBack"/>
      <w:bookmarkEnd w:id="0"/>
      <w:r w:rsidR="008668A6">
        <w:t xml:space="preserve">tilize two datasets to complete this task. The first dataset is </w:t>
      </w:r>
      <w:r w:rsidR="00283385">
        <w:t xml:space="preserve">a subset of the raster dataset Global Land Cover 2000. </w:t>
      </w:r>
      <w:r w:rsidR="00283385">
        <w:rPr>
          <w:color w:val="000000"/>
        </w:rPr>
        <w:t>The global raster used for comparison is Global Landcover 2000 from the European Space A</w:t>
      </w:r>
      <w:r w:rsidR="008668A6">
        <w:rPr>
          <w:color w:val="000000"/>
        </w:rPr>
        <w:t xml:space="preserve">gency. </w:t>
      </w:r>
      <w:r w:rsidR="00283385">
        <w:t xml:space="preserve">Information can be found at </w:t>
      </w:r>
      <w:hyperlink r:id="rId8" w:history="1">
        <w:r w:rsidR="008668A6" w:rsidRPr="00C864BC">
          <w:rPr>
            <w:rStyle w:val="Hyperlink"/>
          </w:rPr>
          <w:t>https://lta.cr.usgs.gov/GLCC</w:t>
        </w:r>
      </w:hyperlink>
      <w:r w:rsidR="00283385">
        <w:t>.</w:t>
      </w:r>
      <w:r w:rsidR="008668A6">
        <w:t xml:space="preserve"> The second dataset is from the National Historic Geographic Information System (NHGIS) at the Minnesota Population Center.</w:t>
      </w:r>
    </w:p>
    <w:p w:rsidR="00283385" w:rsidRDefault="00283385" w:rsidP="00283385"/>
    <w:p w:rsidR="00283385" w:rsidRDefault="00283385" w:rsidP="00283385">
      <w:r>
        <w:t>For this exercise you will develop an application that automate</w:t>
      </w:r>
      <w:r w:rsidR="008668A6">
        <w:t>s</w:t>
      </w:r>
      <w:r>
        <w:t xml:space="preserve"> the raster/vector clipping process. Specifically you will use the </w:t>
      </w:r>
      <w:r w:rsidR="008668A6">
        <w:t xml:space="preserve">arcpy library to extract the raster datasets from a given vector file.  a specific state chosen by the user. </w:t>
      </w:r>
      <w:r>
        <w:t xml:space="preserve">us_states.shp file to </w:t>
      </w:r>
    </w:p>
    <w:p w:rsidR="008668A6" w:rsidRDefault="008668A6" w:rsidP="00283385"/>
    <w:p w:rsidR="008668A6" w:rsidRDefault="008668A6" w:rsidP="008668A6">
      <w:pPr>
        <w:pStyle w:val="ListParagraph"/>
        <w:numPr>
          <w:ilvl w:val="0"/>
          <w:numId w:val="5"/>
        </w:numPr>
      </w:pPr>
      <w:r>
        <w:t>The user will be prompted to enter in the name of a geographic feature.</w:t>
      </w:r>
    </w:p>
    <w:p w:rsidR="002D76A6" w:rsidRDefault="002D76A6" w:rsidP="002D76A6">
      <w:pPr>
        <w:pStyle w:val="ListParagraph"/>
        <w:numPr>
          <w:ilvl w:val="1"/>
          <w:numId w:val="5"/>
        </w:numPr>
      </w:pPr>
      <w:r>
        <w:t>There sho</w:t>
      </w:r>
      <w:r w:rsidR="00673854">
        <w:t>uld be some error checking that</w:t>
      </w:r>
      <w:r>
        <w:t xml:space="preserve"> inform</w:t>
      </w:r>
      <w:r w:rsidR="00673854">
        <w:t>s</w:t>
      </w:r>
      <w:r>
        <w:t xml:space="preserve"> the user of a potential</w:t>
      </w:r>
      <w:r w:rsidR="00673854">
        <w:t xml:space="preserve"> bad choice and allows them to choose again.</w:t>
      </w:r>
    </w:p>
    <w:p w:rsidR="002D76A6" w:rsidRDefault="002D76A6" w:rsidP="002D76A6">
      <w:pPr>
        <w:pStyle w:val="ListParagraph"/>
        <w:numPr>
          <w:ilvl w:val="1"/>
          <w:numId w:val="5"/>
        </w:numPr>
      </w:pPr>
      <w:r>
        <w:t>If the user types in “quit” the program quits</w:t>
      </w:r>
    </w:p>
    <w:p w:rsidR="002D76A6" w:rsidRDefault="002D76A6" w:rsidP="008668A6">
      <w:pPr>
        <w:pStyle w:val="ListParagraph"/>
        <w:numPr>
          <w:ilvl w:val="0"/>
          <w:numId w:val="5"/>
        </w:numPr>
      </w:pPr>
      <w:r>
        <w:t xml:space="preserve">Your program will select a feature </w:t>
      </w:r>
      <w:r w:rsidR="008668A6">
        <w:t xml:space="preserve">from the existing </w:t>
      </w:r>
      <w:r>
        <w:t xml:space="preserve">shapefile </w:t>
      </w:r>
    </w:p>
    <w:p w:rsidR="008668A6" w:rsidRDefault="002D76A6" w:rsidP="008668A6">
      <w:pPr>
        <w:pStyle w:val="ListParagraph"/>
        <w:numPr>
          <w:ilvl w:val="0"/>
          <w:numId w:val="5"/>
        </w:numPr>
      </w:pPr>
      <w:r>
        <w:t>The selected feature will be used to extract the raster data contained within its boundaries.</w:t>
      </w:r>
    </w:p>
    <w:p w:rsidR="002D76A6" w:rsidRDefault="00673854" w:rsidP="00673854">
      <w:pPr>
        <w:pStyle w:val="ListParagraph"/>
        <w:numPr>
          <w:ilvl w:val="0"/>
          <w:numId w:val="5"/>
        </w:numPr>
      </w:pPr>
      <w:r>
        <w:t>The raster dataset will be written to a tiff with the same file path as the original tiff file.</w:t>
      </w:r>
    </w:p>
    <w:p w:rsidR="00673854" w:rsidRDefault="00673854" w:rsidP="00673854">
      <w:pPr>
        <w:pStyle w:val="ListParagraph"/>
        <w:numPr>
          <w:ilvl w:val="1"/>
          <w:numId w:val="5"/>
        </w:numPr>
      </w:pPr>
      <w:r>
        <w:t>tiffFilePath = r”c:\work\us_states.tif”</w:t>
      </w:r>
    </w:p>
    <w:p w:rsidR="00673854" w:rsidRDefault="00673854" w:rsidP="00673854">
      <w:pPr>
        <w:pStyle w:val="ListParagraph"/>
        <w:numPr>
          <w:ilvl w:val="1"/>
          <w:numId w:val="5"/>
        </w:numPr>
      </w:pPr>
      <w:r>
        <w:t>outTiffPath = r”c:\work\Tennessee.tif”</w:t>
      </w:r>
    </w:p>
    <w:sectPr w:rsidR="0067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B37"/>
    <w:multiLevelType w:val="hybridMultilevel"/>
    <w:tmpl w:val="B9F0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51965"/>
    <w:multiLevelType w:val="hybridMultilevel"/>
    <w:tmpl w:val="29E0BA2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26C8A"/>
    <w:multiLevelType w:val="hybridMultilevel"/>
    <w:tmpl w:val="8A241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E6490"/>
    <w:multiLevelType w:val="hybridMultilevel"/>
    <w:tmpl w:val="01185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938DE"/>
    <w:multiLevelType w:val="hybridMultilevel"/>
    <w:tmpl w:val="01185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Nje0MDUzNbW0NDZQ0lEKTi0uzszPAykwrAUAoaZv3CwAAAA="/>
  </w:docVars>
  <w:rsids>
    <w:rsidRoot w:val="006F6D8C"/>
    <w:rsid w:val="00161576"/>
    <w:rsid w:val="00283385"/>
    <w:rsid w:val="002D76A6"/>
    <w:rsid w:val="003F1F34"/>
    <w:rsid w:val="00411A8C"/>
    <w:rsid w:val="00541B58"/>
    <w:rsid w:val="00554A37"/>
    <w:rsid w:val="00673854"/>
    <w:rsid w:val="006F6D8C"/>
    <w:rsid w:val="008668A6"/>
    <w:rsid w:val="00924C98"/>
    <w:rsid w:val="0099162A"/>
    <w:rsid w:val="009D188D"/>
    <w:rsid w:val="00A26128"/>
    <w:rsid w:val="00B27721"/>
    <w:rsid w:val="00C05B84"/>
    <w:rsid w:val="00D3253C"/>
    <w:rsid w:val="00D740C3"/>
    <w:rsid w:val="00D765E2"/>
    <w:rsid w:val="00D9463A"/>
    <w:rsid w:val="00EC4BF2"/>
    <w:rsid w:val="00EF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05A8"/>
  <w15:chartTrackingRefBased/>
  <w15:docId w15:val="{78D3F54D-7E97-4C4B-9D5A-A3F60932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128"/>
    <w:rPr>
      <w:color w:val="0563C1" w:themeColor="hyperlink"/>
      <w:u w:val="single"/>
    </w:rPr>
  </w:style>
  <w:style w:type="paragraph" w:styleId="ListParagraph">
    <w:name w:val="List Paragraph"/>
    <w:basedOn w:val="Normal"/>
    <w:uiPriority w:val="34"/>
    <w:qFormat/>
    <w:rsid w:val="00EC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a.cr.usgs.gov/GLCC" TargetMode="External"/><Relationship Id="rId3" Type="http://schemas.openxmlformats.org/officeDocument/2006/relationships/settings" Target="settings.xml"/><Relationship Id="rId7" Type="http://schemas.openxmlformats.org/officeDocument/2006/relationships/hyperlink" Target="http://desktop.arcgis.com/en/arcmap/latest/extensions/spatial-analyst/map-algebra/a-quick-tour-of-using-map-algebr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ktop.arcgis.com/en/arcmap/10.3/tools/spatial-analyst-toolbox/reclassify.htm" TargetMode="External"/><Relationship Id="rId5" Type="http://schemas.openxmlformats.org/officeDocument/2006/relationships/hyperlink" Target="https://lta.cr.usgs.gov/GLC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4770</Characters>
  <Application>Microsoft Office Word</Application>
  <DocSecurity>0</DocSecurity>
  <Lines>62</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Haynes, David (MDH)</cp:lastModifiedBy>
  <cp:revision>3</cp:revision>
  <dcterms:created xsi:type="dcterms:W3CDTF">2018-11-12T23:12:00Z</dcterms:created>
  <dcterms:modified xsi:type="dcterms:W3CDTF">2018-11-12T23:12:00Z</dcterms:modified>
</cp:coreProperties>
</file>