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13" w:rsidRPr="00AD4EE4" w:rsidRDefault="00AD4EE4">
      <w:pPr>
        <w:rPr>
          <w:b/>
        </w:rPr>
      </w:pPr>
      <w:r w:rsidRPr="00AD4EE4">
        <w:rPr>
          <w:b/>
        </w:rPr>
        <w:t xml:space="preserve">THESIS </w:t>
      </w:r>
    </w:p>
    <w:p w:rsidR="00AD4EE4" w:rsidRPr="00AD4EE4" w:rsidRDefault="00AD4EE4">
      <w:pPr>
        <w:rPr>
          <w:b/>
        </w:rPr>
      </w:pPr>
      <w:r w:rsidRPr="00AD4EE4">
        <w:rPr>
          <w:b/>
        </w:rPr>
        <w:t>Structural overview</w:t>
      </w:r>
    </w:p>
    <w:p w:rsidR="00AD4EE4" w:rsidRDefault="00AD4EE4"/>
    <w:p w:rsidR="00AD4EE4" w:rsidRDefault="00AD4EE4">
      <w:r>
        <w:t>Introduction</w:t>
      </w:r>
    </w:p>
    <w:p w:rsidR="00AD4EE4" w:rsidRDefault="00AD4EE4"/>
    <w:p w:rsidR="00AD4EE4" w:rsidRDefault="00AD4EE4">
      <w:r>
        <w:t>Motivation</w:t>
      </w:r>
    </w:p>
    <w:p w:rsidR="00263186" w:rsidRDefault="00263186"/>
    <w:p w:rsidR="00263186" w:rsidRDefault="00263186">
      <w:r>
        <w:t>State of the Art</w:t>
      </w:r>
    </w:p>
    <w:p w:rsidR="00AD4EE4" w:rsidRDefault="00AD4EE4"/>
    <w:p w:rsidR="00AD4EE4" w:rsidRDefault="00AD4EE4">
      <w:r>
        <w:t>Cloud management</w:t>
      </w:r>
    </w:p>
    <w:p w:rsidR="00AD4EE4" w:rsidRPr="00AD4EE4" w:rsidRDefault="00AD4EE4">
      <w:pPr>
        <w:rPr>
          <w:lang w:val="en-GB"/>
        </w:rPr>
      </w:pPr>
      <w:r>
        <w:tab/>
      </w:r>
      <w:r w:rsidRPr="00AD4EE4">
        <w:rPr>
          <w:lang w:val="en-GB"/>
        </w:rPr>
        <w:t>General overview</w:t>
      </w:r>
    </w:p>
    <w:p w:rsidR="00AD4EE4" w:rsidRPr="00AD4EE4" w:rsidRDefault="00AD4EE4">
      <w:pPr>
        <w:rPr>
          <w:lang w:val="en-GB"/>
        </w:rPr>
      </w:pPr>
      <w:r>
        <w:rPr>
          <w:lang w:val="en-GB"/>
        </w:rPr>
        <w:tab/>
      </w:r>
      <w:r w:rsidRPr="00AD4EE4">
        <w:rPr>
          <w:lang w:val="en-GB"/>
        </w:rPr>
        <w:t>Single data center management</w:t>
      </w:r>
    </w:p>
    <w:p w:rsidR="00AD4EE4" w:rsidRPr="00AD4EE4" w:rsidRDefault="00AD4EE4">
      <w:pPr>
        <w:rPr>
          <w:lang w:val="en-GB"/>
        </w:rPr>
      </w:pPr>
      <w:r w:rsidRPr="00AD4EE4">
        <w:rPr>
          <w:lang w:val="en-GB"/>
        </w:rPr>
        <w:tab/>
        <w:t>Distributed data center management</w:t>
      </w:r>
    </w:p>
    <w:p w:rsidR="00AD4EE4" w:rsidRPr="00AD4EE4" w:rsidRDefault="00AD4EE4">
      <w:pPr>
        <w:rPr>
          <w:lang w:val="en-GB"/>
        </w:rPr>
      </w:pPr>
      <w:r w:rsidRPr="00AD4EE4">
        <w:rPr>
          <w:lang w:val="en-GB"/>
        </w:rPr>
        <w:tab/>
      </w:r>
      <w:r w:rsidR="009A2826">
        <w:rPr>
          <w:lang w:val="en-GB"/>
        </w:rPr>
        <w:t xml:space="preserve">KPI </w:t>
      </w:r>
      <w:r w:rsidRPr="00AD4EE4">
        <w:rPr>
          <w:lang w:val="en-GB"/>
        </w:rPr>
        <w:t>measures</w:t>
      </w:r>
    </w:p>
    <w:p w:rsidR="00AD4EE4" w:rsidRPr="00AD4EE4" w:rsidRDefault="00AD4EE4">
      <w:pPr>
        <w:rPr>
          <w:lang w:val="en-GB"/>
        </w:rPr>
      </w:pPr>
      <w:r w:rsidRPr="00AD4EE4">
        <w:rPr>
          <w:lang w:val="en-GB"/>
        </w:rPr>
        <w:tab/>
      </w:r>
      <w:r>
        <w:rPr>
          <w:lang w:val="en-GB"/>
        </w:rPr>
        <w:t>Case Study</w:t>
      </w:r>
    </w:p>
    <w:p w:rsidR="00AD4EE4" w:rsidRPr="00AD4EE4" w:rsidRDefault="00AD4EE4">
      <w:pPr>
        <w:rPr>
          <w:lang w:val="en-GB"/>
        </w:rPr>
      </w:pPr>
    </w:p>
    <w:p w:rsidR="00AD4EE4" w:rsidRDefault="00AD4EE4">
      <w:r>
        <w:t>Power markets</w:t>
      </w:r>
    </w:p>
    <w:p w:rsidR="00AD4EE4" w:rsidRDefault="00AD4EE4">
      <w:r>
        <w:tab/>
        <w:t>Introduction to power markets</w:t>
      </w:r>
    </w:p>
    <w:p w:rsidR="00AD4EE4" w:rsidRDefault="00AD4EE4">
      <w:r>
        <w:tab/>
        <w:t>Characteristics of power markets</w:t>
      </w:r>
    </w:p>
    <w:p w:rsidR="00AD4EE4" w:rsidRPr="00AD4EE4" w:rsidRDefault="00AD4EE4" w:rsidP="00AD4EE4">
      <w:pPr>
        <w:ind w:firstLine="708"/>
        <w:rPr>
          <w:lang w:val="en-GB"/>
        </w:rPr>
      </w:pPr>
      <w:r w:rsidRPr="00AD4EE4">
        <w:rPr>
          <w:lang w:val="en-GB"/>
        </w:rPr>
        <w:t>Deregulated energy markets</w:t>
      </w:r>
    </w:p>
    <w:p w:rsidR="00AD4EE4" w:rsidRPr="00AD4EE4" w:rsidRDefault="00AD4EE4">
      <w:pPr>
        <w:rPr>
          <w:lang w:val="en-GB"/>
        </w:rPr>
      </w:pPr>
      <w:r w:rsidRPr="00AD4EE4">
        <w:rPr>
          <w:lang w:val="en-GB"/>
        </w:rPr>
        <w:tab/>
        <w:t>Bidding strategies</w:t>
      </w:r>
    </w:p>
    <w:p w:rsidR="00AD4EE4" w:rsidRDefault="00AD4EE4">
      <w:pPr>
        <w:rPr>
          <w:lang w:val="en-GB"/>
        </w:rPr>
      </w:pPr>
      <w:r w:rsidRPr="00AD4EE4">
        <w:rPr>
          <w:lang w:val="en-GB"/>
        </w:rPr>
        <w:tab/>
      </w:r>
      <w:r>
        <w:rPr>
          <w:lang w:val="en-GB"/>
        </w:rPr>
        <w:t>Challenges and possibilites</w:t>
      </w:r>
    </w:p>
    <w:p w:rsidR="00AD4EE4" w:rsidRDefault="00AD4EE4">
      <w:pPr>
        <w:rPr>
          <w:lang w:val="en-GB"/>
        </w:rPr>
      </w:pPr>
    </w:p>
    <w:p w:rsidR="00AD4EE4" w:rsidRDefault="00AD4EE4">
      <w:pPr>
        <w:rPr>
          <w:lang w:val="en-GB"/>
        </w:rPr>
      </w:pPr>
      <w:r>
        <w:rPr>
          <w:lang w:val="en-GB"/>
        </w:rPr>
        <w:t>Forecasting</w:t>
      </w:r>
    </w:p>
    <w:p w:rsidR="00AD4EE4" w:rsidRDefault="00AD4EE4">
      <w:pPr>
        <w:rPr>
          <w:lang w:val="en-GB"/>
        </w:rPr>
      </w:pPr>
      <w:r>
        <w:rPr>
          <w:lang w:val="en-GB"/>
        </w:rPr>
        <w:tab/>
        <w:t>Introduction</w:t>
      </w:r>
    </w:p>
    <w:p w:rsidR="00AD4EE4" w:rsidRDefault="00AD4EE4">
      <w:pPr>
        <w:rPr>
          <w:lang w:val="en-GB"/>
        </w:rPr>
      </w:pPr>
      <w:r>
        <w:rPr>
          <w:lang w:val="en-GB"/>
        </w:rPr>
        <w:tab/>
        <w:t>Forecasting models</w:t>
      </w:r>
    </w:p>
    <w:p w:rsidR="00AD4EE4" w:rsidRDefault="00AD4EE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Categorizing forecasting models</w:t>
      </w:r>
    </w:p>
    <w:p w:rsidR="00AD4EE4" w:rsidRDefault="00AD4EE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Statistical vs Machine learning approaches</w:t>
      </w:r>
    </w:p>
    <w:p w:rsidR="00AD4EE4" w:rsidRDefault="00AD4EE4">
      <w:pPr>
        <w:rPr>
          <w:lang w:val="en-GB"/>
        </w:rPr>
      </w:pPr>
      <w:r>
        <w:rPr>
          <w:lang w:val="en-GB"/>
        </w:rPr>
        <w:tab/>
        <w:t>Accuracy Measures</w:t>
      </w:r>
    </w:p>
    <w:p w:rsidR="00AD4EE4" w:rsidRDefault="00AD4EE4" w:rsidP="00AD4EE4">
      <w:pPr>
        <w:ind w:firstLine="708"/>
        <w:rPr>
          <w:lang w:val="en-GB"/>
        </w:rPr>
      </w:pPr>
      <w:r>
        <w:rPr>
          <w:lang w:val="en-GB"/>
        </w:rPr>
        <w:t>Model selection</w:t>
      </w:r>
    </w:p>
    <w:p w:rsidR="00AD4EE4" w:rsidRDefault="00AD4EE4">
      <w:pPr>
        <w:rPr>
          <w:lang w:val="en-GB"/>
        </w:rPr>
      </w:pPr>
      <w:r>
        <w:rPr>
          <w:lang w:val="en-GB"/>
        </w:rPr>
        <w:tab/>
        <w:t>Energy price related forecasts</w:t>
      </w:r>
    </w:p>
    <w:p w:rsidR="00AD4EE4" w:rsidRDefault="00AD4EE4">
      <w:pPr>
        <w:rPr>
          <w:lang w:val="en-GB"/>
        </w:rPr>
      </w:pPr>
      <w:r>
        <w:rPr>
          <w:lang w:val="en-GB"/>
        </w:rPr>
        <w:tab/>
      </w:r>
    </w:p>
    <w:p w:rsidR="00AD4EE4" w:rsidRDefault="00AD4EE4">
      <w:pPr>
        <w:rPr>
          <w:lang w:val="en-GB"/>
        </w:rPr>
      </w:pPr>
      <w:r>
        <w:rPr>
          <w:lang w:val="en-GB"/>
        </w:rPr>
        <w:lastRenderedPageBreak/>
        <w:t>Cloud-based Simulator</w:t>
      </w:r>
    </w:p>
    <w:p w:rsidR="00AD4EE4" w:rsidRDefault="00AD4EE4">
      <w:pPr>
        <w:rPr>
          <w:lang w:val="en-GB"/>
        </w:rPr>
      </w:pPr>
      <w:r>
        <w:rPr>
          <w:lang w:val="en-GB"/>
        </w:rPr>
        <w:tab/>
        <w:t>Motivation</w:t>
      </w:r>
    </w:p>
    <w:p w:rsidR="00054890" w:rsidRDefault="00054890">
      <w:pPr>
        <w:rPr>
          <w:lang w:val="en-GB"/>
        </w:rPr>
      </w:pPr>
      <w:r>
        <w:rPr>
          <w:lang w:val="en-GB"/>
        </w:rPr>
        <w:tab/>
        <w:t>Structure of simulator</w:t>
      </w:r>
    </w:p>
    <w:p w:rsidR="00AD4EE4" w:rsidRDefault="00AD4EE4">
      <w:pPr>
        <w:rPr>
          <w:lang w:val="en-GB"/>
        </w:rPr>
      </w:pPr>
      <w:r>
        <w:rPr>
          <w:lang w:val="en-GB"/>
        </w:rPr>
        <w:tab/>
        <w:t>Functional requirements</w:t>
      </w:r>
    </w:p>
    <w:p w:rsidR="00AD4EE4" w:rsidRDefault="00AD4EE4">
      <w:pPr>
        <w:rPr>
          <w:lang w:val="en-GB"/>
        </w:rPr>
      </w:pPr>
      <w:r>
        <w:rPr>
          <w:lang w:val="en-GB"/>
        </w:rPr>
        <w:tab/>
        <w:t>Non-functional requirements</w:t>
      </w:r>
    </w:p>
    <w:p w:rsidR="00AD4EE4" w:rsidRDefault="00AD4EE4">
      <w:pPr>
        <w:rPr>
          <w:lang w:val="en-GB"/>
        </w:rPr>
      </w:pPr>
      <w:r>
        <w:rPr>
          <w:lang w:val="en-GB"/>
        </w:rPr>
        <w:tab/>
        <w:t>Incorporating forecast models</w:t>
      </w:r>
    </w:p>
    <w:p w:rsidR="00AD4EE4" w:rsidRDefault="00AD4EE4">
      <w:pPr>
        <w:rPr>
          <w:lang w:val="en-GB"/>
        </w:rPr>
      </w:pPr>
      <w:r>
        <w:rPr>
          <w:lang w:val="en-GB"/>
        </w:rPr>
        <w:tab/>
        <w:t>Simulation runs</w:t>
      </w:r>
    </w:p>
    <w:p w:rsidR="00AD4EE4" w:rsidRDefault="00AD4EE4">
      <w:pPr>
        <w:rPr>
          <w:lang w:val="en-GB"/>
        </w:rPr>
      </w:pPr>
      <w:r>
        <w:rPr>
          <w:lang w:val="en-GB"/>
        </w:rPr>
        <w:tab/>
      </w:r>
    </w:p>
    <w:p w:rsidR="00054890" w:rsidRDefault="00054890">
      <w:pPr>
        <w:rPr>
          <w:lang w:val="en-GB"/>
        </w:rPr>
      </w:pPr>
      <w:r>
        <w:rPr>
          <w:lang w:val="en-GB"/>
        </w:rPr>
        <w:t>Evaluation</w:t>
      </w:r>
    </w:p>
    <w:p w:rsidR="00054890" w:rsidRDefault="00054890">
      <w:pPr>
        <w:rPr>
          <w:lang w:val="en-GB"/>
        </w:rPr>
      </w:pPr>
      <w:r>
        <w:rPr>
          <w:lang w:val="en-GB"/>
        </w:rPr>
        <w:tab/>
        <w:t>Scenario definition</w:t>
      </w:r>
    </w:p>
    <w:p w:rsidR="00054890" w:rsidRDefault="00054890">
      <w:pPr>
        <w:rPr>
          <w:lang w:val="en-GB"/>
        </w:rPr>
      </w:pPr>
      <w:r>
        <w:rPr>
          <w:lang w:val="en-GB"/>
        </w:rPr>
        <w:tab/>
        <w:t>Simulation configuration</w:t>
      </w:r>
    </w:p>
    <w:p w:rsidR="00054890" w:rsidRDefault="00054890">
      <w:pPr>
        <w:rPr>
          <w:lang w:val="en-GB"/>
        </w:rPr>
      </w:pPr>
      <w:r>
        <w:rPr>
          <w:lang w:val="en-GB"/>
        </w:rPr>
        <w:tab/>
      </w:r>
      <w:r w:rsidR="00243CF4">
        <w:rPr>
          <w:lang w:val="en-GB"/>
        </w:rPr>
        <w:t>Simulation results</w:t>
      </w:r>
    </w:p>
    <w:p w:rsidR="00243CF4" w:rsidRDefault="00243CF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KPI measures</w:t>
      </w:r>
    </w:p>
    <w:p w:rsidR="00243CF4" w:rsidRDefault="00243CF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Impact of forecasting models</w:t>
      </w:r>
    </w:p>
    <w:p w:rsidR="00243CF4" w:rsidRDefault="00243CF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Energy price forecasting</w:t>
      </w:r>
    </w:p>
    <w:p w:rsidR="00263186" w:rsidRDefault="0026318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Temperature forecasting</w:t>
      </w:r>
    </w:p>
    <w:p w:rsidR="00263186" w:rsidRDefault="0026318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Application of different data sets</w:t>
      </w:r>
    </w:p>
    <w:p w:rsidR="00243CF4" w:rsidRDefault="00243CF4">
      <w:pPr>
        <w:rPr>
          <w:lang w:val="en-GB"/>
        </w:rPr>
      </w:pPr>
      <w:r>
        <w:rPr>
          <w:lang w:val="en-GB"/>
        </w:rPr>
        <w:tab/>
        <w:t>Conclusion</w:t>
      </w:r>
    </w:p>
    <w:p w:rsidR="00054890" w:rsidRDefault="00054890">
      <w:pPr>
        <w:rPr>
          <w:lang w:val="en-GB"/>
        </w:rPr>
      </w:pPr>
      <w:r>
        <w:rPr>
          <w:lang w:val="en-GB"/>
        </w:rPr>
        <w:tab/>
      </w:r>
    </w:p>
    <w:p w:rsidR="00263186" w:rsidRDefault="00C37A8E">
      <w:pPr>
        <w:rPr>
          <w:lang w:val="en-GB"/>
        </w:rPr>
      </w:pPr>
      <w:r>
        <w:rPr>
          <w:lang w:val="en-GB"/>
        </w:rPr>
        <w:t>Discussion</w:t>
      </w:r>
    </w:p>
    <w:p w:rsidR="00C37A8E" w:rsidRDefault="00C37A8E">
      <w:pPr>
        <w:rPr>
          <w:lang w:val="en-GB"/>
        </w:rPr>
      </w:pPr>
      <w:r>
        <w:rPr>
          <w:lang w:val="en-GB"/>
        </w:rPr>
        <w:tab/>
      </w:r>
      <w:r w:rsidR="009A2826">
        <w:rPr>
          <w:lang w:val="en-GB"/>
        </w:rPr>
        <w:t>Quality measures</w:t>
      </w:r>
    </w:p>
    <w:p w:rsidR="00C37A8E" w:rsidRDefault="00C37A8E">
      <w:pPr>
        <w:rPr>
          <w:lang w:val="en-GB"/>
        </w:rPr>
      </w:pPr>
      <w:r>
        <w:rPr>
          <w:lang w:val="en-GB"/>
        </w:rPr>
        <w:tab/>
      </w:r>
      <w:r w:rsidR="009A2826">
        <w:rPr>
          <w:lang w:val="en-GB"/>
        </w:rPr>
        <w:t>Impact of forecasting</w:t>
      </w:r>
    </w:p>
    <w:p w:rsidR="009A2826" w:rsidRDefault="009A2826">
      <w:pPr>
        <w:rPr>
          <w:lang w:val="en-GB"/>
        </w:rPr>
      </w:pPr>
      <w:r>
        <w:rPr>
          <w:lang w:val="en-GB"/>
        </w:rPr>
        <w:tab/>
        <w:t>Applicability to real world scenarios</w:t>
      </w:r>
    </w:p>
    <w:p w:rsidR="009A2826" w:rsidRDefault="009A282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Simulator types</w:t>
      </w:r>
    </w:p>
    <w:p w:rsidR="009A2826" w:rsidRDefault="009A282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Error rates</w:t>
      </w:r>
    </w:p>
    <w:p w:rsidR="009A2826" w:rsidRDefault="009A2826">
      <w:pPr>
        <w:rPr>
          <w:lang w:val="en-GB"/>
        </w:rPr>
      </w:pPr>
      <w:r>
        <w:rPr>
          <w:lang w:val="en-GB"/>
        </w:rPr>
        <w:tab/>
        <w:t>Revenue increase es</w:t>
      </w:r>
      <w:r w:rsidR="00ED306F">
        <w:rPr>
          <w:lang w:val="en-GB"/>
        </w:rPr>
        <w:t>timation</w:t>
      </w:r>
    </w:p>
    <w:p w:rsidR="00C37A8E" w:rsidRDefault="00C37A8E">
      <w:pPr>
        <w:rPr>
          <w:lang w:val="en-GB"/>
        </w:rPr>
      </w:pPr>
    </w:p>
    <w:p w:rsidR="00C37A8E" w:rsidRDefault="00C37A8E">
      <w:pPr>
        <w:rPr>
          <w:lang w:val="en-GB"/>
        </w:rPr>
      </w:pPr>
      <w:r>
        <w:rPr>
          <w:lang w:val="en-GB"/>
        </w:rPr>
        <w:t>Future work and conclusion</w:t>
      </w:r>
    </w:p>
    <w:p w:rsidR="00F8327A" w:rsidRDefault="00F8327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Trend of power markets</w:t>
      </w:r>
    </w:p>
    <w:p w:rsidR="00F8327A" w:rsidRDefault="00F8327A">
      <w:pPr>
        <w:rPr>
          <w:lang w:val="en-GB"/>
        </w:rPr>
      </w:pPr>
      <w:r>
        <w:rPr>
          <w:lang w:val="en-GB"/>
        </w:rPr>
        <w:tab/>
        <w:t>Mid- and long term forecasting</w:t>
      </w:r>
    </w:p>
    <w:p w:rsidR="00ED306F" w:rsidRDefault="00ED306F">
      <w:pPr>
        <w:rPr>
          <w:lang w:val="en-GB"/>
        </w:rPr>
      </w:pPr>
      <w:r>
        <w:rPr>
          <w:lang w:val="en-GB"/>
        </w:rPr>
        <w:tab/>
      </w:r>
      <w:r w:rsidR="00F8327A">
        <w:rPr>
          <w:lang w:val="en-GB"/>
        </w:rPr>
        <w:t>Energy related workflows</w:t>
      </w:r>
    </w:p>
    <w:p w:rsidR="00F8327A" w:rsidRPr="00AD4EE4" w:rsidRDefault="00F8327A">
      <w:pPr>
        <w:rPr>
          <w:lang w:val="en-GB"/>
        </w:rPr>
      </w:pPr>
      <w:r>
        <w:rPr>
          <w:lang w:val="en-GB"/>
        </w:rPr>
        <w:tab/>
        <w:t>Cloud developments</w:t>
      </w:r>
      <w:bookmarkStart w:id="0" w:name="_GoBack"/>
      <w:bookmarkEnd w:id="0"/>
    </w:p>
    <w:sectPr w:rsidR="00F8327A" w:rsidRPr="00AD4E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05"/>
    <w:rsid w:val="00054890"/>
    <w:rsid w:val="00070483"/>
    <w:rsid w:val="000736E2"/>
    <w:rsid w:val="000A7AB6"/>
    <w:rsid w:val="000C4044"/>
    <w:rsid w:val="000D572F"/>
    <w:rsid w:val="000E2CB1"/>
    <w:rsid w:val="00136872"/>
    <w:rsid w:val="0017178F"/>
    <w:rsid w:val="0017513F"/>
    <w:rsid w:val="001B0D86"/>
    <w:rsid w:val="00234E73"/>
    <w:rsid w:val="00240A34"/>
    <w:rsid w:val="00243CF4"/>
    <w:rsid w:val="00263186"/>
    <w:rsid w:val="00290F68"/>
    <w:rsid w:val="00345079"/>
    <w:rsid w:val="00394BF0"/>
    <w:rsid w:val="00404747"/>
    <w:rsid w:val="004273F0"/>
    <w:rsid w:val="004B0866"/>
    <w:rsid w:val="005238AB"/>
    <w:rsid w:val="005A1338"/>
    <w:rsid w:val="005E2D14"/>
    <w:rsid w:val="00686777"/>
    <w:rsid w:val="006C5926"/>
    <w:rsid w:val="007138A3"/>
    <w:rsid w:val="00713A61"/>
    <w:rsid w:val="0081095E"/>
    <w:rsid w:val="008211B6"/>
    <w:rsid w:val="008958BA"/>
    <w:rsid w:val="009178E2"/>
    <w:rsid w:val="00996555"/>
    <w:rsid w:val="009A2826"/>
    <w:rsid w:val="00A078E1"/>
    <w:rsid w:val="00A1565F"/>
    <w:rsid w:val="00A67327"/>
    <w:rsid w:val="00A71CC5"/>
    <w:rsid w:val="00AD3FE3"/>
    <w:rsid w:val="00AD4EE4"/>
    <w:rsid w:val="00AE7EBC"/>
    <w:rsid w:val="00B810D3"/>
    <w:rsid w:val="00B96B05"/>
    <w:rsid w:val="00BB4957"/>
    <w:rsid w:val="00BD1BB5"/>
    <w:rsid w:val="00C10813"/>
    <w:rsid w:val="00C37A8E"/>
    <w:rsid w:val="00C95F8B"/>
    <w:rsid w:val="00CB1C44"/>
    <w:rsid w:val="00D141BE"/>
    <w:rsid w:val="00DF68E1"/>
    <w:rsid w:val="00E37063"/>
    <w:rsid w:val="00ED306F"/>
    <w:rsid w:val="00EF3010"/>
    <w:rsid w:val="00F8327A"/>
    <w:rsid w:val="00FA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60275-3F40-4FD4-BCA5-B49DAF46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Egger</dc:creator>
  <cp:keywords/>
  <dc:description/>
  <cp:lastModifiedBy>Andreas Egger</cp:lastModifiedBy>
  <cp:revision>7</cp:revision>
  <dcterms:created xsi:type="dcterms:W3CDTF">2014-11-25T11:35:00Z</dcterms:created>
  <dcterms:modified xsi:type="dcterms:W3CDTF">2014-11-25T12:22:00Z</dcterms:modified>
</cp:coreProperties>
</file>