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2762B9"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&lt;Assignment </w:t>
      </w:r>
      <w:r w:rsidR="00640E0F">
        <w:rPr>
          <w:rFonts w:ascii="Times New Roman" w:hAnsi="Times New Roman"/>
        </w:rPr>
        <w:t>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507DC6"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40E0F">
        <w:rPr>
          <w:rFonts w:ascii="Times New Roman" w:hAnsi="Times New Roman"/>
          <w:sz w:val="28"/>
        </w:rPr>
        <w:t xml:space="preserve"> Moldovan Anda</w:t>
      </w:r>
    </w:p>
    <w:p w:rsidR="009A036F" w:rsidRPr="00B55895" w:rsidRDefault="009A036F" w:rsidP="009A036F">
      <w:pPr>
        <w:jc w:val="right"/>
      </w:pPr>
      <w:r w:rsidRPr="00B55895">
        <w:rPr>
          <w:b/>
          <w:sz w:val="28"/>
          <w:szCs w:val="28"/>
        </w:rPr>
        <w:t>Group</w:t>
      </w:r>
      <w:r w:rsidRPr="00CD2FDC">
        <w:rPr>
          <w:b/>
          <w:sz w:val="28"/>
        </w:rPr>
        <w:t>:</w:t>
      </w:r>
      <w:r w:rsidR="00640E0F">
        <w:rPr>
          <w:b/>
          <w:sz w:val="28"/>
        </w:rPr>
        <w:t xml:space="preserve"> 30431</w:t>
      </w:r>
    </w:p>
    <w:p w:rsidR="009A036F" w:rsidRPr="00B55895" w:rsidRDefault="009A036F" w:rsidP="009A036F"/>
    <w:p w:rsidR="009A036F" w:rsidRPr="00B55895" w:rsidRDefault="009A036F" w:rsidP="00640E0F">
      <w:pPr>
        <w:pStyle w:val="InfoBlue"/>
      </w:pPr>
    </w:p>
    <w:p w:rsidR="009A036F" w:rsidRPr="00B55895" w:rsidRDefault="009A036F" w:rsidP="00640E0F">
      <w:pPr>
        <w:pStyle w:val="InfoBlue"/>
      </w:pPr>
    </w:p>
    <w:p w:rsidR="009A036F" w:rsidRPr="00B55895" w:rsidRDefault="009A036F" w:rsidP="00640E0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640E0F" w:rsidRPr="00640E0F" w:rsidRDefault="00640E0F" w:rsidP="00640E0F">
      <w:r>
        <w:t>The application is created for National Theatre of Cluj. It two types of users, cashiers who can sell tickets to existing shows, and administrators, who can modify the shows and the cashiers.</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640E0F" w:rsidRDefault="00640E0F" w:rsidP="00640E0F">
      <w:r>
        <w:t xml:space="preserve">The system has the data stored inside a MySQL database. For every </w:t>
      </w:r>
      <w:proofErr w:type="gramStart"/>
      <w:r>
        <w:t>operations</w:t>
      </w:r>
      <w:proofErr w:type="gramEnd"/>
      <w:r>
        <w:t xml:space="preserve"> performed by any types of users on the data, it is modified inside the database model.</w:t>
      </w:r>
    </w:p>
    <w:p w:rsidR="000F1118" w:rsidRDefault="000F1118" w:rsidP="00640E0F"/>
    <w:p w:rsidR="00640E0F" w:rsidRDefault="00640E0F" w:rsidP="00640E0F">
      <w:r>
        <w:t xml:space="preserve">The administrator, has the right to do the database operations both on the </w:t>
      </w:r>
      <w:r w:rsidR="000F1118">
        <w:t>shows (</w:t>
      </w:r>
      <w:r>
        <w:t xml:space="preserve">add shows, modify shows, and delete shows), but also on the </w:t>
      </w:r>
      <w:r w:rsidR="000F1118">
        <w:t xml:space="preserve">cashiers (add, edit or delete a cashier). </w:t>
      </w:r>
    </w:p>
    <w:p w:rsidR="000F1118" w:rsidRDefault="000F1118" w:rsidP="00640E0F"/>
    <w:p w:rsidR="000F1118" w:rsidRDefault="000F1118" w:rsidP="00640E0F">
      <w:r>
        <w:t xml:space="preserve">It is assumed that the administrators are added to the database manually, and while they </w:t>
      </w:r>
      <w:proofErr w:type="gramStart"/>
      <w:r>
        <w:t>are able to</w:t>
      </w:r>
      <w:proofErr w:type="gramEnd"/>
      <w:r>
        <w:t xml:space="preserve"> identify into the system, they are mot able to view or modify their own information or the other administrator’s information.</w:t>
      </w:r>
    </w:p>
    <w:p w:rsidR="000F1118" w:rsidRDefault="000F1118" w:rsidP="00640E0F">
      <w:r>
        <w:t>The passwords for both administrators and cashiers are encrypted using one-way encryption, more explicitly MD5. This assures that once the user is created, no one in the system can view the actual password.</w:t>
      </w:r>
    </w:p>
    <w:p w:rsidR="000F1118" w:rsidRDefault="000F1118" w:rsidP="00640E0F"/>
    <w:p w:rsidR="000F1118" w:rsidRDefault="000F1118" w:rsidP="00640E0F">
      <w:r>
        <w:t>The administrator can also export an xml file holding the information about the tickets sold to a specific show.</w:t>
      </w:r>
    </w:p>
    <w:p w:rsidR="000F1118" w:rsidRDefault="000F1118" w:rsidP="00640E0F"/>
    <w:p w:rsidR="000F1118" w:rsidRPr="00640E0F" w:rsidRDefault="000F1118" w:rsidP="00640E0F">
      <w:r>
        <w:t>The cashier can sell tickets, edit reservations to a show or delete them (deleting a reservation is approached as a ticket return)</w:t>
      </w:r>
      <w:r w:rsidR="002746BB">
        <w:t xml:space="preserve">. Protection measures were </w:t>
      </w:r>
      <w:proofErr w:type="gramStart"/>
      <w:r w:rsidR="002746BB">
        <w:t>taken into account</w:t>
      </w:r>
      <w:proofErr w:type="gramEnd"/>
      <w:r w:rsidR="002746BB">
        <w:t xml:space="preserve"> so that the cashier would not be able to sell more tickets that are available for a show.</w:t>
      </w:r>
    </w:p>
    <w:p w:rsidR="009A036F" w:rsidRPr="00640E0F" w:rsidRDefault="00640E0F" w:rsidP="00640E0F">
      <w:pPr>
        <w:pStyle w:val="Heading1"/>
        <w:numPr>
          <w:ilvl w:val="0"/>
          <w:numId w:val="0"/>
        </w:numPr>
        <w:spacing w:line="240" w:lineRule="auto"/>
        <w:jc w:val="both"/>
        <w:rPr>
          <w:rFonts w:ascii="Times New Roman" w:hAnsi="Times New Roman"/>
          <w:szCs w:val="24"/>
        </w:rPr>
      </w:pPr>
      <w:bookmarkStart w:id="31" w:name="_Toc254785389"/>
      <w:r>
        <w:rPr>
          <w:rFonts w:ascii="Times New Roman" w:hAnsi="Times New Roman"/>
          <w:szCs w:val="24"/>
        </w:rPr>
        <w:t xml:space="preserve">1.3. </w:t>
      </w:r>
      <w:r w:rsidR="009A036F" w:rsidRPr="00640E0F">
        <w:rPr>
          <w:rFonts w:ascii="Times New Roman" w:hAnsi="Times New Roman"/>
          <w:szCs w:val="24"/>
        </w:rPr>
        <w:t>Non-functional Requirements</w:t>
      </w:r>
      <w:bookmarkEnd w:id="31"/>
    </w:p>
    <w:p w:rsidR="00640E0F" w:rsidRDefault="002746BB" w:rsidP="00640E0F">
      <w:r>
        <w:t xml:space="preserve">Because working with an external database, the first aspect that was </w:t>
      </w:r>
      <w:r w:rsidR="00E821B4">
        <w:t>considered</w:t>
      </w:r>
      <w:r>
        <w:t xml:space="preserve"> was to protect the data integrity and correctness.</w:t>
      </w:r>
      <w:r w:rsidR="00C65138">
        <w:t xml:space="preserve"> All the data that any type of user inputs into the system is checked and if it fits some requirements it is them added to the database. Errors may appear if the data is not something that the programmer has predicted as being able to produce a fault. The protection was also ensured at the user interface level by giving the user the possibility to make errors, for example as many fields as possible are drop down lists, tat do not allow input only directly from the database, or for the cashier interface, only the title can be modified, and the row and seat for the ticket.</w:t>
      </w:r>
    </w:p>
    <w:p w:rsidR="00C65138" w:rsidRDefault="00C65138" w:rsidP="00640E0F"/>
    <w:p w:rsidR="00C65138" w:rsidRDefault="00C65138" w:rsidP="00640E0F">
      <w:r>
        <w:t xml:space="preserve">The scalability is limited to the size of the database the client </w:t>
      </w:r>
      <w:proofErr w:type="gramStart"/>
      <w:r>
        <w:t>is able to</w:t>
      </w:r>
      <w:proofErr w:type="gramEnd"/>
      <w:r>
        <w:t xml:space="preserve"> withhold. Although this can be fixed by implementing features that delete the shows and tickets form the database after they are played. </w:t>
      </w:r>
    </w:p>
    <w:p w:rsidR="00C65138" w:rsidRDefault="00C65138" w:rsidP="00640E0F">
      <w:r>
        <w:t>Unfortunately, any features that do not strictly reflect the application, must be added by a programmer, and cannot be implemented from the user interface.</w:t>
      </w:r>
    </w:p>
    <w:p w:rsidR="00C65138" w:rsidRDefault="00C65138" w:rsidP="00640E0F"/>
    <w:p w:rsidR="00C65138" w:rsidRPr="00640E0F" w:rsidRDefault="00C65138" w:rsidP="00640E0F">
      <w:r>
        <w:t xml:space="preserve">As previously discussed the security of the application is ensured by password </w:t>
      </w:r>
      <w:r w:rsidR="004B735F">
        <w:t>encryption and</w:t>
      </w:r>
      <w:r>
        <w:t xml:space="preserve"> separating cashier and administrator responsibilities at the top layer and data protection at the bottom layer. As the application will only be deployed locally, the risk of outside intervention is eliminated</w:t>
      </w:r>
      <w:r w:rsidR="004B735F">
        <w:t>.</w:t>
      </w:r>
    </w:p>
    <w:p w:rsidR="000F0C36" w:rsidRPr="00B55895" w:rsidRDefault="000F0C36" w:rsidP="00346E30">
      <w:pPr>
        <w:spacing w:line="240" w:lineRule="auto"/>
        <w:jc w:val="both"/>
      </w:pPr>
    </w:p>
    <w:p w:rsidR="004B735F" w:rsidRDefault="004B735F" w:rsidP="00346E30">
      <w:pPr>
        <w:pStyle w:val="Title"/>
        <w:jc w:val="both"/>
        <w:rPr>
          <w:rFonts w:ascii="Times New Roman" w:hAnsi="Times New Roman"/>
        </w:rPr>
      </w:pPr>
      <w:bookmarkStart w:id="32" w:name="_Toc254785390"/>
    </w:p>
    <w:p w:rsidR="004B735F" w:rsidRDefault="004B735F" w:rsidP="00346E30">
      <w:pPr>
        <w:pStyle w:val="Title"/>
        <w:jc w:val="both"/>
        <w:rPr>
          <w:rFonts w:ascii="Times New Roman" w:hAnsi="Times New Roman"/>
        </w:rPr>
      </w:pPr>
    </w:p>
    <w:p w:rsidR="004B735F" w:rsidRDefault="004B735F" w:rsidP="00346E30">
      <w:pPr>
        <w:pStyle w:val="Title"/>
        <w:jc w:val="both"/>
        <w:rPr>
          <w:rFonts w:ascii="Times New Roman" w:hAnsi="Times New Roman"/>
        </w:rPr>
      </w:pPr>
    </w:p>
    <w:p w:rsidR="004B735F" w:rsidRDefault="004B735F" w:rsidP="00346E30">
      <w:pPr>
        <w:pStyle w:val="Title"/>
        <w:jc w:val="both"/>
        <w:rPr>
          <w:rFonts w:ascii="Times New Roman" w:hAnsi="Times New Roman"/>
        </w:rPr>
      </w:pPr>
    </w:p>
    <w:p w:rsidR="004B735F" w:rsidRDefault="004B735F" w:rsidP="00346E30">
      <w:pPr>
        <w:pStyle w:val="Title"/>
        <w:jc w:val="both"/>
        <w:rPr>
          <w:rFonts w:ascii="Times New Roman" w:hAnsi="Times New Roman"/>
        </w:rPr>
      </w:pPr>
    </w:p>
    <w:p w:rsidR="004B735F" w:rsidRDefault="004B735F"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32"/>
    </w:p>
    <w:p w:rsidR="004B735F" w:rsidRPr="004B735F" w:rsidRDefault="004B735F" w:rsidP="004B735F">
      <w:r>
        <w:rPr>
          <w:noProof/>
        </w:rPr>
        <w:drawing>
          <wp:inline distT="0" distB="0" distL="0" distR="0">
            <wp:extent cx="5943600" cy="246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 xml:space="preserve">Use case: </w:t>
      </w:r>
      <w:r>
        <w:rPr>
          <w:rFonts w:ascii="Times New Roman" w:hAnsi="Times New Roman"/>
          <w:sz w:val="24"/>
        </w:rPr>
        <w:t>CRUD on cashier</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Level: user-goal level</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 xml:space="preserve">Primary actor: </w:t>
      </w:r>
      <w:r>
        <w:rPr>
          <w:rFonts w:ascii="Times New Roman" w:hAnsi="Times New Roman"/>
          <w:sz w:val="24"/>
        </w:rPr>
        <w:t>Administrator</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Main success scenario:</w:t>
      </w:r>
      <w:r>
        <w:rPr>
          <w:rFonts w:ascii="Times New Roman" w:hAnsi="Times New Roman"/>
          <w:sz w:val="24"/>
        </w:rPr>
        <w:t xml:space="preserve"> operations on cashier table executed successfully</w:t>
      </w:r>
    </w:p>
    <w:p w:rsidR="004B735F" w:rsidRDefault="004B735F" w:rsidP="004B735F">
      <w:pPr>
        <w:pStyle w:val="Title"/>
        <w:jc w:val="both"/>
        <w:rPr>
          <w:rFonts w:ascii="Times New Roman" w:hAnsi="Times New Roman"/>
          <w:sz w:val="24"/>
        </w:rPr>
      </w:pPr>
      <w:r w:rsidRPr="004B735F">
        <w:rPr>
          <w:rFonts w:ascii="Times New Roman" w:hAnsi="Times New Roman"/>
          <w:sz w:val="24"/>
        </w:rPr>
        <w:t xml:space="preserve">Extensions: </w:t>
      </w:r>
      <w:r>
        <w:rPr>
          <w:rFonts w:ascii="Times New Roman" w:hAnsi="Times New Roman"/>
          <w:sz w:val="24"/>
        </w:rPr>
        <w:t>failure on operation on cashier table</w:t>
      </w:r>
    </w:p>
    <w:p w:rsidR="004B735F" w:rsidRPr="004B735F" w:rsidRDefault="004B735F" w:rsidP="004B735F"/>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 xml:space="preserve">Use case: </w:t>
      </w:r>
      <w:r>
        <w:rPr>
          <w:rFonts w:ascii="Times New Roman" w:hAnsi="Times New Roman"/>
          <w:sz w:val="24"/>
        </w:rPr>
        <w:t>CRUD on shows</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Level: user-goal level</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 xml:space="preserve">Primary actor: </w:t>
      </w:r>
      <w:r>
        <w:rPr>
          <w:rFonts w:ascii="Times New Roman" w:hAnsi="Times New Roman"/>
          <w:sz w:val="24"/>
        </w:rPr>
        <w:t>Administrator</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Main success scenario:</w:t>
      </w:r>
      <w:r>
        <w:rPr>
          <w:rFonts w:ascii="Times New Roman" w:hAnsi="Times New Roman"/>
          <w:sz w:val="24"/>
        </w:rPr>
        <w:t xml:space="preserve"> operations on show table executed successfully</w:t>
      </w:r>
    </w:p>
    <w:p w:rsidR="004B735F" w:rsidRDefault="004B735F" w:rsidP="004B735F">
      <w:pPr>
        <w:pStyle w:val="Title"/>
        <w:jc w:val="both"/>
        <w:rPr>
          <w:rFonts w:ascii="Times New Roman" w:hAnsi="Times New Roman"/>
          <w:sz w:val="24"/>
        </w:rPr>
      </w:pPr>
      <w:r w:rsidRPr="004B735F">
        <w:rPr>
          <w:rFonts w:ascii="Times New Roman" w:hAnsi="Times New Roman"/>
          <w:sz w:val="24"/>
        </w:rPr>
        <w:t xml:space="preserve">Extensions: </w:t>
      </w:r>
      <w:r>
        <w:rPr>
          <w:rFonts w:ascii="Times New Roman" w:hAnsi="Times New Roman"/>
          <w:sz w:val="24"/>
        </w:rPr>
        <w:t>failure on operation on show table</w:t>
      </w:r>
    </w:p>
    <w:p w:rsidR="004B735F" w:rsidRDefault="004B735F" w:rsidP="004B735F"/>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 xml:space="preserve">Use case: </w:t>
      </w:r>
      <w:r>
        <w:rPr>
          <w:rFonts w:ascii="Times New Roman" w:hAnsi="Times New Roman"/>
          <w:sz w:val="24"/>
        </w:rPr>
        <w:t>Export tickets into xml</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Level: user-goal level</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 xml:space="preserve">Primary actor: </w:t>
      </w:r>
      <w:r>
        <w:rPr>
          <w:rFonts w:ascii="Times New Roman" w:hAnsi="Times New Roman"/>
          <w:sz w:val="24"/>
        </w:rPr>
        <w:t>Administrator</w:t>
      </w:r>
    </w:p>
    <w:p w:rsidR="004B735F" w:rsidRPr="004B735F" w:rsidRDefault="004B735F" w:rsidP="004B735F">
      <w:pPr>
        <w:pStyle w:val="Title"/>
        <w:jc w:val="both"/>
        <w:rPr>
          <w:rFonts w:ascii="Times New Roman" w:hAnsi="Times New Roman"/>
          <w:sz w:val="24"/>
        </w:rPr>
      </w:pPr>
      <w:r w:rsidRPr="004B735F">
        <w:rPr>
          <w:rFonts w:ascii="Times New Roman" w:hAnsi="Times New Roman"/>
          <w:sz w:val="24"/>
        </w:rPr>
        <w:t>Main success scenario:</w:t>
      </w:r>
      <w:r>
        <w:rPr>
          <w:rFonts w:ascii="Times New Roman" w:hAnsi="Times New Roman"/>
          <w:sz w:val="24"/>
        </w:rPr>
        <w:t xml:space="preserve"> sold tickets for a show successfully exported into a xml file</w:t>
      </w:r>
    </w:p>
    <w:p w:rsidR="004B735F" w:rsidRDefault="004B735F" w:rsidP="004B735F">
      <w:pPr>
        <w:pStyle w:val="Title"/>
        <w:jc w:val="both"/>
        <w:rPr>
          <w:rFonts w:ascii="Times New Roman" w:hAnsi="Times New Roman"/>
          <w:sz w:val="24"/>
        </w:rPr>
      </w:pPr>
      <w:r w:rsidRPr="004B735F">
        <w:rPr>
          <w:rFonts w:ascii="Times New Roman" w:hAnsi="Times New Roman"/>
          <w:sz w:val="24"/>
        </w:rPr>
        <w:t xml:space="preserve">Extensions: </w:t>
      </w:r>
      <w:r>
        <w:rPr>
          <w:rFonts w:ascii="Times New Roman" w:hAnsi="Times New Roman"/>
          <w:sz w:val="24"/>
        </w:rPr>
        <w:t>failure on exporting the file</w:t>
      </w:r>
    </w:p>
    <w:p w:rsidR="00FF70CE" w:rsidRDefault="00FF70CE" w:rsidP="00FF70CE"/>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 xml:space="preserve">Use case: </w:t>
      </w:r>
      <w:r>
        <w:rPr>
          <w:rFonts w:ascii="Times New Roman" w:hAnsi="Times New Roman"/>
          <w:sz w:val="24"/>
        </w:rPr>
        <w:t>Log in</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Level: user-goal level</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 xml:space="preserve">Primary actor: </w:t>
      </w:r>
      <w:r>
        <w:rPr>
          <w:rFonts w:ascii="Times New Roman" w:hAnsi="Times New Roman"/>
          <w:sz w:val="24"/>
        </w:rPr>
        <w:t>User</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Main success scenario:</w:t>
      </w:r>
      <w:r>
        <w:rPr>
          <w:rFonts w:ascii="Times New Roman" w:hAnsi="Times New Roman"/>
          <w:sz w:val="24"/>
        </w:rPr>
        <w:t xml:space="preserve"> successful log in as one of the two existing users</w:t>
      </w:r>
    </w:p>
    <w:p w:rsidR="00FF70CE" w:rsidRDefault="00FF70CE" w:rsidP="00FF70CE">
      <w:pPr>
        <w:pStyle w:val="Title"/>
        <w:jc w:val="both"/>
        <w:rPr>
          <w:rFonts w:ascii="Times New Roman" w:hAnsi="Times New Roman"/>
          <w:sz w:val="24"/>
        </w:rPr>
      </w:pPr>
      <w:r w:rsidRPr="004B735F">
        <w:rPr>
          <w:rFonts w:ascii="Times New Roman" w:hAnsi="Times New Roman"/>
          <w:sz w:val="24"/>
        </w:rPr>
        <w:t xml:space="preserve">Extensions: </w:t>
      </w:r>
      <w:r>
        <w:rPr>
          <w:rFonts w:ascii="Times New Roman" w:hAnsi="Times New Roman"/>
          <w:sz w:val="24"/>
        </w:rPr>
        <w:t>failure on log in</w:t>
      </w:r>
    </w:p>
    <w:p w:rsidR="00FF70CE" w:rsidRDefault="00FF70CE" w:rsidP="00FF70CE"/>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 xml:space="preserve">Use case: </w:t>
      </w:r>
      <w:r>
        <w:rPr>
          <w:rFonts w:ascii="Times New Roman" w:hAnsi="Times New Roman"/>
          <w:sz w:val="24"/>
        </w:rPr>
        <w:t>Sell tickets</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Level: user-goal level</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 xml:space="preserve">Primary actor: </w:t>
      </w:r>
      <w:r>
        <w:rPr>
          <w:rFonts w:ascii="Times New Roman" w:hAnsi="Times New Roman"/>
          <w:sz w:val="24"/>
        </w:rPr>
        <w:t>Cashier</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Main success scenario:</w:t>
      </w:r>
      <w:r>
        <w:rPr>
          <w:rFonts w:ascii="Times New Roman" w:hAnsi="Times New Roman"/>
          <w:sz w:val="24"/>
        </w:rPr>
        <w:t xml:space="preserve"> ticket sold successfully</w:t>
      </w:r>
    </w:p>
    <w:p w:rsidR="00FF70CE" w:rsidRDefault="00FF70CE" w:rsidP="00FF70CE">
      <w:pPr>
        <w:pStyle w:val="Title"/>
        <w:jc w:val="both"/>
        <w:rPr>
          <w:rFonts w:ascii="Times New Roman" w:hAnsi="Times New Roman"/>
          <w:sz w:val="24"/>
        </w:rPr>
      </w:pPr>
      <w:r w:rsidRPr="004B735F">
        <w:rPr>
          <w:rFonts w:ascii="Times New Roman" w:hAnsi="Times New Roman"/>
          <w:sz w:val="24"/>
        </w:rPr>
        <w:t xml:space="preserve">Extensions: </w:t>
      </w:r>
      <w:r>
        <w:rPr>
          <w:rFonts w:ascii="Times New Roman" w:hAnsi="Times New Roman"/>
          <w:sz w:val="24"/>
        </w:rPr>
        <w:t>failure on selling the ticket</w:t>
      </w:r>
    </w:p>
    <w:p w:rsidR="00FF70CE" w:rsidRDefault="00FF70CE" w:rsidP="00FF70CE"/>
    <w:p w:rsidR="00FF70CE" w:rsidRDefault="00FF70CE" w:rsidP="00FF70CE">
      <w:pPr>
        <w:pStyle w:val="Title"/>
        <w:jc w:val="both"/>
        <w:rPr>
          <w:rFonts w:ascii="Times New Roman" w:hAnsi="Times New Roman"/>
          <w:sz w:val="24"/>
        </w:rPr>
      </w:pPr>
    </w:p>
    <w:p w:rsidR="00FF70CE" w:rsidRDefault="00FF70CE" w:rsidP="00FF70CE">
      <w:pPr>
        <w:pStyle w:val="Title"/>
        <w:jc w:val="both"/>
        <w:rPr>
          <w:rFonts w:ascii="Times New Roman" w:hAnsi="Times New Roman"/>
          <w:sz w:val="24"/>
        </w:rPr>
      </w:pP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lastRenderedPageBreak/>
        <w:t xml:space="preserve">Use case: </w:t>
      </w:r>
      <w:r>
        <w:rPr>
          <w:rFonts w:ascii="Times New Roman" w:hAnsi="Times New Roman"/>
          <w:sz w:val="24"/>
        </w:rPr>
        <w:t>Cancel reservation</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Level: user-goal level</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 xml:space="preserve">Primary actor: </w:t>
      </w:r>
      <w:r>
        <w:rPr>
          <w:rFonts w:ascii="Times New Roman" w:hAnsi="Times New Roman"/>
          <w:sz w:val="24"/>
        </w:rPr>
        <w:t>Cashier</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Main success scenario:</w:t>
      </w:r>
      <w:r>
        <w:rPr>
          <w:rFonts w:ascii="Times New Roman" w:hAnsi="Times New Roman"/>
          <w:sz w:val="24"/>
        </w:rPr>
        <w:t xml:space="preserve"> reservation canceled successfully</w:t>
      </w:r>
    </w:p>
    <w:p w:rsidR="00FF70CE" w:rsidRDefault="00FF70CE" w:rsidP="00FF70CE">
      <w:pPr>
        <w:pStyle w:val="Title"/>
        <w:jc w:val="both"/>
        <w:rPr>
          <w:rFonts w:ascii="Times New Roman" w:hAnsi="Times New Roman"/>
          <w:sz w:val="24"/>
        </w:rPr>
      </w:pPr>
      <w:r w:rsidRPr="004B735F">
        <w:rPr>
          <w:rFonts w:ascii="Times New Roman" w:hAnsi="Times New Roman"/>
          <w:sz w:val="24"/>
        </w:rPr>
        <w:t xml:space="preserve">Extensions: </w:t>
      </w:r>
      <w:r>
        <w:rPr>
          <w:rFonts w:ascii="Times New Roman" w:hAnsi="Times New Roman"/>
          <w:sz w:val="24"/>
        </w:rPr>
        <w:t>failure on canceling the reservation</w:t>
      </w:r>
    </w:p>
    <w:p w:rsidR="00FF70CE" w:rsidRDefault="00FF70CE" w:rsidP="00FF70CE"/>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 xml:space="preserve">Use case: </w:t>
      </w:r>
      <w:r>
        <w:rPr>
          <w:rFonts w:ascii="Times New Roman" w:hAnsi="Times New Roman"/>
          <w:sz w:val="24"/>
        </w:rPr>
        <w:t>Edit reservation</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Level: user-goal level</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 xml:space="preserve">Primary actor: </w:t>
      </w:r>
      <w:r>
        <w:rPr>
          <w:rFonts w:ascii="Times New Roman" w:hAnsi="Times New Roman"/>
          <w:sz w:val="24"/>
        </w:rPr>
        <w:t>Cashier</w:t>
      </w:r>
    </w:p>
    <w:p w:rsidR="00FF70CE" w:rsidRPr="004B735F" w:rsidRDefault="00FF70CE" w:rsidP="00FF70CE">
      <w:pPr>
        <w:pStyle w:val="Title"/>
        <w:jc w:val="both"/>
        <w:rPr>
          <w:rFonts w:ascii="Times New Roman" w:hAnsi="Times New Roman"/>
          <w:sz w:val="24"/>
        </w:rPr>
      </w:pPr>
      <w:r w:rsidRPr="004B735F">
        <w:rPr>
          <w:rFonts w:ascii="Times New Roman" w:hAnsi="Times New Roman"/>
          <w:sz w:val="24"/>
        </w:rPr>
        <w:t>Main success scenario:</w:t>
      </w:r>
      <w:r>
        <w:rPr>
          <w:rFonts w:ascii="Times New Roman" w:hAnsi="Times New Roman"/>
          <w:sz w:val="24"/>
        </w:rPr>
        <w:t xml:space="preserve"> reservation edited successfully</w:t>
      </w:r>
    </w:p>
    <w:p w:rsidR="00FF70CE" w:rsidRDefault="00FF70CE" w:rsidP="00FF70CE">
      <w:pPr>
        <w:pStyle w:val="Title"/>
        <w:jc w:val="both"/>
        <w:rPr>
          <w:rFonts w:ascii="Times New Roman" w:hAnsi="Times New Roman"/>
          <w:sz w:val="24"/>
        </w:rPr>
      </w:pPr>
      <w:r w:rsidRPr="004B735F">
        <w:rPr>
          <w:rFonts w:ascii="Times New Roman" w:hAnsi="Times New Roman"/>
          <w:sz w:val="24"/>
        </w:rPr>
        <w:t xml:space="preserve">Extensions: </w:t>
      </w:r>
      <w:r>
        <w:rPr>
          <w:rFonts w:ascii="Times New Roman" w:hAnsi="Times New Roman"/>
          <w:sz w:val="24"/>
        </w:rPr>
        <w:t>failure on editing the reservation</w:t>
      </w:r>
    </w:p>
    <w:p w:rsidR="00FF70CE" w:rsidRPr="00FF70CE" w:rsidRDefault="00FF70CE" w:rsidP="00FF70CE"/>
    <w:p w:rsidR="004B735F" w:rsidRPr="004B735F" w:rsidRDefault="004B735F" w:rsidP="004B735F"/>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FF70CE" w:rsidP="006F64B7">
      <w:pPr>
        <w:spacing w:line="240" w:lineRule="auto"/>
        <w:jc w:val="both"/>
        <w:rPr>
          <w:sz w:val="24"/>
        </w:rPr>
      </w:pPr>
      <w:r>
        <w:rPr>
          <w:sz w:val="24"/>
        </w:rPr>
        <w:t>The architectural pattern used is layered or more specifically, three-tier.</w:t>
      </w:r>
    </w:p>
    <w:p w:rsidR="00FF70CE" w:rsidRDefault="00FF70CE" w:rsidP="006F64B7">
      <w:pPr>
        <w:spacing w:line="240" w:lineRule="auto"/>
        <w:jc w:val="both"/>
        <w:rPr>
          <w:sz w:val="24"/>
        </w:rPr>
      </w:pPr>
      <w:r>
        <w:rPr>
          <w:sz w:val="24"/>
        </w:rPr>
        <w:t>The components are organized into three horizontal layers, each layer performing a specific role within the application. The three layers used in developing this application are: data access, service and presentation, each one of them having specific roles and responsibilities.</w:t>
      </w:r>
    </w:p>
    <w:p w:rsidR="00FF70CE" w:rsidRDefault="00FF70CE" w:rsidP="006F64B7">
      <w:pPr>
        <w:spacing w:line="240" w:lineRule="auto"/>
        <w:jc w:val="both"/>
        <w:rPr>
          <w:sz w:val="24"/>
          <w:u w:val="single"/>
        </w:rPr>
      </w:pPr>
    </w:p>
    <w:p w:rsidR="00FF70CE" w:rsidRDefault="00FF70CE" w:rsidP="006F64B7">
      <w:pPr>
        <w:spacing w:line="240" w:lineRule="auto"/>
        <w:jc w:val="both"/>
        <w:rPr>
          <w:sz w:val="24"/>
          <w:u w:val="single"/>
        </w:rPr>
      </w:pPr>
      <w:r w:rsidRPr="00FF70CE">
        <w:rPr>
          <w:sz w:val="24"/>
          <w:u w:val="single"/>
        </w:rPr>
        <w:t>Data Access Layer</w:t>
      </w:r>
    </w:p>
    <w:p w:rsidR="00FF70CE" w:rsidRDefault="00507837" w:rsidP="006F64B7">
      <w:pPr>
        <w:spacing w:line="240" w:lineRule="auto"/>
        <w:jc w:val="both"/>
        <w:rPr>
          <w:sz w:val="24"/>
        </w:rPr>
      </w:pPr>
      <w:r>
        <w:rPr>
          <w:sz w:val="24"/>
        </w:rPr>
        <w:t>Handles a connection to the database, creating it and closing it, as well as a class for each table in the database to store data and the repository class, that contains instructions specific to each class, or CRUD operations that are performed to the corresponding table inside the database.</w:t>
      </w:r>
    </w:p>
    <w:p w:rsidR="00507837" w:rsidRDefault="00507837" w:rsidP="006F64B7">
      <w:pPr>
        <w:spacing w:line="240" w:lineRule="auto"/>
        <w:jc w:val="both"/>
        <w:rPr>
          <w:sz w:val="24"/>
        </w:rPr>
      </w:pPr>
    </w:p>
    <w:p w:rsidR="00507837" w:rsidRPr="00507837" w:rsidRDefault="00507837" w:rsidP="006F64B7">
      <w:pPr>
        <w:spacing w:line="240" w:lineRule="auto"/>
        <w:jc w:val="both"/>
        <w:rPr>
          <w:sz w:val="24"/>
          <w:u w:val="single"/>
        </w:rPr>
      </w:pPr>
      <w:r w:rsidRPr="00507837">
        <w:rPr>
          <w:sz w:val="24"/>
          <w:u w:val="single"/>
        </w:rPr>
        <w:t>Service Layer</w:t>
      </w:r>
    </w:p>
    <w:p w:rsidR="006F64B7" w:rsidRDefault="00507837" w:rsidP="00346E30">
      <w:pPr>
        <w:spacing w:line="240" w:lineRule="auto"/>
        <w:jc w:val="both"/>
        <w:rPr>
          <w:sz w:val="24"/>
        </w:rPr>
      </w:pPr>
      <w:r>
        <w:rPr>
          <w:sz w:val="24"/>
        </w:rPr>
        <w:t>Creates the services the interface will need, based on the basic queries in the repository for each class. Also, it has the responsibility of ensuring that the data has the correct form before saving it to the database, and as a feature it contains the class that creates an xml file and populates it with sold tickets for a show on request, from the administrator.</w:t>
      </w:r>
    </w:p>
    <w:p w:rsidR="00507837" w:rsidRDefault="00507837" w:rsidP="00346E30">
      <w:pPr>
        <w:spacing w:line="240" w:lineRule="auto"/>
        <w:jc w:val="both"/>
        <w:rPr>
          <w:sz w:val="24"/>
        </w:rPr>
      </w:pPr>
    </w:p>
    <w:p w:rsidR="00507837" w:rsidRDefault="00507837" w:rsidP="00346E30">
      <w:pPr>
        <w:spacing w:line="240" w:lineRule="auto"/>
        <w:jc w:val="both"/>
        <w:rPr>
          <w:sz w:val="24"/>
          <w:u w:val="single"/>
        </w:rPr>
      </w:pPr>
      <w:r w:rsidRPr="00507837">
        <w:rPr>
          <w:sz w:val="24"/>
          <w:u w:val="single"/>
        </w:rPr>
        <w:t>User Interface Layer</w:t>
      </w:r>
    </w:p>
    <w:p w:rsidR="00507837" w:rsidRDefault="00507837" w:rsidP="00346E30">
      <w:pPr>
        <w:spacing w:line="240" w:lineRule="auto"/>
        <w:jc w:val="both"/>
        <w:rPr>
          <w:sz w:val="24"/>
        </w:rPr>
      </w:pPr>
      <w:r>
        <w:rPr>
          <w:sz w:val="24"/>
        </w:rPr>
        <w:t>As the names says, it creates the user interface and deals with different user requests, by using the service layer to complete them.</w:t>
      </w:r>
    </w:p>
    <w:p w:rsidR="00507837" w:rsidRDefault="00507837" w:rsidP="00346E30">
      <w:pPr>
        <w:spacing w:line="240" w:lineRule="auto"/>
        <w:jc w:val="both"/>
        <w:rPr>
          <w:sz w:val="24"/>
        </w:rPr>
      </w:pPr>
    </w:p>
    <w:p w:rsidR="00507837" w:rsidRDefault="00507837" w:rsidP="00346E30">
      <w:pPr>
        <w:spacing w:line="240" w:lineRule="auto"/>
        <w:jc w:val="both"/>
        <w:rPr>
          <w:sz w:val="24"/>
        </w:rPr>
      </w:pPr>
      <w:proofErr w:type="gramStart"/>
      <w:r>
        <w:rPr>
          <w:sz w:val="24"/>
        </w:rPr>
        <w:t>As a general rule</w:t>
      </w:r>
      <w:proofErr w:type="gramEnd"/>
      <w:r w:rsidR="00C14C0B">
        <w:rPr>
          <w:sz w:val="24"/>
        </w:rPr>
        <w:t>,</w:t>
      </w:r>
      <w:r>
        <w:rPr>
          <w:sz w:val="24"/>
        </w:rPr>
        <w:t xml:space="preserve"> for a layered architecture, the communication is done in only one way and only to the layer bellow, for instance the user interface communicates with the service layer to service requests and the service layer to the data access layer in order to use the interface.</w:t>
      </w:r>
      <w:r w:rsidR="00C14C0B">
        <w:rPr>
          <w:sz w:val="24"/>
        </w:rPr>
        <w:t xml:space="preserve"> Any other form of communication between layers is not permitted.</w:t>
      </w:r>
    </w:p>
    <w:p w:rsidR="00C14C0B" w:rsidRDefault="00C14C0B" w:rsidP="00346E30">
      <w:pPr>
        <w:spacing w:line="240" w:lineRule="auto"/>
        <w:jc w:val="both"/>
        <w:rPr>
          <w:sz w:val="24"/>
        </w:rPr>
      </w:pPr>
    </w:p>
    <w:p w:rsidR="00C14C0B" w:rsidRPr="00507837" w:rsidRDefault="00C14C0B" w:rsidP="00346E30">
      <w:pPr>
        <w:spacing w:line="240" w:lineRule="auto"/>
        <w:jc w:val="both"/>
        <w:rPr>
          <w:sz w:val="24"/>
        </w:rPr>
      </w:pPr>
      <w:r>
        <w:rPr>
          <w:sz w:val="24"/>
        </w:rPr>
        <w:t xml:space="preserve">The advantage of the layered architecture is that it creates the </w:t>
      </w:r>
      <w:proofErr w:type="gramStart"/>
      <w:r>
        <w:rPr>
          <w:sz w:val="24"/>
        </w:rPr>
        <w:t>so called</w:t>
      </w:r>
      <w:proofErr w:type="gramEnd"/>
      <w:r>
        <w:rPr>
          <w:sz w:val="24"/>
        </w:rPr>
        <w:t xml:space="preserve"> layers of independence, meaning that changes to one layer do not affect the others, and as a result the application is more loosely coupled than it would be otherwise.</w:t>
      </w:r>
    </w:p>
    <w:p w:rsidR="00507837" w:rsidRPr="00507837" w:rsidRDefault="00507837" w:rsidP="00346E30">
      <w:pPr>
        <w:spacing w:line="240" w:lineRule="auto"/>
        <w:jc w:val="both"/>
        <w:rPr>
          <w:sz w:val="24"/>
        </w:rPr>
      </w:pPr>
    </w:p>
    <w:p w:rsidR="00A6060B" w:rsidRDefault="00A6060B" w:rsidP="006F64B7">
      <w:pPr>
        <w:spacing w:line="240" w:lineRule="auto"/>
        <w:jc w:val="both"/>
        <w:rPr>
          <w:b/>
          <w:sz w:val="28"/>
        </w:rPr>
      </w:pPr>
    </w:p>
    <w:p w:rsidR="00A6060B" w:rsidRDefault="00A6060B"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5D125B" w:rsidP="00346E30">
      <w:pPr>
        <w:spacing w:line="240" w:lineRule="auto"/>
        <w:jc w:val="both"/>
        <w:rPr>
          <w:sz w:val="24"/>
          <w:u w:val="single"/>
        </w:rPr>
      </w:pPr>
      <w:r w:rsidRPr="004C2324">
        <w:rPr>
          <w:sz w:val="24"/>
          <w:u w:val="single"/>
        </w:rPr>
        <w:t>Package Diagram</w:t>
      </w:r>
    </w:p>
    <w:p w:rsidR="004C2324" w:rsidRDefault="004C2324" w:rsidP="00346E30">
      <w:pPr>
        <w:spacing w:line="240" w:lineRule="auto"/>
        <w:jc w:val="both"/>
        <w:rPr>
          <w:noProof/>
          <w:u w:val="single"/>
        </w:rPr>
      </w:pPr>
    </w:p>
    <w:p w:rsidR="004C2324" w:rsidRDefault="004C2324" w:rsidP="00346E30">
      <w:pPr>
        <w:spacing w:line="240" w:lineRule="auto"/>
        <w:jc w:val="both"/>
      </w:pPr>
      <w:r>
        <w:rPr>
          <w:noProof/>
          <w:u w:val="single"/>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3972479" cy="306747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png"/>
                    <pic:cNvPicPr/>
                  </pic:nvPicPr>
                  <pic:blipFill>
                    <a:blip r:embed="rId10">
                      <a:extLst>
                        <a:ext uri="{28A0092B-C50C-407E-A947-70E740481C1C}">
                          <a14:useLocalDpi xmlns:a14="http://schemas.microsoft.com/office/drawing/2010/main" val="0"/>
                        </a:ext>
                      </a:extLst>
                    </a:blip>
                    <a:stretch>
                      <a:fillRect/>
                    </a:stretch>
                  </pic:blipFill>
                  <pic:spPr>
                    <a:xfrm>
                      <a:off x="0" y="0"/>
                      <a:ext cx="3972479" cy="3067478"/>
                    </a:xfrm>
                    <a:prstGeom prst="rect">
                      <a:avLst/>
                    </a:prstGeom>
                  </pic:spPr>
                </pic:pic>
              </a:graphicData>
            </a:graphic>
          </wp:anchor>
        </w:drawing>
      </w:r>
      <w:r>
        <w:rPr>
          <w:u w:val="single"/>
        </w:rPr>
        <w:t>B</w:t>
      </w:r>
      <w:r w:rsidRPr="004C2324">
        <w:t>ecause of the architectural pattern</w:t>
      </w:r>
      <w:r>
        <w:t>, the whole system gravitates around the service, and model package, members of the service layer.</w:t>
      </w:r>
    </w:p>
    <w:p w:rsidR="004C2324" w:rsidRDefault="004C2324" w:rsidP="00346E30">
      <w:pPr>
        <w:spacing w:line="240" w:lineRule="auto"/>
        <w:jc w:val="both"/>
      </w:pPr>
      <w:r>
        <w:t>They constitute the middle layer of the system, so every request made to the database goes through it.</w:t>
      </w:r>
    </w:p>
    <w:p w:rsidR="004C2324" w:rsidRDefault="004C2324" w:rsidP="00346E30">
      <w:pPr>
        <w:spacing w:line="240" w:lineRule="auto"/>
        <w:jc w:val="both"/>
      </w:pPr>
      <w:r>
        <w:t>The presentation package is the top package in the system, so it uses service layer to do the desired actions.</w:t>
      </w: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pPr>
    </w:p>
    <w:p w:rsidR="004C2324" w:rsidRDefault="004C2324" w:rsidP="00346E30">
      <w:pPr>
        <w:spacing w:line="240" w:lineRule="auto"/>
        <w:jc w:val="both"/>
        <w:rPr>
          <w:u w:val="single"/>
        </w:rPr>
      </w:pPr>
      <w:r w:rsidRPr="004C2324">
        <w:rPr>
          <w:u w:val="single"/>
        </w:rPr>
        <w:t>Component Diagram</w:t>
      </w:r>
    </w:p>
    <w:p w:rsidR="004C2324" w:rsidRDefault="004C2324" w:rsidP="00346E30">
      <w:pPr>
        <w:spacing w:line="240" w:lineRule="auto"/>
        <w:jc w:val="both"/>
      </w:pPr>
      <w:r>
        <w:rPr>
          <w:noProof/>
        </w:rPr>
        <w:drawing>
          <wp:inline distT="0" distB="0" distL="0" distR="0">
            <wp:extent cx="5943600"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4C2324" w:rsidRDefault="004C2324" w:rsidP="00346E30">
      <w:pPr>
        <w:spacing w:line="240" w:lineRule="auto"/>
        <w:jc w:val="both"/>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p>
    <w:p w:rsidR="004C2324" w:rsidRDefault="004C2324" w:rsidP="00346E30">
      <w:pPr>
        <w:spacing w:line="240" w:lineRule="auto"/>
        <w:jc w:val="both"/>
        <w:rPr>
          <w:u w:val="single"/>
        </w:rPr>
      </w:pPr>
      <w:r w:rsidRPr="004C2324">
        <w:rPr>
          <w:u w:val="single"/>
        </w:rPr>
        <w:lastRenderedPageBreak/>
        <w:t>Deployment Diagram</w:t>
      </w:r>
    </w:p>
    <w:p w:rsidR="004C2324" w:rsidRDefault="004C2324" w:rsidP="00346E30">
      <w:pPr>
        <w:spacing w:line="240" w:lineRule="auto"/>
        <w:jc w:val="both"/>
        <w:rPr>
          <w:u w:val="single"/>
        </w:rPr>
      </w:pPr>
      <w:r>
        <w:rPr>
          <w:noProof/>
          <w:u w:val="single"/>
        </w:rPr>
        <w:drawing>
          <wp:inline distT="0" distB="0" distL="0" distR="0">
            <wp:extent cx="5457825" cy="288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5458345" cy="2886625"/>
                    </a:xfrm>
                    <a:prstGeom prst="rect">
                      <a:avLst/>
                    </a:prstGeom>
                  </pic:spPr>
                </pic:pic>
              </a:graphicData>
            </a:graphic>
          </wp:inline>
        </w:drawing>
      </w:r>
    </w:p>
    <w:p w:rsidR="004C2324" w:rsidRPr="004C2324" w:rsidRDefault="004C2324" w:rsidP="00346E30">
      <w:pPr>
        <w:spacing w:line="240" w:lineRule="auto"/>
        <w:jc w:val="both"/>
      </w:pPr>
      <w:r w:rsidRPr="004C2324">
        <w:t xml:space="preserve">Because the system is </w:t>
      </w:r>
      <w:r>
        <w:t xml:space="preserve">used as a desktop application, it requires that the database is stored locally, and the database server is generated locally, in this cast, </w:t>
      </w:r>
      <w:proofErr w:type="gramStart"/>
      <w:r>
        <w:t>through the use of</w:t>
      </w:r>
      <w:proofErr w:type="gramEnd"/>
      <w:r>
        <w:t xml:space="preserve"> </w:t>
      </w:r>
      <w:proofErr w:type="spellStart"/>
      <w:r>
        <w:t>xampp</w:t>
      </w:r>
      <w:proofErr w:type="spellEnd"/>
      <w:r>
        <w:t xml:space="preserve"> MySQL database server.</w:t>
      </w:r>
    </w:p>
    <w:p w:rsidR="0042034A" w:rsidRDefault="0042034A" w:rsidP="00346E30">
      <w:pPr>
        <w:pStyle w:val="Title"/>
        <w:jc w:val="both"/>
        <w:rPr>
          <w:rFonts w:ascii="Times New Roman" w:hAnsi="Times New Roman"/>
        </w:rPr>
      </w:pPr>
      <w:bookmarkStart w:id="34" w:name="_Toc254785392"/>
    </w:p>
    <w:p w:rsidR="000F0C36" w:rsidRPr="00B55895" w:rsidRDefault="00346E30" w:rsidP="00346E30">
      <w:pPr>
        <w:pStyle w:val="Title"/>
        <w:jc w:val="both"/>
        <w:rPr>
          <w:rFonts w:ascii="Times New Roman" w:hAnsi="Times New Roman"/>
        </w:rPr>
      </w:pPr>
      <w:bookmarkStart w:id="35" w:name="_GoBack"/>
      <w:bookmarkEnd w:id="35"/>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4C2324" w:rsidP="00346E30">
      <w:pPr>
        <w:spacing w:line="240" w:lineRule="auto"/>
        <w:jc w:val="both"/>
        <w:rPr>
          <w:sz w:val="24"/>
        </w:rPr>
      </w:pPr>
      <w:r>
        <w:rPr>
          <w:noProof/>
          <w:sz w:val="24"/>
        </w:rPr>
        <w:drawing>
          <wp:inline distT="0" distB="0" distL="0" distR="0">
            <wp:extent cx="5943600" cy="2853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rsidR="004C2324" w:rsidRDefault="004C2324" w:rsidP="00346E30">
      <w:pPr>
        <w:spacing w:line="240" w:lineRule="auto"/>
        <w:jc w:val="both"/>
        <w:rPr>
          <w:sz w:val="24"/>
        </w:rPr>
      </w:pPr>
      <w:r>
        <w:rPr>
          <w:sz w:val="24"/>
        </w:rPr>
        <w:t xml:space="preserve">Chosen </w:t>
      </w:r>
      <w:proofErr w:type="gramStart"/>
      <w:r>
        <w:rPr>
          <w:sz w:val="24"/>
        </w:rPr>
        <w:t>Scenario :</w:t>
      </w:r>
      <w:proofErr w:type="gramEnd"/>
      <w:r>
        <w:rPr>
          <w:sz w:val="24"/>
        </w:rPr>
        <w:t xml:space="preserve"> Cashier wants to sell a ticket.</w:t>
      </w:r>
    </w:p>
    <w:p w:rsidR="004C2324" w:rsidRPr="004C2324" w:rsidRDefault="004C2324" w:rsidP="00346E30">
      <w:pPr>
        <w:spacing w:line="240" w:lineRule="auto"/>
        <w:jc w:val="both"/>
        <w:rPr>
          <w:sz w:val="24"/>
        </w:rPr>
      </w:pPr>
      <w:r>
        <w:rPr>
          <w:sz w:val="24"/>
        </w:rPr>
        <w:t xml:space="preserve">As seen, in the diagram above, the cashier first must log in, then choose a show to sell the ticket to, and select a row and seat. The </w:t>
      </w:r>
      <w:r w:rsidR="003A3B71">
        <w:rPr>
          <w:sz w:val="24"/>
        </w:rPr>
        <w:t xml:space="preserve">ticket service, checks the validation of the ticket, if the row and sear is available for that paly, and if everything checks, the seat is </w:t>
      </w:r>
      <w:proofErr w:type="gramStart"/>
      <w:r w:rsidR="003A3B71">
        <w:rPr>
          <w:sz w:val="24"/>
        </w:rPr>
        <w:t>booked</w:t>
      </w:r>
      <w:proofErr w:type="gramEnd"/>
      <w:r w:rsidR="003A3B71">
        <w:rPr>
          <w:sz w:val="24"/>
        </w:rPr>
        <w:t xml:space="preserve"> and the cashier is notified about this in the user interface by the means of a message and the reservation should appear in the list on the interface window.</w:t>
      </w:r>
    </w:p>
    <w:p w:rsidR="00346E30" w:rsidRDefault="00346E30" w:rsidP="00346E30">
      <w:pPr>
        <w:pStyle w:val="Title"/>
        <w:jc w:val="both"/>
        <w:rPr>
          <w:rFonts w:ascii="Times New Roman" w:hAnsi="Times New Roman"/>
        </w:rPr>
      </w:pPr>
    </w:p>
    <w:p w:rsidR="003A3B71" w:rsidRDefault="003A3B71" w:rsidP="003A3B71"/>
    <w:p w:rsidR="003A3B71" w:rsidRPr="003A3B71" w:rsidRDefault="003A3B71" w:rsidP="003A3B71"/>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39099C" w:rsidRDefault="0039099C" w:rsidP="00346E30">
      <w:pPr>
        <w:spacing w:line="240" w:lineRule="auto"/>
        <w:jc w:val="both"/>
        <w:rPr>
          <w:u w:val="single"/>
        </w:rPr>
      </w:pPr>
      <w:r w:rsidRPr="0039099C">
        <w:rPr>
          <w:u w:val="single"/>
        </w:rPr>
        <w:t>Factory Method</w:t>
      </w:r>
    </w:p>
    <w:p w:rsidR="0039099C" w:rsidRDefault="00237545" w:rsidP="00346E30">
      <w:pPr>
        <w:spacing w:line="240" w:lineRule="auto"/>
        <w:jc w:val="both"/>
      </w:pPr>
      <w:r>
        <w:t xml:space="preserve">Allows the creation of objects without having to deal with the constructor of that class. The constructor itself is hidden from the user, and the object is instantiated </w:t>
      </w:r>
      <w:proofErr w:type="gramStart"/>
      <w:r>
        <w:t>by the use of</w:t>
      </w:r>
      <w:proofErr w:type="gramEnd"/>
      <w:r>
        <w:t xml:space="preserve"> a static method.</w:t>
      </w:r>
    </w:p>
    <w:p w:rsidR="00237545" w:rsidRDefault="00237545" w:rsidP="00346E30">
      <w:pPr>
        <w:spacing w:line="240" w:lineRule="auto"/>
        <w:jc w:val="both"/>
      </w:pPr>
    </w:p>
    <w:p w:rsidR="00237545" w:rsidRPr="00237545" w:rsidRDefault="00237545" w:rsidP="00346E30">
      <w:pPr>
        <w:spacing w:line="240" w:lineRule="auto"/>
        <w:jc w:val="both"/>
      </w:pPr>
      <w:r>
        <w:t xml:space="preserve">The design was used for both the database connection, and the xml file document. </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3A3B71" w:rsidP="00346E30">
      <w:pPr>
        <w:spacing w:line="240" w:lineRule="auto"/>
        <w:jc w:val="both"/>
      </w:pPr>
      <w:r>
        <w:rPr>
          <w:noProof/>
        </w:rPr>
        <w:drawing>
          <wp:inline distT="0" distB="0" distL="0" distR="0">
            <wp:extent cx="5943600" cy="3392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p w:rsidR="003A3B71" w:rsidRDefault="003A3B71" w:rsidP="00346E30">
      <w:pPr>
        <w:spacing w:line="240" w:lineRule="auto"/>
        <w:jc w:val="both"/>
      </w:pPr>
    </w:p>
    <w:p w:rsidR="003A3B71" w:rsidRDefault="003A3B71" w:rsidP="00346E30">
      <w:pPr>
        <w:spacing w:line="240" w:lineRule="auto"/>
        <w:jc w:val="both"/>
      </w:pPr>
      <w:r>
        <w:rPr>
          <w:noProof/>
        </w:rPr>
        <w:lastRenderedPageBreak/>
        <w:drawing>
          <wp:inline distT="0" distB="0" distL="0" distR="0">
            <wp:extent cx="5943600" cy="3357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2.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rsidR="003A3B71" w:rsidRDefault="003A3B71" w:rsidP="00346E30">
      <w:pPr>
        <w:spacing w:line="240" w:lineRule="auto"/>
        <w:jc w:val="both"/>
      </w:pPr>
      <w:r>
        <w:rPr>
          <w:noProof/>
        </w:rPr>
        <w:drawing>
          <wp:inline distT="0" distB="0" distL="0" distR="0">
            <wp:extent cx="5943600" cy="3445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3.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rsidR="003A3B71" w:rsidRDefault="003A3B71" w:rsidP="00346E30">
      <w:pPr>
        <w:spacing w:line="240" w:lineRule="auto"/>
        <w:jc w:val="both"/>
      </w:pPr>
    </w:p>
    <w:p w:rsidR="003A3B71" w:rsidRPr="003A3B71" w:rsidRDefault="003A3B71" w:rsidP="00346E30">
      <w:pPr>
        <w:spacing w:line="240" w:lineRule="auto"/>
        <w:jc w:val="both"/>
      </w:pPr>
      <w:r>
        <w:t>A presented in the class diagram, the communication between the layers happens only in one direction, and by the use of interfaces.</w:t>
      </w:r>
    </w:p>
    <w:p w:rsidR="0042034A" w:rsidRDefault="0042034A" w:rsidP="00346E30">
      <w:pPr>
        <w:pStyle w:val="Title"/>
        <w:jc w:val="both"/>
        <w:rPr>
          <w:rFonts w:ascii="Times New Roman" w:hAnsi="Times New Roman"/>
        </w:rPr>
      </w:pPr>
      <w:bookmarkStart w:id="37" w:name="_Toc254785394"/>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B55895" w:rsidRDefault="00C14C0B" w:rsidP="00346E30">
      <w:pPr>
        <w:spacing w:line="240" w:lineRule="auto"/>
        <w:jc w:val="both"/>
        <w:rPr>
          <w:i/>
          <w:color w:val="943634" w:themeColor="accent2" w:themeShade="BF"/>
          <w:sz w:val="24"/>
        </w:rPr>
      </w:pPr>
      <w:r>
        <w:rPr>
          <w:i/>
          <w:noProof/>
          <w:color w:val="943634" w:themeColor="accent2" w:themeShade="BF"/>
          <w:sz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952875" cy="3648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17">
                      <a:extLst>
                        <a:ext uri="{28A0092B-C50C-407E-A947-70E740481C1C}">
                          <a14:useLocalDpi xmlns:a14="http://schemas.microsoft.com/office/drawing/2010/main" val="0"/>
                        </a:ext>
                      </a:extLst>
                    </a:blip>
                    <a:stretch>
                      <a:fillRect/>
                    </a:stretch>
                  </pic:blipFill>
                  <pic:spPr>
                    <a:xfrm>
                      <a:off x="0" y="0"/>
                      <a:ext cx="3952875" cy="3648075"/>
                    </a:xfrm>
                    <a:prstGeom prst="rect">
                      <a:avLst/>
                    </a:prstGeom>
                  </pic:spPr>
                </pic:pic>
              </a:graphicData>
            </a:graphic>
          </wp:anchor>
        </w:drawing>
      </w:r>
      <w:r>
        <w:rPr>
          <w:sz w:val="24"/>
        </w:rPr>
        <w:t xml:space="preserve">As the design shows, the </w:t>
      </w:r>
    </w:p>
    <w:p w:rsidR="000F0C36" w:rsidRDefault="00C14C0B" w:rsidP="00346E30">
      <w:pPr>
        <w:spacing w:line="240" w:lineRule="auto"/>
        <w:jc w:val="both"/>
      </w:pPr>
      <w:r>
        <w:t>Database contains three tables: show, cashier and ticket.</w:t>
      </w:r>
    </w:p>
    <w:p w:rsidR="00C14C0B" w:rsidRDefault="00C14C0B" w:rsidP="00346E30">
      <w:pPr>
        <w:spacing w:line="240" w:lineRule="auto"/>
        <w:jc w:val="both"/>
      </w:pPr>
    </w:p>
    <w:p w:rsidR="00C14C0B" w:rsidRDefault="00C14C0B" w:rsidP="00346E30">
      <w:pPr>
        <w:spacing w:line="240" w:lineRule="auto"/>
        <w:jc w:val="both"/>
      </w:pPr>
      <w:r>
        <w:t>Cashier is the most straight forward, as it is only use when a user logs in or when they are added into the system or edited by an administrator.</w:t>
      </w:r>
    </w:p>
    <w:p w:rsidR="00C14C0B" w:rsidRDefault="00C14C0B" w:rsidP="00346E30">
      <w:pPr>
        <w:spacing w:line="240" w:lineRule="auto"/>
        <w:jc w:val="both"/>
      </w:pPr>
    </w:p>
    <w:p w:rsidR="00C14C0B" w:rsidRDefault="00C14C0B" w:rsidP="00346E30">
      <w:pPr>
        <w:spacing w:line="240" w:lineRule="auto"/>
        <w:jc w:val="both"/>
      </w:pPr>
      <w:r>
        <w:t xml:space="preserve">Inside the table, the difference between the cashiers and the administrators is made by a field </w:t>
      </w:r>
      <w:proofErr w:type="spellStart"/>
      <w:r>
        <w:t>is_admin</w:t>
      </w:r>
      <w:proofErr w:type="spellEnd"/>
      <w:r>
        <w:t xml:space="preserve"> that is 0 for cashiers and 1 for </w:t>
      </w:r>
      <w:r w:rsidR="00057742">
        <w:t>administrators</w:t>
      </w:r>
      <w:r>
        <w:t>.</w:t>
      </w:r>
    </w:p>
    <w:p w:rsidR="00057742" w:rsidRDefault="00057742" w:rsidP="00346E30">
      <w:pPr>
        <w:spacing w:line="240" w:lineRule="auto"/>
        <w:jc w:val="both"/>
      </w:pPr>
    </w:p>
    <w:p w:rsidR="00C14C0B" w:rsidRDefault="00057742" w:rsidP="00346E30">
      <w:pPr>
        <w:spacing w:line="240" w:lineRule="auto"/>
        <w:jc w:val="both"/>
      </w:pPr>
      <w:r>
        <w:t xml:space="preserve">The table show has a 1 to many </w:t>
      </w:r>
      <w:proofErr w:type="gramStart"/>
      <w:r>
        <w:t>relationship</w:t>
      </w:r>
      <w:proofErr w:type="gramEnd"/>
      <w:r>
        <w:t xml:space="preserve"> with the ticket show, so for each ticket sold for a show a new row containing the relevant information is stored into the ticket table.</w:t>
      </w: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Default="00C14C0B" w:rsidP="00346E30">
      <w:pPr>
        <w:spacing w:line="240" w:lineRule="auto"/>
        <w:jc w:val="both"/>
      </w:pPr>
    </w:p>
    <w:p w:rsidR="00C14C0B" w:rsidRPr="00C14C0B" w:rsidRDefault="00C14C0B" w:rsidP="00346E30">
      <w:pPr>
        <w:spacing w:line="240" w:lineRule="auto"/>
        <w:jc w:val="both"/>
      </w:pPr>
    </w:p>
    <w:p w:rsidR="00057742" w:rsidRDefault="00057742" w:rsidP="00346E30">
      <w:pPr>
        <w:pStyle w:val="Title"/>
        <w:jc w:val="both"/>
        <w:rPr>
          <w:rFonts w:ascii="Times New Roman" w:hAnsi="Times New Roman"/>
        </w:rPr>
      </w:pPr>
      <w:bookmarkStart w:id="38" w:name="_Toc254785395"/>
    </w:p>
    <w:p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0C77FA" w:rsidRDefault="00EE5E37" w:rsidP="00346E30">
      <w:pPr>
        <w:pStyle w:val="Title"/>
        <w:jc w:val="both"/>
        <w:rPr>
          <w:rFonts w:ascii="Times New Roman" w:hAnsi="Times New Roman"/>
          <w:b w:val="0"/>
          <w:sz w:val="20"/>
        </w:rPr>
      </w:pPr>
      <w:bookmarkStart w:id="39" w:name="_Toc254785396"/>
      <w:r>
        <w:rPr>
          <w:rFonts w:ascii="Times New Roman" w:hAnsi="Times New Roman"/>
          <w:b w:val="0"/>
          <w:sz w:val="20"/>
        </w:rPr>
        <w:t>Each component of the system was tested locally as it was developed, to ensure that whatever errors may arise in the future, the base layers of the application were working.</w:t>
      </w:r>
    </w:p>
    <w:p w:rsidR="00EE5E37" w:rsidRDefault="00EE5E37" w:rsidP="00EE5E37">
      <w:r>
        <w:t>More thoroughly tested trough unit testing, were the password encoding and ticket selling mechanism for a show.</w:t>
      </w:r>
    </w:p>
    <w:p w:rsidR="00EE5E37" w:rsidRDefault="00EE5E37" w:rsidP="00EE5E37"/>
    <w:p w:rsidR="00EE5E37" w:rsidRDefault="00EE5E37" w:rsidP="00EE5E37">
      <w:r>
        <w:t>For the password, the encoded one coming from the database, needed to be matched with a password coming, finally, from the user input. The way to test the match is to compare the encoded password to the one that is given as input, after the last one is run through the encoding mechanism. This follows the assumption that a string that is run through the MD5 encoding algorithm, will always have the same value, and no other string will be able to be encoded with that value.</w:t>
      </w:r>
    </w:p>
    <w:p w:rsidR="00EE5E37" w:rsidRDefault="00EE5E37" w:rsidP="00EE5E37"/>
    <w:p w:rsidR="00EE5E37" w:rsidRPr="00EE5E37" w:rsidRDefault="00EE5E37" w:rsidP="00EE5E37">
      <w:r>
        <w:t>The test for the ticket selling, is much more straight forward. It ensures that once the number of available tickets reaches 0, however many times the cashier wants to sell a ticket for that show it will not happen. Visually, the cashier is informed about this.</w:t>
      </w: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9"/>
    </w:p>
    <w:p w:rsidR="0042034A" w:rsidRPr="0042034A" w:rsidRDefault="0042034A" w:rsidP="0042034A"/>
    <w:sectPr w:rsidR="0042034A" w:rsidRPr="0042034A"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DC6" w:rsidRDefault="00507DC6" w:rsidP="009A036F">
      <w:pPr>
        <w:spacing w:line="240" w:lineRule="auto"/>
      </w:pPr>
      <w:r>
        <w:separator/>
      </w:r>
    </w:p>
  </w:endnote>
  <w:endnote w:type="continuationSeparator" w:id="0">
    <w:p w:rsidR="00507DC6" w:rsidRDefault="00507DC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07DC6">
            <w:fldChar w:fldCharType="begin"/>
          </w:r>
          <w:r w:rsidR="00507DC6">
            <w:instrText xml:space="preserve"> DOCPROPERTY "Company"  \* MERGEFORMAT </w:instrText>
          </w:r>
          <w:r w:rsidR="00507DC6">
            <w:fldChar w:fldCharType="separate"/>
          </w:r>
          <w:r w:rsidR="00CD2FDC">
            <w:t>UTCN</w:t>
          </w:r>
          <w:r w:rsidR="00507DC6">
            <w:fldChar w:fldCharType="end"/>
          </w:r>
          <w:r>
            <w:t xml:space="preserve">, </w:t>
          </w:r>
          <w:r w:rsidR="00E303A0">
            <w:fldChar w:fldCharType="begin"/>
          </w:r>
          <w:r>
            <w:instrText xml:space="preserve"> DATE \@ "yyyy" </w:instrText>
          </w:r>
          <w:r w:rsidR="00E303A0">
            <w:fldChar w:fldCharType="separate"/>
          </w:r>
          <w:r w:rsidR="0042034A">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507DC6">
            <w:fldChar w:fldCharType="begin"/>
          </w:r>
          <w:r w:rsidR="00507DC6">
            <w:instrText xml:space="preserve"> NUMPAGES  \* MERGEFORMAT </w:instrText>
          </w:r>
          <w:r w:rsidR="00507DC6">
            <w:fldChar w:fldCharType="separate"/>
          </w:r>
          <w:r w:rsidR="00765098" w:rsidRPr="00765098">
            <w:rPr>
              <w:rStyle w:val="PageNumber"/>
              <w:noProof/>
            </w:rPr>
            <w:t>4</w:t>
          </w:r>
          <w:r w:rsidR="00507DC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DC6" w:rsidRDefault="00507DC6" w:rsidP="009A036F">
      <w:pPr>
        <w:spacing w:line="240" w:lineRule="auto"/>
      </w:pPr>
      <w:r>
        <w:separator/>
      </w:r>
    </w:p>
  </w:footnote>
  <w:footnote w:type="continuationSeparator" w:id="0">
    <w:p w:rsidR="00507DC6" w:rsidRDefault="00507DC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7742"/>
    <w:rsid w:val="00076E0D"/>
    <w:rsid w:val="000A1CA9"/>
    <w:rsid w:val="000C77FA"/>
    <w:rsid w:val="000E1208"/>
    <w:rsid w:val="000F0C36"/>
    <w:rsid w:val="000F1118"/>
    <w:rsid w:val="0010754F"/>
    <w:rsid w:val="00237545"/>
    <w:rsid w:val="002746BB"/>
    <w:rsid w:val="002762B9"/>
    <w:rsid w:val="002A2521"/>
    <w:rsid w:val="002F475D"/>
    <w:rsid w:val="00337545"/>
    <w:rsid w:val="00346E30"/>
    <w:rsid w:val="0039099C"/>
    <w:rsid w:val="003A3B71"/>
    <w:rsid w:val="00410E2F"/>
    <w:rsid w:val="0042034A"/>
    <w:rsid w:val="004B735F"/>
    <w:rsid w:val="004C2324"/>
    <w:rsid w:val="00507837"/>
    <w:rsid w:val="00507DC6"/>
    <w:rsid w:val="00520221"/>
    <w:rsid w:val="00533FD6"/>
    <w:rsid w:val="005D125B"/>
    <w:rsid w:val="00640E0F"/>
    <w:rsid w:val="006D61FF"/>
    <w:rsid w:val="006F64B7"/>
    <w:rsid w:val="00713AEE"/>
    <w:rsid w:val="00722866"/>
    <w:rsid w:val="00765098"/>
    <w:rsid w:val="007C4B43"/>
    <w:rsid w:val="00902C6B"/>
    <w:rsid w:val="00910FF2"/>
    <w:rsid w:val="00921F5E"/>
    <w:rsid w:val="009A036F"/>
    <w:rsid w:val="009D2837"/>
    <w:rsid w:val="009E455F"/>
    <w:rsid w:val="00A02B00"/>
    <w:rsid w:val="00A6060B"/>
    <w:rsid w:val="00A65AEC"/>
    <w:rsid w:val="00B55895"/>
    <w:rsid w:val="00B933A8"/>
    <w:rsid w:val="00BD1387"/>
    <w:rsid w:val="00BE3789"/>
    <w:rsid w:val="00C14C0B"/>
    <w:rsid w:val="00C65138"/>
    <w:rsid w:val="00CD2724"/>
    <w:rsid w:val="00CD2FDC"/>
    <w:rsid w:val="00D05238"/>
    <w:rsid w:val="00D2368D"/>
    <w:rsid w:val="00E238F1"/>
    <w:rsid w:val="00E303A0"/>
    <w:rsid w:val="00E75DD5"/>
    <w:rsid w:val="00E821B4"/>
    <w:rsid w:val="00EE5E37"/>
    <w:rsid w:val="00F9051C"/>
    <w:rsid w:val="00FF70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608C"/>
  <w15:docId w15:val="{D7CAC055-884E-45CA-9423-2CF61D3B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640E0F"/>
    <w:pPr>
      <w:spacing w:after="120" w:line="240" w:lineRule="auto"/>
      <w:jc w:val="both"/>
    </w:pPr>
    <w:rPr>
      <w:color w:val="943634" w:themeColor="accent2" w:themeShade="BF"/>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10</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Anda Moldovan</cp:lastModifiedBy>
  <cp:revision>15</cp:revision>
  <dcterms:created xsi:type="dcterms:W3CDTF">2010-02-25T14:36:00Z</dcterms:created>
  <dcterms:modified xsi:type="dcterms:W3CDTF">2018-03-28T11:10:00Z</dcterms:modified>
</cp:coreProperties>
</file>