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响应码code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7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200</w:t>
            </w:r>
          </w:p>
        </w:tc>
        <w:tc>
          <w:tcPr>
            <w:tcW w:w="77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500</w:t>
            </w:r>
          </w:p>
        </w:tc>
        <w:tc>
          <w:tcPr>
            <w:tcW w:w="77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服务器内部错误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501</w:t>
            </w:r>
          </w:p>
        </w:tc>
        <w:tc>
          <w:tcPr>
            <w:tcW w:w="7715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504</w:t>
            </w:r>
          </w:p>
        </w:tc>
        <w:tc>
          <w:tcPr>
            <w:tcW w:w="7715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未执行该参数的命令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5A5A5" w:themeColor="accent3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22" w:type="dxa"/>
            <w:gridSpan w:val="2"/>
            <w:shd w:val="pct5" w:color="A5A5A5" w:themeColor="accent3" w:fill="auto"/>
          </w:tcPr>
          <w:p>
            <w:pPr>
              <w:jc w:val="center"/>
              <w:rPr>
                <w:rFonts w:hint="eastAsia" w:eastAsiaTheme="minorEastAsia"/>
                <w:sz w:val="36"/>
                <w:szCs w:val="44"/>
                <w:highlight w:val="lightGray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highlight w:val="lightGray"/>
                <w:vertAlign w:val="baseline"/>
              </w:rPr>
              <w:t>计算器接口</w:t>
            </w:r>
            <w:r>
              <w:rPr>
                <w:rFonts w:hint="eastAsia"/>
                <w:sz w:val="36"/>
                <w:szCs w:val="44"/>
                <w:highlight w:val="lightGray"/>
                <w:vertAlign w:val="baseline"/>
                <w:lang w:val="en-US" w:eastAsia="zh-CN"/>
              </w:rPr>
              <w:t>-窗帘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请求方式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请求地址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Style w:val="4"/>
                <w:rFonts w:hint="eastAsia"/>
              </w:rPr>
              <w:t>https://www.doudoufuwu.com/mobile/calculator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请求参数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//1:窗帘 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dultiple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//倍数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goodsWidth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//成品宽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goodsHight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rStyle w:val="12"/>
                <w:sz w:val="24"/>
                <w:szCs w:val="24"/>
              </w:rPr>
              <w:t>//成品高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clothType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//1：窄幅 2:宽幅定宽 3:宽幅定高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clothValue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//布料固定值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flowerType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//0:无对花 1:有对花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flowerWidth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//花距宽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flowerHight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//花距高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num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//数量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linings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//衬布 0:无 1:有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shadeCloth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//遮光布 0:无 1:有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lateralLace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//横向花边 0:无 1:有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verticaLace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//竖向花边 0:无 1:有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track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//轨道 0:无 1:有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vindowBar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//窗杆 0:无 1:有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返回结果样例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苹方-简" w:hAnsi="苹方-简" w:eastAsia="苹方-简" w:cs="苹方-简"/>
                <w:i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{"code":200,"CalculatorResult":{"useLevel":6.6,"lace":11.8,"liningloth":6.6,"track":0.0,"recommendationatio":2.0}}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结果值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aco" w:hAnsi="Monaco" w:eastAsia="Monaco" w:cs="Monaco"/>
                <w:color w:val="0326CC"/>
                <w:kern w:val="0"/>
                <w:sz w:val="28"/>
                <w:szCs w:val="28"/>
                <w:lang w:val="en-US" w:eastAsia="zh-CN" w:bidi="ar"/>
              </w:rPr>
              <w:t>useLevel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//布料用量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aco" w:hAnsi="Monaco" w:eastAsia="Monaco" w:cs="Monaco"/>
                <w:color w:val="0326CC"/>
                <w:kern w:val="0"/>
                <w:sz w:val="28"/>
                <w:szCs w:val="28"/>
                <w:lang w:val="en-US" w:eastAsia="zh-CN" w:bidi="ar"/>
              </w:rPr>
              <w:t>lace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//花边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aco" w:hAnsi="Monaco" w:eastAsia="Monaco" w:cs="Monaco"/>
                <w:color w:val="0326CC"/>
                <w:kern w:val="0"/>
                <w:sz w:val="28"/>
                <w:szCs w:val="28"/>
                <w:lang w:val="en-US" w:eastAsia="zh-CN" w:bidi="ar"/>
              </w:rPr>
              <w:t>liningloth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//衬布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Monaco" w:hAnsi="Monaco" w:eastAsia="Monaco" w:cs="Monaco"/>
                <w:color w:val="0326CC"/>
                <w:kern w:val="0"/>
                <w:sz w:val="28"/>
                <w:szCs w:val="28"/>
                <w:lang w:val="en-US" w:eastAsia="zh-CN" w:bidi="ar"/>
              </w:rPr>
              <w:t>track</w:t>
            </w:r>
            <w:r>
              <w:rPr>
                <w:rFonts w:hint="default" w:ascii="Monaco" w:hAnsi="Monaco" w:eastAsia="Monaco" w:cs="Monaco"/>
                <w:color w:val="000000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hint="default"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//轨道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</w:rPr>
            </w:pPr>
            <w:r>
              <w:rPr>
                <w:rFonts w:ascii="Monaco" w:hAnsi="Monaco" w:eastAsia="Monaco" w:cs="Monaco"/>
                <w:color w:val="0326CC"/>
                <w:kern w:val="0"/>
                <w:sz w:val="28"/>
                <w:szCs w:val="28"/>
                <w:lang w:val="en-US" w:eastAsia="zh-CN" w:bidi="ar"/>
              </w:rPr>
              <w:t>recommendationatio</w:t>
            </w:r>
            <w:r>
              <w:rPr>
                <w:rFonts w:ascii="Monaco" w:hAnsi="Monaco" w:eastAsia="Monaco" w:cs="Monaco"/>
                <w:color w:val="000000"/>
                <w:kern w:val="0"/>
                <w:sz w:val="28"/>
                <w:szCs w:val="28"/>
                <w:lang w:val="en-US" w:eastAsia="zh-CN" w:bidi="ar"/>
              </w:rPr>
              <w:t>;</w:t>
            </w:r>
            <w:r>
              <w:rPr>
                <w:rFonts w:ascii="Monaco" w:hAnsi="Monaco" w:eastAsia="Monaco" w:cs="Monaco"/>
                <w:color w:val="4E9072"/>
                <w:kern w:val="0"/>
                <w:sz w:val="28"/>
                <w:szCs w:val="28"/>
                <w:lang w:val="en-US" w:eastAsia="zh-CN" w:bidi="ar"/>
              </w:rPr>
              <w:t>//推荐倍数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请求样例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doudoufuwu.com/mobile/calculator?type=1&amp;dultiple=2&amp;goodsWidth=1.9&amp;goodsHight=2&amp;clothType=1&amp;clothValue=1.4&amp;flowerType=0&amp;flowerWidth=0.7&amp;flowerHight=0.5&amp;num=3&amp;linings=1&amp;shadeCloth=1&amp;lateralLace=1&amp;verticaLace=1&amp;track=0&amp;vindowBar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4"/>
                <w:rFonts w:hint="eastAsia"/>
              </w:rPr>
              <w:t>https://www.doudoufuwu.com/mobile/calculator?type=1&amp;dultiple=2&amp;goodsWidth=1.9&amp;goodsHight=2&amp;clothType=1&amp;clothValue=1.4&amp;flowerType=0&amp;flowerWidth=0.7&amp;flowerHight=0.5&amp;num=3&amp;linings=1&amp;shadeCloth=1&amp;lateralLace=1&amp;verticaLace=1&amp;track=0&amp;vindowBar=1</w:t>
            </w:r>
            <w:r>
              <w:rPr>
                <w:rFonts w:hint="eastAsia"/>
              </w:rPr>
              <w:fldChar w:fldCharType="end"/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5A5A5" w:themeColor="accent3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522" w:type="dxa"/>
            <w:gridSpan w:val="2"/>
            <w:shd w:val="pct5" w:color="A5A5A5" w:themeColor="accent3" w:fill="auto"/>
          </w:tcPr>
          <w:p>
            <w:pPr>
              <w:jc w:val="center"/>
              <w:rPr>
                <w:rFonts w:hint="eastAsia" w:eastAsiaTheme="minorEastAsia"/>
                <w:sz w:val="36"/>
                <w:szCs w:val="44"/>
                <w:highlight w:val="lightGray"/>
                <w:vertAlign w:val="baseline"/>
                <w:lang w:val="en-US" w:eastAsia="zh-CN"/>
              </w:rPr>
            </w:pPr>
            <w:r>
              <w:rPr>
                <w:rFonts w:hint="default"/>
                <w:sz w:val="36"/>
                <w:szCs w:val="44"/>
                <w:highlight w:val="lightGray"/>
                <w:vertAlign w:val="baseline"/>
              </w:rPr>
              <w:t>计算器接口</w:t>
            </w:r>
            <w:r>
              <w:rPr>
                <w:rFonts w:hint="eastAsia"/>
                <w:sz w:val="36"/>
                <w:szCs w:val="44"/>
                <w:highlight w:val="lightGray"/>
                <w:vertAlign w:val="baseline"/>
                <w:lang w:val="en-US" w:eastAsia="zh-CN"/>
              </w:rPr>
              <w:t>-靠包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请求方式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请求地址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Style w:val="4"/>
                <w:rFonts w:hint="eastAsia"/>
              </w:rPr>
              <w:t>https://www.doudoufuwu.com/mobile/calculator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请求参数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2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靠包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goodsWidth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</w:t>
            </w:r>
            <w:r>
              <w:rPr>
                <w:rStyle w:val="12"/>
                <w:rFonts w:hint="eastAsia" w:eastAsia="宋体"/>
                <w:sz w:val="24"/>
                <w:szCs w:val="24"/>
                <w:lang w:val="en-US" w:eastAsia="zh-CN"/>
              </w:rPr>
              <w:t>靠包</w:t>
            </w:r>
            <w:r>
              <w:rPr>
                <w:rStyle w:val="12"/>
                <w:sz w:val="24"/>
                <w:szCs w:val="24"/>
              </w:rPr>
              <w:t>宽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goodsHight</w:t>
            </w:r>
            <w:r>
              <w:rPr>
                <w:sz w:val="24"/>
                <w:szCs w:val="24"/>
              </w:rPr>
              <w:t xml:space="preserve">; </w:t>
            </w:r>
            <w:r>
              <w:rPr>
                <w:rStyle w:val="12"/>
                <w:sz w:val="24"/>
                <w:szCs w:val="24"/>
              </w:rPr>
              <w:t>//</w:t>
            </w:r>
            <w:r>
              <w:rPr>
                <w:rStyle w:val="12"/>
                <w:rFonts w:hint="eastAsia" w:eastAsia="宋体"/>
                <w:sz w:val="24"/>
                <w:szCs w:val="24"/>
                <w:lang w:val="en-US" w:eastAsia="zh-CN"/>
              </w:rPr>
              <w:t>靠包</w:t>
            </w:r>
            <w:r>
              <w:rPr>
                <w:rStyle w:val="12"/>
                <w:sz w:val="24"/>
                <w:szCs w:val="24"/>
              </w:rPr>
              <w:t>高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clothType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//1：窄幅 2:宽幅定宽 3:宽幅定高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clothValue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//布料固定值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flowerType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//0:无对花 1:有对花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flowerWidth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//花距宽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flowerHight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//花距高</w:t>
            </w:r>
          </w:p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sz w:val="24"/>
                <w:szCs w:val="24"/>
              </w:rPr>
              <w:t>num</w:t>
            </w:r>
            <w:r>
              <w:rPr>
                <w:sz w:val="24"/>
                <w:szCs w:val="24"/>
              </w:rPr>
              <w:t>;</w:t>
            </w:r>
            <w:r>
              <w:rPr>
                <w:rStyle w:val="12"/>
                <w:sz w:val="24"/>
                <w:szCs w:val="24"/>
              </w:rPr>
              <w:t>//数量</w:t>
            </w:r>
          </w:p>
          <w:p>
            <w:pPr>
              <w:pStyle w:val="11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180" w:lineRule="atLeast"/>
              <w:ind w:left="-105" w:leftChars="-50" w:right="0" w:rightChars="0" w:firstLine="0" w:firstLineChars="0"/>
              <w:jc w:val="left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Style w:val="8"/>
                <w:rFonts w:hint="eastAsia" w:eastAsia="宋体"/>
                <w:sz w:val="24"/>
                <w:szCs w:val="24"/>
                <w:lang w:val="en-US" w:eastAsia="zh-CN"/>
              </w:rPr>
              <w:t>l</w:t>
            </w:r>
            <w:r>
              <w:rPr>
                <w:rStyle w:val="8"/>
                <w:sz w:val="24"/>
                <w:szCs w:val="24"/>
              </w:rPr>
              <w:t>ace</w:t>
            </w:r>
            <w:r>
              <w:rPr>
                <w:rStyle w:val="9"/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>//花边 0:无 1:有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 w:ascii="Courier New" w:hAnsi="Courier New"/>
                <w:color w:val="0000C0"/>
                <w:sz w:val="28"/>
                <w:highlight w:val="lightGray"/>
              </w:rPr>
              <w:t>toothRope</w:t>
            </w:r>
            <w:r>
              <w:rPr>
                <w:rFonts w:hint="eastAsia" w:ascii="Courier New" w:hAnsi="Courier New"/>
                <w:color w:val="000000"/>
                <w:sz w:val="28"/>
                <w:highlight w:val="white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//牙绳 0:无 1:有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</w:rPr>
              <w:t>返回结果样例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  <w:t>{"code":200,"CalculatorResult":{"recommendedBagCoreWidth":1.05,"toothRope":3.3,"lace":3.3,"bagCore":3.15,"useLevel":0.5}}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结果值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C0"/>
                <w:sz w:val="28"/>
              </w:rPr>
              <w:t>recommendedBagCoreWidth</w:t>
            </w:r>
            <w:r>
              <w:rPr>
                <w:rFonts w:hint="eastAsia" w:ascii="Courier New" w:hAnsi="Courier New"/>
                <w:color w:val="000000"/>
                <w:sz w:val="28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</w:rPr>
              <w:t>//推荐靠包心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C0"/>
                <w:sz w:val="28"/>
              </w:rPr>
              <w:t>toothRope</w:t>
            </w:r>
            <w:r>
              <w:rPr>
                <w:rFonts w:hint="eastAsia" w:ascii="Courier New" w:hAnsi="Courier New"/>
                <w:color w:val="000000"/>
                <w:sz w:val="28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</w:rPr>
              <w:t>//牙绳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C0"/>
                <w:sz w:val="28"/>
              </w:rPr>
              <w:t>lace</w:t>
            </w:r>
            <w:r>
              <w:rPr>
                <w:rFonts w:hint="eastAsia" w:ascii="Courier New" w:hAnsi="Courier New"/>
                <w:color w:val="000000"/>
                <w:sz w:val="28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</w:rPr>
              <w:t>//花边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00"/>
                <w:sz w:val="2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  <w:r>
              <w:rPr>
                <w:rFonts w:hint="eastAsia" w:ascii="Courier New" w:hAnsi="Courier New"/>
                <w:color w:val="0000C0"/>
                <w:sz w:val="28"/>
              </w:rPr>
              <w:t>bagCore</w:t>
            </w:r>
            <w:r>
              <w:rPr>
                <w:rFonts w:hint="eastAsia" w:ascii="Courier New" w:hAnsi="Courier New"/>
                <w:color w:val="000000"/>
                <w:sz w:val="28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</w:rPr>
              <w:t>//靠包心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8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Courier New" w:hAnsi="Courier New"/>
                <w:color w:val="0000C0"/>
                <w:sz w:val="28"/>
              </w:rPr>
              <w:t>useLevel</w:t>
            </w:r>
            <w:r>
              <w:rPr>
                <w:rFonts w:hint="eastAsia" w:ascii="Courier New" w:hAnsi="Courier New"/>
                <w:color w:val="000000"/>
                <w:sz w:val="28"/>
              </w:rPr>
              <w:t>;</w:t>
            </w:r>
            <w:r>
              <w:rPr>
                <w:rFonts w:hint="eastAsia" w:ascii="Courier New" w:hAnsi="Courier New"/>
                <w:color w:val="3F7F5F"/>
                <w:sz w:val="28"/>
              </w:rPr>
              <w:t>//布料用量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5A5A5" w:themeColor="accent3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2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请求样例</w:t>
            </w:r>
          </w:p>
        </w:tc>
        <w:tc>
          <w:tcPr>
            <w:tcW w:w="7030" w:type="dxa"/>
            <w:shd w:val="pct5" w:color="A5A5A5" w:themeColor="accent3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s://www.doudoufuwu.com/mobile/calculator?type=1&amp;dultiple=2&amp;goodsWidth=1.9&amp;goodsHight=2&amp;clothType=1&amp;clothValue=1.4&amp;flowerType=0&amp;flowerWidth=0.7&amp;flowerHight=0.5&amp;num=3&amp;linings=1&amp;shadeCloth=1&amp;lateralLace=1&amp;verticaLace=1&amp;track=0&amp;vindowBar=1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4"/>
                <w:rFonts w:hint="eastAsia"/>
              </w:rPr>
              <w:t>https://www.doudoufuwu.com/mobile/calculator?type=2&amp;goodsWidth=0.3&amp;goodsHight=0.2&amp;clothType=1&amp;clothValue=1.4&amp;flowerType=0&amp;flowerWidth=0.7&amp;flowerHight=0.5&amp;num=3&amp;toothRope=1&amp;lace=1</w:t>
            </w:r>
            <w:r>
              <w:rPr>
                <w:rFonts w:hint="eastAsia"/>
              </w:rPr>
              <w:fldChar w:fldCharType="end"/>
            </w:r>
            <w:bookmarkStart w:id="0" w:name="_GoBack"/>
            <w:bookmarkEnd w:id="0"/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D8E2E33"/>
    <w:rsid w:val="BFBFDFA8"/>
    <w:rsid w:val="D753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apple-tab-span"/>
    <w:basedOn w:val="3"/>
    <w:qFormat/>
    <w:uiPriority w:val="0"/>
  </w:style>
  <w:style w:type="character" w:customStyle="1" w:styleId="8">
    <w:name w:val="s3"/>
    <w:basedOn w:val="3"/>
    <w:qFormat/>
    <w:uiPriority w:val="0"/>
    <w:rPr>
      <w:color w:val="0326CC"/>
    </w:rPr>
  </w:style>
  <w:style w:type="character" w:customStyle="1" w:styleId="9">
    <w:name w:val="s2"/>
    <w:basedOn w:val="3"/>
    <w:qFormat/>
    <w:uiPriority w:val="0"/>
    <w:rPr>
      <w:color w:val="000000"/>
    </w:rPr>
  </w:style>
  <w:style w:type="paragraph" w:customStyle="1" w:styleId="10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onaco" w:hAnsi="Monaco" w:eastAsia="Monaco" w:cs="Monaco"/>
      <w:kern w:val="0"/>
      <w:sz w:val="28"/>
      <w:szCs w:val="28"/>
      <w:lang w:val="en-US" w:eastAsia="zh-CN" w:bidi="ar"/>
    </w:rPr>
  </w:style>
  <w:style w:type="paragraph" w:customStyle="1" w:styleId="11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4E9072"/>
      <w:kern w:val="0"/>
      <w:sz w:val="28"/>
      <w:szCs w:val="28"/>
      <w:lang w:val="en-US" w:eastAsia="zh-CN" w:bidi="ar"/>
    </w:rPr>
  </w:style>
  <w:style w:type="character" w:customStyle="1" w:styleId="12">
    <w:name w:val="s4"/>
    <w:basedOn w:val="3"/>
    <w:qFormat/>
    <w:uiPriority w:val="0"/>
    <w:rPr>
      <w:color w:val="4E9072"/>
    </w:rPr>
  </w:style>
  <w:style w:type="paragraph" w:customStyle="1" w:styleId="13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onaco" w:hAnsi="Monaco" w:eastAsia="Monaco" w:cs="Monaco"/>
      <w:color w:val="0326CC"/>
      <w:kern w:val="0"/>
      <w:sz w:val="28"/>
      <w:szCs w:val="28"/>
      <w:lang w:val="en-US" w:eastAsia="zh-CN" w:bidi="ar"/>
    </w:rPr>
  </w:style>
  <w:style w:type="character" w:customStyle="1" w:styleId="14">
    <w:name w:val="s1"/>
    <w:basedOn w:val="3"/>
    <w:uiPriority w:val="0"/>
    <w:rPr>
      <w:color w:val="931A6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2018-09-29T16:05:00Z</dcterms:created>
  <dc:creator>gaoxinjie</dc:creator>
  <cp:lastModifiedBy>Jencks</cp:lastModifiedBy>
  <dcterms:modified xsi:type="dcterms:W3CDTF">2018-09-29T08:28:00Z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