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400"/>
        <w:jc w:val="center"/>
      </w:pPr>
      <w:r>
        <w:rPr>
          <w:rFonts w:ascii="Arial" w:cs="Arial" w:eastAsia="Arial" w:hAnsi="Arial"/>
          <w:b/>
          <w:bCs/>
          <w:color w:val="1F2A6E"/>
          <w:sz w:val="56"/>
          <w:szCs w:val="56"/>
          <w:rtl/>
        </w:rPr>
        <w:t xml:space="preserve">MemoriaShare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color w:val="4B5563"/>
          <w:sz w:val="28"/>
          <w:szCs w:val="28"/>
          <w:rtl/>
        </w:rPr>
        <w:t xml:space="preserve">מסמך אפיון טכני-עסקי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  <w:rtl/>
        </w:rPr>
        <w:t xml:space="preserve">פלטפורמת שיתוף תמונות באירועים — MemoriaShare + MemoriaMagnet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אפריל 2026  •  גרסה 1.0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2A6E"/>
          <w:sz w:val="32"/>
          <w:szCs w:val="32"/>
          <w:rtl/>
        </w:rPr>
        <w:t xml:space="preserve">1. סקירה כללית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MemoriaShare היא פלטפורמת PWA לשיתוף תמונות בזמן אמת באירועים, הבנויה כמערכת דו-מוצרית: מוצר ה-Self-Service הקלאסי (Share) ומוצר השירות המנוהל הפרימיום (Magnet). שני המוצרים חולקים אותה תשתית טכנולוגית אך שונים מהותית בלוגיקה העסקית, בחווית המשתמש ובמודל המסחרי.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1.1 שני מוצרים, פלטפורמה אחת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F2A6E" w:color="1F2A6E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מאפיין</w:t>
            </w:r>
          </w:p>
        </w:tc>
        <w:tc>
          <w:tcPr>
            <w:tcW w:type="pct" w:w="33.333333333333336%"/>
            <w:shd w:fill="1F2A6E" w:color="1F2A6E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MemoriaShare</w:t>
            </w:r>
          </w:p>
        </w:tc>
        <w:tc>
          <w:tcPr>
            <w:tcW w:type="pct" w:w="33.333333333333336%"/>
            <w:shd w:fill="1F2A6E" w:color="1F2A6E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MemoriaMagnet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קהל יעד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בעל אירוע (host) שיוצר אירוע באופן עצמאי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אירועים פרימיום בניהול האדמין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פעולת אורח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העלאת תמונות לאלבום דיגיטלי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צילום + שליחה להדפסה (מגנטים)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מודל מחיר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Self-service חינמי / freemium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₪2,000–5,000 לאירוע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מסך מרכזי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EventGallery + Dashboard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PrintStation + MagnetEventDashboard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מיתוג ויזואלי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אינדיגו #7c86e1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סגול #7c3aed (תת-מותג)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1.2 קהל היעד של מסמך זה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מנהל המוצר/בעלים — לקבלת תמונה רחבה של מצב המערכת ושל ה-roadmap.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מהנדס Full-Stack המצטרף לפרויקט — להבנה מהירה של ה-stack, האדריכלות והחוב הטכני.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משקיע / שותף עסקי — להערכת מוכנות מוצרית לסקייל.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2A6E"/>
          <w:sz w:val="32"/>
          <w:szCs w:val="32"/>
          <w:rtl/>
        </w:rPr>
        <w:t xml:space="preserve">2. ארכיטקטורה טכנית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2.1 Stack טכנולוגי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F2A6E" w:color="1F2A6E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שכבה</w:t>
            </w:r>
          </w:p>
        </w:tc>
        <w:tc>
          <w:tcPr>
            <w:tcW w:type="pct" w:w="33.333333333333336%"/>
            <w:shd w:fill="1F2A6E" w:color="1F2A6E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טכנולוגיה</w:t>
            </w:r>
          </w:p>
        </w:tc>
        <w:tc>
          <w:tcPr>
            <w:tcW w:type="pct" w:w="33.333333333333336%"/>
            <w:shd w:fill="1F2A6E" w:color="1F2A6E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Frontend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React 18 + Vite 6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Hooks בלבד; אין class components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Styling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Tailwind CSS 3.4 + shadcn/ui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Mobile-first; אין CSS מותאם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Routing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React Router v6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Path-based (לאחר refactor אפריל 2026)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Animation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Framer Motion 11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מעברים, מודאלים, sticker drag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Data Layer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TanStack Query 5 + memoriaService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אבסטרקציה יחידה ל-Supabase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Backend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Supabase (Postgres + Storage + Realtime)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אזור eu-central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Auth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Google OAuth (hosts) + Anonymous (guests)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Supabase Auth — auth.uid() לכולם</w:t>
            </w:r>
          </w:p>
        </w:tc>
      </w:tr>
      <w:tr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Deployment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Vercel (auto-deploy from main)</w:t>
            </w:r>
          </w:p>
        </w:tc>
        <w:tc>
          <w:tcPr>
            <w:tcW w:type="pct" w:w="33.333333333333336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PWA via manifest.json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2.2 מודל הנתונים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הסכמה מתועדת ב-CLEAN_RESET_SCHEMA.sql ומשמשת מקור האמת היחיד. הטבלאות המרכזיות: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profiles </w:t>
      </w:r>
      <w:r>
        <w:rPr>
          <w:rFonts w:ascii="Arial" w:cs="Arial" w:eastAsia="Arial" w:hAnsi="Arial"/>
          <w:rtl/>
        </w:rPr>
        <w:t xml:space="preserve">— משתמשים רשומים (host/admin); נוצר אוטומטית ב-trigger handle_new_user (פוסח על משתמשים אנונימיים).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events </w:t>
      </w:r>
      <w:r>
        <w:rPr>
          <w:rFonts w:ascii="Arial" w:cs="Arial" w:eastAsia="Arial" w:hAnsi="Arial"/>
          <w:rtl/>
        </w:rPr>
        <w:t xml:space="preserve">— event_type ∈ {share, magnet}; כולל code 6-תווי ייחודי, settings (JSONB), cover_image, פרמטרי הדפסה ל-Magnet.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photos </w:t>
      </w:r>
      <w:r>
        <w:rPr>
          <w:rFonts w:ascii="Arial" w:cs="Arial" w:eastAsia="Arial" w:hAnsi="Arial"/>
          <w:rtl/>
        </w:rPr>
        <w:t xml:space="preserve">— file_path ב-Storage; בעלות נמדדת לפי uploaded_by = auth.uid(); תומך מחיקה רכה (deletion_status).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print_jobs </w:t>
      </w:r>
      <w:r>
        <w:rPr>
          <w:rFonts w:ascii="Arial" w:cs="Arial" w:eastAsia="Arial" w:hAnsi="Arial"/>
          <w:rtl/>
        </w:rPr>
        <w:t xml:space="preserve">— תור ההדפסה למגנטים; trigger enforce_print_quota עם pg_advisory_xact_lock למניעת race conditions.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leads </w:t>
      </w:r>
      <w:r>
        <w:rPr>
          <w:rFonts w:ascii="Arial" w:cs="Arial" w:eastAsia="Arial" w:hAnsi="Arial"/>
          <w:rtl/>
        </w:rPr>
        <w:t xml:space="preserve">— ה-CRM של MemoriaMagnet; lead-wizard בן 4 שלבים מזין כאן.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upload_diagnostics </w:t>
      </w:r>
      <w:r>
        <w:rPr>
          <w:rFonts w:ascii="Arial" w:cs="Arial" w:eastAsia="Arial" w:hAnsi="Arial"/>
          <w:rtl/>
        </w:rPr>
        <w:t xml:space="preserve">— טלמטריה לדיבאג כשלי העלאה.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2.3 אבטחה (RLS)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כל גישה למסד הנתונים מוגנת ב-Row Level Security; אין endpoint שעוקף RLS. עיקרי המדיניות: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אופטימיזציית initplan: כל policy עוטפת auth.uid() ב-(select auth.uid()) למניעת חישוב לכל שורה.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פונקציית is_admin() מוגדרת SECURITY DEFINER על מנת להימנע מ-recursion (PG error 42P17) במדיניות שכוללות בדיקת אדמין.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אורחים אנונימיים מקבלים auth.uid() אמיתי דרך Supabase Anonymous Sign-In, לכן ה-policy אחידה לכל המשתמשים.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quota הדפסה נאכפת ב-trigger ברמת ה-DB עם advisory-lock — לקוח לא יכול לעקוף אותה גם אם רץ עם service-role בטעות.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2.4 ניתוב ו-route map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המעבר ל-path-based routing הושלם באפריל 2026; כל ה-hash routes הישנים מומרים אוטומטית דרך redirects ב-App.jsx: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/ — דף הנחיתה (Home).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/event/:code, /event/:code/gallery — מסכי אורח של Share.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/magnet/:code, /magnet/lead — נחיתה ו-lead wizard של Magnet.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/host, /host/events/create, /host/events/:id — אזור ה-host המאומת.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/admin/* — מסכי אדמין מוגנים ב-RequireAdmin (CRM ל-leads, ניהול אירועי Magnet, PrintStation).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2A6E"/>
          <w:sz w:val="32"/>
          <w:szCs w:val="32"/>
          <w:rtl/>
        </w:rPr>
        <w:t xml:space="preserve">3. תזרימי משתמש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3.1 מסלול ה-Host (Share)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כניסה דרך / וזיהוי עם Google OAuth.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יצירת אירוע ב-CreateEvent: שם, תאריך, cover_image, כמות תמונות מירבית לאורח.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EventSuccess מציג קוד 6-תווי ו-QR לשיתוף.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Dashboard מנטר העלאות בזמן אמת, מאשר/דוחה בקשות מחיקה, מייצא ZIP.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3.2 מסלול האורח (Share)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סריקת QR או הקלדת הקוד; כניסה אנונימית אוטומטית.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Event מציג כפתור צילום/העלאה; בדיקת מכסה דרך checkGuestQuota.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UploadManager מעלה ב-batch ל-Supabase Storage; Realtime channel מעדכן את הגלריה.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EventGallery מציג את התמונות שלי + של כולם; בקשת מחיקה דרך requestPhotoDeletion.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3.3 מסלול MemoriaMagnet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אורח סורק QR ייעודי, נוחת ב-/magnet/:code.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MagnetCamera פותח מצלמה במסך מלא (WebRTC + OverconstrainedError fallback + torch).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MagnetReview: בחירת מסגרת מתוך 86 (7 SVG + 79 PNG polaroid), הוספת מדבקות לפי חבילה אוטומטית (חתונה/בר-מצווה/יומולדת/כללי).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שליחה — נוצר רשומה ב-print_jobs; quota נאכפת ב-trigger.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PrintStation של המפעיל מקבל job חדש בזמן אמת; אישור הדפסה מעדכן status.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2A6E"/>
          <w:sz w:val="32"/>
          <w:szCs w:val="32"/>
          <w:rtl/>
        </w:rPr>
        <w:t xml:space="preserve">4. נקודות חוזק קיימות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שכבת אבטחה הדוקה: </w:t>
      </w:r>
      <w:r>
        <w:rPr>
          <w:rFonts w:ascii="Arial" w:cs="Arial" w:eastAsia="Arial" w:hAnsi="Arial"/>
          <w:rtl/>
        </w:rPr>
        <w:t xml:space="preserve">RLS על כל הטבלאות, advisory-lock על quota הדפסה, is_admin SECURITY DEFINER.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ארכיטקטורת נתונים מודולרית: </w:t>
      </w:r>
      <w:r>
        <w:rPr>
          <w:rFonts w:ascii="Arial" w:cs="Arial" w:eastAsia="Arial" w:hAnsi="Arial"/>
          <w:rtl/>
        </w:rPr>
        <w:t xml:space="preserve">memoriaService כשכבה יחידה — קומפוננטות ב-React לא קוראות ל-Supabase ישירות.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מערכת מותג נעולה: </w:t>
      </w:r>
      <w:r>
        <w:rPr>
          <w:rFonts w:ascii="Arial" w:cs="Arial" w:eastAsia="Arial" w:hAnsi="Arial"/>
          <w:rtl/>
        </w:rPr>
        <w:t xml:space="preserve">פלטה והדפסות סגורות (אפריל 2026); קונפליקטים נדחים ב-PR review.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Camera-pipeline מקצועי: </w:t>
      </w:r>
      <w:r>
        <w:rPr>
          <w:rFonts w:ascii="Arial" w:cs="Arial" w:eastAsia="Arial" w:hAnsi="Arial"/>
          <w:rtl/>
        </w:rPr>
        <w:t xml:space="preserve">WebRTC עם fallback ל-OverconstrainedError, torch hardware, פילטרים GPU-first על video, canvas רק ב-snapshot.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PWA + מובייל-ראשון: </w:t>
      </w:r>
      <w:r>
        <w:rPr>
          <w:rFonts w:ascii="Arial" w:cs="Arial" w:eastAsia="Arial" w:hAnsi="Arial"/>
          <w:rtl/>
        </w:rPr>
        <w:t xml:space="preserve">manifest.json, safe-area-inset-* על iOS, mobile-first Tailwind classes.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זיכרון פרויקט מובנה: </w:t>
      </w:r>
      <w:r>
        <w:rPr>
          <w:rFonts w:ascii="Arial" w:cs="Arial" w:eastAsia="Arial" w:hAnsi="Arial"/>
          <w:rtl/>
        </w:rPr>
        <w:t xml:space="preserve">memory/ system עם consolidate-memory nightly + recent/long-term/project files.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Realtime יציב: </w:t>
      </w:r>
      <w:r>
        <w:rPr>
          <w:rFonts w:ascii="Arial" w:cs="Arial" w:eastAsia="Arial" w:hAnsi="Arial"/>
          <w:rtl/>
        </w:rPr>
        <w:t xml:space="preserve">כל subscription מנוקה ב-cleanup, channel-name scoped ב-event_id.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2A6E"/>
          <w:sz w:val="32"/>
          <w:szCs w:val="32"/>
          <w:rtl/>
        </w:rPr>
        <w:t xml:space="preserve">5. המלצות לשיפור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5.1 חוויית משתמש (UX)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Cover image surfacing: </w:t>
      </w:r>
      <w:r>
        <w:rPr>
          <w:rFonts w:ascii="Arial" w:cs="Arial" w:eastAsia="Arial" w:hAnsi="Arial"/>
          <w:rtl/>
        </w:rPr>
        <w:t xml:space="preserve">cover_image של אירוע לא מוצג בעקביות בכל מסכי האורח. לאחד את ההצגה ב-Event header וב-OpenGraph meta.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min-h-dvh במקום min-h-screen: </w:t>
      </w:r>
      <w:r>
        <w:rPr>
          <w:rFonts w:ascii="Arial" w:cs="Arial" w:eastAsia="Arial" w:hAnsi="Arial"/>
          <w:rtl/>
        </w:rPr>
        <w:t xml:space="preserve">iOS Safari URL bar קופץ — בדיקות ידניות מצביעות על "קפיצה" של 60px בכניסה לגלריה.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UploadManager — מצב שגיאה מובחן: </w:t>
      </w:r>
      <w:r>
        <w:rPr>
          <w:rFonts w:ascii="Arial" w:cs="Arial" w:eastAsia="Arial" w:hAnsi="Arial"/>
          <w:rtl/>
        </w:rPr>
        <w:t xml:space="preserve">כיום שגיאת רשת חוזרת בלי הסבר. להוסיף Toast מותאם וכפתור "נסה שוב" לכל קובץ.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Hebrew copy review: </w:t>
      </w:r>
      <w:r>
        <w:rPr>
          <w:rFonts w:ascii="Arial" w:cs="Arial" w:eastAsia="Arial" w:hAnsi="Arial"/>
          <w:rtl/>
        </w:rPr>
        <w:t xml:space="preserve">יש מחרוזות שעברו תרגום מ-Lorem-Ipsum (CreateEvent step 3, EventSuccess error states). מומלץ עברית-pass ע"י קופירייטר.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Onboarding ל-host חדש: </w:t>
      </w:r>
      <w:r>
        <w:rPr>
          <w:rFonts w:ascii="Arial" w:cs="Arial" w:eastAsia="Arial" w:hAnsi="Arial"/>
          <w:rtl/>
        </w:rPr>
        <w:t xml:space="preserve">HostOnboardingModal קיים אבל לא מסביר את ה-quota model — להוסיף carousel קצר.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Empty states: </w:t>
      </w:r>
      <w:r>
        <w:rPr>
          <w:rFonts w:ascii="Arial" w:cs="Arial" w:eastAsia="Arial" w:hAnsi="Arial"/>
          <w:rtl/>
        </w:rPr>
        <w:t xml:space="preserve">Dashboard ו-MyEvents ריקים מציגים placeholder גנרי. להחליף ב-CTA ויזואלי ("צור את האירוע הראשון שלך").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5.2 ביצועים ואבטחה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onAuthStateChange audit (HIGH): </w:t>
      </w:r>
      <w:r>
        <w:rPr>
          <w:rFonts w:ascii="Arial" w:cs="Arial" w:eastAsia="Arial" w:hAnsi="Arial"/>
          <w:rtl/>
        </w:rPr>
        <w:t xml:space="preserve">צריך לעבור על כל ה-listeners ולוודא unsubscribe; חשד לדליפת זיכרון ב-Dashboard לאחר 30+ דקות.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Migration linked_event_id (HIGH): </w:t>
      </w:r>
      <w:r>
        <w:rPr>
          <w:rFonts w:ascii="Arial" w:cs="Arial" w:eastAsia="Arial" w:hAnsi="Arial"/>
          <w:rtl/>
        </w:rPr>
        <w:t xml:space="preserve">leads.linked_event_id מוגדר אבל ללא FK constraint — סיכון לרשומות יתומות.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RLS DELETE policy audit (HIGH): </w:t>
      </w:r>
      <w:r>
        <w:rPr>
          <w:rFonts w:ascii="Arial" w:cs="Arial" w:eastAsia="Arial" w:hAnsi="Arial"/>
          <w:rtl/>
        </w:rPr>
        <w:t xml:space="preserve">photos.delete policy לא נבדקה לעומק; אורח עלול למחוק תמונה של אורח אחר אם uploaded_by עובר manipulation בצד הלקוח.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compressImage כפילות (MEDIUM): </w:t>
      </w:r>
      <w:r>
        <w:rPr>
          <w:rFonts w:ascii="Arial" w:cs="Arial" w:eastAsia="Arial" w:hAnsi="Arial"/>
          <w:rtl/>
        </w:rPr>
        <w:t xml:space="preserve">לוגיקת דחיסה משוכפלת ב-CameraCapture וב-UploadManager. לאחד ל-utility אחד.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Storage costs: </w:t>
      </w:r>
      <w:r>
        <w:rPr>
          <w:rFonts w:ascii="Arial" w:cs="Arial" w:eastAsia="Arial" w:hAnsi="Arial"/>
          <w:rtl/>
        </w:rPr>
        <w:t xml:space="preserve">אין lifecycle policy על photos bucket; אירועים ישנים נשארים לעד. להגדיר auto-archive ל-cold storage לאחר 90 יום.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Image CDN: </w:t>
      </w:r>
      <w:r>
        <w:rPr>
          <w:rFonts w:ascii="Arial" w:cs="Arial" w:eastAsia="Arial" w:hAnsi="Arial"/>
          <w:rtl/>
        </w:rPr>
        <w:t xml:space="preserve">Supabase Storage מוגש ישירות ללא CDN warming. לבדוק Vercel Image או Cloudflare Images לתמונות גלריה.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5.3 חוב טכני בקוד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moment.js (legacy): </w:t>
      </w:r>
      <w:r>
        <w:rPr>
          <w:rFonts w:ascii="Arial" w:cs="Arial" w:eastAsia="Arial" w:hAnsi="Arial"/>
          <w:rtl/>
        </w:rPr>
        <w:t xml:space="preserve">עדיין בשימוש בכ-3 מקומות; להחליף ב-date-fns או Intl.DateTimeFormat.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@stripe/* unused: </w:t>
      </w:r>
      <w:r>
        <w:rPr>
          <w:rFonts w:ascii="Arial" w:cs="Arial" w:eastAsia="Arial" w:hAnsi="Arial"/>
          <w:rtl/>
        </w:rPr>
        <w:t xml:space="preserve">package.json כולל stripe אבל אין שימוש בקוד. להסיר ולחסוך bundle size.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Canvas font loading: </w:t>
      </w:r>
      <w:r>
        <w:rPr>
          <w:rFonts w:ascii="Arial" w:cs="Arial" w:eastAsia="Arial" w:hAnsi="Arial"/>
          <w:rtl/>
        </w:rPr>
        <w:t xml:space="preserve">Playfair/Heebo נטענים lazy בקנבס של MagnetReview — לעיתים נופל ל-fallback. לעבור ל-FontFace.load().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console.log שאריות: </w:t>
      </w:r>
      <w:r>
        <w:rPr>
          <w:rFonts w:ascii="Arial" w:cs="Arial" w:eastAsia="Arial" w:hAnsi="Arial"/>
          <w:rtl/>
        </w:rPr>
        <w:t xml:space="preserve">סקריפט lint pre-commit חוסם, אבל יש כ-4 console.log שעקפו אותו (memoriaService, useEventGallery).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Component size: </w:t>
      </w:r>
      <w:r>
        <w:rPr>
          <w:rFonts w:ascii="Arial" w:cs="Arial" w:eastAsia="Arial" w:hAnsi="Arial"/>
          <w:rtl/>
        </w:rPr>
        <w:t xml:space="preserve">useEventGallery.js &gt; 400 שורות. לפצל ל-state-machine נפרד ו-data-fetching hook.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TypeScript migration: </w:t>
      </w:r>
      <w:r>
        <w:rPr>
          <w:rFonts w:ascii="Arial" w:cs="Arial" w:eastAsia="Arial" w:hAnsi="Arial"/>
          <w:rtl/>
        </w:rPr>
        <w:t xml:space="preserve">הקוד JS טהור — מומלץ migration הדרגתית, להתחיל ב-memoriaService ו-AuthContext.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5.4 פיצ'רים חדשים ו-Roadmap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AI Photo Curation: </w:t>
      </w:r>
      <w:r>
        <w:rPr>
          <w:rFonts w:ascii="Arial" w:cs="Arial" w:eastAsia="Arial" w:hAnsi="Arial"/>
          <w:rtl/>
        </w:rPr>
        <w:t xml:space="preserve">שימוש ב-Vision API לסינון תמונות מטושטשות/כפולות; "תמונות מובחרות" אוטומטיות ל-host.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Video clips קצרים: </w:t>
      </w:r>
      <w:r>
        <w:rPr>
          <w:rFonts w:ascii="Arial" w:cs="Arial" w:eastAsia="Arial" w:hAnsi="Arial"/>
          <w:rtl/>
        </w:rPr>
        <w:t xml:space="preserve">הוספת תמיכה ב-3-5 שניות וידאו (תיוג mp4 ב-photos table או טבלה חדשה videos).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הזמנה דיגיטלית מובנית: </w:t>
      </w:r>
      <w:r>
        <w:rPr>
          <w:rFonts w:ascii="Arial" w:cs="Arial" w:eastAsia="Arial" w:hAnsi="Arial"/>
          <w:rtl/>
        </w:rPr>
        <w:t xml:space="preserve">Host יוצר אירוע + שולח הזמנה דיגיטלית בלחיצה אחת (תבניות חתונה/בר-מצווה).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הדפסת אלבום פיזי: </w:t>
      </w:r>
      <w:r>
        <w:rPr>
          <w:rFonts w:ascii="Arial" w:cs="Arial" w:eastAsia="Arial" w:hAnsi="Arial"/>
          <w:rtl/>
        </w:rPr>
        <w:t xml:space="preserve">שילוב עם שירות הדפסת ספרים (לדוגמה PrintBook/PhotoMe) — חיוב נוסף ב-Share.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Analytics ל-host: </w:t>
      </w:r>
      <w:r>
        <w:rPr>
          <w:rFonts w:ascii="Arial" w:cs="Arial" w:eastAsia="Arial" w:hAnsi="Arial"/>
          <w:rtl/>
        </w:rPr>
        <w:t xml:space="preserve">דשבורד עם kpi (כמה אורחים סרקו, peak time, משך גלילה ממוצע בגלריה).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Magnet self-serve tier: </w:t>
      </w:r>
      <w:r>
        <w:rPr>
          <w:rFonts w:ascii="Arial" w:cs="Arial" w:eastAsia="Arial" w:hAnsi="Arial"/>
          <w:rtl/>
        </w:rPr>
        <w:t xml:space="preserve">מודל hybrid — host מתחיל ב-Share ומשדרג ל-Magnet ב-flat-fee קטן (₪500) ללא ניהול אדמין.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Multi-language: </w:t>
      </w:r>
      <w:r>
        <w:rPr>
          <w:rFonts w:ascii="Arial" w:cs="Arial" w:eastAsia="Arial" w:hAnsi="Arial"/>
          <w:rtl/>
        </w:rPr>
        <w:t xml:space="preserve">היום עברית בלבד; להכין בידוד strings (i18n) למקרה של הרחבה לאנגלית/ערבית.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2A6E"/>
          <w:sz w:val="32"/>
          <w:szCs w:val="32"/>
          <w:rtl/>
        </w:rPr>
        <w:t xml:space="preserve">6. סיכום: סדר עדיפויות מומלץ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המלצה לסדר עבודה ל-3 ספרינטים הקרובים, מבוסס risk-vs-impact: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Sprint 1 (שבועיים) — Security + Stability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audit ל-onAuthStateChange listeners + תיקון דליפות זיכרון.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הוספת FK constraint ל-leads.linked_event_id + migration נתונים יתומים.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Audit מחודש ל-RLS DELETE policy על photos + הוספת בדיקת ownership.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הסרת @stripe ו-moment.js → bundle size -120KB.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Sprint 2 (שבועיים) — UX Paper-cuts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min-h-dvh sweep + cover_image בכל מסכי האורח.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UploadManager error states + Hebrew copy pass.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Empty states עם CTA חזותי ב-Dashboard ו-MyEvents.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HostOnboardingModal carousel ל-quota model.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3B8E"/>
          <w:sz w:val="26"/>
          <w:szCs w:val="26"/>
          <w:rtl/>
        </w:rPr>
        <w:t xml:space="preserve">Sprint 3 (3 שבועות) — Monetization &amp; Growth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Magnet self-serve tier ב-₪500 — flat-fee ללא אדמין.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Analytics dashboard ל-host (KPIs בסיסיים).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AI Photo Curation MVP — סינון תמונות מטושטשות בלבד.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rtl/>
        </w:rPr>
        <w:t xml:space="preserve">Storage lifecycle policy + cold-archive ל-90 יום.</w:t>
      </w:r>
    </w:p>
    <w:p>
      <w:pPr>
        <w:spacing w:after="120"/>
      </w:pPr>
      <w:r>
        <w:t xml:space="preserve"/>
      </w:r>
    </w:p>
    <w:p>
      <w:pPr>
        <w:bidi/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  <w:rtl/>
        </w:rPr>
        <w:t xml:space="preserve">— סוף המסמך —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9CA3AF"/>
        <w:sz w:val="18"/>
        <w:szCs w:val="18"/>
        <w:rtl/>
      </w:rPr>
      <w:t xml:space="preserve">עמוד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  <w:rtl/>
      </w:rPr>
      <w:t xml:space="preserve"> מתוך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9CA3AF"/>
        <w:sz w:val="18"/>
        <w:szCs w:val="18"/>
        <w:rtl/>
      </w:rPr>
      <w:t xml:space="preserve">MemoriaShare — מסמך אפיון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MemoriaShare — מסמך אפיון</dc:title>
  <dc:creator>MemoriaShare</dc:creator>
  <dc:description>מסמך אפיון טכני-עסקי, אפריל 2026</dc:description>
  <cp:lastModifiedBy>Un-named</cp:lastModifiedBy>
  <cp:revision>1</cp:revision>
  <dcterms:created xsi:type="dcterms:W3CDTF">2026-04-26T16:56:39.066Z</dcterms:created>
  <dcterms:modified xsi:type="dcterms:W3CDTF">2026-04-26T16:56:39.089Z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