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Borders/>
        <w:tblInd w:type="dxa" w:w="-108"/>
      </w:tblPr>
      <w:tblGrid>
        <w:gridCol w:w="916"/>
        <w:gridCol w:w="3068"/>
        <w:gridCol w:w="5298"/>
      </w:tblGrid>
      <w:tr>
        <w:trPr>
          <w:cantSplit w:val="false"/>
        </w:trPr>
        <w:tc>
          <w:tcPr>
            <w:tcW w:type="dxa" w:w="91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b/>
              </w:rPr>
              <w:t>Seite</w:t>
            </w:r>
          </w:p>
        </w:tc>
        <w:tc>
          <w:tcPr>
            <w:tcW w:type="dxa" w:w="30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Titel</w:t>
            </w:r>
          </w:p>
        </w:tc>
        <w:tc>
          <w:tcPr>
            <w:tcW w:type="dxa" w:w="529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Beschrieb</w:t>
            </w:r>
          </w:p>
        </w:tc>
      </w:tr>
      <w:tr>
        <w:trPr>
          <w:cantSplit w:val="false"/>
        </w:trPr>
        <w:tc>
          <w:tcPr>
            <w:tcW w:type="dxa" w:w="91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</w:t>
            </w:r>
          </w:p>
        </w:tc>
        <w:tc>
          <w:tcPr>
            <w:tcW w:type="dxa" w:w="30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Introduction</w:t>
            </w:r>
          </w:p>
        </w:tc>
        <w:tc>
          <w:tcPr>
            <w:tcW w:type="dxa" w:w="529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Welcher Teil des Projekts MHC-PMS wird dargestellt?</w:t>
            </w:r>
          </w:p>
        </w:tc>
      </w:tr>
      <w:tr>
        <w:trPr>
          <w:cantSplit w:val="false"/>
        </w:trPr>
        <w:tc>
          <w:tcPr>
            <w:tcW w:type="dxa" w:w="91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9</w:t>
            </w:r>
          </w:p>
        </w:tc>
        <w:tc>
          <w:tcPr>
            <w:tcW w:type="dxa" w:w="30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Architekturmodell</w:t>
            </w:r>
          </w:p>
        </w:tc>
        <w:tc>
          <w:tcPr>
            <w:tcW w:type="dxa" w:w="529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Alle Datenbanken sollten am Applikationserver hängen.</w:t>
            </w:r>
          </w:p>
        </w:tc>
      </w:tr>
      <w:tr>
        <w:trPr>
          <w:cantSplit w:val="false"/>
        </w:trPr>
        <w:tc>
          <w:tcPr>
            <w:tcW w:type="dxa" w:w="91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9</w:t>
            </w:r>
          </w:p>
        </w:tc>
        <w:tc>
          <w:tcPr>
            <w:tcW w:type="dxa" w:w="30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Diagnose</w:t>
            </w:r>
          </w:p>
        </w:tc>
        <w:tc>
          <w:tcPr>
            <w:tcW w:type="dxa" w:w="529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Wieso wird Diagnose verändert und nicht neu erfasst? (Historisierung)</w:t>
            </w:r>
          </w:p>
        </w:tc>
      </w:tr>
      <w:tr>
        <w:trPr>
          <w:cantSplit w:val="false"/>
        </w:trPr>
        <w:tc>
          <w:tcPr>
            <w:tcW w:type="dxa" w:w="91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10</w:t>
            </w:r>
          </w:p>
        </w:tc>
        <w:tc>
          <w:tcPr>
            <w:tcW w:type="dxa" w:w="30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Use Case Szenario 1 &amp; 2</w:t>
            </w:r>
          </w:p>
        </w:tc>
        <w:tc>
          <w:tcPr>
            <w:tcW w:type="dxa" w:w="529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Erste drei Punkte von Exceptions, variations gehören in Preconditions</w:t>
            </w:r>
          </w:p>
        </w:tc>
      </w:tr>
      <w:tr>
        <w:trPr>
          <w:cantSplit w:val="false"/>
        </w:trPr>
        <w:tc>
          <w:tcPr>
            <w:tcW w:type="dxa" w:w="91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18</w:t>
            </w:r>
          </w:p>
        </w:tc>
        <w:tc>
          <w:tcPr>
            <w:tcW w:type="dxa" w:w="306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Security-Tests</w:t>
            </w:r>
          </w:p>
        </w:tc>
        <w:tc>
          <w:tcPr>
            <w:tcW w:type="dxa" w:w="529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Security Audit von Drittfirma durchführen.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417" w:right="1417" w:top="1417"/>
      <w:pgNumType w:fmt="decimal"/>
      <w:formProt w:val="false"/>
      <w:textDirection w:val="lrTb"/>
      <w:docGrid w:charSpace="-6145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mbria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tabs>
        <w:tab w:leader="none" w:pos="708" w:val="left"/>
      </w:tabs>
      <w:suppressAutoHyphens w:val="true"/>
    </w:pPr>
    <w:rPr>
      <w:rFonts w:ascii="Cambria" w:cs="" w:eastAsia="Droid Sans Fallback" w:hAnsi="Cambria"/>
      <w:color w:val="auto"/>
      <w:sz w:val="24"/>
      <w:szCs w:val="24"/>
      <w:lang w:bidi="ar-SA" w:eastAsia="de-DE" w:val="en-GB"/>
    </w:rPr>
  </w:style>
  <w:style w:styleId="style15" w:type="character">
    <w:name w:val="Default Paragraph Font"/>
    <w:next w:val="style15"/>
    <w:rPr/>
  </w:style>
  <w:style w:styleId="style16" w:type="paragraph">
    <w:name w:val="Überschrift"/>
    <w:basedOn w:val="style0"/>
    <w:next w:val="style17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7" w:type="paragraph">
    <w:name w:val="Textkörper"/>
    <w:basedOn w:val="style0"/>
    <w:next w:val="style17"/>
    <w:pPr>
      <w:spacing w:after="120" w:before="0"/>
    </w:pPr>
    <w:rPr/>
  </w:style>
  <w:style w:styleId="style18" w:type="paragraph">
    <w:name w:val="Liste"/>
    <w:basedOn w:val="style17"/>
    <w:next w:val="style18"/>
    <w:pPr/>
    <w:rPr>
      <w:rFonts w:cs="Lohit Hindi"/>
    </w:rPr>
  </w:style>
  <w:style w:styleId="style19" w:type="paragraph">
    <w:name w:val="Beschriftung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Verzeichnis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2013-04-02T15:01:00.00Z</dcterms:created>
  <dc:creator>Matthias Gasser</dc:creator>
  <cp:revision>1</cp:revision>
</cp:coreProperties>
</file>