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9A" w:rsidRDefault="00AB199A" w:rsidP="00AB199A">
      <w:pPr>
        <w:pStyle w:val="Titel"/>
      </w:pPr>
      <w:r>
        <w:t>State Pattern</w:t>
      </w:r>
    </w:p>
    <w:p w:rsidR="00AB199A" w:rsidRDefault="00AB199A" w:rsidP="00AB199A">
      <w:pPr>
        <w:pStyle w:val="berschrift1"/>
      </w:pPr>
      <w:r>
        <w:t xml:space="preserve">Concept </w:t>
      </w:r>
      <w:bookmarkStart w:id="0" w:name="_GoBack"/>
      <w:bookmarkEnd w:id="0"/>
    </w:p>
    <w:p w:rsidR="00AB199A" w:rsidRDefault="00AB199A" w:rsidP="00AB199A">
      <w:pPr>
        <w:pStyle w:val="berschrift2"/>
      </w:pPr>
      <w:r>
        <w:t xml:space="preserve">Which design problem is addressed </w:t>
      </w:r>
    </w:p>
    <w:p w:rsidR="00AB199A" w:rsidRDefault="00AB199A" w:rsidP="00AB199A"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Caller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muss, in </w:t>
      </w:r>
      <w:proofErr w:type="spellStart"/>
      <w:r>
        <w:t>welchem</w:t>
      </w:r>
      <w:proofErr w:type="spellEnd"/>
      <w:r>
        <w:t xml:space="preserve"> Status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aufgerufene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>.</w:t>
      </w:r>
      <w:proofErr w:type="gramEnd"/>
    </w:p>
    <w:p w:rsidR="00AB199A" w:rsidRDefault="00AB199A" w:rsidP="00AB199A"/>
    <w:p w:rsidR="00AB199A" w:rsidRDefault="00AB199A" w:rsidP="00AB199A">
      <w:pPr>
        <w:pStyle w:val="berschrift2"/>
      </w:pPr>
      <w:r>
        <w:t xml:space="preserve">How does the pattern work in general </w:t>
      </w:r>
    </w:p>
    <w:p w:rsidR="00AB199A" w:rsidRDefault="00AB199A" w:rsidP="00AB199A">
      <w:proofErr w:type="spellStart"/>
      <w:r>
        <w:t>Für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die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gemeinsames</w:t>
      </w:r>
      <w:proofErr w:type="spellEnd"/>
      <w:r>
        <w:t xml:space="preserve"> Interface </w:t>
      </w:r>
      <w:proofErr w:type="spellStart"/>
      <w:r>
        <w:t>implementiert</w:t>
      </w:r>
      <w:proofErr w:type="spellEnd"/>
      <w:r>
        <w:t xml:space="preserve">. </w:t>
      </w:r>
    </w:p>
    <w:p w:rsidR="00AB199A" w:rsidRDefault="00AB199A" w:rsidP="00AB199A"/>
    <w:p w:rsidR="00AB199A" w:rsidRDefault="00AB199A" w:rsidP="00AB199A">
      <w:r>
        <w:t xml:space="preserve"> </w:t>
      </w:r>
      <w:r>
        <w:rPr>
          <w:noProof/>
          <w:lang w:val="de-DE"/>
        </w:rPr>
        <w:drawing>
          <wp:inline distT="0" distB="0" distL="0" distR="0">
            <wp:extent cx="5972810" cy="301193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9A" w:rsidRDefault="00AB199A" w:rsidP="00AB199A"/>
    <w:p w:rsidR="00AB199A" w:rsidRDefault="00AB199A" w:rsidP="00AB199A">
      <w:proofErr w:type="gramStart"/>
      <w:r>
        <w:t xml:space="preserve">Der Context hat die </w:t>
      </w:r>
      <w:proofErr w:type="spellStart"/>
      <w:r>
        <w:t>gleichen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das Interface.</w:t>
      </w:r>
      <w:proofErr w:type="gramEnd"/>
      <w:r>
        <w:t xml:space="preserve"> Der Caller </w:t>
      </w:r>
      <w:proofErr w:type="spellStart"/>
      <w:r>
        <w:t>ruft</w:t>
      </w:r>
      <w:proofErr w:type="spellEnd"/>
      <w:r>
        <w:t xml:space="preserve"> die </w:t>
      </w:r>
      <w:proofErr w:type="spellStart"/>
      <w:r>
        <w:t>Methode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Context auf</w:t>
      </w:r>
      <w:proofErr w:type="gramStart"/>
      <w:r>
        <w:t xml:space="preserve">,  </w:t>
      </w:r>
      <w:proofErr w:type="spellStart"/>
      <w:r>
        <w:t>dieser</w:t>
      </w:r>
      <w:proofErr w:type="spellEnd"/>
      <w:proofErr w:type="gramEnd"/>
      <w:r>
        <w:t xml:space="preserve"> </w:t>
      </w:r>
      <w:proofErr w:type="spellStart"/>
      <w:r>
        <w:t>führt</w:t>
      </w:r>
      <w:proofErr w:type="spellEnd"/>
      <w:r>
        <w:t xml:space="preserve"> die </w:t>
      </w:r>
      <w:proofErr w:type="spellStart"/>
      <w:r>
        <w:t>Method</w:t>
      </w:r>
      <w:r w:rsidR="00464AD6">
        <w:t>e</w:t>
      </w:r>
      <w:proofErr w:type="spellEnd"/>
      <w:r w:rsidR="00464AD6">
        <w:t xml:space="preserve"> auf </w:t>
      </w:r>
      <w:proofErr w:type="spellStart"/>
      <w:r w:rsidR="00464AD6">
        <w:t>dem</w:t>
      </w:r>
      <w:proofErr w:type="spellEnd"/>
      <w:r w:rsidR="00464AD6">
        <w:t xml:space="preserve"> </w:t>
      </w:r>
      <w:proofErr w:type="spellStart"/>
      <w:r w:rsidR="00464AD6">
        <w:t>aktuellen</w:t>
      </w:r>
      <w:proofErr w:type="spellEnd"/>
      <w:r w:rsidR="00464AD6">
        <w:t xml:space="preserve"> State </w:t>
      </w:r>
      <w:proofErr w:type="spellStart"/>
      <w:r w:rsidR="00464AD6">
        <w:t>aus.</w:t>
      </w:r>
      <w:proofErr w:type="spellEnd"/>
      <w:r w:rsidR="00464AD6">
        <w:t xml:space="preserve"> </w:t>
      </w:r>
    </w:p>
    <w:p w:rsidR="00AB199A" w:rsidRDefault="00AB199A" w:rsidP="00AB199A">
      <w:pPr>
        <w:pStyle w:val="berschrift1"/>
      </w:pPr>
      <w:r>
        <w:t xml:space="preserve">Potential advantages </w:t>
      </w:r>
    </w:p>
    <w:p w:rsidR="00AB199A" w:rsidRDefault="00AB199A" w:rsidP="00464AD6">
      <w:pPr>
        <w:pStyle w:val="Listenabsatz"/>
        <w:numPr>
          <w:ilvl w:val="0"/>
          <w:numId w:val="5"/>
        </w:numPr>
      </w:pPr>
      <w:proofErr w:type="spellStart"/>
      <w:r w:rsidRPr="00464AD6">
        <w:rPr>
          <w:b/>
        </w:rPr>
        <w:t>Erweiterbarkeit</w:t>
      </w:r>
      <w:proofErr w:type="spellEnd"/>
      <w:r w:rsidRPr="00464AD6">
        <w:rPr>
          <w:b/>
        </w:rPr>
        <w:t xml:space="preserve"> und </w:t>
      </w:r>
      <w:proofErr w:type="spellStart"/>
      <w:r w:rsidRPr="00464AD6">
        <w:rPr>
          <w:b/>
        </w:rPr>
        <w:t>Änderungsstabilität</w:t>
      </w:r>
      <w:proofErr w:type="spellEnd"/>
      <w:r>
        <w:t xml:space="preserve">.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Zustände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gramStart"/>
      <w:r>
        <w:t>ins</w:t>
      </w:r>
      <w:proofErr w:type="gramEnd"/>
      <w:r>
        <w:t xml:space="preserve"> System </w:t>
      </w:r>
      <w:proofErr w:type="spellStart"/>
      <w:r>
        <w:t>integriert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bestehenden</w:t>
      </w:r>
      <w:proofErr w:type="spellEnd"/>
      <w:r>
        <w:t xml:space="preserve"> Code </w:t>
      </w:r>
      <w:proofErr w:type="spellStart"/>
      <w:r>
        <w:t>ändern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</w:t>
      </w:r>
      <w:proofErr w:type="spellStart"/>
      <w:r>
        <w:t>Änderungen</w:t>
      </w:r>
      <w:proofErr w:type="spellEnd"/>
      <w:r>
        <w:t xml:space="preserve"> am </w:t>
      </w:r>
      <w:proofErr w:type="spellStart"/>
      <w:r>
        <w:t>zustandsabhängigen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betreffen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Zustandsklasse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den Context.</w:t>
      </w:r>
    </w:p>
    <w:p w:rsidR="00464AD6" w:rsidRDefault="00464AD6" w:rsidP="00AB199A"/>
    <w:p w:rsidR="00464AD6" w:rsidRDefault="00464AD6" w:rsidP="00AB199A"/>
    <w:p w:rsidR="00464AD6" w:rsidRDefault="00464AD6" w:rsidP="00AB199A"/>
    <w:p w:rsidR="00AB199A" w:rsidRDefault="00AB199A" w:rsidP="00464AD6">
      <w:pPr>
        <w:pStyle w:val="Listenabsatz"/>
        <w:numPr>
          <w:ilvl w:val="0"/>
          <w:numId w:val="5"/>
        </w:numPr>
      </w:pPr>
      <w:proofErr w:type="spellStart"/>
      <w:r w:rsidRPr="00464AD6">
        <w:rPr>
          <w:b/>
        </w:rPr>
        <w:lastRenderedPageBreak/>
        <w:t>Intuitivität</w:t>
      </w:r>
      <w:proofErr w:type="spellEnd"/>
      <w:r w:rsidRPr="00464AD6">
        <w:rPr>
          <w:b/>
        </w:rPr>
        <w:t xml:space="preserve"> und </w:t>
      </w:r>
      <w:proofErr w:type="spellStart"/>
      <w:r w:rsidRPr="00464AD6">
        <w:rPr>
          <w:b/>
        </w:rPr>
        <w:t>Verständlichkeit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hohe</w:t>
      </w:r>
      <w:proofErr w:type="spellEnd"/>
      <w:r>
        <w:t xml:space="preserve"> </w:t>
      </w:r>
      <w:proofErr w:type="spellStart"/>
      <w:r>
        <w:t>Kohäsion</w:t>
      </w:r>
      <w:proofErr w:type="spellEnd"/>
      <w:r>
        <w:t xml:space="preserve"> und der Delegation von </w:t>
      </w:r>
      <w:proofErr w:type="spellStart"/>
      <w:r>
        <w:t>Verantwortlichkeiten</w:t>
      </w:r>
      <w:proofErr w:type="spellEnd"/>
      <w:r>
        <w:t xml:space="preserve"> (das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Zustands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Zustandsobjekt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gekapselt</w:t>
      </w:r>
      <w:proofErr w:type="spellEnd"/>
      <w:r>
        <w:t>/</w:t>
      </w:r>
      <w:proofErr w:type="spellStart"/>
      <w:r>
        <w:t>lokalisiert</w:t>
      </w:r>
      <w:proofErr w:type="spellEnd"/>
      <w:r>
        <w:t xml:space="preserve">) </w:t>
      </w:r>
      <w:proofErr w:type="spellStart"/>
      <w:r>
        <w:t>wird</w:t>
      </w:r>
      <w:proofErr w:type="spellEnd"/>
      <w:r>
        <w:t xml:space="preserve"> der Code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verständlich</w:t>
      </w:r>
      <w:proofErr w:type="spellEnd"/>
      <w:r>
        <w:t xml:space="preserve">. Das </w:t>
      </w:r>
      <w:proofErr w:type="spellStart"/>
      <w:r>
        <w:t>mannigfaltige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Objekts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auf </w:t>
      </w:r>
      <w:proofErr w:type="spellStart"/>
      <w:r>
        <w:t>verschi</w:t>
      </w:r>
      <w:r w:rsidR="00464AD6">
        <w:t>edene</w:t>
      </w:r>
      <w:proofErr w:type="spellEnd"/>
      <w:r w:rsidR="00464AD6">
        <w:t xml:space="preserve"> </w:t>
      </w:r>
      <w:proofErr w:type="spellStart"/>
      <w:r w:rsidR="00464AD6">
        <w:t>Zustandsobjekte</w:t>
      </w:r>
      <w:proofErr w:type="spellEnd"/>
      <w:r w:rsidR="00464AD6">
        <w:t xml:space="preserve"> </w:t>
      </w:r>
      <w:proofErr w:type="spellStart"/>
      <w:r w:rsidR="00464AD6">
        <w:t>verteilt</w:t>
      </w:r>
      <w:proofErr w:type="spellEnd"/>
      <w:r w:rsidR="00464AD6">
        <w:t>.</w:t>
      </w:r>
    </w:p>
    <w:p w:rsidR="00AB199A" w:rsidRDefault="00464AD6" w:rsidP="00464AD6">
      <w:pPr>
        <w:pStyle w:val="berschrift1"/>
      </w:pPr>
      <w:r>
        <w:t>Potential</w:t>
      </w:r>
      <w:r>
        <w:t xml:space="preserve"> disadvantages</w:t>
      </w:r>
    </w:p>
    <w:p w:rsidR="00AB199A" w:rsidRDefault="00AB199A" w:rsidP="00464AD6">
      <w:pPr>
        <w:pStyle w:val="Listenabsatz"/>
        <w:numPr>
          <w:ilvl w:val="0"/>
          <w:numId w:val="6"/>
        </w:numPr>
      </w:pPr>
      <w:proofErr w:type="spellStart"/>
      <w:r>
        <w:t>Hohe</w:t>
      </w:r>
      <w:proofErr w:type="spellEnd"/>
      <w:r>
        <w:t xml:space="preserve"> </w:t>
      </w:r>
      <w:proofErr w:type="spellStart"/>
      <w:r>
        <w:t>Klassenanzahl</w:t>
      </w:r>
      <w:proofErr w:type="spellEnd"/>
    </w:p>
    <w:p w:rsidR="00AB199A" w:rsidRDefault="00AB199A" w:rsidP="00464AD6">
      <w:pPr>
        <w:pStyle w:val="Listenabsatz"/>
        <w:numPr>
          <w:ilvl w:val="0"/>
          <w:numId w:val="6"/>
        </w:numPr>
      </w:pPr>
      <w:proofErr w:type="spellStart"/>
      <w:r>
        <w:t>Weniger</w:t>
      </w:r>
      <w:proofErr w:type="spellEnd"/>
      <w:r>
        <w:t xml:space="preserve"> </w:t>
      </w:r>
      <w:proofErr w:type="spellStart"/>
      <w:r>
        <w:t>kompakt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einzige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. </w:t>
      </w:r>
      <w:proofErr w:type="spellStart"/>
      <w:r>
        <w:t>Allerdings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dies </w:t>
      </w:r>
      <w:proofErr w:type="spellStart"/>
      <w:r>
        <w:t>gerade</w:t>
      </w:r>
      <w:proofErr w:type="spellEnd"/>
      <w:r>
        <w:t xml:space="preserve"> das </w:t>
      </w:r>
      <w:proofErr w:type="spellStart"/>
      <w:r>
        <w:t>Ziel</w:t>
      </w:r>
      <w:proofErr w:type="spellEnd"/>
      <w:r>
        <w:t xml:space="preserve"> des </w:t>
      </w:r>
      <w:proofErr w:type="spellStart"/>
      <w:r>
        <w:t>Entwurfsmusters</w:t>
      </w:r>
      <w:proofErr w:type="spellEnd"/>
      <w:r>
        <w:t xml:space="preserve">: Die </w:t>
      </w:r>
      <w:proofErr w:type="spellStart"/>
      <w:r>
        <w:t>Aufteilung</w:t>
      </w:r>
      <w:proofErr w:type="spellEnd"/>
      <w:r>
        <w:t xml:space="preserve"> des </w:t>
      </w:r>
      <w:proofErr w:type="spellStart"/>
      <w:r>
        <w:t>Verhaltens</w:t>
      </w:r>
      <w:proofErr w:type="spellEnd"/>
      <w:r>
        <w:t xml:space="preserve"> von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einzigen</w:t>
      </w:r>
      <w:proofErr w:type="spellEnd"/>
      <w:r>
        <w:t xml:space="preserve"> </w:t>
      </w:r>
      <w:proofErr w:type="spellStart"/>
      <w:r>
        <w:t>unübersichtlichen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auf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Zustandsobjekte</w:t>
      </w:r>
      <w:proofErr w:type="spellEnd"/>
    </w:p>
    <w:p w:rsidR="00AB199A" w:rsidRDefault="00AB199A" w:rsidP="00AB199A"/>
    <w:p w:rsidR="00AB199A" w:rsidRDefault="00AB199A" w:rsidP="00AB199A">
      <w:r>
        <w:rPr>
          <w:rStyle w:val="berschrift1Zeichen"/>
        </w:rPr>
        <w:t>I</w:t>
      </w:r>
      <w:r w:rsidRPr="00AB199A">
        <w:rPr>
          <w:rStyle w:val="berschrift1Zeichen"/>
        </w:rPr>
        <w:t>mplementation possibilities</w:t>
      </w:r>
    </w:p>
    <w:p w:rsidR="00AB199A" w:rsidRDefault="00AB199A" w:rsidP="00464AD6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einem</w:t>
      </w:r>
      <w:proofErr w:type="spellEnd"/>
      <w:r>
        <w:t xml:space="preserve"> </w:t>
      </w:r>
      <w:proofErr w:type="spellStart"/>
      <w:r w:rsidRPr="00464AD6">
        <w:rPr>
          <w:b/>
        </w:rPr>
        <w:t>Zeichenprogramm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der </w:t>
      </w:r>
      <w:proofErr w:type="spellStart"/>
      <w:r>
        <w:t>Maus</w:t>
      </w:r>
      <w:proofErr w:type="spellEnd"/>
      <w:r>
        <w:t xml:space="preserve">-Cursor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Werkzeug</w:t>
      </w:r>
      <w:proofErr w:type="spellEnd"/>
      <w:r>
        <w:t xml:space="preserve"> </w:t>
      </w:r>
      <w:proofErr w:type="spellStart"/>
      <w:r>
        <w:t>fungieren</w:t>
      </w:r>
      <w:proofErr w:type="spellEnd"/>
      <w:r>
        <w:t xml:space="preserve">. </w:t>
      </w:r>
      <w:proofErr w:type="spellStart"/>
      <w:r>
        <w:t>Anstatt</w:t>
      </w:r>
      <w:proofErr w:type="spellEnd"/>
      <w:r>
        <w:t xml:space="preserve"> das </w:t>
      </w:r>
      <w:proofErr w:type="spellStart"/>
      <w:r>
        <w:t>sich</w:t>
      </w:r>
      <w:proofErr w:type="spellEnd"/>
      <w:r>
        <w:t xml:space="preserve"> der </w:t>
      </w:r>
      <w:proofErr w:type="spellStart"/>
      <w:r>
        <w:t>Zustand</w:t>
      </w:r>
      <w:proofErr w:type="spellEnd"/>
      <w:r>
        <w:t xml:space="preserve"> des Cursors </w:t>
      </w:r>
      <w:proofErr w:type="spellStart"/>
      <w:r>
        <w:t>ändert</w:t>
      </w:r>
      <w:proofErr w:type="spellEnd"/>
      <w:r>
        <w:t xml:space="preserve">, </w:t>
      </w:r>
      <w:proofErr w:type="spellStart"/>
      <w:r>
        <w:t>ändert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der </w:t>
      </w:r>
      <w:proofErr w:type="spellStart"/>
      <w:r>
        <w:t>Zustand</w:t>
      </w:r>
      <w:proofErr w:type="spellEnd"/>
      <w:r>
        <w:t xml:space="preserve"> der </w:t>
      </w:r>
      <w:proofErr w:type="spellStart"/>
      <w:r>
        <w:t>Zeichenfläche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gramStart"/>
      <w:r>
        <w:t>des</w:t>
      </w:r>
      <w:proofErr w:type="gramEnd"/>
      <w:r>
        <w:t xml:space="preserve"> Editors. </w:t>
      </w:r>
      <w:proofErr w:type="spellStart"/>
      <w:r>
        <w:t>Führte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Klick</w:t>
      </w:r>
      <w:proofErr w:type="spellEnd"/>
      <w:r>
        <w:t xml:space="preserve"> in die </w:t>
      </w:r>
      <w:proofErr w:type="spellStart"/>
      <w:r>
        <w:t>Zeichenfläche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"</w:t>
      </w:r>
      <w:proofErr w:type="spellStart"/>
      <w:r>
        <w:t>Pinselwerkzeug</w:t>
      </w:r>
      <w:proofErr w:type="spellEnd"/>
      <w:r>
        <w:t xml:space="preserve">"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Erstellung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Punktes</w:t>
      </w:r>
      <w:proofErr w:type="spellEnd"/>
      <w:r>
        <w:t xml:space="preserve">, so </w:t>
      </w:r>
      <w:proofErr w:type="spellStart"/>
      <w:r>
        <w:t>führt</w:t>
      </w:r>
      <w:proofErr w:type="spellEnd"/>
      <w:r>
        <w:t xml:space="preserve"> der </w:t>
      </w:r>
      <w:proofErr w:type="spellStart"/>
      <w:r>
        <w:t>selbe</w:t>
      </w:r>
      <w:proofErr w:type="spellEnd"/>
      <w:r>
        <w:t xml:space="preserve"> </w:t>
      </w:r>
      <w:proofErr w:type="spellStart"/>
      <w:r>
        <w:t>Klick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"</w:t>
      </w:r>
      <w:proofErr w:type="spellStart"/>
      <w:r>
        <w:t>Füllwerkzeug</w:t>
      </w:r>
      <w:proofErr w:type="spellEnd"/>
      <w:r>
        <w:t xml:space="preserve">"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Ausfüllen</w:t>
      </w:r>
      <w:proofErr w:type="spellEnd"/>
      <w:r>
        <w:t xml:space="preserve"> der </w:t>
      </w:r>
      <w:proofErr w:type="spellStart"/>
      <w:r>
        <w:t>gesamten</w:t>
      </w:r>
      <w:proofErr w:type="spellEnd"/>
      <w:r>
        <w:t xml:space="preserve"> </w:t>
      </w:r>
      <w:proofErr w:type="spellStart"/>
      <w:r>
        <w:t>Zeichenfläche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bestimmten</w:t>
      </w:r>
      <w:proofErr w:type="spellEnd"/>
      <w:r>
        <w:t xml:space="preserve"> </w:t>
      </w:r>
      <w:proofErr w:type="spellStart"/>
      <w:r>
        <w:t>Farbe</w:t>
      </w:r>
      <w:proofErr w:type="spellEnd"/>
      <w:r>
        <w:t xml:space="preserve">. Das </w:t>
      </w:r>
      <w:proofErr w:type="spellStart"/>
      <w:r>
        <w:t>Verhalten</w:t>
      </w:r>
      <w:proofErr w:type="spellEnd"/>
      <w:r>
        <w:t xml:space="preserve"> des Editors </w:t>
      </w:r>
      <w:proofErr w:type="spellStart"/>
      <w:r>
        <w:t>bzw</w:t>
      </w:r>
      <w:proofErr w:type="spellEnd"/>
      <w:r>
        <w:t xml:space="preserve">. </w:t>
      </w:r>
      <w:proofErr w:type="gramStart"/>
      <w:r>
        <w:t>seine</w:t>
      </w:r>
      <w:proofErr w:type="gramEnd"/>
      <w:r>
        <w:t xml:space="preserve"> </w:t>
      </w:r>
      <w:proofErr w:type="spellStart"/>
      <w:r>
        <w:t>Reaktion</w:t>
      </w:r>
      <w:proofErr w:type="spellEnd"/>
      <w:r>
        <w:t xml:space="preserve"> auf Events (</w:t>
      </w:r>
      <w:proofErr w:type="spellStart"/>
      <w:r>
        <w:t>Mausklick</w:t>
      </w:r>
      <w:proofErr w:type="spellEnd"/>
      <w:r>
        <w:t xml:space="preserve">) </w:t>
      </w:r>
      <w:proofErr w:type="spellStart"/>
      <w:r>
        <w:t>ändert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Abhängigkeit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. Der </w:t>
      </w:r>
      <w:proofErr w:type="spellStart"/>
      <w:r>
        <w:t>Zustand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Auswahl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Werkzeugs</w:t>
      </w:r>
      <w:proofErr w:type="spellEnd"/>
      <w:r>
        <w:t xml:space="preserve"> </w:t>
      </w:r>
      <w:proofErr w:type="spellStart"/>
      <w:r>
        <w:t>geset</w:t>
      </w:r>
      <w:r w:rsidR="00464AD6">
        <w:t>zt</w:t>
      </w:r>
      <w:proofErr w:type="spellEnd"/>
      <w:r w:rsidR="00464AD6">
        <w:t>.</w:t>
      </w:r>
    </w:p>
    <w:p w:rsidR="00AB199A" w:rsidRDefault="00AB199A" w:rsidP="00464AD6">
      <w:pPr>
        <w:pStyle w:val="Listenabsatz"/>
        <w:numPr>
          <w:ilvl w:val="0"/>
          <w:numId w:val="4"/>
        </w:numPr>
      </w:pPr>
      <w:proofErr w:type="spellStart"/>
      <w:r w:rsidRPr="00464AD6">
        <w:rPr>
          <w:b/>
        </w:rPr>
        <w:t>Zustandsautomaten</w:t>
      </w:r>
      <w:proofErr w:type="spellEnd"/>
      <w:r>
        <w:t xml:space="preserve"> </w:t>
      </w:r>
      <w:proofErr w:type="spellStart"/>
      <w:r>
        <w:t>jeglicher</w:t>
      </w:r>
      <w:proofErr w:type="spellEnd"/>
      <w:r>
        <w:t xml:space="preserve"> Art</w:t>
      </w:r>
    </w:p>
    <w:p w:rsidR="00AB199A" w:rsidRDefault="00AB199A" w:rsidP="00464AD6">
      <w:pPr>
        <w:pStyle w:val="Listenabsatz"/>
        <w:numPr>
          <w:ilvl w:val="0"/>
          <w:numId w:val="4"/>
        </w:numPr>
      </w:pPr>
      <w:proofErr w:type="spellStart"/>
      <w:r>
        <w:t>Repräsentation</w:t>
      </w:r>
      <w:proofErr w:type="spellEnd"/>
      <w:r>
        <w:t xml:space="preserve"> von </w:t>
      </w:r>
      <w:proofErr w:type="spellStart"/>
      <w:r>
        <w:t>Zuständen</w:t>
      </w:r>
      <w:proofErr w:type="spellEnd"/>
      <w:r>
        <w:t xml:space="preserve"> </w:t>
      </w:r>
      <w:r w:rsidRPr="00464AD6">
        <w:rPr>
          <w:b/>
        </w:rPr>
        <w:t>von (</w:t>
      </w:r>
      <w:proofErr w:type="spellStart"/>
      <w:proofErr w:type="gramStart"/>
      <w:r w:rsidRPr="00464AD6">
        <w:rPr>
          <w:b/>
        </w:rPr>
        <w:t>Netzwerk</w:t>
      </w:r>
      <w:proofErr w:type="spellEnd"/>
      <w:r w:rsidRPr="00464AD6">
        <w:rPr>
          <w:b/>
        </w:rPr>
        <w:t>)</w:t>
      </w:r>
      <w:proofErr w:type="spellStart"/>
      <w:r w:rsidRPr="00464AD6">
        <w:rPr>
          <w:b/>
        </w:rPr>
        <w:t>Verbindungen</w:t>
      </w:r>
      <w:proofErr w:type="spellEnd"/>
      <w:proofErr w:type="gramEnd"/>
      <w:r>
        <w:t xml:space="preserve"> </w:t>
      </w:r>
      <w:proofErr w:type="spellStart"/>
      <w:r>
        <w:t>Modellierung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TCP-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Operationen</w:t>
      </w:r>
      <w:proofErr w:type="spellEnd"/>
      <w:r>
        <w:t xml:space="preserve"> open(), close(), confirm(). Das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abhängig</w:t>
      </w:r>
      <w:proofErr w:type="spellEnd"/>
      <w:r>
        <w:t xml:space="preserve"> von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der TCP-</w:t>
      </w:r>
      <w:proofErr w:type="spellStart"/>
      <w:r>
        <w:t>Verbindung</w:t>
      </w:r>
      <w:proofErr w:type="spellEnd"/>
      <w:r>
        <w:t xml:space="preserve">: </w:t>
      </w:r>
      <w:proofErr w:type="spellStart"/>
      <w:r>
        <w:t>Etabliert</w:t>
      </w:r>
      <w:proofErr w:type="spellEnd"/>
      <w:r>
        <w:t xml:space="preserve">, </w:t>
      </w:r>
      <w:proofErr w:type="spellStart"/>
      <w:r>
        <w:t>Lauschend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Geschlossen</w:t>
      </w:r>
      <w:proofErr w:type="spellEnd"/>
      <w:r>
        <w:t>.</w:t>
      </w:r>
    </w:p>
    <w:p w:rsidR="00AB199A" w:rsidRDefault="00AB199A" w:rsidP="00AB199A"/>
    <w:p w:rsidR="00AB199A" w:rsidRDefault="00AB199A" w:rsidP="00AB199A"/>
    <w:p w:rsidR="00AB199A" w:rsidRDefault="00AB199A" w:rsidP="00AB199A"/>
    <w:p w:rsidR="00AB199A" w:rsidRDefault="00AB199A" w:rsidP="00AB199A"/>
    <w:p w:rsidR="00753E14" w:rsidRPr="00AB199A" w:rsidRDefault="00753E14" w:rsidP="00AB199A"/>
    <w:sectPr w:rsidR="00753E14" w:rsidRPr="00AB199A" w:rsidSect="00753E1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18614C"/>
    <w:multiLevelType w:val="hybridMultilevel"/>
    <w:tmpl w:val="B7D01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F7F61"/>
    <w:multiLevelType w:val="multilevel"/>
    <w:tmpl w:val="15D2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90F38"/>
    <w:multiLevelType w:val="hybridMultilevel"/>
    <w:tmpl w:val="F62EF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9186A"/>
    <w:multiLevelType w:val="hybridMultilevel"/>
    <w:tmpl w:val="C14AC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609E8"/>
    <w:multiLevelType w:val="multilevel"/>
    <w:tmpl w:val="65C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14"/>
    <w:rsid w:val="000B4D67"/>
    <w:rsid w:val="001053F6"/>
    <w:rsid w:val="001F439B"/>
    <w:rsid w:val="0038132A"/>
    <w:rsid w:val="00464AD6"/>
    <w:rsid w:val="00753E14"/>
    <w:rsid w:val="00A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AB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B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19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53E1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53E14"/>
    <w:rPr>
      <w:rFonts w:ascii="Lucida Grande" w:hAnsi="Lucida Grande" w:cs="Lucida Grande"/>
      <w:sz w:val="18"/>
      <w:szCs w:val="18"/>
      <w:lang w:val="en-GB"/>
    </w:rPr>
  </w:style>
  <w:style w:type="character" w:styleId="Betont">
    <w:name w:val="Strong"/>
    <w:basedOn w:val="Absatzstandardschriftart"/>
    <w:uiPriority w:val="22"/>
    <w:qFormat/>
    <w:rsid w:val="0038132A"/>
    <w:rPr>
      <w:b/>
      <w:bCs/>
    </w:rPr>
  </w:style>
  <w:style w:type="paragraph" w:styleId="Listenabsatz">
    <w:name w:val="List Paragraph"/>
    <w:basedOn w:val="Standard"/>
    <w:uiPriority w:val="34"/>
    <w:qFormat/>
    <w:rsid w:val="0038132A"/>
    <w:pPr>
      <w:ind w:left="720"/>
      <w:contextualSpacing/>
    </w:pPr>
  </w:style>
  <w:style w:type="character" w:customStyle="1" w:styleId="apple-converted-space">
    <w:name w:val="apple-converted-space"/>
    <w:basedOn w:val="Absatzstandardschriftart"/>
    <w:rsid w:val="0038132A"/>
  </w:style>
  <w:style w:type="paragraph" w:styleId="StandardWeb">
    <w:name w:val="Normal (Web)"/>
    <w:basedOn w:val="Standard"/>
    <w:uiPriority w:val="99"/>
    <w:semiHidden/>
    <w:unhideWhenUsed/>
    <w:rsid w:val="001F439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AB19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B1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B19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1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B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19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53E1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53E14"/>
    <w:rPr>
      <w:rFonts w:ascii="Lucida Grande" w:hAnsi="Lucida Grande" w:cs="Lucida Grande"/>
      <w:sz w:val="18"/>
      <w:szCs w:val="18"/>
      <w:lang w:val="en-GB"/>
    </w:rPr>
  </w:style>
  <w:style w:type="character" w:styleId="Betont">
    <w:name w:val="Strong"/>
    <w:basedOn w:val="Absatzstandardschriftart"/>
    <w:uiPriority w:val="22"/>
    <w:qFormat/>
    <w:rsid w:val="0038132A"/>
    <w:rPr>
      <w:b/>
      <w:bCs/>
    </w:rPr>
  </w:style>
  <w:style w:type="paragraph" w:styleId="Listenabsatz">
    <w:name w:val="List Paragraph"/>
    <w:basedOn w:val="Standard"/>
    <w:uiPriority w:val="34"/>
    <w:qFormat/>
    <w:rsid w:val="0038132A"/>
    <w:pPr>
      <w:ind w:left="720"/>
      <w:contextualSpacing/>
    </w:pPr>
  </w:style>
  <w:style w:type="character" w:customStyle="1" w:styleId="apple-converted-space">
    <w:name w:val="apple-converted-space"/>
    <w:basedOn w:val="Absatzstandardschriftart"/>
    <w:rsid w:val="0038132A"/>
  </w:style>
  <w:style w:type="paragraph" w:styleId="StandardWeb">
    <w:name w:val="Normal (Web)"/>
    <w:basedOn w:val="Standard"/>
    <w:uiPriority w:val="99"/>
    <w:semiHidden/>
    <w:unhideWhenUsed/>
    <w:rsid w:val="001F439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AB19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B1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B19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1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Gasser</dc:creator>
  <cp:keywords/>
  <dc:description/>
  <cp:lastModifiedBy>Matthias Gasser</cp:lastModifiedBy>
  <cp:revision>2</cp:revision>
  <dcterms:created xsi:type="dcterms:W3CDTF">2013-05-14T16:31:00Z</dcterms:created>
  <dcterms:modified xsi:type="dcterms:W3CDTF">2013-05-14T16:31:00Z</dcterms:modified>
</cp:coreProperties>
</file>