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TRAVLENDAR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1- Authentication System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2- Calendar interface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3- Automatically compute the travel time between appointments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(+ Warn for time overlapping)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4- Travel means by appointment and by day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5- User customizable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6- Variability time between appointments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Development tools: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jQuery (library for cross-browser compatibility, not good for building scalable web apps)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Materialize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https://materializecss.com/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manager: npm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node.js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gulp (to run project on localhost)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firebase project to use authentication + realtime database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Atom / Visual Studio Code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Version control - git with command lines / GUI software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 testing - Karma / Jasmine (to test function by function)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 repo - enable GitHub Pages e.g.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https://fionnachan.github.io/Timer/static/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Docsify (documentation)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Pages: 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Calendar Page (home)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Daily calendar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Schedules (markers)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Travel time between schedules (edges)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Transport means (color of edges)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Overview (map)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Markers / lines / line color on the map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Durations by marker / edge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Profile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User preferences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Activate/Deactivate each travel means globally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Time/Distance constraints for travel means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Type of user specification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Personal transport means and its constraints (like shared car)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Settings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Notifications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Overlay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Routine (Additional)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User inputs: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Frequency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Time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Duration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Recurrence (Temporary/Permanent)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Type/Description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meeting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User inputs: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Location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Time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Duration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User journey: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Journey parameters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Transportation cost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Weather forecast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ab/>
        <w:t xml:space="preserve">Fill in form → Validate → Click Submit → Check travel time feasibility → Save / Warn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7" Type="http://schemas.openxmlformats.org/officeDocument/2006/relationships/hyperlink" Target="https://fionnachan.github.io/Timer/stat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