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6ECD4B"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13C6B7A6"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49802974"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tbl>
      <w:tblPr>
        <w:tblStyle w:val="TableGrid"/>
        <w:tblpPr w:leftFromText="180" w:rightFromText="180" w:vertAnchor="text" w:horzAnchor="margin" w:tblpY="-53"/>
        <w:tblW w:w="9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1"/>
        <w:gridCol w:w="7330"/>
      </w:tblGrid>
      <w:tr w:rsidR="00392D42" w:rsidRPr="00912335" w14:paraId="5C7E5757" w14:textId="77777777" w:rsidTr="00C67867">
        <w:trPr>
          <w:trHeight w:val="1537"/>
        </w:trPr>
        <w:tc>
          <w:tcPr>
            <w:tcW w:w="2201" w:type="dxa"/>
          </w:tcPr>
          <w:p w14:paraId="54C3324A" w14:textId="77777777" w:rsidR="00392D42" w:rsidRPr="00912335" w:rsidRDefault="00392D42" w:rsidP="007F4A6F">
            <w:pPr>
              <w:pStyle w:val="Title"/>
              <w:rPr>
                <w:rFonts w:ascii="Times New Roman" w:hAnsi="Times New Roman" w:cs="Times New Roman"/>
              </w:rPr>
            </w:pPr>
            <w:r w:rsidRPr="00912335">
              <w:rPr>
                <w:rFonts w:ascii="Times New Roman" w:hAnsi="Times New Roman" w:cs="Times New Roman"/>
                <w:noProof/>
              </w:rPr>
              <w:drawing>
                <wp:anchor distT="0" distB="0" distL="114300" distR="114300" simplePos="0" relativeHeight="251658240" behindDoc="1" locked="0" layoutInCell="1" allowOverlap="1" wp14:anchorId="4DE3EA44" wp14:editId="3B9F0413">
                  <wp:simplePos x="0" y="0"/>
                  <wp:positionH relativeFrom="column">
                    <wp:posOffset>272885</wp:posOffset>
                  </wp:positionH>
                  <wp:positionV relativeFrom="paragraph">
                    <wp:posOffset>39757</wp:posOffset>
                  </wp:positionV>
                  <wp:extent cx="962025" cy="962025"/>
                  <wp:effectExtent l="0" t="0" r="9525" b="9525"/>
                  <wp:wrapNone/>
                  <wp:docPr id="2" name="Picture 2" descr="fin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final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anchor>
              </w:drawing>
            </w:r>
          </w:p>
        </w:tc>
        <w:tc>
          <w:tcPr>
            <w:tcW w:w="7330" w:type="dxa"/>
          </w:tcPr>
          <w:p w14:paraId="5F6D10FB" w14:textId="77777777" w:rsidR="00392D42" w:rsidRPr="00912335" w:rsidRDefault="00392D42" w:rsidP="00787833">
            <w:pPr>
              <w:pStyle w:val="Title"/>
              <w:jc w:val="left"/>
              <w:rPr>
                <w:rFonts w:ascii="Times New Roman" w:hAnsi="Times New Roman" w:cs="Times New Roman"/>
                <w:sz w:val="43"/>
                <w:szCs w:val="43"/>
              </w:rPr>
            </w:pPr>
            <w:r w:rsidRPr="00912335">
              <w:rPr>
                <w:rFonts w:ascii="Times New Roman" w:hAnsi="Times New Roman" w:cs="Times New Roman"/>
                <w:sz w:val="43"/>
                <w:szCs w:val="43"/>
              </w:rPr>
              <w:t xml:space="preserve">Animal Health Institute </w:t>
            </w:r>
          </w:p>
          <w:p w14:paraId="76314DB0" w14:textId="3F5872A1" w:rsidR="00392D42" w:rsidRPr="00912335" w:rsidRDefault="00392D42" w:rsidP="00787833">
            <w:pPr>
              <w:pStyle w:val="Title"/>
              <w:jc w:val="left"/>
              <w:rPr>
                <w:rFonts w:ascii="Times New Roman" w:hAnsi="Times New Roman" w:cs="Times New Roman"/>
              </w:rPr>
            </w:pPr>
            <w:r w:rsidRPr="00912335">
              <w:rPr>
                <w:rFonts w:ascii="Times New Roman" w:hAnsi="Times New Roman" w:cs="Times New Roman"/>
                <w:sz w:val="44"/>
                <w:szCs w:val="44"/>
              </w:rPr>
              <w:t>ICT policy</w:t>
            </w:r>
            <w:r w:rsidR="00D65DD7" w:rsidRPr="00912335">
              <w:rPr>
                <w:rFonts w:ascii="Times New Roman" w:hAnsi="Times New Roman" w:cs="Times New Roman"/>
                <w:sz w:val="44"/>
                <w:szCs w:val="44"/>
              </w:rPr>
              <w:t xml:space="preserve"> &amp;</w:t>
            </w:r>
            <w:r w:rsidR="00D65DD7" w:rsidRPr="00912335">
              <w:rPr>
                <w:rFonts w:ascii="Times New Roman" w:hAnsi="Times New Roman" w:cs="Times New Roman"/>
                <w:sz w:val="42"/>
                <w:szCs w:val="42"/>
              </w:rPr>
              <w:t xml:space="preserve"> </w:t>
            </w:r>
            <w:r w:rsidR="00D65DD7" w:rsidRPr="00912335">
              <w:rPr>
                <w:rFonts w:ascii="Times New Roman" w:hAnsi="Times New Roman" w:cs="Times New Roman"/>
                <w:sz w:val="44"/>
                <w:szCs w:val="44"/>
              </w:rPr>
              <w:t>Procedures.</w:t>
            </w:r>
          </w:p>
        </w:tc>
      </w:tr>
    </w:tbl>
    <w:p w14:paraId="75E98EED"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1C1D10A3"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2213FE7B"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7416702C"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1BDA50BB"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2157DC71"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42B0B1F8"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0FA8458C"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4580C627"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783EAC24"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175EE973"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2F2EAABC"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2C58AC7D" w14:textId="77777777" w:rsidR="00392D42" w:rsidRPr="00912335" w:rsidRDefault="00392D42" w:rsidP="0026278A">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p>
    <w:p w14:paraId="3D73B2DA" w14:textId="77777777" w:rsidR="00C67867" w:rsidRPr="00912335" w:rsidRDefault="00C67867" w:rsidP="00C67867">
      <w:pPr>
        <w:shd w:val="clear" w:color="auto" w:fill="FFFFFF"/>
        <w:spacing w:after="0" w:line="360" w:lineRule="auto"/>
        <w:jc w:val="both"/>
        <w:rPr>
          <w:rFonts w:ascii="Times New Roman" w:eastAsia="Times New Roman" w:hAnsi="Times New Roman" w:cs="Times New Roman"/>
          <w:color w:val="333333"/>
          <w:sz w:val="24"/>
          <w:szCs w:val="24"/>
        </w:rPr>
      </w:pPr>
    </w:p>
    <w:sdt>
      <w:sdtPr>
        <w:rPr>
          <w:rFonts w:ascii="Times New Roman" w:eastAsiaTheme="minorEastAsia" w:hAnsi="Times New Roman" w:cs="Times New Roman"/>
          <w:color w:val="auto"/>
          <w:sz w:val="21"/>
          <w:szCs w:val="21"/>
        </w:rPr>
        <w:id w:val="20439741"/>
        <w:docPartObj>
          <w:docPartGallery w:val="Table of Contents"/>
          <w:docPartUnique/>
        </w:docPartObj>
      </w:sdtPr>
      <w:sdtEndPr>
        <w:rPr>
          <w:b/>
          <w:bCs/>
          <w:noProof/>
        </w:rPr>
      </w:sdtEndPr>
      <w:sdtContent>
        <w:p w14:paraId="05B36ACE" w14:textId="1A79BB2F" w:rsidR="00B85189" w:rsidRPr="00912335" w:rsidRDefault="00C67867">
          <w:pPr>
            <w:pStyle w:val="TOCHeading"/>
            <w:rPr>
              <w:rFonts w:ascii="Times New Roman" w:hAnsi="Times New Roman" w:cs="Times New Roman"/>
            </w:rPr>
          </w:pPr>
          <w:r w:rsidRPr="00912335">
            <w:rPr>
              <w:rFonts w:ascii="Times New Roman" w:hAnsi="Times New Roman" w:cs="Times New Roman"/>
            </w:rPr>
            <w:t xml:space="preserve">Table of </w:t>
          </w:r>
          <w:r w:rsidR="00B85189" w:rsidRPr="00912335">
            <w:rPr>
              <w:rFonts w:ascii="Times New Roman" w:hAnsi="Times New Roman" w:cs="Times New Roman"/>
            </w:rPr>
            <w:t>Contents</w:t>
          </w:r>
        </w:p>
        <w:p w14:paraId="4F4DE72E" w14:textId="77777777" w:rsidR="00912335" w:rsidRPr="00912335" w:rsidRDefault="00B85189">
          <w:pPr>
            <w:pStyle w:val="TOC1"/>
            <w:tabs>
              <w:tab w:val="right" w:leader="dot" w:pos="9350"/>
            </w:tabs>
            <w:rPr>
              <w:rFonts w:ascii="Times New Roman" w:hAnsi="Times New Roman" w:cs="Times New Roman"/>
              <w:noProof/>
              <w:sz w:val="22"/>
              <w:szCs w:val="22"/>
            </w:rPr>
          </w:pPr>
          <w:r w:rsidRPr="00912335">
            <w:rPr>
              <w:rFonts w:ascii="Times New Roman" w:hAnsi="Times New Roman" w:cs="Times New Roman"/>
            </w:rPr>
            <w:fldChar w:fldCharType="begin"/>
          </w:r>
          <w:r w:rsidRPr="00912335">
            <w:rPr>
              <w:rFonts w:ascii="Times New Roman" w:hAnsi="Times New Roman" w:cs="Times New Roman"/>
            </w:rPr>
            <w:instrText xml:space="preserve"> TOC \o "1-3" \h \z \u </w:instrText>
          </w:r>
          <w:r w:rsidRPr="00912335">
            <w:rPr>
              <w:rFonts w:ascii="Times New Roman" w:hAnsi="Times New Roman" w:cs="Times New Roman"/>
            </w:rPr>
            <w:fldChar w:fldCharType="separate"/>
          </w:r>
          <w:hyperlink w:anchor="_Toc234103504" w:history="1">
            <w:r w:rsidR="00912335" w:rsidRPr="00912335">
              <w:rPr>
                <w:rStyle w:val="Hyperlink"/>
                <w:rFonts w:ascii="Times New Roman" w:eastAsia="Times New Roman" w:hAnsi="Times New Roman" w:cs="Times New Roman"/>
                <w:noProof/>
              </w:rPr>
              <w:t>Lists of tables</w:t>
            </w:r>
            <w:r w:rsidR="00912335" w:rsidRPr="00912335">
              <w:rPr>
                <w:rFonts w:ascii="Times New Roman" w:hAnsi="Times New Roman" w:cs="Times New Roman"/>
                <w:noProof/>
                <w:webHidden/>
              </w:rPr>
              <w:tab/>
            </w:r>
            <w:r w:rsidR="00912335" w:rsidRPr="00912335">
              <w:rPr>
                <w:rFonts w:ascii="Times New Roman" w:hAnsi="Times New Roman" w:cs="Times New Roman"/>
                <w:noProof/>
                <w:webHidden/>
              </w:rPr>
              <w:fldChar w:fldCharType="begin"/>
            </w:r>
            <w:r w:rsidR="00912335" w:rsidRPr="00912335">
              <w:rPr>
                <w:rFonts w:ascii="Times New Roman" w:hAnsi="Times New Roman" w:cs="Times New Roman"/>
                <w:noProof/>
                <w:webHidden/>
              </w:rPr>
              <w:instrText xml:space="preserve"> PAGEREF _Toc234103504 \h </w:instrText>
            </w:r>
            <w:r w:rsidR="00912335" w:rsidRPr="00912335">
              <w:rPr>
                <w:rFonts w:ascii="Times New Roman" w:hAnsi="Times New Roman" w:cs="Times New Roman"/>
                <w:noProof/>
                <w:webHidden/>
              </w:rPr>
            </w:r>
            <w:r w:rsidR="00912335" w:rsidRPr="00912335">
              <w:rPr>
                <w:rFonts w:ascii="Times New Roman" w:hAnsi="Times New Roman" w:cs="Times New Roman"/>
                <w:noProof/>
                <w:webHidden/>
              </w:rPr>
              <w:fldChar w:fldCharType="separate"/>
            </w:r>
            <w:r w:rsidR="00912335" w:rsidRPr="00912335">
              <w:rPr>
                <w:rFonts w:ascii="Times New Roman" w:hAnsi="Times New Roman" w:cs="Times New Roman"/>
                <w:noProof/>
                <w:webHidden/>
              </w:rPr>
              <w:t>6</w:t>
            </w:r>
            <w:r w:rsidR="00912335" w:rsidRPr="00912335">
              <w:rPr>
                <w:rFonts w:ascii="Times New Roman" w:hAnsi="Times New Roman" w:cs="Times New Roman"/>
                <w:noProof/>
                <w:webHidden/>
              </w:rPr>
              <w:fldChar w:fldCharType="end"/>
            </w:r>
          </w:hyperlink>
        </w:p>
        <w:p w14:paraId="7AAAA5F3"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05" w:history="1">
            <w:r w:rsidRPr="00912335">
              <w:rPr>
                <w:rStyle w:val="Hyperlink"/>
                <w:rFonts w:ascii="Times New Roman" w:hAnsi="Times New Roman" w:cs="Times New Roman"/>
                <w:noProof/>
              </w:rPr>
              <w:t>Lists of Abrevation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_Toc234103505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7</w:t>
            </w:r>
            <w:r w:rsidRPr="00912335">
              <w:rPr>
                <w:rFonts w:ascii="Times New Roman" w:hAnsi="Times New Roman" w:cs="Times New Roman"/>
                <w:noProof/>
                <w:webHidden/>
              </w:rPr>
              <w:fldChar w:fldCharType="end"/>
            </w:r>
          </w:hyperlink>
        </w:p>
        <w:p w14:paraId="7FAD5E19"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06" w:history="1">
            <w:r w:rsidRPr="00912335">
              <w:rPr>
                <w:rStyle w:val="Hyperlink"/>
                <w:rFonts w:ascii="Times New Roman" w:eastAsia="Times New Roman" w:hAnsi="Times New Roman" w:cs="Times New Roman"/>
                <w:noProof/>
              </w:rPr>
              <w:t>Terms of Defination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_Toc234103506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8</w:t>
            </w:r>
            <w:r w:rsidRPr="00912335">
              <w:rPr>
                <w:rFonts w:ascii="Times New Roman" w:hAnsi="Times New Roman" w:cs="Times New Roman"/>
                <w:noProof/>
                <w:webHidden/>
              </w:rPr>
              <w:fldChar w:fldCharType="end"/>
            </w:r>
          </w:hyperlink>
        </w:p>
        <w:p w14:paraId="38FFEAFB"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07" w:history="1">
            <w:r w:rsidRPr="00912335">
              <w:rPr>
                <w:rStyle w:val="Hyperlink"/>
                <w:rFonts w:ascii="Times New Roman" w:hAnsi="Times New Roman" w:cs="Times New Roman"/>
                <w:noProof/>
              </w:rPr>
              <w:t>1 Objectives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_Toc234103507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w:t>
            </w:r>
            <w:r w:rsidRPr="00912335">
              <w:rPr>
                <w:rFonts w:ascii="Times New Roman" w:hAnsi="Times New Roman" w:cs="Times New Roman"/>
                <w:noProof/>
                <w:webHidden/>
              </w:rPr>
              <w:fldChar w:fldCharType="end"/>
            </w:r>
          </w:hyperlink>
        </w:p>
        <w:p w14:paraId="4CE66970"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08" w:history="1">
            <w:r w:rsidRPr="00912335">
              <w:rPr>
                <w:rStyle w:val="Hyperlink"/>
                <w:rFonts w:ascii="Times New Roman" w:hAnsi="Times New Roman" w:cs="Times New Roman"/>
                <w:noProof/>
              </w:rPr>
              <w:t>2. Scope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_Toc234103508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w:t>
            </w:r>
            <w:r w:rsidRPr="00912335">
              <w:rPr>
                <w:rFonts w:ascii="Times New Roman" w:hAnsi="Times New Roman" w:cs="Times New Roman"/>
                <w:noProof/>
                <w:webHidden/>
              </w:rPr>
              <w:fldChar w:fldCharType="end"/>
            </w:r>
          </w:hyperlink>
        </w:p>
        <w:p w14:paraId="3E67C7C0"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09" w:history="1">
            <w:r w:rsidRPr="00912335">
              <w:rPr>
                <w:rStyle w:val="Hyperlink"/>
                <w:rFonts w:ascii="Times New Roman" w:hAnsi="Times New Roman" w:cs="Times New Roman"/>
                <w:noProof/>
              </w:rPr>
              <w:t>3. Enforcement &amp; Review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_Toc234103509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w:t>
            </w:r>
            <w:r w:rsidRPr="00912335">
              <w:rPr>
                <w:rFonts w:ascii="Times New Roman" w:hAnsi="Times New Roman" w:cs="Times New Roman"/>
                <w:noProof/>
                <w:webHidden/>
              </w:rPr>
              <w:fldChar w:fldCharType="end"/>
            </w:r>
          </w:hyperlink>
        </w:p>
        <w:p w14:paraId="2E66F754"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10" w:history="1">
            <w:r w:rsidRPr="00912335">
              <w:rPr>
                <w:rStyle w:val="Hyperlink"/>
                <w:rFonts w:ascii="Times New Roman" w:hAnsi="Times New Roman" w:cs="Times New Roman"/>
                <w:noProof/>
              </w:rPr>
              <w:t>4. Policy and Procedures control descriptions.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w:t>
            </w:r>
            <w:r w:rsidRPr="00912335">
              <w:rPr>
                <w:rFonts w:ascii="Times New Roman" w:hAnsi="Times New Roman" w:cs="Times New Roman"/>
                <w:noProof/>
                <w:webHidden/>
              </w:rPr>
              <w:fldChar w:fldCharType="end"/>
            </w:r>
          </w:hyperlink>
        </w:p>
        <w:p w14:paraId="3F2B1E8B"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11" w:history="1">
            <w:r w:rsidRPr="00912335">
              <w:rPr>
                <w:rStyle w:val="Hyperlink"/>
                <w:rFonts w:ascii="Times New Roman" w:hAnsi="Times New Roman" w:cs="Times New Roman"/>
                <w:bCs/>
                <w:noProof/>
              </w:rPr>
              <w:t>4.1 Asset</w:t>
            </w:r>
            <w:r w:rsidRPr="00912335">
              <w:rPr>
                <w:rStyle w:val="Hyperlink"/>
                <w:rFonts w:ascii="Times New Roman" w:hAnsi="Times New Roman" w:cs="Times New Roman"/>
                <w:noProof/>
                <w:bdr w:val="none" w:sz="0" w:space="0" w:color="auto" w:frame="1"/>
              </w:rPr>
              <w:t xml:space="preserve"> </w:t>
            </w:r>
            <w:r w:rsidRPr="00912335">
              <w:rPr>
                <w:rStyle w:val="Hyperlink"/>
                <w:rFonts w:ascii="Times New Roman" w:hAnsi="Times New Roman" w:cs="Times New Roman"/>
                <w:bCs/>
                <w:noProof/>
              </w:rPr>
              <w:t>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w:t>
            </w:r>
            <w:r w:rsidRPr="00912335">
              <w:rPr>
                <w:rFonts w:ascii="Times New Roman" w:hAnsi="Times New Roman" w:cs="Times New Roman"/>
                <w:noProof/>
                <w:webHidden/>
              </w:rPr>
              <w:fldChar w:fldCharType="end"/>
            </w:r>
          </w:hyperlink>
        </w:p>
        <w:p w14:paraId="743F89D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12" w:history="1">
            <w:r w:rsidRPr="00912335">
              <w:rPr>
                <w:rStyle w:val="Hyperlink"/>
                <w:rFonts w:ascii="Times New Roman" w:hAnsi="Times New Roman" w:cs="Times New Roman"/>
                <w:noProof/>
              </w:rPr>
              <w:t>Over 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w:t>
            </w:r>
            <w:r w:rsidRPr="00912335">
              <w:rPr>
                <w:rFonts w:ascii="Times New Roman" w:hAnsi="Times New Roman" w:cs="Times New Roman"/>
                <w:noProof/>
                <w:webHidden/>
              </w:rPr>
              <w:fldChar w:fldCharType="end"/>
            </w:r>
          </w:hyperlink>
        </w:p>
        <w:p w14:paraId="44980B05"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13"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ICT Asset Management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w:t>
            </w:r>
            <w:r w:rsidRPr="00912335">
              <w:rPr>
                <w:rFonts w:ascii="Times New Roman" w:hAnsi="Times New Roman" w:cs="Times New Roman"/>
                <w:noProof/>
                <w:webHidden/>
              </w:rPr>
              <w:fldChar w:fldCharType="end"/>
            </w:r>
          </w:hyperlink>
        </w:p>
        <w:p w14:paraId="17EB99DB"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14" w:history="1">
            <w:r w:rsidRPr="00912335">
              <w:rPr>
                <w:rStyle w:val="Hyperlink"/>
                <w:rFonts w:ascii="Times New Roman" w:hAnsi="Times New Roman" w:cs="Times New Roman"/>
                <w:noProof/>
              </w:rPr>
              <w:t>4.1.1.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w:t>
            </w:r>
            <w:r w:rsidRPr="00912335">
              <w:rPr>
                <w:rFonts w:ascii="Times New Roman" w:hAnsi="Times New Roman" w:cs="Times New Roman"/>
                <w:noProof/>
                <w:webHidden/>
              </w:rPr>
              <w:fldChar w:fldCharType="end"/>
            </w:r>
          </w:hyperlink>
        </w:p>
        <w:p w14:paraId="447A34A2"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15" w:history="1">
            <w:r w:rsidRPr="00912335">
              <w:rPr>
                <w:rStyle w:val="Hyperlink"/>
                <w:rFonts w:ascii="Times New Roman" w:hAnsi="Times New Roman" w:cs="Times New Roman"/>
                <w:noProof/>
              </w:rPr>
              <w:t>4.1.2. Asset Identification &amp; Inventory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w:t>
            </w:r>
            <w:r w:rsidRPr="00912335">
              <w:rPr>
                <w:rFonts w:ascii="Times New Roman" w:hAnsi="Times New Roman" w:cs="Times New Roman"/>
                <w:noProof/>
                <w:webHidden/>
              </w:rPr>
              <w:fldChar w:fldCharType="end"/>
            </w:r>
          </w:hyperlink>
        </w:p>
        <w:p w14:paraId="1F420F0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16" w:history="1">
            <w:r w:rsidRPr="00912335">
              <w:rPr>
                <w:rStyle w:val="Hyperlink"/>
                <w:rFonts w:ascii="Times New Roman" w:hAnsi="Times New Roman" w:cs="Times New Roman"/>
                <w:noProof/>
              </w:rPr>
              <w:t>4.1.3. Ownership of Assets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w:t>
            </w:r>
            <w:r w:rsidRPr="00912335">
              <w:rPr>
                <w:rFonts w:ascii="Times New Roman" w:hAnsi="Times New Roman" w:cs="Times New Roman"/>
                <w:noProof/>
                <w:webHidden/>
              </w:rPr>
              <w:fldChar w:fldCharType="end"/>
            </w:r>
          </w:hyperlink>
        </w:p>
        <w:p w14:paraId="44477A20"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17" w:history="1">
            <w:r w:rsidRPr="00912335">
              <w:rPr>
                <w:rStyle w:val="Hyperlink"/>
                <w:rFonts w:ascii="Times New Roman" w:hAnsi="Times New Roman" w:cs="Times New Roman"/>
                <w:noProof/>
              </w:rPr>
              <w:t>4.1.4. Acceptable Use of Assets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5</w:t>
            </w:r>
            <w:r w:rsidRPr="00912335">
              <w:rPr>
                <w:rFonts w:ascii="Times New Roman" w:hAnsi="Times New Roman" w:cs="Times New Roman"/>
                <w:noProof/>
                <w:webHidden/>
              </w:rPr>
              <w:fldChar w:fldCharType="end"/>
            </w:r>
          </w:hyperlink>
        </w:p>
        <w:p w14:paraId="0524FDC3"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18" w:history="1">
            <w:r w:rsidRPr="00912335">
              <w:rPr>
                <w:rStyle w:val="Hyperlink"/>
                <w:rFonts w:ascii="Times New Roman" w:hAnsi="Times New Roman" w:cs="Times New Roman"/>
                <w:noProof/>
              </w:rPr>
              <w:t>4.1.5. Classification of Information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5</w:t>
            </w:r>
            <w:r w:rsidRPr="00912335">
              <w:rPr>
                <w:rFonts w:ascii="Times New Roman" w:hAnsi="Times New Roman" w:cs="Times New Roman"/>
                <w:noProof/>
                <w:webHidden/>
              </w:rPr>
              <w:fldChar w:fldCharType="end"/>
            </w:r>
          </w:hyperlink>
        </w:p>
        <w:p w14:paraId="7727D709"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19" w:history="1">
            <w:r w:rsidRPr="00912335">
              <w:rPr>
                <w:rStyle w:val="Hyperlink"/>
                <w:rFonts w:ascii="Times New Roman" w:hAnsi="Times New Roman" w:cs="Times New Roman"/>
                <w:noProof/>
              </w:rPr>
              <w:t>4.1.6. Labeling of Information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_Toc234103519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5</w:t>
            </w:r>
            <w:r w:rsidRPr="00912335">
              <w:rPr>
                <w:rFonts w:ascii="Times New Roman" w:hAnsi="Times New Roman" w:cs="Times New Roman"/>
                <w:noProof/>
                <w:webHidden/>
              </w:rPr>
              <w:fldChar w:fldCharType="end"/>
            </w:r>
          </w:hyperlink>
        </w:p>
        <w:p w14:paraId="4E71731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0" w:history="1">
            <w:r w:rsidRPr="00912335">
              <w:rPr>
                <w:rStyle w:val="Hyperlink"/>
                <w:rFonts w:ascii="Times New Roman" w:hAnsi="Times New Roman" w:cs="Times New Roman"/>
                <w:noProof/>
              </w:rPr>
              <w:t>4.1.7. Return and Disposal of Assets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5</w:t>
            </w:r>
            <w:r w:rsidRPr="00912335">
              <w:rPr>
                <w:rFonts w:ascii="Times New Roman" w:hAnsi="Times New Roman" w:cs="Times New Roman"/>
                <w:noProof/>
                <w:webHidden/>
              </w:rPr>
              <w:fldChar w:fldCharType="end"/>
            </w:r>
          </w:hyperlink>
        </w:p>
        <w:p w14:paraId="715A5A07"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21" w:history="1">
            <w:r w:rsidRPr="00912335">
              <w:rPr>
                <w:rStyle w:val="Hyperlink"/>
                <w:rFonts w:ascii="Times New Roman" w:hAnsi="Times New Roman" w:cs="Times New Roman"/>
                <w:bCs/>
                <w:noProof/>
              </w:rPr>
              <w:t>4.2. Access Control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6</w:t>
            </w:r>
            <w:r w:rsidRPr="00912335">
              <w:rPr>
                <w:rFonts w:ascii="Times New Roman" w:hAnsi="Times New Roman" w:cs="Times New Roman"/>
                <w:noProof/>
                <w:webHidden/>
              </w:rPr>
              <w:fldChar w:fldCharType="end"/>
            </w:r>
          </w:hyperlink>
        </w:p>
        <w:p w14:paraId="323CC2B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2" w:history="1">
            <w:r w:rsidRPr="00912335">
              <w:rPr>
                <w:rStyle w:val="Hyperlink"/>
                <w:rFonts w:ascii="Times New Roman" w:hAnsi="Times New Roman" w:cs="Times New Roman"/>
                <w:noProof/>
                <w:bdr w:val="none" w:sz="0" w:space="0" w:color="auto" w:frame="1"/>
              </w:rPr>
              <w:t>Over 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7</w:t>
            </w:r>
            <w:r w:rsidRPr="00912335">
              <w:rPr>
                <w:rFonts w:ascii="Times New Roman" w:hAnsi="Times New Roman" w:cs="Times New Roman"/>
                <w:noProof/>
                <w:webHidden/>
              </w:rPr>
              <w:fldChar w:fldCharType="end"/>
            </w:r>
          </w:hyperlink>
        </w:p>
        <w:p w14:paraId="6006D034"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3"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ICT Access Control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7</w:t>
            </w:r>
            <w:r w:rsidRPr="00912335">
              <w:rPr>
                <w:rFonts w:ascii="Times New Roman" w:hAnsi="Times New Roman" w:cs="Times New Roman"/>
                <w:noProof/>
                <w:webHidden/>
              </w:rPr>
              <w:fldChar w:fldCharType="end"/>
            </w:r>
          </w:hyperlink>
        </w:p>
        <w:p w14:paraId="006E400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4" w:history="1">
            <w:r w:rsidRPr="00912335">
              <w:rPr>
                <w:rStyle w:val="Hyperlink"/>
                <w:rFonts w:ascii="Times New Roman" w:hAnsi="Times New Roman" w:cs="Times New Roman"/>
                <w:noProof/>
              </w:rPr>
              <w:t>4.2.1.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7</w:t>
            </w:r>
            <w:r w:rsidRPr="00912335">
              <w:rPr>
                <w:rFonts w:ascii="Times New Roman" w:hAnsi="Times New Roman" w:cs="Times New Roman"/>
                <w:noProof/>
                <w:webHidden/>
              </w:rPr>
              <w:fldChar w:fldCharType="end"/>
            </w:r>
          </w:hyperlink>
        </w:p>
        <w:p w14:paraId="209BC814"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5" w:history="1">
            <w:r w:rsidRPr="00912335">
              <w:rPr>
                <w:rStyle w:val="Hyperlink"/>
                <w:rFonts w:ascii="Times New Roman" w:hAnsi="Times New Roman" w:cs="Times New Roman"/>
                <w:noProof/>
              </w:rPr>
              <w:t>4.2.2. General Principles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7</w:t>
            </w:r>
            <w:r w:rsidRPr="00912335">
              <w:rPr>
                <w:rFonts w:ascii="Times New Roman" w:hAnsi="Times New Roman" w:cs="Times New Roman"/>
                <w:noProof/>
                <w:webHidden/>
              </w:rPr>
              <w:fldChar w:fldCharType="end"/>
            </w:r>
          </w:hyperlink>
        </w:p>
        <w:p w14:paraId="13577831"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6" w:history="1">
            <w:r w:rsidRPr="00912335">
              <w:rPr>
                <w:rStyle w:val="Hyperlink"/>
                <w:rFonts w:ascii="Times New Roman" w:hAnsi="Times New Roman" w:cs="Times New Roman"/>
                <w:noProof/>
              </w:rPr>
              <w:t>4.2.3. User Access 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7</w:t>
            </w:r>
            <w:r w:rsidRPr="00912335">
              <w:rPr>
                <w:rFonts w:ascii="Times New Roman" w:hAnsi="Times New Roman" w:cs="Times New Roman"/>
                <w:noProof/>
                <w:webHidden/>
              </w:rPr>
              <w:fldChar w:fldCharType="end"/>
            </w:r>
          </w:hyperlink>
        </w:p>
        <w:p w14:paraId="1DAAB560"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7" w:history="1">
            <w:r w:rsidRPr="00912335">
              <w:rPr>
                <w:rStyle w:val="Hyperlink"/>
                <w:rFonts w:ascii="Times New Roman" w:hAnsi="Times New Roman" w:cs="Times New Roman"/>
                <w:noProof/>
              </w:rPr>
              <w:t>4.2.4. Authentication Requirements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8</w:t>
            </w:r>
            <w:r w:rsidRPr="00912335">
              <w:rPr>
                <w:rFonts w:ascii="Times New Roman" w:hAnsi="Times New Roman" w:cs="Times New Roman"/>
                <w:noProof/>
                <w:webHidden/>
              </w:rPr>
              <w:fldChar w:fldCharType="end"/>
            </w:r>
          </w:hyperlink>
        </w:p>
        <w:p w14:paraId="38FCDD3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8" w:history="1">
            <w:r w:rsidRPr="00912335">
              <w:rPr>
                <w:rStyle w:val="Hyperlink"/>
                <w:rFonts w:ascii="Times New Roman" w:hAnsi="Times New Roman" w:cs="Times New Roman"/>
                <w:noProof/>
              </w:rPr>
              <w:t>4.2.5. Privileged Access 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8</w:t>
            </w:r>
            <w:r w:rsidRPr="00912335">
              <w:rPr>
                <w:rFonts w:ascii="Times New Roman" w:hAnsi="Times New Roman" w:cs="Times New Roman"/>
                <w:noProof/>
                <w:webHidden/>
              </w:rPr>
              <w:fldChar w:fldCharType="end"/>
            </w:r>
          </w:hyperlink>
        </w:p>
        <w:p w14:paraId="57C00F37"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29" w:history="1">
            <w:r w:rsidRPr="00912335">
              <w:rPr>
                <w:rStyle w:val="Hyperlink"/>
                <w:rFonts w:ascii="Times New Roman" w:hAnsi="Times New Roman" w:cs="Times New Roman"/>
                <w:noProof/>
              </w:rPr>
              <w:t>4.2.6. Remote Access &amp; Mobile Devices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_Toc234103529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8</w:t>
            </w:r>
            <w:r w:rsidRPr="00912335">
              <w:rPr>
                <w:rFonts w:ascii="Times New Roman" w:hAnsi="Times New Roman" w:cs="Times New Roman"/>
                <w:noProof/>
                <w:webHidden/>
              </w:rPr>
              <w:fldChar w:fldCharType="end"/>
            </w:r>
          </w:hyperlink>
        </w:p>
        <w:p w14:paraId="7E148CFD"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30" w:history="1">
            <w:r w:rsidRPr="00912335">
              <w:rPr>
                <w:rStyle w:val="Hyperlink"/>
                <w:rFonts w:ascii="Times New Roman" w:hAnsi="Times New Roman" w:cs="Times New Roman"/>
                <w:noProof/>
              </w:rPr>
              <w:t>4.2.7. Monitoring &amp; Logging</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8</w:t>
            </w:r>
            <w:r w:rsidRPr="00912335">
              <w:rPr>
                <w:rFonts w:ascii="Times New Roman" w:hAnsi="Times New Roman" w:cs="Times New Roman"/>
                <w:noProof/>
                <w:webHidden/>
              </w:rPr>
              <w:fldChar w:fldCharType="end"/>
            </w:r>
          </w:hyperlink>
        </w:p>
        <w:p w14:paraId="7571C835"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31" w:history="1">
            <w:r w:rsidRPr="00912335">
              <w:rPr>
                <w:rStyle w:val="Hyperlink"/>
                <w:rFonts w:ascii="Times New Roman" w:hAnsi="Times New Roman" w:cs="Times New Roman"/>
                <w:bCs/>
                <w:noProof/>
              </w:rPr>
              <w:t>4.3. Information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9</w:t>
            </w:r>
            <w:r w:rsidRPr="00912335">
              <w:rPr>
                <w:rFonts w:ascii="Times New Roman" w:hAnsi="Times New Roman" w:cs="Times New Roman"/>
                <w:noProof/>
                <w:webHidden/>
              </w:rPr>
              <w:fldChar w:fldCharType="end"/>
            </w:r>
          </w:hyperlink>
        </w:p>
        <w:p w14:paraId="291A94A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32" w:history="1">
            <w:r w:rsidRPr="00912335">
              <w:rPr>
                <w:rStyle w:val="Hyperlink"/>
                <w:rFonts w:ascii="Times New Roman" w:eastAsia="Times New Roman" w:hAnsi="Times New Roman" w:cs="Times New Roman"/>
                <w:noProof/>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10</w:t>
            </w:r>
            <w:r w:rsidRPr="00912335">
              <w:rPr>
                <w:rFonts w:ascii="Times New Roman" w:hAnsi="Times New Roman" w:cs="Times New Roman"/>
                <w:noProof/>
                <w:webHidden/>
              </w:rPr>
              <w:fldChar w:fldCharType="end"/>
            </w:r>
          </w:hyperlink>
        </w:p>
        <w:p w14:paraId="7BC5F78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33"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Information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10</w:t>
            </w:r>
            <w:r w:rsidRPr="00912335">
              <w:rPr>
                <w:rFonts w:ascii="Times New Roman" w:hAnsi="Times New Roman" w:cs="Times New Roman"/>
                <w:noProof/>
                <w:webHidden/>
              </w:rPr>
              <w:fldChar w:fldCharType="end"/>
            </w:r>
          </w:hyperlink>
        </w:p>
        <w:p w14:paraId="74B5D19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34" w:history="1">
            <w:r w:rsidRPr="00912335">
              <w:rPr>
                <w:rStyle w:val="Hyperlink"/>
                <w:rFonts w:ascii="Times New Roman" w:eastAsia="Times New Roman" w:hAnsi="Times New Roman" w:cs="Times New Roman"/>
                <w:noProof/>
              </w:rPr>
              <w:t>4.3.1.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10</w:t>
            </w:r>
            <w:r w:rsidRPr="00912335">
              <w:rPr>
                <w:rFonts w:ascii="Times New Roman" w:hAnsi="Times New Roman" w:cs="Times New Roman"/>
                <w:noProof/>
                <w:webHidden/>
              </w:rPr>
              <w:fldChar w:fldCharType="end"/>
            </w:r>
          </w:hyperlink>
        </w:p>
        <w:p w14:paraId="7E36FFF2"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35" w:history="1">
            <w:r w:rsidRPr="00912335">
              <w:rPr>
                <w:rStyle w:val="Hyperlink"/>
                <w:rFonts w:ascii="Times New Roman" w:eastAsia="Times New Roman" w:hAnsi="Times New Roman" w:cs="Times New Roman"/>
                <w:noProof/>
              </w:rPr>
              <w:t>4.3.2. Objectives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10</w:t>
            </w:r>
            <w:r w:rsidRPr="00912335">
              <w:rPr>
                <w:rFonts w:ascii="Times New Roman" w:hAnsi="Times New Roman" w:cs="Times New Roman"/>
                <w:noProof/>
                <w:webHidden/>
              </w:rPr>
              <w:fldChar w:fldCharType="end"/>
            </w:r>
          </w:hyperlink>
        </w:p>
        <w:p w14:paraId="1F05E29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36" w:history="1">
            <w:r w:rsidRPr="00912335">
              <w:rPr>
                <w:rStyle w:val="Hyperlink"/>
                <w:rFonts w:ascii="Times New Roman" w:eastAsia="Times New Roman" w:hAnsi="Times New Roman" w:cs="Times New Roman"/>
                <w:noProof/>
              </w:rPr>
              <w:t>4.3.4. Management Responsibilities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10</w:t>
            </w:r>
            <w:r w:rsidRPr="00912335">
              <w:rPr>
                <w:rFonts w:ascii="Times New Roman" w:hAnsi="Times New Roman" w:cs="Times New Roman"/>
                <w:noProof/>
                <w:webHidden/>
              </w:rPr>
              <w:fldChar w:fldCharType="end"/>
            </w:r>
          </w:hyperlink>
        </w:p>
        <w:p w14:paraId="3FD3C36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37" w:history="1">
            <w:r w:rsidRPr="00912335">
              <w:rPr>
                <w:rStyle w:val="Hyperlink"/>
                <w:rFonts w:ascii="Times New Roman" w:eastAsia="Times New Roman" w:hAnsi="Times New Roman" w:cs="Times New Roman"/>
                <w:noProof/>
              </w:rPr>
              <w:t>4.3.5. Key Security Principles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11</w:t>
            </w:r>
            <w:r w:rsidRPr="00912335">
              <w:rPr>
                <w:rFonts w:ascii="Times New Roman" w:hAnsi="Times New Roman" w:cs="Times New Roman"/>
                <w:noProof/>
                <w:webHidden/>
              </w:rPr>
              <w:fldChar w:fldCharType="end"/>
            </w:r>
          </w:hyperlink>
        </w:p>
        <w:p w14:paraId="39FC37DC"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38" w:history="1">
            <w:r w:rsidRPr="00912335">
              <w:rPr>
                <w:rStyle w:val="Hyperlink"/>
                <w:rFonts w:ascii="Times New Roman" w:hAnsi="Times New Roman" w:cs="Times New Roman"/>
                <w:bCs/>
                <w:noProof/>
              </w:rPr>
              <w:t>4.4. Communication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12</w:t>
            </w:r>
            <w:r w:rsidRPr="00912335">
              <w:rPr>
                <w:rFonts w:ascii="Times New Roman" w:hAnsi="Times New Roman" w:cs="Times New Roman"/>
                <w:noProof/>
                <w:webHidden/>
              </w:rPr>
              <w:fldChar w:fldCharType="end"/>
            </w:r>
          </w:hyperlink>
        </w:p>
        <w:p w14:paraId="1BF7CCE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39" w:history="1">
            <w:r w:rsidRPr="00912335">
              <w:rPr>
                <w:rStyle w:val="Hyperlink"/>
                <w:rFonts w:ascii="Times New Roman" w:hAnsi="Times New Roman" w:cs="Times New Roman"/>
                <w:noProof/>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_Toc234103539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13</w:t>
            </w:r>
            <w:r w:rsidRPr="00912335">
              <w:rPr>
                <w:rFonts w:ascii="Times New Roman" w:hAnsi="Times New Roman" w:cs="Times New Roman"/>
                <w:noProof/>
                <w:webHidden/>
              </w:rPr>
              <w:fldChar w:fldCharType="end"/>
            </w:r>
          </w:hyperlink>
        </w:p>
        <w:p w14:paraId="0C7CE642"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0"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ICT Communication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13</w:t>
            </w:r>
            <w:r w:rsidRPr="00912335">
              <w:rPr>
                <w:rFonts w:ascii="Times New Roman" w:hAnsi="Times New Roman" w:cs="Times New Roman"/>
                <w:noProof/>
                <w:webHidden/>
              </w:rPr>
              <w:fldChar w:fldCharType="end"/>
            </w:r>
          </w:hyperlink>
        </w:p>
        <w:p w14:paraId="2E9A1CC3"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1" w:history="1">
            <w:r w:rsidRPr="00912335">
              <w:rPr>
                <w:rStyle w:val="Hyperlink"/>
                <w:rFonts w:ascii="Times New Roman" w:hAnsi="Times New Roman" w:cs="Times New Roman"/>
                <w:noProof/>
              </w:rPr>
              <w:t>4.4.1.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13</w:t>
            </w:r>
            <w:r w:rsidRPr="00912335">
              <w:rPr>
                <w:rFonts w:ascii="Times New Roman" w:hAnsi="Times New Roman" w:cs="Times New Roman"/>
                <w:noProof/>
                <w:webHidden/>
              </w:rPr>
              <w:fldChar w:fldCharType="end"/>
            </w:r>
          </w:hyperlink>
        </w:p>
        <w:p w14:paraId="694E33D0"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2" w:history="1">
            <w:r w:rsidRPr="00912335">
              <w:rPr>
                <w:rStyle w:val="Hyperlink"/>
                <w:rFonts w:ascii="Times New Roman" w:hAnsi="Times New Roman" w:cs="Times New Roman"/>
                <w:noProof/>
              </w:rPr>
              <w:t>4.4.2. Network Controls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13</w:t>
            </w:r>
            <w:r w:rsidRPr="00912335">
              <w:rPr>
                <w:rFonts w:ascii="Times New Roman" w:hAnsi="Times New Roman" w:cs="Times New Roman"/>
                <w:noProof/>
                <w:webHidden/>
              </w:rPr>
              <w:fldChar w:fldCharType="end"/>
            </w:r>
          </w:hyperlink>
        </w:p>
        <w:p w14:paraId="78269DA2"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3" w:history="1">
            <w:r w:rsidRPr="00912335">
              <w:rPr>
                <w:rStyle w:val="Hyperlink"/>
                <w:rFonts w:ascii="Times New Roman" w:hAnsi="Times New Roman" w:cs="Times New Roman"/>
                <w:noProof/>
              </w:rPr>
              <w:t>4.4.3. Security of Network Services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13</w:t>
            </w:r>
            <w:r w:rsidRPr="00912335">
              <w:rPr>
                <w:rFonts w:ascii="Times New Roman" w:hAnsi="Times New Roman" w:cs="Times New Roman"/>
                <w:noProof/>
                <w:webHidden/>
              </w:rPr>
              <w:fldChar w:fldCharType="end"/>
            </w:r>
          </w:hyperlink>
        </w:p>
        <w:p w14:paraId="7C7A3F57"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4" w:history="1">
            <w:r w:rsidRPr="00912335">
              <w:rPr>
                <w:rStyle w:val="Hyperlink"/>
                <w:rFonts w:ascii="Times New Roman" w:hAnsi="Times New Roman" w:cs="Times New Roman"/>
                <w:noProof/>
              </w:rPr>
              <w:t>4.4.4. Information Transfer</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14</w:t>
            </w:r>
            <w:r w:rsidRPr="00912335">
              <w:rPr>
                <w:rFonts w:ascii="Times New Roman" w:hAnsi="Times New Roman" w:cs="Times New Roman"/>
                <w:noProof/>
                <w:webHidden/>
              </w:rPr>
              <w:fldChar w:fldCharType="end"/>
            </w:r>
          </w:hyperlink>
        </w:p>
        <w:p w14:paraId="78DCF79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5" w:history="1">
            <w:r w:rsidRPr="00912335">
              <w:rPr>
                <w:rStyle w:val="Hyperlink"/>
                <w:rFonts w:ascii="Times New Roman" w:hAnsi="Times New Roman" w:cs="Times New Roman"/>
                <w:noProof/>
              </w:rPr>
              <w:t>4.4.5. Web Filtering &amp; Electronic Messaging</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14</w:t>
            </w:r>
            <w:r w:rsidRPr="00912335">
              <w:rPr>
                <w:rFonts w:ascii="Times New Roman" w:hAnsi="Times New Roman" w:cs="Times New Roman"/>
                <w:noProof/>
                <w:webHidden/>
              </w:rPr>
              <w:fldChar w:fldCharType="end"/>
            </w:r>
          </w:hyperlink>
        </w:p>
        <w:p w14:paraId="50138053"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6" w:history="1">
            <w:r w:rsidRPr="00912335">
              <w:rPr>
                <w:rStyle w:val="Hyperlink"/>
                <w:rFonts w:ascii="Times New Roman" w:hAnsi="Times New Roman" w:cs="Times New Roman"/>
                <w:noProof/>
              </w:rPr>
              <w:t>4.4.6. Social Media &amp; work time and device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14</w:t>
            </w:r>
            <w:r w:rsidRPr="00912335">
              <w:rPr>
                <w:rFonts w:ascii="Times New Roman" w:hAnsi="Times New Roman" w:cs="Times New Roman"/>
                <w:noProof/>
                <w:webHidden/>
              </w:rPr>
              <w:fldChar w:fldCharType="end"/>
            </w:r>
          </w:hyperlink>
        </w:p>
        <w:p w14:paraId="172EBE9B"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7" w:history="1">
            <w:r w:rsidRPr="00912335">
              <w:rPr>
                <w:rStyle w:val="Hyperlink"/>
                <w:rFonts w:ascii="Times New Roman" w:hAnsi="Times New Roman" w:cs="Times New Roman"/>
                <w:noProof/>
              </w:rPr>
              <w:t>4.4.7. Network Redundancy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14</w:t>
            </w:r>
            <w:r w:rsidRPr="00912335">
              <w:rPr>
                <w:rFonts w:ascii="Times New Roman" w:hAnsi="Times New Roman" w:cs="Times New Roman"/>
                <w:noProof/>
                <w:webHidden/>
              </w:rPr>
              <w:fldChar w:fldCharType="end"/>
            </w:r>
          </w:hyperlink>
        </w:p>
        <w:p w14:paraId="7752FA9A"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48" w:history="1">
            <w:r w:rsidRPr="00912335">
              <w:rPr>
                <w:rStyle w:val="Hyperlink"/>
                <w:rFonts w:ascii="Times New Roman" w:hAnsi="Times New Roman" w:cs="Times New Roman"/>
                <w:bCs/>
                <w:noProof/>
              </w:rPr>
              <w:t>4.5. Compliance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15</w:t>
            </w:r>
            <w:r w:rsidRPr="00912335">
              <w:rPr>
                <w:rFonts w:ascii="Times New Roman" w:hAnsi="Times New Roman" w:cs="Times New Roman"/>
                <w:noProof/>
                <w:webHidden/>
              </w:rPr>
              <w:fldChar w:fldCharType="end"/>
            </w:r>
          </w:hyperlink>
        </w:p>
        <w:p w14:paraId="4564CBE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49" w:history="1">
            <w:r w:rsidRPr="00912335">
              <w:rPr>
                <w:rStyle w:val="Hyperlink"/>
                <w:rFonts w:ascii="Times New Roman" w:hAnsi="Times New Roman" w:cs="Times New Roman"/>
                <w:noProof/>
                <w:bdr w:val="none" w:sz="0" w:space="0" w:color="auto" w:frame="1"/>
              </w:rPr>
              <w:t>Over 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_Toc234103549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16</w:t>
            </w:r>
            <w:r w:rsidRPr="00912335">
              <w:rPr>
                <w:rFonts w:ascii="Times New Roman" w:hAnsi="Times New Roman" w:cs="Times New Roman"/>
                <w:noProof/>
                <w:webHidden/>
              </w:rPr>
              <w:fldChar w:fldCharType="end"/>
            </w:r>
          </w:hyperlink>
        </w:p>
        <w:p w14:paraId="46EFFED1"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0"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ICT Compliance Security &amp; Legal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16</w:t>
            </w:r>
            <w:r w:rsidRPr="00912335">
              <w:rPr>
                <w:rFonts w:ascii="Times New Roman" w:hAnsi="Times New Roman" w:cs="Times New Roman"/>
                <w:noProof/>
                <w:webHidden/>
              </w:rPr>
              <w:fldChar w:fldCharType="end"/>
            </w:r>
          </w:hyperlink>
        </w:p>
        <w:p w14:paraId="000F68D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1" w:history="1">
            <w:r w:rsidRPr="00912335">
              <w:rPr>
                <w:rStyle w:val="Hyperlink"/>
                <w:rFonts w:ascii="Times New Roman" w:hAnsi="Times New Roman" w:cs="Times New Roman"/>
                <w:noProof/>
              </w:rPr>
              <w:t>4.5.1.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16</w:t>
            </w:r>
            <w:r w:rsidRPr="00912335">
              <w:rPr>
                <w:rFonts w:ascii="Times New Roman" w:hAnsi="Times New Roman" w:cs="Times New Roman"/>
                <w:noProof/>
                <w:webHidden/>
              </w:rPr>
              <w:fldChar w:fldCharType="end"/>
            </w:r>
          </w:hyperlink>
        </w:p>
        <w:p w14:paraId="6A362D43"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2" w:history="1">
            <w:r w:rsidRPr="00912335">
              <w:rPr>
                <w:rStyle w:val="Hyperlink"/>
                <w:rFonts w:ascii="Times New Roman" w:hAnsi="Times New Roman" w:cs="Times New Roman"/>
                <w:noProof/>
              </w:rPr>
              <w:t>4.5.2. Identification of Legislation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16</w:t>
            </w:r>
            <w:r w:rsidRPr="00912335">
              <w:rPr>
                <w:rFonts w:ascii="Times New Roman" w:hAnsi="Times New Roman" w:cs="Times New Roman"/>
                <w:noProof/>
                <w:webHidden/>
              </w:rPr>
              <w:fldChar w:fldCharType="end"/>
            </w:r>
          </w:hyperlink>
        </w:p>
        <w:p w14:paraId="3B735AC7"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3" w:history="1">
            <w:r w:rsidRPr="00912335">
              <w:rPr>
                <w:rStyle w:val="Hyperlink"/>
                <w:rFonts w:ascii="Times New Roman" w:hAnsi="Times New Roman" w:cs="Times New Roman"/>
                <w:noProof/>
              </w:rPr>
              <w:t>4.5.3. Intellectual Property Rights (IPR)</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16</w:t>
            </w:r>
            <w:r w:rsidRPr="00912335">
              <w:rPr>
                <w:rFonts w:ascii="Times New Roman" w:hAnsi="Times New Roman" w:cs="Times New Roman"/>
                <w:noProof/>
                <w:webHidden/>
              </w:rPr>
              <w:fldChar w:fldCharType="end"/>
            </w:r>
          </w:hyperlink>
        </w:p>
        <w:p w14:paraId="536E59E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4" w:history="1">
            <w:r w:rsidRPr="00912335">
              <w:rPr>
                <w:rStyle w:val="Hyperlink"/>
                <w:rFonts w:ascii="Times New Roman" w:hAnsi="Times New Roman" w:cs="Times New Roman"/>
                <w:noProof/>
              </w:rPr>
              <w:t>4.5.4. Protection of Records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17</w:t>
            </w:r>
            <w:r w:rsidRPr="00912335">
              <w:rPr>
                <w:rFonts w:ascii="Times New Roman" w:hAnsi="Times New Roman" w:cs="Times New Roman"/>
                <w:noProof/>
                <w:webHidden/>
              </w:rPr>
              <w:fldChar w:fldCharType="end"/>
            </w:r>
          </w:hyperlink>
        </w:p>
        <w:p w14:paraId="4B7D1744"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5" w:history="1">
            <w:r w:rsidRPr="00912335">
              <w:rPr>
                <w:rStyle w:val="Hyperlink"/>
                <w:rFonts w:ascii="Times New Roman" w:hAnsi="Times New Roman" w:cs="Times New Roman"/>
                <w:noProof/>
              </w:rPr>
              <w:t>4.5.5. Privacy and Protection of PII</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17</w:t>
            </w:r>
            <w:r w:rsidRPr="00912335">
              <w:rPr>
                <w:rFonts w:ascii="Times New Roman" w:hAnsi="Times New Roman" w:cs="Times New Roman"/>
                <w:noProof/>
                <w:webHidden/>
              </w:rPr>
              <w:fldChar w:fldCharType="end"/>
            </w:r>
          </w:hyperlink>
        </w:p>
        <w:p w14:paraId="18F265B2"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6" w:history="1">
            <w:r w:rsidRPr="00912335">
              <w:rPr>
                <w:rStyle w:val="Hyperlink"/>
                <w:rFonts w:ascii="Times New Roman" w:hAnsi="Times New Roman" w:cs="Times New Roman"/>
                <w:noProof/>
              </w:rPr>
              <w:t>4.5.6. Regulation of Cryptographic Controls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17</w:t>
            </w:r>
            <w:r w:rsidRPr="00912335">
              <w:rPr>
                <w:rFonts w:ascii="Times New Roman" w:hAnsi="Times New Roman" w:cs="Times New Roman"/>
                <w:noProof/>
                <w:webHidden/>
              </w:rPr>
              <w:fldChar w:fldCharType="end"/>
            </w:r>
          </w:hyperlink>
        </w:p>
        <w:p w14:paraId="263416E9"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7" w:history="1">
            <w:r w:rsidRPr="00912335">
              <w:rPr>
                <w:rStyle w:val="Hyperlink"/>
                <w:rFonts w:ascii="Times New Roman" w:hAnsi="Times New Roman" w:cs="Times New Roman"/>
                <w:noProof/>
              </w:rPr>
              <w:t>4.5.7. Independent Review of Information Security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17</w:t>
            </w:r>
            <w:r w:rsidRPr="00912335">
              <w:rPr>
                <w:rFonts w:ascii="Times New Roman" w:hAnsi="Times New Roman" w:cs="Times New Roman"/>
                <w:noProof/>
                <w:webHidden/>
              </w:rPr>
              <w:fldChar w:fldCharType="end"/>
            </w:r>
          </w:hyperlink>
        </w:p>
        <w:p w14:paraId="375FB9CB"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58" w:history="1">
            <w:r w:rsidRPr="00912335">
              <w:rPr>
                <w:rStyle w:val="Hyperlink"/>
                <w:rFonts w:ascii="Times New Roman" w:hAnsi="Times New Roman" w:cs="Times New Roman"/>
                <w:bCs/>
                <w:noProof/>
              </w:rPr>
              <w:t>4.6. Cryptography &amp; Encryption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18</w:t>
            </w:r>
            <w:r w:rsidRPr="00912335">
              <w:rPr>
                <w:rFonts w:ascii="Times New Roman" w:hAnsi="Times New Roman" w:cs="Times New Roman"/>
                <w:noProof/>
                <w:webHidden/>
              </w:rPr>
              <w:fldChar w:fldCharType="end"/>
            </w:r>
          </w:hyperlink>
        </w:p>
        <w:p w14:paraId="6E676FB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59" w:history="1">
            <w:r w:rsidRPr="00912335">
              <w:rPr>
                <w:rStyle w:val="Hyperlink"/>
                <w:rFonts w:ascii="Times New Roman" w:hAnsi="Times New Roman" w:cs="Times New Roman"/>
                <w:noProof/>
                <w:bdr w:val="none" w:sz="0" w:space="0" w:color="auto" w:frame="1"/>
              </w:rPr>
              <w:t>Over 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_Toc234103559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19</w:t>
            </w:r>
            <w:r w:rsidRPr="00912335">
              <w:rPr>
                <w:rFonts w:ascii="Times New Roman" w:hAnsi="Times New Roman" w:cs="Times New Roman"/>
                <w:noProof/>
                <w:webHidden/>
              </w:rPr>
              <w:fldChar w:fldCharType="end"/>
            </w:r>
          </w:hyperlink>
        </w:p>
        <w:p w14:paraId="1135D0EB"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0"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ICT Cryptography &amp; Encryption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19</w:t>
            </w:r>
            <w:r w:rsidRPr="00912335">
              <w:rPr>
                <w:rFonts w:ascii="Times New Roman" w:hAnsi="Times New Roman" w:cs="Times New Roman"/>
                <w:noProof/>
                <w:webHidden/>
              </w:rPr>
              <w:fldChar w:fldCharType="end"/>
            </w:r>
          </w:hyperlink>
        </w:p>
        <w:p w14:paraId="589C9093"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1" w:history="1">
            <w:r w:rsidRPr="00912335">
              <w:rPr>
                <w:rStyle w:val="Hyperlink"/>
                <w:rFonts w:ascii="Times New Roman" w:hAnsi="Times New Roman" w:cs="Times New Roman"/>
                <w:noProof/>
              </w:rPr>
              <w:t>4.6.1.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19</w:t>
            </w:r>
            <w:r w:rsidRPr="00912335">
              <w:rPr>
                <w:rFonts w:ascii="Times New Roman" w:hAnsi="Times New Roman" w:cs="Times New Roman"/>
                <w:noProof/>
                <w:webHidden/>
              </w:rPr>
              <w:fldChar w:fldCharType="end"/>
            </w:r>
          </w:hyperlink>
        </w:p>
        <w:p w14:paraId="09634301"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2" w:history="1">
            <w:r w:rsidRPr="00912335">
              <w:rPr>
                <w:rStyle w:val="Hyperlink"/>
                <w:rFonts w:ascii="Times New Roman" w:hAnsi="Times New Roman" w:cs="Times New Roman"/>
                <w:noProof/>
              </w:rPr>
              <w:t>4.6.2. General Principles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19</w:t>
            </w:r>
            <w:r w:rsidRPr="00912335">
              <w:rPr>
                <w:rFonts w:ascii="Times New Roman" w:hAnsi="Times New Roman" w:cs="Times New Roman"/>
                <w:noProof/>
                <w:webHidden/>
              </w:rPr>
              <w:fldChar w:fldCharType="end"/>
            </w:r>
          </w:hyperlink>
        </w:p>
        <w:p w14:paraId="400E2A8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3" w:history="1">
            <w:r w:rsidRPr="00912335">
              <w:rPr>
                <w:rStyle w:val="Hyperlink"/>
                <w:rFonts w:ascii="Times New Roman" w:hAnsi="Times New Roman" w:cs="Times New Roman"/>
                <w:noProof/>
              </w:rPr>
              <w:t>4.6.3. Data at Rest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19</w:t>
            </w:r>
            <w:r w:rsidRPr="00912335">
              <w:rPr>
                <w:rFonts w:ascii="Times New Roman" w:hAnsi="Times New Roman" w:cs="Times New Roman"/>
                <w:noProof/>
                <w:webHidden/>
              </w:rPr>
              <w:fldChar w:fldCharType="end"/>
            </w:r>
          </w:hyperlink>
        </w:p>
        <w:p w14:paraId="7A8304A3"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4" w:history="1">
            <w:r w:rsidRPr="00912335">
              <w:rPr>
                <w:rStyle w:val="Hyperlink"/>
                <w:rFonts w:ascii="Times New Roman" w:hAnsi="Times New Roman" w:cs="Times New Roman"/>
                <w:noProof/>
              </w:rPr>
              <w:t>4.6.4. Data in Transit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20</w:t>
            </w:r>
            <w:r w:rsidRPr="00912335">
              <w:rPr>
                <w:rFonts w:ascii="Times New Roman" w:hAnsi="Times New Roman" w:cs="Times New Roman"/>
                <w:noProof/>
                <w:webHidden/>
              </w:rPr>
              <w:fldChar w:fldCharType="end"/>
            </w:r>
          </w:hyperlink>
        </w:p>
        <w:p w14:paraId="0F55E1D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5" w:history="1">
            <w:r w:rsidRPr="00912335">
              <w:rPr>
                <w:rStyle w:val="Hyperlink"/>
                <w:rFonts w:ascii="Times New Roman" w:hAnsi="Times New Roman" w:cs="Times New Roman"/>
                <w:noProof/>
              </w:rPr>
              <w:t>4.6.5. Key 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20</w:t>
            </w:r>
            <w:r w:rsidRPr="00912335">
              <w:rPr>
                <w:rFonts w:ascii="Times New Roman" w:hAnsi="Times New Roman" w:cs="Times New Roman"/>
                <w:noProof/>
                <w:webHidden/>
              </w:rPr>
              <w:fldChar w:fldCharType="end"/>
            </w:r>
          </w:hyperlink>
        </w:p>
        <w:p w14:paraId="6CC6D6D7"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6" w:history="1">
            <w:r w:rsidRPr="00912335">
              <w:rPr>
                <w:rStyle w:val="Hyperlink"/>
                <w:rFonts w:ascii="Times New Roman" w:hAnsi="Times New Roman" w:cs="Times New Roman"/>
                <w:noProof/>
              </w:rPr>
              <w:t>4.6.6. Digital Signatures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20</w:t>
            </w:r>
            <w:r w:rsidRPr="00912335">
              <w:rPr>
                <w:rFonts w:ascii="Times New Roman" w:hAnsi="Times New Roman" w:cs="Times New Roman"/>
                <w:noProof/>
                <w:webHidden/>
              </w:rPr>
              <w:fldChar w:fldCharType="end"/>
            </w:r>
          </w:hyperlink>
        </w:p>
        <w:p w14:paraId="232CE41A"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67" w:history="1">
            <w:r w:rsidRPr="00912335">
              <w:rPr>
                <w:rStyle w:val="Hyperlink"/>
                <w:rFonts w:ascii="Times New Roman" w:hAnsi="Times New Roman" w:cs="Times New Roman"/>
                <w:bCs/>
                <w:noProof/>
              </w:rPr>
              <w:t>4.7. Human Resource Security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21</w:t>
            </w:r>
            <w:r w:rsidRPr="00912335">
              <w:rPr>
                <w:rFonts w:ascii="Times New Roman" w:hAnsi="Times New Roman" w:cs="Times New Roman"/>
                <w:noProof/>
                <w:webHidden/>
              </w:rPr>
              <w:fldChar w:fldCharType="end"/>
            </w:r>
          </w:hyperlink>
        </w:p>
        <w:p w14:paraId="0C3785CD"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8" w:history="1">
            <w:r w:rsidRPr="00912335">
              <w:rPr>
                <w:rStyle w:val="Hyperlink"/>
                <w:rFonts w:ascii="Times New Roman" w:hAnsi="Times New Roman" w:cs="Times New Roman"/>
                <w:noProof/>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22</w:t>
            </w:r>
            <w:r w:rsidRPr="00912335">
              <w:rPr>
                <w:rFonts w:ascii="Times New Roman" w:hAnsi="Times New Roman" w:cs="Times New Roman"/>
                <w:noProof/>
                <w:webHidden/>
              </w:rPr>
              <w:fldChar w:fldCharType="end"/>
            </w:r>
          </w:hyperlink>
        </w:p>
        <w:p w14:paraId="4914C07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69"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ICT Human Resource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_Toc234103569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22</w:t>
            </w:r>
            <w:r w:rsidRPr="00912335">
              <w:rPr>
                <w:rFonts w:ascii="Times New Roman" w:hAnsi="Times New Roman" w:cs="Times New Roman"/>
                <w:noProof/>
                <w:webHidden/>
              </w:rPr>
              <w:fldChar w:fldCharType="end"/>
            </w:r>
          </w:hyperlink>
        </w:p>
        <w:p w14:paraId="3C28A1D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0" w:history="1">
            <w:r w:rsidRPr="00912335">
              <w:rPr>
                <w:rStyle w:val="Hyperlink"/>
                <w:rFonts w:ascii="Times New Roman" w:hAnsi="Times New Roman" w:cs="Times New Roman"/>
                <w:noProof/>
              </w:rPr>
              <w:t>4.7.1.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22</w:t>
            </w:r>
            <w:r w:rsidRPr="00912335">
              <w:rPr>
                <w:rFonts w:ascii="Times New Roman" w:hAnsi="Times New Roman" w:cs="Times New Roman"/>
                <w:noProof/>
                <w:webHidden/>
              </w:rPr>
              <w:fldChar w:fldCharType="end"/>
            </w:r>
          </w:hyperlink>
        </w:p>
        <w:p w14:paraId="7DD6BF8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1" w:history="1">
            <w:r w:rsidRPr="00912335">
              <w:rPr>
                <w:rStyle w:val="Hyperlink"/>
                <w:rFonts w:ascii="Times New Roman" w:hAnsi="Times New Roman" w:cs="Times New Roman"/>
                <w:noProof/>
              </w:rPr>
              <w:t>4.7.2. Prior to Employment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22</w:t>
            </w:r>
            <w:r w:rsidRPr="00912335">
              <w:rPr>
                <w:rFonts w:ascii="Times New Roman" w:hAnsi="Times New Roman" w:cs="Times New Roman"/>
                <w:noProof/>
                <w:webHidden/>
              </w:rPr>
              <w:fldChar w:fldCharType="end"/>
            </w:r>
          </w:hyperlink>
        </w:p>
        <w:p w14:paraId="327E7DE1"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2" w:history="1">
            <w:r w:rsidRPr="00912335">
              <w:rPr>
                <w:rStyle w:val="Hyperlink"/>
                <w:rFonts w:ascii="Times New Roman" w:hAnsi="Times New Roman" w:cs="Times New Roman"/>
                <w:noProof/>
              </w:rPr>
              <w:t>4.7.3. During Employment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22</w:t>
            </w:r>
            <w:r w:rsidRPr="00912335">
              <w:rPr>
                <w:rFonts w:ascii="Times New Roman" w:hAnsi="Times New Roman" w:cs="Times New Roman"/>
                <w:noProof/>
                <w:webHidden/>
              </w:rPr>
              <w:fldChar w:fldCharType="end"/>
            </w:r>
          </w:hyperlink>
        </w:p>
        <w:p w14:paraId="39AFE081"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3" w:history="1">
            <w:r w:rsidRPr="00912335">
              <w:rPr>
                <w:rStyle w:val="Hyperlink"/>
                <w:rFonts w:ascii="Times New Roman" w:hAnsi="Times New Roman" w:cs="Times New Roman"/>
                <w:noProof/>
              </w:rPr>
              <w:t>4.7.4. Termination or Change of Employment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23</w:t>
            </w:r>
            <w:r w:rsidRPr="00912335">
              <w:rPr>
                <w:rFonts w:ascii="Times New Roman" w:hAnsi="Times New Roman" w:cs="Times New Roman"/>
                <w:noProof/>
                <w:webHidden/>
              </w:rPr>
              <w:fldChar w:fldCharType="end"/>
            </w:r>
          </w:hyperlink>
        </w:p>
        <w:p w14:paraId="2B447E72"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4" w:history="1">
            <w:r w:rsidRPr="00912335">
              <w:rPr>
                <w:rStyle w:val="Hyperlink"/>
                <w:rFonts w:ascii="Times New Roman" w:hAnsi="Times New Roman" w:cs="Times New Roman"/>
                <w:noProof/>
              </w:rPr>
              <w:t>4.7.5. Remote Working &amp; Bring Your Own Device (BYOD)</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23</w:t>
            </w:r>
            <w:r w:rsidRPr="00912335">
              <w:rPr>
                <w:rFonts w:ascii="Times New Roman" w:hAnsi="Times New Roman" w:cs="Times New Roman"/>
                <w:noProof/>
                <w:webHidden/>
              </w:rPr>
              <w:fldChar w:fldCharType="end"/>
            </w:r>
          </w:hyperlink>
        </w:p>
        <w:p w14:paraId="7DB39D1F"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75" w:history="1">
            <w:r w:rsidRPr="00912335">
              <w:rPr>
                <w:rStyle w:val="Hyperlink"/>
                <w:rFonts w:ascii="Times New Roman" w:hAnsi="Times New Roman" w:cs="Times New Roman"/>
                <w:bCs/>
                <w:noProof/>
              </w:rPr>
              <w:t>4.8. Business Continuity &amp; Resilience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24</w:t>
            </w:r>
            <w:r w:rsidRPr="00912335">
              <w:rPr>
                <w:rFonts w:ascii="Times New Roman" w:hAnsi="Times New Roman" w:cs="Times New Roman"/>
                <w:noProof/>
                <w:webHidden/>
              </w:rPr>
              <w:fldChar w:fldCharType="end"/>
            </w:r>
          </w:hyperlink>
        </w:p>
        <w:p w14:paraId="6E9FB9ED"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6" w:history="1">
            <w:r w:rsidRPr="00912335">
              <w:rPr>
                <w:rStyle w:val="Hyperlink"/>
                <w:rFonts w:ascii="Times New Roman" w:hAnsi="Times New Roman" w:cs="Times New Roman"/>
                <w:noProof/>
                <w:bdr w:val="none" w:sz="0" w:space="0" w:color="auto" w:frame="1"/>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25</w:t>
            </w:r>
            <w:r w:rsidRPr="00912335">
              <w:rPr>
                <w:rFonts w:ascii="Times New Roman" w:hAnsi="Times New Roman" w:cs="Times New Roman"/>
                <w:noProof/>
                <w:webHidden/>
              </w:rPr>
              <w:fldChar w:fldCharType="end"/>
            </w:r>
          </w:hyperlink>
        </w:p>
        <w:p w14:paraId="00ACA91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7"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ICT Business Continuity &amp; Resilience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25</w:t>
            </w:r>
            <w:r w:rsidRPr="00912335">
              <w:rPr>
                <w:rFonts w:ascii="Times New Roman" w:hAnsi="Times New Roman" w:cs="Times New Roman"/>
                <w:noProof/>
                <w:webHidden/>
              </w:rPr>
              <w:fldChar w:fldCharType="end"/>
            </w:r>
          </w:hyperlink>
        </w:p>
        <w:p w14:paraId="7AE0ACA7"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8" w:history="1">
            <w:r w:rsidRPr="00912335">
              <w:rPr>
                <w:rStyle w:val="Hyperlink"/>
                <w:rFonts w:ascii="Times New Roman" w:hAnsi="Times New Roman" w:cs="Times New Roman"/>
                <w:noProof/>
              </w:rPr>
              <w:t>4.8.1.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25</w:t>
            </w:r>
            <w:r w:rsidRPr="00912335">
              <w:rPr>
                <w:rFonts w:ascii="Times New Roman" w:hAnsi="Times New Roman" w:cs="Times New Roman"/>
                <w:noProof/>
                <w:webHidden/>
              </w:rPr>
              <w:fldChar w:fldCharType="end"/>
            </w:r>
          </w:hyperlink>
        </w:p>
        <w:p w14:paraId="184C6AD2"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79" w:history="1">
            <w:r w:rsidRPr="00912335">
              <w:rPr>
                <w:rStyle w:val="Hyperlink"/>
                <w:rFonts w:ascii="Times New Roman" w:hAnsi="Times New Roman" w:cs="Times New Roman"/>
                <w:noProof/>
              </w:rPr>
              <w:t>4.8.2. Planning for Information Security Continuity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_Toc234103579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25</w:t>
            </w:r>
            <w:r w:rsidRPr="00912335">
              <w:rPr>
                <w:rFonts w:ascii="Times New Roman" w:hAnsi="Times New Roman" w:cs="Times New Roman"/>
                <w:noProof/>
                <w:webHidden/>
              </w:rPr>
              <w:fldChar w:fldCharType="end"/>
            </w:r>
          </w:hyperlink>
        </w:p>
        <w:p w14:paraId="46AACBB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0" w:history="1">
            <w:r w:rsidRPr="00912335">
              <w:rPr>
                <w:rStyle w:val="Hyperlink"/>
                <w:rFonts w:ascii="Times New Roman" w:hAnsi="Times New Roman" w:cs="Times New Roman"/>
                <w:noProof/>
              </w:rPr>
              <w:t>4.8.3. ICT Readiness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25</w:t>
            </w:r>
            <w:r w:rsidRPr="00912335">
              <w:rPr>
                <w:rFonts w:ascii="Times New Roman" w:hAnsi="Times New Roman" w:cs="Times New Roman"/>
                <w:noProof/>
                <w:webHidden/>
              </w:rPr>
              <w:fldChar w:fldCharType="end"/>
            </w:r>
          </w:hyperlink>
        </w:p>
        <w:p w14:paraId="2156D62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1" w:history="1">
            <w:r w:rsidRPr="00912335">
              <w:rPr>
                <w:rStyle w:val="Hyperlink"/>
                <w:rFonts w:ascii="Times New Roman" w:hAnsi="Times New Roman" w:cs="Times New Roman"/>
                <w:noProof/>
              </w:rPr>
              <w:t>4.8.4. Backup and Redundancy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26</w:t>
            </w:r>
            <w:r w:rsidRPr="00912335">
              <w:rPr>
                <w:rFonts w:ascii="Times New Roman" w:hAnsi="Times New Roman" w:cs="Times New Roman"/>
                <w:noProof/>
                <w:webHidden/>
              </w:rPr>
              <w:fldChar w:fldCharType="end"/>
            </w:r>
          </w:hyperlink>
        </w:p>
        <w:p w14:paraId="1B62240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2" w:history="1">
            <w:r w:rsidRPr="00912335">
              <w:rPr>
                <w:rStyle w:val="Hyperlink"/>
                <w:rFonts w:ascii="Times New Roman" w:hAnsi="Times New Roman" w:cs="Times New Roman"/>
                <w:noProof/>
              </w:rPr>
              <w:t>4.8.5. Response and Recovery Procedures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26</w:t>
            </w:r>
            <w:r w:rsidRPr="00912335">
              <w:rPr>
                <w:rFonts w:ascii="Times New Roman" w:hAnsi="Times New Roman" w:cs="Times New Roman"/>
                <w:noProof/>
                <w:webHidden/>
              </w:rPr>
              <w:fldChar w:fldCharType="end"/>
            </w:r>
          </w:hyperlink>
        </w:p>
        <w:p w14:paraId="1F0D118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3" w:history="1">
            <w:r w:rsidRPr="00912335">
              <w:rPr>
                <w:rStyle w:val="Hyperlink"/>
                <w:rFonts w:ascii="Times New Roman" w:hAnsi="Times New Roman" w:cs="Times New Roman"/>
                <w:noProof/>
              </w:rPr>
              <w:t>4.8.6. Testing and Review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26</w:t>
            </w:r>
            <w:r w:rsidRPr="00912335">
              <w:rPr>
                <w:rFonts w:ascii="Times New Roman" w:hAnsi="Times New Roman" w:cs="Times New Roman"/>
                <w:noProof/>
                <w:webHidden/>
              </w:rPr>
              <w:fldChar w:fldCharType="end"/>
            </w:r>
          </w:hyperlink>
        </w:p>
        <w:p w14:paraId="53668B50"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84" w:history="1">
            <w:r w:rsidRPr="00912335">
              <w:rPr>
                <w:rStyle w:val="Hyperlink"/>
                <w:rFonts w:ascii="Times New Roman" w:hAnsi="Times New Roman" w:cs="Times New Roman"/>
                <w:bCs/>
                <w:noProof/>
              </w:rPr>
              <w:t>4.9. Policies for Information Security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27</w:t>
            </w:r>
            <w:r w:rsidRPr="00912335">
              <w:rPr>
                <w:rFonts w:ascii="Times New Roman" w:hAnsi="Times New Roman" w:cs="Times New Roman"/>
                <w:noProof/>
                <w:webHidden/>
              </w:rPr>
              <w:fldChar w:fldCharType="end"/>
            </w:r>
          </w:hyperlink>
        </w:p>
        <w:p w14:paraId="1FFB4E09"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5" w:history="1">
            <w:r w:rsidRPr="00912335">
              <w:rPr>
                <w:rStyle w:val="Hyperlink"/>
                <w:rFonts w:ascii="Times New Roman" w:hAnsi="Times New Roman" w:cs="Times New Roman"/>
                <w:noProof/>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28</w:t>
            </w:r>
            <w:r w:rsidRPr="00912335">
              <w:rPr>
                <w:rFonts w:ascii="Times New Roman" w:hAnsi="Times New Roman" w:cs="Times New Roman"/>
                <w:noProof/>
                <w:webHidden/>
              </w:rPr>
              <w:fldChar w:fldCharType="end"/>
            </w:r>
          </w:hyperlink>
        </w:p>
        <w:p w14:paraId="06ED7E2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6"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Policy for Information Security Policies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28</w:t>
            </w:r>
            <w:r w:rsidRPr="00912335">
              <w:rPr>
                <w:rFonts w:ascii="Times New Roman" w:hAnsi="Times New Roman" w:cs="Times New Roman"/>
                <w:noProof/>
                <w:webHidden/>
              </w:rPr>
              <w:fldChar w:fldCharType="end"/>
            </w:r>
          </w:hyperlink>
        </w:p>
        <w:p w14:paraId="600E1BB9"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7" w:history="1">
            <w:r w:rsidRPr="00912335">
              <w:rPr>
                <w:rStyle w:val="Hyperlink"/>
                <w:rFonts w:ascii="Times New Roman" w:hAnsi="Times New Roman" w:cs="Times New Roman"/>
                <w:noProof/>
              </w:rPr>
              <w:t>4.10.1.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28</w:t>
            </w:r>
            <w:r w:rsidRPr="00912335">
              <w:rPr>
                <w:rFonts w:ascii="Times New Roman" w:hAnsi="Times New Roman" w:cs="Times New Roman"/>
                <w:noProof/>
                <w:webHidden/>
              </w:rPr>
              <w:fldChar w:fldCharType="end"/>
            </w:r>
          </w:hyperlink>
        </w:p>
        <w:p w14:paraId="184A7BD3"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8" w:history="1">
            <w:r w:rsidRPr="00912335">
              <w:rPr>
                <w:rStyle w:val="Hyperlink"/>
                <w:rFonts w:ascii="Times New Roman" w:hAnsi="Times New Roman" w:cs="Times New Roman"/>
                <w:noProof/>
              </w:rPr>
              <w:t>4.10.2. Policy Hierarchy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28</w:t>
            </w:r>
            <w:r w:rsidRPr="00912335">
              <w:rPr>
                <w:rFonts w:ascii="Times New Roman" w:hAnsi="Times New Roman" w:cs="Times New Roman"/>
                <w:noProof/>
                <w:webHidden/>
              </w:rPr>
              <w:fldChar w:fldCharType="end"/>
            </w:r>
          </w:hyperlink>
        </w:p>
        <w:p w14:paraId="7C7D0B8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89" w:history="1">
            <w:r w:rsidRPr="00912335">
              <w:rPr>
                <w:rStyle w:val="Hyperlink"/>
                <w:rFonts w:ascii="Times New Roman" w:hAnsi="Times New Roman" w:cs="Times New Roman"/>
                <w:noProof/>
              </w:rPr>
              <w:t>4.10.3. Creation and Format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_Toc234103589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28</w:t>
            </w:r>
            <w:r w:rsidRPr="00912335">
              <w:rPr>
                <w:rFonts w:ascii="Times New Roman" w:hAnsi="Times New Roman" w:cs="Times New Roman"/>
                <w:noProof/>
                <w:webHidden/>
              </w:rPr>
              <w:fldChar w:fldCharType="end"/>
            </w:r>
          </w:hyperlink>
        </w:p>
        <w:p w14:paraId="6430AEA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0" w:history="1">
            <w:r w:rsidRPr="00912335">
              <w:rPr>
                <w:rStyle w:val="Hyperlink"/>
                <w:rFonts w:ascii="Times New Roman" w:hAnsi="Times New Roman" w:cs="Times New Roman"/>
                <w:noProof/>
              </w:rPr>
              <w:t>4.10.4. Review and Approval</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29</w:t>
            </w:r>
            <w:r w:rsidRPr="00912335">
              <w:rPr>
                <w:rFonts w:ascii="Times New Roman" w:hAnsi="Times New Roman" w:cs="Times New Roman"/>
                <w:noProof/>
                <w:webHidden/>
              </w:rPr>
              <w:fldChar w:fldCharType="end"/>
            </w:r>
          </w:hyperlink>
        </w:p>
        <w:p w14:paraId="3AAA4BA9"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1" w:history="1">
            <w:r w:rsidRPr="00912335">
              <w:rPr>
                <w:rStyle w:val="Hyperlink"/>
                <w:rFonts w:ascii="Times New Roman" w:hAnsi="Times New Roman" w:cs="Times New Roman"/>
                <w:noProof/>
              </w:rPr>
              <w:t>4.10.5. Communication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29</w:t>
            </w:r>
            <w:r w:rsidRPr="00912335">
              <w:rPr>
                <w:rFonts w:ascii="Times New Roman" w:hAnsi="Times New Roman" w:cs="Times New Roman"/>
                <w:noProof/>
                <w:webHidden/>
              </w:rPr>
              <w:fldChar w:fldCharType="end"/>
            </w:r>
          </w:hyperlink>
        </w:p>
        <w:p w14:paraId="3225754D"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2" w:history="1">
            <w:r w:rsidRPr="00912335">
              <w:rPr>
                <w:rStyle w:val="Hyperlink"/>
                <w:rFonts w:ascii="Times New Roman" w:hAnsi="Times New Roman" w:cs="Times New Roman"/>
                <w:noProof/>
              </w:rPr>
              <w:t>4.10.6. Exceptions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29</w:t>
            </w:r>
            <w:r w:rsidRPr="00912335">
              <w:rPr>
                <w:rFonts w:ascii="Times New Roman" w:hAnsi="Times New Roman" w:cs="Times New Roman"/>
                <w:noProof/>
                <w:webHidden/>
              </w:rPr>
              <w:fldChar w:fldCharType="end"/>
            </w:r>
          </w:hyperlink>
        </w:p>
        <w:p w14:paraId="6211DBD2"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593" w:history="1">
            <w:r w:rsidRPr="00912335">
              <w:rPr>
                <w:rStyle w:val="Hyperlink"/>
                <w:rFonts w:ascii="Times New Roman" w:hAnsi="Times New Roman" w:cs="Times New Roman"/>
                <w:bCs/>
                <w:noProof/>
              </w:rPr>
              <w:t>4.10. Operations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30</w:t>
            </w:r>
            <w:r w:rsidRPr="00912335">
              <w:rPr>
                <w:rFonts w:ascii="Times New Roman" w:hAnsi="Times New Roman" w:cs="Times New Roman"/>
                <w:noProof/>
                <w:webHidden/>
              </w:rPr>
              <w:fldChar w:fldCharType="end"/>
            </w:r>
          </w:hyperlink>
        </w:p>
        <w:p w14:paraId="622AE0C0"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4" w:history="1">
            <w:r w:rsidRPr="00912335">
              <w:rPr>
                <w:rStyle w:val="Hyperlink"/>
                <w:rFonts w:ascii="Times New Roman" w:hAnsi="Times New Roman" w:cs="Times New Roman"/>
                <w:noProof/>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31</w:t>
            </w:r>
            <w:r w:rsidRPr="00912335">
              <w:rPr>
                <w:rFonts w:ascii="Times New Roman" w:hAnsi="Times New Roman" w:cs="Times New Roman"/>
                <w:noProof/>
                <w:webHidden/>
              </w:rPr>
              <w:fldChar w:fldCharType="end"/>
            </w:r>
          </w:hyperlink>
        </w:p>
        <w:p w14:paraId="21FD214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5"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ICT Operations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31</w:t>
            </w:r>
            <w:r w:rsidRPr="00912335">
              <w:rPr>
                <w:rFonts w:ascii="Times New Roman" w:hAnsi="Times New Roman" w:cs="Times New Roman"/>
                <w:noProof/>
                <w:webHidden/>
              </w:rPr>
              <w:fldChar w:fldCharType="end"/>
            </w:r>
          </w:hyperlink>
        </w:p>
        <w:p w14:paraId="06F39B5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6" w:history="1">
            <w:r w:rsidRPr="00912335">
              <w:rPr>
                <w:rStyle w:val="Hyperlink"/>
                <w:rFonts w:ascii="Times New Roman" w:hAnsi="Times New Roman" w:cs="Times New Roman"/>
                <w:noProof/>
              </w:rPr>
              <w:t>4.10.1.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31</w:t>
            </w:r>
            <w:r w:rsidRPr="00912335">
              <w:rPr>
                <w:rFonts w:ascii="Times New Roman" w:hAnsi="Times New Roman" w:cs="Times New Roman"/>
                <w:noProof/>
                <w:webHidden/>
              </w:rPr>
              <w:fldChar w:fldCharType="end"/>
            </w:r>
          </w:hyperlink>
        </w:p>
        <w:p w14:paraId="4A9AD83B"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7" w:history="1">
            <w:r w:rsidRPr="00912335">
              <w:rPr>
                <w:rStyle w:val="Hyperlink"/>
                <w:rFonts w:ascii="Times New Roman" w:hAnsi="Times New Roman" w:cs="Times New Roman"/>
                <w:noProof/>
              </w:rPr>
              <w:t>4.10.2. Operating Procedures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31</w:t>
            </w:r>
            <w:r w:rsidRPr="00912335">
              <w:rPr>
                <w:rFonts w:ascii="Times New Roman" w:hAnsi="Times New Roman" w:cs="Times New Roman"/>
                <w:noProof/>
                <w:webHidden/>
              </w:rPr>
              <w:fldChar w:fldCharType="end"/>
            </w:r>
          </w:hyperlink>
        </w:p>
        <w:p w14:paraId="31662CC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8" w:history="1">
            <w:r w:rsidRPr="00912335">
              <w:rPr>
                <w:rStyle w:val="Hyperlink"/>
                <w:rFonts w:ascii="Times New Roman" w:hAnsi="Times New Roman" w:cs="Times New Roman"/>
                <w:noProof/>
              </w:rPr>
              <w:t>4.10.3. Change 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31</w:t>
            </w:r>
            <w:r w:rsidRPr="00912335">
              <w:rPr>
                <w:rFonts w:ascii="Times New Roman" w:hAnsi="Times New Roman" w:cs="Times New Roman"/>
                <w:noProof/>
                <w:webHidden/>
              </w:rPr>
              <w:fldChar w:fldCharType="end"/>
            </w:r>
          </w:hyperlink>
        </w:p>
        <w:p w14:paraId="37D14E0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599" w:history="1">
            <w:r w:rsidRPr="00912335">
              <w:rPr>
                <w:rStyle w:val="Hyperlink"/>
                <w:rFonts w:ascii="Times New Roman" w:hAnsi="Times New Roman" w:cs="Times New Roman"/>
                <w:noProof/>
              </w:rPr>
              <w:t>4.10.4. Capacity 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_Toc234103599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32</w:t>
            </w:r>
            <w:r w:rsidRPr="00912335">
              <w:rPr>
                <w:rFonts w:ascii="Times New Roman" w:hAnsi="Times New Roman" w:cs="Times New Roman"/>
                <w:noProof/>
                <w:webHidden/>
              </w:rPr>
              <w:fldChar w:fldCharType="end"/>
            </w:r>
          </w:hyperlink>
        </w:p>
        <w:p w14:paraId="73AB13B1"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0" w:history="1">
            <w:r w:rsidRPr="00912335">
              <w:rPr>
                <w:rStyle w:val="Hyperlink"/>
                <w:rFonts w:ascii="Times New Roman" w:hAnsi="Times New Roman" w:cs="Times New Roman"/>
                <w:noProof/>
              </w:rPr>
              <w:t>4.10.5. Malware Protection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32</w:t>
            </w:r>
            <w:r w:rsidRPr="00912335">
              <w:rPr>
                <w:rFonts w:ascii="Times New Roman" w:hAnsi="Times New Roman" w:cs="Times New Roman"/>
                <w:noProof/>
                <w:webHidden/>
              </w:rPr>
              <w:fldChar w:fldCharType="end"/>
            </w:r>
          </w:hyperlink>
        </w:p>
        <w:p w14:paraId="051F7380"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1" w:history="1">
            <w:r w:rsidRPr="00912335">
              <w:rPr>
                <w:rStyle w:val="Hyperlink"/>
                <w:rFonts w:ascii="Times New Roman" w:hAnsi="Times New Roman" w:cs="Times New Roman"/>
                <w:noProof/>
              </w:rPr>
              <w:t>4.10.6. Logging and Monitoring</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32</w:t>
            </w:r>
            <w:r w:rsidRPr="00912335">
              <w:rPr>
                <w:rFonts w:ascii="Times New Roman" w:hAnsi="Times New Roman" w:cs="Times New Roman"/>
                <w:noProof/>
                <w:webHidden/>
              </w:rPr>
              <w:fldChar w:fldCharType="end"/>
            </w:r>
          </w:hyperlink>
        </w:p>
        <w:p w14:paraId="229EB544"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2" w:history="1">
            <w:r w:rsidRPr="00912335">
              <w:rPr>
                <w:rStyle w:val="Hyperlink"/>
                <w:rFonts w:ascii="Times New Roman" w:hAnsi="Times New Roman" w:cs="Times New Roman"/>
                <w:noProof/>
              </w:rPr>
              <w:t>4.10.7. Technical Vulnerability 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32</w:t>
            </w:r>
            <w:r w:rsidRPr="00912335">
              <w:rPr>
                <w:rFonts w:ascii="Times New Roman" w:hAnsi="Times New Roman" w:cs="Times New Roman"/>
                <w:noProof/>
                <w:webHidden/>
              </w:rPr>
              <w:fldChar w:fldCharType="end"/>
            </w:r>
          </w:hyperlink>
        </w:p>
        <w:p w14:paraId="3D9CBB4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3" w:history="1">
            <w:r w:rsidRPr="00912335">
              <w:rPr>
                <w:rStyle w:val="Hyperlink"/>
                <w:rFonts w:ascii="Times New Roman" w:hAnsi="Times New Roman" w:cs="Times New Roman"/>
                <w:noProof/>
              </w:rPr>
              <w:t>4.10.8. Information Security Roles &amp; Responsibilities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32</w:t>
            </w:r>
            <w:r w:rsidRPr="00912335">
              <w:rPr>
                <w:rFonts w:ascii="Times New Roman" w:hAnsi="Times New Roman" w:cs="Times New Roman"/>
                <w:noProof/>
                <w:webHidden/>
              </w:rPr>
              <w:fldChar w:fldCharType="end"/>
            </w:r>
          </w:hyperlink>
        </w:p>
        <w:p w14:paraId="40C9A13B"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4" w:history="1">
            <w:r w:rsidRPr="00912335">
              <w:rPr>
                <w:rStyle w:val="Hyperlink"/>
                <w:rFonts w:ascii="Times New Roman" w:hAnsi="Times New Roman" w:cs="Times New Roman"/>
                <w:noProof/>
              </w:rPr>
              <w:t>4.10.9. Segregation of Duties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33</w:t>
            </w:r>
            <w:r w:rsidRPr="00912335">
              <w:rPr>
                <w:rFonts w:ascii="Times New Roman" w:hAnsi="Times New Roman" w:cs="Times New Roman"/>
                <w:noProof/>
                <w:webHidden/>
              </w:rPr>
              <w:fldChar w:fldCharType="end"/>
            </w:r>
          </w:hyperlink>
        </w:p>
        <w:p w14:paraId="123B39BD"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5" w:history="1">
            <w:r w:rsidRPr="00912335">
              <w:rPr>
                <w:rStyle w:val="Hyperlink"/>
                <w:rFonts w:ascii="Times New Roman" w:hAnsi="Times New Roman" w:cs="Times New Roman"/>
                <w:noProof/>
              </w:rPr>
              <w:t>4.10.10. Information Security in Project 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33</w:t>
            </w:r>
            <w:r w:rsidRPr="00912335">
              <w:rPr>
                <w:rFonts w:ascii="Times New Roman" w:hAnsi="Times New Roman" w:cs="Times New Roman"/>
                <w:noProof/>
                <w:webHidden/>
              </w:rPr>
              <w:fldChar w:fldCharType="end"/>
            </w:r>
          </w:hyperlink>
        </w:p>
        <w:p w14:paraId="0522D152"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606" w:history="1">
            <w:r w:rsidRPr="00912335">
              <w:rPr>
                <w:rStyle w:val="Hyperlink"/>
                <w:rFonts w:ascii="Times New Roman" w:hAnsi="Times New Roman" w:cs="Times New Roman"/>
                <w:bCs/>
                <w:noProof/>
              </w:rPr>
              <w:t>4.11. Physical and Environmental Security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34</w:t>
            </w:r>
            <w:r w:rsidRPr="00912335">
              <w:rPr>
                <w:rFonts w:ascii="Times New Roman" w:hAnsi="Times New Roman" w:cs="Times New Roman"/>
                <w:noProof/>
                <w:webHidden/>
              </w:rPr>
              <w:fldChar w:fldCharType="end"/>
            </w:r>
          </w:hyperlink>
        </w:p>
        <w:p w14:paraId="23C4D91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7" w:history="1">
            <w:r w:rsidRPr="00912335">
              <w:rPr>
                <w:rStyle w:val="Hyperlink"/>
                <w:rFonts w:ascii="Times New Roman" w:eastAsia="Times New Roman" w:hAnsi="Times New Roman" w:cs="Times New Roman"/>
                <w:noProof/>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35</w:t>
            </w:r>
            <w:r w:rsidRPr="00912335">
              <w:rPr>
                <w:rFonts w:ascii="Times New Roman" w:hAnsi="Times New Roman" w:cs="Times New Roman"/>
                <w:noProof/>
                <w:webHidden/>
              </w:rPr>
              <w:fldChar w:fldCharType="end"/>
            </w:r>
          </w:hyperlink>
        </w:p>
        <w:p w14:paraId="51C9C1FD"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8"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w:t>
            </w:r>
            <w:r w:rsidRPr="00912335">
              <w:rPr>
                <w:rStyle w:val="Hyperlink"/>
                <w:rFonts w:ascii="Times New Roman" w:eastAsia="Times New Roman" w:hAnsi="Times New Roman" w:cs="Times New Roman"/>
                <w:noProof/>
              </w:rPr>
              <w:t>Physical and Environmental Security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35</w:t>
            </w:r>
            <w:r w:rsidRPr="00912335">
              <w:rPr>
                <w:rFonts w:ascii="Times New Roman" w:hAnsi="Times New Roman" w:cs="Times New Roman"/>
                <w:noProof/>
                <w:webHidden/>
              </w:rPr>
              <w:fldChar w:fldCharType="end"/>
            </w:r>
          </w:hyperlink>
        </w:p>
        <w:p w14:paraId="4423F74D"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09" w:history="1">
            <w:r w:rsidRPr="00912335">
              <w:rPr>
                <w:rStyle w:val="Hyperlink"/>
                <w:rFonts w:ascii="Times New Roman" w:hAnsi="Times New Roman" w:cs="Times New Roman"/>
                <w:noProof/>
              </w:rPr>
              <w:t>4.11.1.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_Toc234103609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35</w:t>
            </w:r>
            <w:r w:rsidRPr="00912335">
              <w:rPr>
                <w:rFonts w:ascii="Times New Roman" w:hAnsi="Times New Roman" w:cs="Times New Roman"/>
                <w:noProof/>
                <w:webHidden/>
              </w:rPr>
              <w:fldChar w:fldCharType="end"/>
            </w:r>
          </w:hyperlink>
        </w:p>
        <w:p w14:paraId="32D3307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0" w:history="1">
            <w:r w:rsidRPr="00912335">
              <w:rPr>
                <w:rStyle w:val="Hyperlink"/>
                <w:rFonts w:ascii="Times New Roman" w:hAnsi="Times New Roman" w:cs="Times New Roman"/>
                <w:noProof/>
              </w:rPr>
              <w:t>4.11.2. Physical Security Perimeters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35</w:t>
            </w:r>
            <w:r w:rsidRPr="00912335">
              <w:rPr>
                <w:rFonts w:ascii="Times New Roman" w:hAnsi="Times New Roman" w:cs="Times New Roman"/>
                <w:noProof/>
                <w:webHidden/>
              </w:rPr>
              <w:fldChar w:fldCharType="end"/>
            </w:r>
          </w:hyperlink>
        </w:p>
        <w:p w14:paraId="6AF844B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1" w:history="1">
            <w:r w:rsidRPr="00912335">
              <w:rPr>
                <w:rStyle w:val="Hyperlink"/>
                <w:rFonts w:ascii="Times New Roman" w:hAnsi="Times New Roman" w:cs="Times New Roman"/>
                <w:noProof/>
              </w:rPr>
              <w:t>4.11.3. Physical Entry Controls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35</w:t>
            </w:r>
            <w:r w:rsidRPr="00912335">
              <w:rPr>
                <w:rFonts w:ascii="Times New Roman" w:hAnsi="Times New Roman" w:cs="Times New Roman"/>
                <w:noProof/>
                <w:webHidden/>
              </w:rPr>
              <w:fldChar w:fldCharType="end"/>
            </w:r>
          </w:hyperlink>
        </w:p>
        <w:p w14:paraId="5170EC62"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2" w:history="1">
            <w:r w:rsidRPr="00912335">
              <w:rPr>
                <w:rStyle w:val="Hyperlink"/>
                <w:rFonts w:ascii="Times New Roman" w:hAnsi="Times New Roman" w:cs="Times New Roman"/>
                <w:noProof/>
              </w:rPr>
              <w:t>4.11.3. Securing Offices, Rooms, and Facilities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35</w:t>
            </w:r>
            <w:r w:rsidRPr="00912335">
              <w:rPr>
                <w:rFonts w:ascii="Times New Roman" w:hAnsi="Times New Roman" w:cs="Times New Roman"/>
                <w:noProof/>
                <w:webHidden/>
              </w:rPr>
              <w:fldChar w:fldCharType="end"/>
            </w:r>
          </w:hyperlink>
        </w:p>
        <w:p w14:paraId="7429459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3" w:history="1">
            <w:r w:rsidRPr="00912335">
              <w:rPr>
                <w:rStyle w:val="Hyperlink"/>
                <w:rFonts w:ascii="Times New Roman" w:hAnsi="Times New Roman" w:cs="Times New Roman"/>
                <w:noProof/>
              </w:rPr>
              <w:t>4.11.5. Physical Security Monitoring</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36</w:t>
            </w:r>
            <w:r w:rsidRPr="00912335">
              <w:rPr>
                <w:rFonts w:ascii="Times New Roman" w:hAnsi="Times New Roman" w:cs="Times New Roman"/>
                <w:noProof/>
                <w:webHidden/>
              </w:rPr>
              <w:fldChar w:fldCharType="end"/>
            </w:r>
          </w:hyperlink>
        </w:p>
        <w:p w14:paraId="6E5F917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4" w:history="1">
            <w:r w:rsidRPr="00912335">
              <w:rPr>
                <w:rStyle w:val="Hyperlink"/>
                <w:rFonts w:ascii="Times New Roman" w:hAnsi="Times New Roman" w:cs="Times New Roman"/>
                <w:noProof/>
              </w:rPr>
              <w:t>4.11.6. Protecting Against Physical and Environmental Threats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36</w:t>
            </w:r>
            <w:r w:rsidRPr="00912335">
              <w:rPr>
                <w:rFonts w:ascii="Times New Roman" w:hAnsi="Times New Roman" w:cs="Times New Roman"/>
                <w:noProof/>
                <w:webHidden/>
              </w:rPr>
              <w:fldChar w:fldCharType="end"/>
            </w:r>
          </w:hyperlink>
        </w:p>
        <w:p w14:paraId="635C5360"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5" w:history="1">
            <w:r w:rsidRPr="00912335">
              <w:rPr>
                <w:rStyle w:val="Hyperlink"/>
                <w:rFonts w:ascii="Times New Roman" w:hAnsi="Times New Roman" w:cs="Times New Roman"/>
                <w:noProof/>
              </w:rPr>
              <w:t>4.11.7. Working in Secure Areas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36</w:t>
            </w:r>
            <w:r w:rsidRPr="00912335">
              <w:rPr>
                <w:rFonts w:ascii="Times New Roman" w:hAnsi="Times New Roman" w:cs="Times New Roman"/>
                <w:noProof/>
                <w:webHidden/>
              </w:rPr>
              <w:fldChar w:fldCharType="end"/>
            </w:r>
          </w:hyperlink>
        </w:p>
        <w:p w14:paraId="67F77F49"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6" w:history="1">
            <w:r w:rsidRPr="00912335">
              <w:rPr>
                <w:rStyle w:val="Hyperlink"/>
                <w:rFonts w:ascii="Times New Roman" w:hAnsi="Times New Roman" w:cs="Times New Roman"/>
                <w:noProof/>
              </w:rPr>
              <w:t>4.11.8. Equipment Siting and Protection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36</w:t>
            </w:r>
            <w:r w:rsidRPr="00912335">
              <w:rPr>
                <w:rFonts w:ascii="Times New Roman" w:hAnsi="Times New Roman" w:cs="Times New Roman"/>
                <w:noProof/>
                <w:webHidden/>
              </w:rPr>
              <w:fldChar w:fldCharType="end"/>
            </w:r>
          </w:hyperlink>
        </w:p>
        <w:p w14:paraId="1CDB0590"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7" w:history="1">
            <w:r w:rsidRPr="00912335">
              <w:rPr>
                <w:rStyle w:val="Hyperlink"/>
                <w:rFonts w:ascii="Times New Roman" w:hAnsi="Times New Roman" w:cs="Times New Roman"/>
                <w:noProof/>
              </w:rPr>
              <w:t>4.11.9. Secure Disposal or Reuse of Equipment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36</w:t>
            </w:r>
            <w:r w:rsidRPr="00912335">
              <w:rPr>
                <w:rFonts w:ascii="Times New Roman" w:hAnsi="Times New Roman" w:cs="Times New Roman"/>
                <w:noProof/>
                <w:webHidden/>
              </w:rPr>
              <w:fldChar w:fldCharType="end"/>
            </w:r>
          </w:hyperlink>
        </w:p>
        <w:p w14:paraId="19712A53"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618" w:history="1">
            <w:r w:rsidRPr="00912335">
              <w:rPr>
                <w:rStyle w:val="Hyperlink"/>
                <w:rFonts w:ascii="Times New Roman" w:hAnsi="Times New Roman" w:cs="Times New Roman"/>
                <w:bCs/>
                <w:noProof/>
              </w:rPr>
              <w:t>4.12. Supplier Relationships Security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37</w:t>
            </w:r>
            <w:r w:rsidRPr="00912335">
              <w:rPr>
                <w:rFonts w:ascii="Times New Roman" w:hAnsi="Times New Roman" w:cs="Times New Roman"/>
                <w:noProof/>
                <w:webHidden/>
              </w:rPr>
              <w:fldChar w:fldCharType="end"/>
            </w:r>
          </w:hyperlink>
        </w:p>
        <w:p w14:paraId="257170CB"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19" w:history="1">
            <w:r w:rsidRPr="00912335">
              <w:rPr>
                <w:rStyle w:val="Hyperlink"/>
                <w:rFonts w:ascii="Times New Roman" w:eastAsia="Times New Roman" w:hAnsi="Times New Roman" w:cs="Times New Roman"/>
                <w:noProof/>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_Toc234103619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38</w:t>
            </w:r>
            <w:r w:rsidRPr="00912335">
              <w:rPr>
                <w:rFonts w:ascii="Times New Roman" w:hAnsi="Times New Roman" w:cs="Times New Roman"/>
                <w:noProof/>
                <w:webHidden/>
              </w:rPr>
              <w:fldChar w:fldCharType="end"/>
            </w:r>
          </w:hyperlink>
        </w:p>
        <w:p w14:paraId="0C00EFE5"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0" w:history="1">
            <w:r w:rsidRPr="00912335">
              <w:rPr>
                <w:rStyle w:val="Hyperlink"/>
                <w:rFonts w:ascii="Times New Roman" w:eastAsia="Calibri" w:hAnsi="Times New Roman" w:cs="Times New Roman"/>
                <w:noProof/>
                <w:bdr w:val="none" w:sz="0" w:space="0" w:color="auto" w:frame="1"/>
              </w:rPr>
              <w:t>Name:</w:t>
            </w:r>
            <w:r w:rsidRPr="00912335">
              <w:rPr>
                <w:rStyle w:val="Hyperlink"/>
                <w:rFonts w:ascii="Times New Roman" w:hAnsi="Times New Roman" w:cs="Times New Roman"/>
                <w:noProof/>
              </w:rPr>
              <w:t xml:space="preserve"> Supplier Relationships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38</w:t>
            </w:r>
            <w:r w:rsidRPr="00912335">
              <w:rPr>
                <w:rFonts w:ascii="Times New Roman" w:hAnsi="Times New Roman" w:cs="Times New Roman"/>
                <w:noProof/>
                <w:webHidden/>
              </w:rPr>
              <w:fldChar w:fldCharType="end"/>
            </w:r>
          </w:hyperlink>
        </w:p>
        <w:p w14:paraId="1AFFD6F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1" w:history="1">
            <w:r w:rsidRPr="00912335">
              <w:rPr>
                <w:rStyle w:val="Hyperlink"/>
                <w:rFonts w:ascii="Times New Roman" w:hAnsi="Times New Roman" w:cs="Times New Roman"/>
                <w:noProof/>
              </w:rPr>
              <w:t>4.12.1.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38</w:t>
            </w:r>
            <w:r w:rsidRPr="00912335">
              <w:rPr>
                <w:rFonts w:ascii="Times New Roman" w:hAnsi="Times New Roman" w:cs="Times New Roman"/>
                <w:noProof/>
                <w:webHidden/>
              </w:rPr>
              <w:fldChar w:fldCharType="end"/>
            </w:r>
          </w:hyperlink>
        </w:p>
        <w:p w14:paraId="63E7ADF4"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2" w:history="1">
            <w:r w:rsidRPr="00912335">
              <w:rPr>
                <w:rStyle w:val="Hyperlink"/>
                <w:rFonts w:ascii="Times New Roman" w:hAnsi="Times New Roman" w:cs="Times New Roman"/>
                <w:noProof/>
              </w:rPr>
              <w:t>4.12.2. Information Security in Supplier Relationships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38</w:t>
            </w:r>
            <w:r w:rsidRPr="00912335">
              <w:rPr>
                <w:rFonts w:ascii="Times New Roman" w:hAnsi="Times New Roman" w:cs="Times New Roman"/>
                <w:noProof/>
                <w:webHidden/>
              </w:rPr>
              <w:fldChar w:fldCharType="end"/>
            </w:r>
          </w:hyperlink>
        </w:p>
        <w:p w14:paraId="4A09681F"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3" w:history="1">
            <w:r w:rsidRPr="00912335">
              <w:rPr>
                <w:rStyle w:val="Hyperlink"/>
                <w:rFonts w:ascii="Times New Roman" w:hAnsi="Times New Roman" w:cs="Times New Roman"/>
                <w:noProof/>
              </w:rPr>
              <w:t>4.12.3. Addressing Security within Supplier Agreements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38</w:t>
            </w:r>
            <w:r w:rsidRPr="00912335">
              <w:rPr>
                <w:rFonts w:ascii="Times New Roman" w:hAnsi="Times New Roman" w:cs="Times New Roman"/>
                <w:noProof/>
                <w:webHidden/>
              </w:rPr>
              <w:fldChar w:fldCharType="end"/>
            </w:r>
          </w:hyperlink>
        </w:p>
        <w:p w14:paraId="65EC381D"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4" w:history="1">
            <w:r w:rsidRPr="00912335">
              <w:rPr>
                <w:rStyle w:val="Hyperlink"/>
                <w:rFonts w:ascii="Times New Roman" w:hAnsi="Times New Roman" w:cs="Times New Roman"/>
                <w:noProof/>
              </w:rPr>
              <w:t>4.12.4. Managing Information Security in the ICT Supply Chain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39</w:t>
            </w:r>
            <w:r w:rsidRPr="00912335">
              <w:rPr>
                <w:rFonts w:ascii="Times New Roman" w:hAnsi="Times New Roman" w:cs="Times New Roman"/>
                <w:noProof/>
                <w:webHidden/>
              </w:rPr>
              <w:fldChar w:fldCharType="end"/>
            </w:r>
          </w:hyperlink>
        </w:p>
        <w:p w14:paraId="32319BFC"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5" w:history="1">
            <w:r w:rsidRPr="00912335">
              <w:rPr>
                <w:rStyle w:val="Hyperlink"/>
                <w:rFonts w:ascii="Times New Roman" w:hAnsi="Times New Roman" w:cs="Times New Roman"/>
                <w:noProof/>
              </w:rPr>
              <w:t>4.12.5. Monitoring and Review of Supplier Services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39</w:t>
            </w:r>
            <w:r w:rsidRPr="00912335">
              <w:rPr>
                <w:rFonts w:ascii="Times New Roman" w:hAnsi="Times New Roman" w:cs="Times New Roman"/>
                <w:noProof/>
                <w:webHidden/>
              </w:rPr>
              <w:fldChar w:fldCharType="end"/>
            </w:r>
          </w:hyperlink>
        </w:p>
        <w:p w14:paraId="3439D82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6" w:history="1">
            <w:r w:rsidRPr="00912335">
              <w:rPr>
                <w:rStyle w:val="Hyperlink"/>
                <w:rFonts w:ascii="Times New Roman" w:hAnsi="Times New Roman" w:cs="Times New Roman"/>
                <w:noProof/>
              </w:rPr>
              <w:t>4.12.6. Managing Changes to Supplier Services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39</w:t>
            </w:r>
            <w:r w:rsidRPr="00912335">
              <w:rPr>
                <w:rFonts w:ascii="Times New Roman" w:hAnsi="Times New Roman" w:cs="Times New Roman"/>
                <w:noProof/>
                <w:webHidden/>
              </w:rPr>
              <w:fldChar w:fldCharType="end"/>
            </w:r>
          </w:hyperlink>
        </w:p>
        <w:p w14:paraId="2A26468E" w14:textId="77777777" w:rsidR="00912335" w:rsidRPr="00912335" w:rsidRDefault="00912335">
          <w:pPr>
            <w:pStyle w:val="TOC1"/>
            <w:tabs>
              <w:tab w:val="right" w:leader="dot" w:pos="9350"/>
            </w:tabs>
            <w:rPr>
              <w:rFonts w:ascii="Times New Roman" w:hAnsi="Times New Roman" w:cs="Times New Roman"/>
              <w:noProof/>
              <w:sz w:val="22"/>
              <w:szCs w:val="22"/>
            </w:rPr>
          </w:pPr>
          <w:hyperlink w:anchor="_Toc234103627" w:history="1">
            <w:r w:rsidRPr="00912335">
              <w:rPr>
                <w:rStyle w:val="Hyperlink"/>
                <w:rFonts w:ascii="Times New Roman" w:hAnsi="Times New Roman" w:cs="Times New Roman"/>
                <w:bCs/>
                <w:noProof/>
              </w:rPr>
              <w:t>4.13. System acquisition, development, &amp; maintenance Security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40</w:t>
            </w:r>
            <w:r w:rsidRPr="00912335">
              <w:rPr>
                <w:rFonts w:ascii="Times New Roman" w:hAnsi="Times New Roman" w:cs="Times New Roman"/>
                <w:noProof/>
                <w:webHidden/>
              </w:rPr>
              <w:fldChar w:fldCharType="end"/>
            </w:r>
          </w:hyperlink>
        </w:p>
        <w:p w14:paraId="196D8F21"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8" w:history="1">
            <w:r w:rsidRPr="00912335">
              <w:rPr>
                <w:rStyle w:val="Hyperlink"/>
                <w:rFonts w:ascii="Times New Roman" w:hAnsi="Times New Roman" w:cs="Times New Roman"/>
                <w:noProof/>
              </w:rPr>
              <w:t>Overview</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_Toc234103628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41</w:t>
            </w:r>
            <w:r w:rsidRPr="00912335">
              <w:rPr>
                <w:rFonts w:ascii="Times New Roman" w:hAnsi="Times New Roman" w:cs="Times New Roman"/>
                <w:noProof/>
                <w:webHidden/>
              </w:rPr>
              <w:fldChar w:fldCharType="end"/>
            </w:r>
          </w:hyperlink>
        </w:p>
        <w:p w14:paraId="1B189AC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29" w:history="1">
            <w:r w:rsidRPr="00912335">
              <w:rPr>
                <w:rStyle w:val="Hyperlink"/>
                <w:rFonts w:ascii="Times New Roman" w:eastAsia="Calibri" w:hAnsi="Times New Roman" w:cs="Times New Roman"/>
                <w:noProof/>
                <w:bdr w:val="none" w:sz="0" w:space="0" w:color="auto" w:frame="1"/>
              </w:rPr>
              <w:t xml:space="preserve">Name: </w:t>
            </w:r>
            <w:r w:rsidRPr="00912335">
              <w:rPr>
                <w:rStyle w:val="Hyperlink"/>
                <w:rFonts w:ascii="Times New Roman" w:hAnsi="Times New Roman" w:cs="Times New Roman"/>
                <w:noProof/>
              </w:rPr>
              <w:t>System Acquisition, Development, and Maintenance Policy</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_Toc234103629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41</w:t>
            </w:r>
            <w:r w:rsidRPr="00912335">
              <w:rPr>
                <w:rFonts w:ascii="Times New Roman" w:hAnsi="Times New Roman" w:cs="Times New Roman"/>
                <w:noProof/>
                <w:webHidden/>
              </w:rPr>
              <w:fldChar w:fldCharType="end"/>
            </w:r>
          </w:hyperlink>
        </w:p>
        <w:p w14:paraId="19F6FAE5"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30" w:history="1">
            <w:r w:rsidRPr="00912335">
              <w:rPr>
                <w:rStyle w:val="Hyperlink"/>
                <w:rFonts w:ascii="Times New Roman" w:hAnsi="Times New Roman" w:cs="Times New Roman"/>
                <w:noProof/>
              </w:rPr>
              <w:t>4.13.1. Purpose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_Toc234103630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41</w:t>
            </w:r>
            <w:r w:rsidRPr="00912335">
              <w:rPr>
                <w:rFonts w:ascii="Times New Roman" w:hAnsi="Times New Roman" w:cs="Times New Roman"/>
                <w:noProof/>
                <w:webHidden/>
              </w:rPr>
              <w:fldChar w:fldCharType="end"/>
            </w:r>
          </w:hyperlink>
        </w:p>
        <w:p w14:paraId="3303EFEB"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31" w:history="1">
            <w:r w:rsidRPr="00912335">
              <w:rPr>
                <w:rStyle w:val="Hyperlink"/>
                <w:rFonts w:ascii="Times New Roman" w:hAnsi="Times New Roman" w:cs="Times New Roman"/>
                <w:noProof/>
              </w:rPr>
              <w:t>4.13.2. Secure Requirements &amp; Acquisition</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_Toc234103631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41</w:t>
            </w:r>
            <w:r w:rsidRPr="00912335">
              <w:rPr>
                <w:rFonts w:ascii="Times New Roman" w:hAnsi="Times New Roman" w:cs="Times New Roman"/>
                <w:noProof/>
                <w:webHidden/>
              </w:rPr>
              <w:fldChar w:fldCharType="end"/>
            </w:r>
          </w:hyperlink>
        </w:p>
        <w:p w14:paraId="3917E43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32" w:history="1">
            <w:r w:rsidRPr="00912335">
              <w:rPr>
                <w:rStyle w:val="Hyperlink"/>
                <w:rFonts w:ascii="Times New Roman" w:hAnsi="Times New Roman" w:cs="Times New Roman"/>
                <w:noProof/>
              </w:rPr>
              <w:t>4.13.3. Secure Development Lifecycle</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_Toc234103632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41</w:t>
            </w:r>
            <w:r w:rsidRPr="00912335">
              <w:rPr>
                <w:rFonts w:ascii="Times New Roman" w:hAnsi="Times New Roman" w:cs="Times New Roman"/>
                <w:noProof/>
                <w:webHidden/>
              </w:rPr>
              <w:fldChar w:fldCharType="end"/>
            </w:r>
          </w:hyperlink>
        </w:p>
        <w:p w14:paraId="649ABD4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33" w:history="1">
            <w:r w:rsidRPr="00912335">
              <w:rPr>
                <w:rStyle w:val="Hyperlink"/>
                <w:rFonts w:ascii="Times New Roman" w:hAnsi="Times New Roman" w:cs="Times New Roman"/>
                <w:noProof/>
              </w:rPr>
              <w:t>4.13.4 Protection of Test Data</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_Toc234103633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42</w:t>
            </w:r>
            <w:r w:rsidRPr="00912335">
              <w:rPr>
                <w:rFonts w:ascii="Times New Roman" w:hAnsi="Times New Roman" w:cs="Times New Roman"/>
                <w:noProof/>
                <w:webHidden/>
              </w:rPr>
              <w:fldChar w:fldCharType="end"/>
            </w:r>
          </w:hyperlink>
        </w:p>
        <w:p w14:paraId="1F5C9946"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34" w:history="1">
            <w:r w:rsidRPr="00912335">
              <w:rPr>
                <w:rStyle w:val="Hyperlink"/>
                <w:rFonts w:ascii="Times New Roman" w:hAnsi="Times New Roman" w:cs="Times New Roman"/>
                <w:noProof/>
              </w:rPr>
              <w:t>4.13.5. System Acceptance Testing</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_Toc234103634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42</w:t>
            </w:r>
            <w:r w:rsidRPr="00912335">
              <w:rPr>
                <w:rFonts w:ascii="Times New Roman" w:hAnsi="Times New Roman" w:cs="Times New Roman"/>
                <w:noProof/>
                <w:webHidden/>
              </w:rPr>
              <w:fldChar w:fldCharType="end"/>
            </w:r>
          </w:hyperlink>
        </w:p>
        <w:p w14:paraId="3E70E0A8"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35" w:history="1">
            <w:r w:rsidRPr="00912335">
              <w:rPr>
                <w:rStyle w:val="Hyperlink"/>
                <w:rFonts w:ascii="Times New Roman" w:hAnsi="Times New Roman" w:cs="Times New Roman"/>
                <w:noProof/>
              </w:rPr>
              <w:t>4.13.6. Secure System Engineering</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_Toc234103635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42</w:t>
            </w:r>
            <w:r w:rsidRPr="00912335">
              <w:rPr>
                <w:rFonts w:ascii="Times New Roman" w:hAnsi="Times New Roman" w:cs="Times New Roman"/>
                <w:noProof/>
                <w:webHidden/>
              </w:rPr>
              <w:fldChar w:fldCharType="end"/>
            </w:r>
          </w:hyperlink>
        </w:p>
        <w:p w14:paraId="0B6758CA"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36" w:history="1">
            <w:r w:rsidRPr="00912335">
              <w:rPr>
                <w:rStyle w:val="Hyperlink"/>
                <w:rFonts w:ascii="Times New Roman" w:hAnsi="Times New Roman" w:cs="Times New Roman"/>
                <w:noProof/>
              </w:rPr>
              <w:t>4.13.7. Maintenance and Change Management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_Toc234103636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42</w:t>
            </w:r>
            <w:r w:rsidRPr="00912335">
              <w:rPr>
                <w:rFonts w:ascii="Times New Roman" w:hAnsi="Times New Roman" w:cs="Times New Roman"/>
                <w:noProof/>
                <w:webHidden/>
              </w:rPr>
              <w:fldChar w:fldCharType="end"/>
            </w:r>
          </w:hyperlink>
        </w:p>
        <w:p w14:paraId="16C5E300" w14:textId="77777777" w:rsidR="00912335" w:rsidRPr="00912335" w:rsidRDefault="00912335">
          <w:pPr>
            <w:pStyle w:val="TOC2"/>
            <w:tabs>
              <w:tab w:val="right" w:leader="dot" w:pos="9350"/>
            </w:tabs>
            <w:rPr>
              <w:rFonts w:ascii="Times New Roman" w:hAnsi="Times New Roman" w:cs="Times New Roman"/>
              <w:noProof/>
              <w:sz w:val="22"/>
              <w:szCs w:val="22"/>
            </w:rPr>
          </w:pPr>
          <w:hyperlink w:anchor="_Toc234103637" w:history="1">
            <w:r w:rsidRPr="00912335">
              <w:rPr>
                <w:rStyle w:val="Hyperlink"/>
                <w:rFonts w:ascii="Times New Roman" w:hAnsi="Times New Roman" w:cs="Times New Roman"/>
                <w:noProof/>
              </w:rPr>
              <w:t>APPENDIX I: User Acknowledgment</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_Toc234103637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I</w:t>
            </w:r>
            <w:r w:rsidRPr="00912335">
              <w:rPr>
                <w:rFonts w:ascii="Times New Roman" w:hAnsi="Times New Roman" w:cs="Times New Roman"/>
                <w:noProof/>
                <w:webHidden/>
              </w:rPr>
              <w:fldChar w:fldCharType="end"/>
            </w:r>
          </w:hyperlink>
        </w:p>
        <w:p w14:paraId="4F151B34" w14:textId="3A3CB2AA" w:rsidR="00B85189" w:rsidRPr="00912335" w:rsidRDefault="00B85189">
          <w:pPr>
            <w:rPr>
              <w:rFonts w:ascii="Times New Roman" w:hAnsi="Times New Roman" w:cs="Times New Roman"/>
            </w:rPr>
          </w:pPr>
          <w:r w:rsidRPr="00912335">
            <w:rPr>
              <w:rFonts w:ascii="Times New Roman" w:hAnsi="Times New Roman" w:cs="Times New Roman"/>
              <w:b/>
              <w:bCs/>
              <w:noProof/>
            </w:rPr>
            <w:fldChar w:fldCharType="end"/>
          </w:r>
        </w:p>
      </w:sdtContent>
    </w:sdt>
    <w:p w14:paraId="3AD31B90" w14:textId="77777777" w:rsidR="00727798" w:rsidRPr="00912335" w:rsidRDefault="00727798" w:rsidP="00B85189">
      <w:pPr>
        <w:spacing w:before="100" w:beforeAutospacing="1" w:after="0" w:line="360" w:lineRule="auto"/>
        <w:jc w:val="both"/>
        <w:rPr>
          <w:rFonts w:ascii="Times New Roman" w:eastAsia="Times New Roman" w:hAnsi="Times New Roman" w:cs="Times New Roman"/>
          <w:color w:val="1F1F1F"/>
          <w:sz w:val="24"/>
          <w:szCs w:val="24"/>
        </w:rPr>
      </w:pPr>
    </w:p>
    <w:p w14:paraId="400B135D" w14:textId="77777777" w:rsidR="00B85189" w:rsidRPr="00912335" w:rsidRDefault="00B85189" w:rsidP="0026278A">
      <w:pPr>
        <w:spacing w:before="100" w:beforeAutospacing="1" w:after="0" w:line="360" w:lineRule="auto"/>
        <w:jc w:val="both"/>
        <w:rPr>
          <w:rFonts w:ascii="Times New Roman" w:eastAsia="Times New Roman" w:hAnsi="Times New Roman" w:cs="Times New Roman"/>
          <w:color w:val="1F1F1F"/>
          <w:sz w:val="24"/>
          <w:szCs w:val="24"/>
        </w:rPr>
      </w:pPr>
    </w:p>
    <w:p w14:paraId="03F2B1FA" w14:textId="77777777" w:rsidR="00B85189" w:rsidRPr="00912335" w:rsidRDefault="00B85189" w:rsidP="0026278A">
      <w:pPr>
        <w:spacing w:before="100" w:beforeAutospacing="1" w:after="0" w:line="360" w:lineRule="auto"/>
        <w:jc w:val="both"/>
        <w:rPr>
          <w:rFonts w:ascii="Times New Roman" w:eastAsia="Times New Roman" w:hAnsi="Times New Roman" w:cs="Times New Roman"/>
          <w:color w:val="1F1F1F"/>
          <w:sz w:val="24"/>
          <w:szCs w:val="24"/>
        </w:rPr>
      </w:pPr>
    </w:p>
    <w:p w14:paraId="10A27979" w14:textId="77777777" w:rsidR="00B85189" w:rsidRPr="00912335" w:rsidRDefault="00B85189" w:rsidP="0026278A">
      <w:pPr>
        <w:spacing w:before="100" w:beforeAutospacing="1" w:after="0" w:line="360" w:lineRule="auto"/>
        <w:jc w:val="both"/>
        <w:rPr>
          <w:rFonts w:ascii="Times New Roman" w:eastAsia="Times New Roman" w:hAnsi="Times New Roman" w:cs="Times New Roman"/>
          <w:color w:val="1F1F1F"/>
          <w:sz w:val="24"/>
          <w:szCs w:val="24"/>
        </w:rPr>
      </w:pPr>
    </w:p>
    <w:p w14:paraId="441ACC88" w14:textId="77777777" w:rsidR="00B85189" w:rsidRPr="00912335" w:rsidRDefault="00B85189" w:rsidP="0026278A">
      <w:pPr>
        <w:spacing w:before="100" w:beforeAutospacing="1" w:after="0" w:line="360" w:lineRule="auto"/>
        <w:jc w:val="both"/>
        <w:rPr>
          <w:rFonts w:ascii="Times New Roman" w:eastAsia="Times New Roman" w:hAnsi="Times New Roman" w:cs="Times New Roman"/>
          <w:color w:val="1F1F1F"/>
          <w:sz w:val="24"/>
          <w:szCs w:val="24"/>
        </w:rPr>
      </w:pPr>
    </w:p>
    <w:p w14:paraId="53255260" w14:textId="77777777" w:rsidR="00B85189" w:rsidRPr="00912335" w:rsidRDefault="00B85189" w:rsidP="0026278A">
      <w:pPr>
        <w:spacing w:before="100" w:beforeAutospacing="1" w:after="0" w:line="360" w:lineRule="auto"/>
        <w:jc w:val="both"/>
        <w:rPr>
          <w:rFonts w:ascii="Times New Roman" w:eastAsia="Times New Roman" w:hAnsi="Times New Roman" w:cs="Times New Roman"/>
          <w:color w:val="1F1F1F"/>
          <w:sz w:val="24"/>
          <w:szCs w:val="24"/>
        </w:rPr>
      </w:pPr>
    </w:p>
    <w:p w14:paraId="59D605F7" w14:textId="6F2DAEDC" w:rsidR="00B85189" w:rsidRPr="00912335" w:rsidRDefault="00605D2B" w:rsidP="00605D2B">
      <w:pPr>
        <w:pStyle w:val="Heading1"/>
        <w:rPr>
          <w:rFonts w:ascii="Times New Roman" w:eastAsia="Times New Roman" w:hAnsi="Times New Roman" w:cs="Times New Roman"/>
        </w:rPr>
      </w:pPr>
      <w:bookmarkStart w:id="0" w:name="_Toc234103504"/>
      <w:r w:rsidRPr="00912335">
        <w:rPr>
          <w:rFonts w:ascii="Times New Roman" w:eastAsia="Times New Roman" w:hAnsi="Times New Roman" w:cs="Times New Roman"/>
        </w:rPr>
        <w:t>Lists of tables</w:t>
      </w:r>
      <w:bookmarkEnd w:id="0"/>
    </w:p>
    <w:p w14:paraId="098DAA3A" w14:textId="77777777" w:rsidR="00E8710B" w:rsidRPr="00912335" w:rsidRDefault="00E8710B">
      <w:pPr>
        <w:pStyle w:val="TableofFigures"/>
        <w:tabs>
          <w:tab w:val="right" w:leader="dot" w:pos="9350"/>
        </w:tabs>
        <w:rPr>
          <w:rFonts w:ascii="Times New Roman" w:hAnsi="Times New Roman" w:cs="Times New Roman"/>
          <w:noProof/>
          <w:sz w:val="22"/>
          <w:szCs w:val="22"/>
        </w:rPr>
      </w:pPr>
      <w:r w:rsidRPr="00912335">
        <w:rPr>
          <w:rFonts w:ascii="Times New Roman" w:eastAsia="Times New Roman" w:hAnsi="Times New Roman" w:cs="Times New Roman"/>
          <w:color w:val="1F1F1F"/>
          <w:sz w:val="24"/>
          <w:szCs w:val="24"/>
        </w:rPr>
        <w:fldChar w:fldCharType="begin"/>
      </w:r>
      <w:r w:rsidRPr="00912335">
        <w:rPr>
          <w:rFonts w:ascii="Times New Roman" w:eastAsia="Times New Roman" w:hAnsi="Times New Roman" w:cs="Times New Roman"/>
          <w:color w:val="1F1F1F"/>
          <w:sz w:val="24"/>
          <w:szCs w:val="24"/>
        </w:rPr>
        <w:instrText xml:space="preserve"> TOC \h \z \c "Table" </w:instrText>
      </w:r>
      <w:r w:rsidRPr="00912335">
        <w:rPr>
          <w:rFonts w:ascii="Times New Roman" w:eastAsia="Times New Roman" w:hAnsi="Times New Roman" w:cs="Times New Roman"/>
          <w:color w:val="1F1F1F"/>
          <w:sz w:val="24"/>
          <w:szCs w:val="24"/>
        </w:rPr>
        <w:fldChar w:fldCharType="separate"/>
      </w:r>
      <w:hyperlink w:anchor="_Toc234013209" w:history="1">
        <w:r w:rsidRPr="00912335">
          <w:rPr>
            <w:rStyle w:val="Hyperlink"/>
            <w:rFonts w:ascii="Times New Roman" w:hAnsi="Times New Roman" w:cs="Times New Roman"/>
            <w:noProof/>
          </w:rPr>
          <w:t>Table 1 Policy and Procedures controls descriptions</w:t>
        </w:r>
        <w:r w:rsidRPr="00912335">
          <w:rPr>
            <w:rFonts w:ascii="Times New Roman" w:hAnsi="Times New Roman" w:cs="Times New Roman"/>
            <w:noProof/>
            <w:webHidden/>
          </w:rPr>
          <w:tab/>
        </w:r>
        <w:r w:rsidRPr="00912335">
          <w:rPr>
            <w:rFonts w:ascii="Times New Roman" w:hAnsi="Times New Roman" w:cs="Times New Roman"/>
            <w:noProof/>
            <w:webHidden/>
          </w:rPr>
          <w:fldChar w:fldCharType="begin"/>
        </w:r>
        <w:r w:rsidRPr="00912335">
          <w:rPr>
            <w:rFonts w:ascii="Times New Roman" w:hAnsi="Times New Roman" w:cs="Times New Roman"/>
            <w:noProof/>
            <w:webHidden/>
          </w:rPr>
          <w:instrText xml:space="preserve"> PAGEREF _Toc234013209 \h </w:instrText>
        </w:r>
        <w:r w:rsidRPr="00912335">
          <w:rPr>
            <w:rFonts w:ascii="Times New Roman" w:hAnsi="Times New Roman" w:cs="Times New Roman"/>
            <w:noProof/>
            <w:webHidden/>
          </w:rPr>
        </w:r>
        <w:r w:rsidRPr="00912335">
          <w:rPr>
            <w:rFonts w:ascii="Times New Roman" w:hAnsi="Times New Roman" w:cs="Times New Roman"/>
            <w:noProof/>
            <w:webHidden/>
          </w:rPr>
          <w:fldChar w:fldCharType="separate"/>
        </w:r>
        <w:r w:rsidRPr="00912335">
          <w:rPr>
            <w:rFonts w:ascii="Times New Roman" w:hAnsi="Times New Roman" w:cs="Times New Roman"/>
            <w:noProof/>
            <w:webHidden/>
          </w:rPr>
          <w:t>1</w:t>
        </w:r>
        <w:r w:rsidRPr="00912335">
          <w:rPr>
            <w:rFonts w:ascii="Times New Roman" w:hAnsi="Times New Roman" w:cs="Times New Roman"/>
            <w:noProof/>
            <w:webHidden/>
          </w:rPr>
          <w:fldChar w:fldCharType="end"/>
        </w:r>
      </w:hyperlink>
    </w:p>
    <w:p w14:paraId="1AC82666" w14:textId="77777777" w:rsidR="00E8710B" w:rsidRPr="00912335" w:rsidRDefault="00912335">
      <w:pPr>
        <w:pStyle w:val="TableofFigures"/>
        <w:tabs>
          <w:tab w:val="right" w:leader="dot" w:pos="9350"/>
        </w:tabs>
        <w:rPr>
          <w:rFonts w:ascii="Times New Roman" w:hAnsi="Times New Roman" w:cs="Times New Roman"/>
          <w:noProof/>
          <w:sz w:val="22"/>
          <w:szCs w:val="22"/>
        </w:rPr>
      </w:pPr>
      <w:hyperlink w:anchor="_Toc234013210" w:history="1">
        <w:r w:rsidR="00E8710B" w:rsidRPr="00912335">
          <w:rPr>
            <w:rStyle w:val="Hyperlink"/>
            <w:rFonts w:ascii="Times New Roman" w:hAnsi="Times New Roman" w:cs="Times New Roman"/>
            <w:noProof/>
          </w:rPr>
          <w:t>Table 0</w:t>
        </w:r>
        <w:r w:rsidR="00E8710B" w:rsidRPr="00912335">
          <w:rPr>
            <w:rStyle w:val="Hyperlink"/>
            <w:rFonts w:ascii="Times New Roman" w:hAnsi="Times New Roman" w:cs="Times New Roman"/>
            <w:noProof/>
          </w:rPr>
          <w:noBreakHyphen/>
          <w:t>1: Classification of Information</w:t>
        </w:r>
        <w:r w:rsidR="00E8710B" w:rsidRPr="00912335">
          <w:rPr>
            <w:rFonts w:ascii="Times New Roman" w:hAnsi="Times New Roman" w:cs="Times New Roman"/>
            <w:noProof/>
            <w:webHidden/>
          </w:rPr>
          <w:tab/>
        </w:r>
        <w:r w:rsidR="00E8710B" w:rsidRPr="00912335">
          <w:rPr>
            <w:rFonts w:ascii="Times New Roman" w:hAnsi="Times New Roman" w:cs="Times New Roman"/>
            <w:noProof/>
            <w:webHidden/>
          </w:rPr>
          <w:fldChar w:fldCharType="begin"/>
        </w:r>
        <w:r w:rsidR="00E8710B" w:rsidRPr="00912335">
          <w:rPr>
            <w:rFonts w:ascii="Times New Roman" w:hAnsi="Times New Roman" w:cs="Times New Roman"/>
            <w:noProof/>
            <w:webHidden/>
          </w:rPr>
          <w:instrText xml:space="preserve"> PAGEREF _Toc234013210 \h </w:instrText>
        </w:r>
        <w:r w:rsidR="00E8710B" w:rsidRPr="00912335">
          <w:rPr>
            <w:rFonts w:ascii="Times New Roman" w:hAnsi="Times New Roman" w:cs="Times New Roman"/>
            <w:noProof/>
            <w:webHidden/>
          </w:rPr>
        </w:r>
        <w:r w:rsidR="00E8710B" w:rsidRPr="00912335">
          <w:rPr>
            <w:rFonts w:ascii="Times New Roman" w:hAnsi="Times New Roman" w:cs="Times New Roman"/>
            <w:noProof/>
            <w:webHidden/>
          </w:rPr>
          <w:fldChar w:fldCharType="separate"/>
        </w:r>
        <w:r w:rsidR="00E8710B" w:rsidRPr="00912335">
          <w:rPr>
            <w:rFonts w:ascii="Times New Roman" w:hAnsi="Times New Roman" w:cs="Times New Roman"/>
            <w:noProof/>
            <w:webHidden/>
          </w:rPr>
          <w:t>6</w:t>
        </w:r>
        <w:r w:rsidR="00E8710B" w:rsidRPr="00912335">
          <w:rPr>
            <w:rFonts w:ascii="Times New Roman" w:hAnsi="Times New Roman" w:cs="Times New Roman"/>
            <w:noProof/>
            <w:webHidden/>
          </w:rPr>
          <w:fldChar w:fldCharType="end"/>
        </w:r>
      </w:hyperlink>
    </w:p>
    <w:p w14:paraId="0B75DACB" w14:textId="77777777" w:rsidR="00E8710B" w:rsidRPr="00912335" w:rsidRDefault="00912335">
      <w:pPr>
        <w:pStyle w:val="TableofFigures"/>
        <w:tabs>
          <w:tab w:val="right" w:leader="dot" w:pos="9350"/>
        </w:tabs>
        <w:rPr>
          <w:rFonts w:ascii="Times New Roman" w:hAnsi="Times New Roman" w:cs="Times New Roman"/>
          <w:noProof/>
          <w:sz w:val="22"/>
          <w:szCs w:val="22"/>
        </w:rPr>
      </w:pPr>
      <w:hyperlink w:anchor="_Toc234013211" w:history="1">
        <w:r w:rsidR="00E8710B" w:rsidRPr="00912335">
          <w:rPr>
            <w:rStyle w:val="Hyperlink"/>
            <w:rFonts w:ascii="Times New Roman" w:hAnsi="Times New Roman" w:cs="Times New Roman"/>
            <w:noProof/>
          </w:rPr>
          <w:t>Table 0</w:t>
        </w:r>
        <w:r w:rsidR="00E8710B" w:rsidRPr="00912335">
          <w:rPr>
            <w:rStyle w:val="Hyperlink"/>
            <w:rFonts w:ascii="Times New Roman" w:hAnsi="Times New Roman" w:cs="Times New Roman"/>
            <w:noProof/>
          </w:rPr>
          <w:noBreakHyphen/>
          <w:t>1 recovery time schedules</w:t>
        </w:r>
        <w:r w:rsidR="00E8710B" w:rsidRPr="00912335">
          <w:rPr>
            <w:rFonts w:ascii="Times New Roman" w:hAnsi="Times New Roman" w:cs="Times New Roman"/>
            <w:noProof/>
            <w:webHidden/>
          </w:rPr>
          <w:tab/>
        </w:r>
        <w:r w:rsidR="00E8710B" w:rsidRPr="00912335">
          <w:rPr>
            <w:rFonts w:ascii="Times New Roman" w:hAnsi="Times New Roman" w:cs="Times New Roman"/>
            <w:noProof/>
            <w:webHidden/>
          </w:rPr>
          <w:fldChar w:fldCharType="begin"/>
        </w:r>
        <w:r w:rsidR="00E8710B" w:rsidRPr="00912335">
          <w:rPr>
            <w:rFonts w:ascii="Times New Roman" w:hAnsi="Times New Roman" w:cs="Times New Roman"/>
            <w:noProof/>
            <w:webHidden/>
          </w:rPr>
          <w:instrText xml:space="preserve"> PAGEREF _Toc234013211 \h </w:instrText>
        </w:r>
        <w:r w:rsidR="00E8710B" w:rsidRPr="00912335">
          <w:rPr>
            <w:rFonts w:ascii="Times New Roman" w:hAnsi="Times New Roman" w:cs="Times New Roman"/>
            <w:noProof/>
            <w:webHidden/>
          </w:rPr>
        </w:r>
        <w:r w:rsidR="00E8710B" w:rsidRPr="00912335">
          <w:rPr>
            <w:rFonts w:ascii="Times New Roman" w:hAnsi="Times New Roman" w:cs="Times New Roman"/>
            <w:noProof/>
            <w:webHidden/>
          </w:rPr>
          <w:fldChar w:fldCharType="separate"/>
        </w:r>
        <w:r w:rsidR="00E8710B" w:rsidRPr="00912335">
          <w:rPr>
            <w:rFonts w:ascii="Times New Roman" w:hAnsi="Times New Roman" w:cs="Times New Roman"/>
            <w:noProof/>
            <w:webHidden/>
          </w:rPr>
          <w:t>26</w:t>
        </w:r>
        <w:r w:rsidR="00E8710B" w:rsidRPr="00912335">
          <w:rPr>
            <w:rFonts w:ascii="Times New Roman" w:hAnsi="Times New Roman" w:cs="Times New Roman"/>
            <w:noProof/>
            <w:webHidden/>
          </w:rPr>
          <w:fldChar w:fldCharType="end"/>
        </w:r>
      </w:hyperlink>
    </w:p>
    <w:p w14:paraId="02AFAD73" w14:textId="1E3A009C" w:rsidR="00B85189" w:rsidRPr="00912335" w:rsidRDefault="00E8710B" w:rsidP="0026278A">
      <w:p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fldChar w:fldCharType="end"/>
      </w:r>
    </w:p>
    <w:p w14:paraId="289DCAA7" w14:textId="77777777" w:rsidR="00B85189" w:rsidRPr="00912335" w:rsidRDefault="00B85189" w:rsidP="0026278A">
      <w:pPr>
        <w:spacing w:before="100" w:beforeAutospacing="1" w:after="0" w:line="360" w:lineRule="auto"/>
        <w:jc w:val="both"/>
        <w:rPr>
          <w:rFonts w:ascii="Times New Roman" w:eastAsia="Times New Roman" w:hAnsi="Times New Roman" w:cs="Times New Roman"/>
          <w:color w:val="1F1F1F"/>
          <w:sz w:val="24"/>
          <w:szCs w:val="24"/>
        </w:rPr>
      </w:pPr>
    </w:p>
    <w:p w14:paraId="48743326" w14:textId="77777777" w:rsidR="00B85189" w:rsidRPr="00912335" w:rsidRDefault="00B85189" w:rsidP="0026278A">
      <w:pPr>
        <w:spacing w:before="100" w:beforeAutospacing="1" w:after="0" w:line="360" w:lineRule="auto"/>
        <w:jc w:val="both"/>
        <w:rPr>
          <w:rFonts w:ascii="Times New Roman" w:eastAsia="Times New Roman" w:hAnsi="Times New Roman" w:cs="Times New Roman"/>
          <w:color w:val="1F1F1F"/>
          <w:sz w:val="24"/>
          <w:szCs w:val="24"/>
        </w:rPr>
      </w:pPr>
    </w:p>
    <w:p w14:paraId="2CDB186A" w14:textId="77777777" w:rsidR="00B85189" w:rsidRPr="00912335" w:rsidRDefault="00B85189" w:rsidP="0026278A">
      <w:pPr>
        <w:spacing w:before="100" w:beforeAutospacing="1" w:after="0" w:line="360" w:lineRule="auto"/>
        <w:jc w:val="both"/>
        <w:rPr>
          <w:rFonts w:ascii="Times New Roman" w:eastAsia="Times New Roman" w:hAnsi="Times New Roman" w:cs="Times New Roman"/>
          <w:color w:val="1F1F1F"/>
          <w:sz w:val="24"/>
          <w:szCs w:val="24"/>
        </w:rPr>
      </w:pPr>
    </w:p>
    <w:p w14:paraId="38178AE1" w14:textId="77777777" w:rsidR="008148FB" w:rsidRPr="00912335" w:rsidRDefault="008148FB" w:rsidP="008148FB">
      <w:pPr>
        <w:pStyle w:val="Heading1"/>
        <w:rPr>
          <w:rFonts w:ascii="Times New Roman" w:hAnsi="Times New Roman" w:cs="Times New Roman"/>
        </w:rPr>
      </w:pPr>
      <w:bookmarkStart w:id="1" w:name="_Toc221010560"/>
      <w:bookmarkStart w:id="2" w:name="_Toc234103505"/>
      <w:r w:rsidRPr="00912335">
        <w:rPr>
          <w:rFonts w:ascii="Times New Roman" w:hAnsi="Times New Roman" w:cs="Times New Roman"/>
        </w:rPr>
        <w:lastRenderedPageBreak/>
        <w:t xml:space="preserve">Lists of </w:t>
      </w:r>
      <w:proofErr w:type="spellStart"/>
      <w:r w:rsidRPr="00912335">
        <w:rPr>
          <w:rFonts w:ascii="Times New Roman" w:hAnsi="Times New Roman" w:cs="Times New Roman"/>
        </w:rPr>
        <w:t>Abrevation</w:t>
      </w:r>
      <w:bookmarkEnd w:id="1"/>
      <w:bookmarkEnd w:id="2"/>
      <w:proofErr w:type="spellEnd"/>
    </w:p>
    <w:p w14:paraId="7A379A79" w14:textId="77777777" w:rsidR="008148FB" w:rsidRPr="00912335" w:rsidRDefault="008148FB" w:rsidP="008C6BDE">
      <w:pPr>
        <w:spacing w:after="120" w:line="240" w:lineRule="auto"/>
        <w:rPr>
          <w:rFonts w:ascii="Times New Roman" w:eastAsia="Batang" w:hAnsi="Times New Roman" w:cs="Times New Roman"/>
          <w:bCs/>
          <w:iCs/>
        </w:rPr>
      </w:pPr>
      <w:r w:rsidRPr="00912335">
        <w:rPr>
          <w:rFonts w:ascii="Times New Roman" w:eastAsia="Batang" w:hAnsi="Times New Roman" w:cs="Times New Roman"/>
          <w:bCs/>
          <w:color w:val="000000"/>
        </w:rPr>
        <w:t>ADSL</w:t>
      </w:r>
      <w:r w:rsidRPr="00912335">
        <w:rPr>
          <w:rFonts w:ascii="Times New Roman" w:eastAsia="Batang" w:hAnsi="Times New Roman" w:cs="Times New Roman"/>
          <w:b/>
          <w:bCs/>
          <w:color w:val="000000"/>
        </w:rPr>
        <w:tab/>
        <w:t xml:space="preserve"> </w:t>
      </w:r>
      <w:r w:rsidRPr="00912335">
        <w:rPr>
          <w:rFonts w:ascii="Times New Roman" w:eastAsia="Batang" w:hAnsi="Times New Roman" w:cs="Times New Roman"/>
          <w:b/>
          <w:bCs/>
          <w:color w:val="000000"/>
        </w:rPr>
        <w:tab/>
      </w:r>
      <w:r w:rsidRPr="00912335">
        <w:rPr>
          <w:rFonts w:ascii="Times New Roman" w:eastAsia="Batang" w:hAnsi="Times New Roman" w:cs="Times New Roman"/>
          <w:bCs/>
          <w:iCs/>
        </w:rPr>
        <w:t>Asymmetric Digital Subscriber Line</w:t>
      </w:r>
    </w:p>
    <w:p w14:paraId="422E11C3" w14:textId="6B032CC8" w:rsidR="008148FB" w:rsidRPr="00912335" w:rsidRDefault="008148FB" w:rsidP="008C6BDE">
      <w:pPr>
        <w:spacing w:after="120" w:line="240" w:lineRule="auto"/>
        <w:rPr>
          <w:rFonts w:ascii="Times New Roman" w:eastAsia="Batang" w:hAnsi="Times New Roman" w:cs="Times New Roman"/>
          <w:bCs/>
          <w:iCs/>
        </w:rPr>
      </w:pPr>
      <w:r w:rsidRPr="00912335">
        <w:rPr>
          <w:rFonts w:ascii="Times New Roman" w:eastAsia="Batang" w:hAnsi="Times New Roman" w:cs="Times New Roman"/>
          <w:bCs/>
          <w:color w:val="000000"/>
        </w:rPr>
        <w:t>ADDS</w:t>
      </w:r>
      <w:r w:rsidRPr="00912335">
        <w:rPr>
          <w:rFonts w:ascii="Times New Roman" w:eastAsia="Batang" w:hAnsi="Times New Roman" w:cs="Times New Roman"/>
          <w:bCs/>
          <w:color w:val="000000"/>
        </w:rPr>
        <w:tab/>
      </w:r>
      <w:r w:rsidRPr="00912335">
        <w:rPr>
          <w:rFonts w:ascii="Times New Roman" w:eastAsia="Batang" w:hAnsi="Times New Roman" w:cs="Times New Roman"/>
          <w:bCs/>
          <w:color w:val="000000"/>
        </w:rPr>
        <w:tab/>
      </w:r>
      <w:r w:rsidR="00AD20FC" w:rsidRPr="00AD20FC">
        <w:rPr>
          <w:rFonts w:ascii="Times New Roman" w:eastAsia="Batang" w:hAnsi="Times New Roman" w:cs="Times New Roman"/>
          <w:bCs/>
          <w:color w:val="000000"/>
        </w:rPr>
        <w:t>Active Directory Domain Services</w:t>
      </w:r>
    </w:p>
    <w:p w14:paraId="7C6C3EC7" w14:textId="77777777" w:rsidR="008148FB" w:rsidRPr="00912335" w:rsidRDefault="008148FB" w:rsidP="008C6BDE">
      <w:pPr>
        <w:spacing w:after="120" w:line="240" w:lineRule="auto"/>
        <w:rPr>
          <w:rStyle w:val="Emphasis"/>
          <w:rFonts w:ascii="Times New Roman" w:eastAsia="Lucida Sans Unicode" w:hAnsi="Times New Roman" w:cs="Times New Roman"/>
        </w:rPr>
      </w:pPr>
      <w:r w:rsidRPr="00912335">
        <w:rPr>
          <w:rFonts w:ascii="Times New Roman" w:eastAsia="Batang" w:hAnsi="Times New Roman" w:cs="Times New Roman"/>
          <w:bCs/>
          <w:color w:val="000000"/>
        </w:rPr>
        <w:t>AHI</w:t>
      </w:r>
      <w:r w:rsidRPr="00912335">
        <w:rPr>
          <w:rFonts w:ascii="Times New Roman" w:eastAsia="Batang" w:hAnsi="Times New Roman" w:cs="Times New Roman"/>
          <w:bCs/>
          <w:color w:val="000000"/>
        </w:rPr>
        <w:tab/>
      </w:r>
      <w:r w:rsidRPr="00912335">
        <w:rPr>
          <w:rFonts w:ascii="Times New Roman" w:eastAsia="Batang" w:hAnsi="Times New Roman" w:cs="Times New Roman"/>
          <w:bCs/>
          <w:color w:val="000000"/>
        </w:rPr>
        <w:tab/>
        <w:t>Animal Health Institute</w:t>
      </w:r>
    </w:p>
    <w:p w14:paraId="5FB1496F" w14:textId="77777777" w:rsidR="008148FB" w:rsidRPr="00912335" w:rsidRDefault="008148FB" w:rsidP="008C6BDE">
      <w:pPr>
        <w:spacing w:after="120" w:line="240" w:lineRule="auto"/>
        <w:jc w:val="both"/>
        <w:rPr>
          <w:rFonts w:ascii="Times New Roman" w:eastAsia="Batang" w:hAnsi="Times New Roman" w:cs="Times New Roman"/>
          <w:color w:val="000000"/>
        </w:rPr>
      </w:pPr>
      <w:r w:rsidRPr="00912335">
        <w:rPr>
          <w:rFonts w:ascii="Times New Roman" w:eastAsia="Batang" w:hAnsi="Times New Roman" w:cs="Times New Roman"/>
          <w:bCs/>
        </w:rPr>
        <w:t>AUP</w:t>
      </w:r>
      <w:r w:rsidRPr="00912335">
        <w:rPr>
          <w:rFonts w:ascii="Times New Roman" w:eastAsia="Batang" w:hAnsi="Times New Roman" w:cs="Times New Roman"/>
          <w:bCs/>
        </w:rPr>
        <w:tab/>
      </w:r>
      <w:r w:rsidRPr="00912335">
        <w:rPr>
          <w:rFonts w:ascii="Times New Roman" w:eastAsia="Batang" w:hAnsi="Times New Roman" w:cs="Times New Roman"/>
          <w:bCs/>
        </w:rPr>
        <w:tab/>
        <w:t>A</w:t>
      </w:r>
      <w:r w:rsidRPr="00912335">
        <w:rPr>
          <w:rFonts w:ascii="Times New Roman" w:eastAsia="Batang" w:hAnsi="Times New Roman" w:cs="Times New Roman"/>
          <w:color w:val="000000"/>
        </w:rPr>
        <w:t>cceptable Use Policy</w:t>
      </w:r>
    </w:p>
    <w:p w14:paraId="6818A31B" w14:textId="1058FC49" w:rsidR="00F450B8" w:rsidRPr="00912335" w:rsidRDefault="00F450B8" w:rsidP="008C6BDE">
      <w:pPr>
        <w:spacing w:after="120" w:line="240" w:lineRule="auto"/>
        <w:jc w:val="both"/>
        <w:rPr>
          <w:rFonts w:ascii="Times New Roman" w:eastAsia="Batang" w:hAnsi="Times New Roman" w:cs="Times New Roman"/>
          <w:color w:val="000000"/>
        </w:rPr>
      </w:pPr>
      <w:r w:rsidRPr="00912335">
        <w:rPr>
          <w:rFonts w:ascii="Times New Roman" w:hAnsi="Times New Roman" w:cs="Times New Roman"/>
          <w:color w:val="1F1F1F"/>
        </w:rPr>
        <w:t>AWS KMS</w:t>
      </w:r>
      <w:r w:rsidR="00AD20FC">
        <w:rPr>
          <w:rFonts w:ascii="Times New Roman" w:hAnsi="Times New Roman" w:cs="Times New Roman"/>
          <w:color w:val="1F1F1F"/>
        </w:rPr>
        <w:tab/>
      </w:r>
      <w:r w:rsidR="00AD20FC">
        <w:t>AWS Key Management Service</w:t>
      </w:r>
    </w:p>
    <w:p w14:paraId="70A4720B" w14:textId="1789C9D2" w:rsidR="00F8513C" w:rsidRPr="00912335" w:rsidRDefault="00F8513C" w:rsidP="008C6BDE">
      <w:pPr>
        <w:spacing w:after="120" w:line="240" w:lineRule="auto"/>
        <w:jc w:val="both"/>
        <w:rPr>
          <w:rFonts w:ascii="Times New Roman" w:eastAsia="Batang" w:hAnsi="Times New Roman" w:cs="Times New Roman"/>
          <w:color w:val="000000"/>
        </w:rPr>
      </w:pPr>
      <w:r w:rsidRPr="00912335">
        <w:rPr>
          <w:rFonts w:ascii="Times New Roman" w:hAnsi="Times New Roman" w:cs="Times New Roman"/>
          <w:color w:val="1F1F1F"/>
        </w:rPr>
        <w:t>CCTV</w:t>
      </w:r>
      <w:r w:rsidR="00AD20FC">
        <w:rPr>
          <w:rFonts w:ascii="Times New Roman" w:hAnsi="Times New Roman" w:cs="Times New Roman"/>
          <w:color w:val="1F1F1F"/>
        </w:rPr>
        <w:tab/>
      </w:r>
      <w:r w:rsidR="00AD20FC">
        <w:rPr>
          <w:rFonts w:ascii="Times New Roman" w:hAnsi="Times New Roman" w:cs="Times New Roman"/>
          <w:color w:val="1F1F1F"/>
        </w:rPr>
        <w:tab/>
      </w:r>
      <w:r w:rsidR="00AD20FC" w:rsidRPr="00AD20FC">
        <w:rPr>
          <w:rFonts w:ascii="Times New Roman" w:hAnsi="Times New Roman" w:cs="Times New Roman"/>
          <w:color w:val="1F1F1F"/>
        </w:rPr>
        <w:t>Closed-Circuit Television</w:t>
      </w:r>
    </w:p>
    <w:p w14:paraId="2F5B0BF4" w14:textId="77777777" w:rsidR="008148FB" w:rsidRPr="00912335" w:rsidRDefault="008148FB" w:rsidP="008C6BDE">
      <w:pPr>
        <w:spacing w:after="120" w:line="240" w:lineRule="auto"/>
        <w:jc w:val="both"/>
        <w:rPr>
          <w:rFonts w:ascii="Times New Roman" w:eastAsia="Batang" w:hAnsi="Times New Roman" w:cs="Times New Roman"/>
          <w:color w:val="000000"/>
        </w:rPr>
      </w:pPr>
      <w:r w:rsidRPr="00912335">
        <w:rPr>
          <w:rFonts w:ascii="Times New Roman" w:eastAsia="Batang" w:hAnsi="Times New Roman" w:cs="Times New Roman"/>
          <w:bCs/>
        </w:rPr>
        <w:t>DHCP</w:t>
      </w:r>
      <w:r w:rsidRPr="00912335">
        <w:rPr>
          <w:rFonts w:ascii="Times New Roman" w:eastAsia="Batang" w:hAnsi="Times New Roman" w:cs="Times New Roman"/>
          <w:bCs/>
        </w:rPr>
        <w:tab/>
      </w:r>
      <w:r w:rsidRPr="00912335">
        <w:rPr>
          <w:rFonts w:ascii="Times New Roman" w:eastAsia="Batang" w:hAnsi="Times New Roman" w:cs="Times New Roman"/>
          <w:bCs/>
        </w:rPr>
        <w:tab/>
        <w:t>Dynamic Host Protocol System</w:t>
      </w:r>
    </w:p>
    <w:p w14:paraId="52E6674E" w14:textId="77777777" w:rsidR="008148FB" w:rsidRPr="00912335" w:rsidRDefault="008148FB" w:rsidP="008C6BDE">
      <w:pPr>
        <w:spacing w:after="120" w:line="240" w:lineRule="auto"/>
        <w:jc w:val="both"/>
        <w:rPr>
          <w:rFonts w:ascii="Times New Roman" w:eastAsia="Batang" w:hAnsi="Times New Roman" w:cs="Times New Roman"/>
          <w:color w:val="000000"/>
        </w:rPr>
      </w:pPr>
      <w:r w:rsidRPr="00912335">
        <w:rPr>
          <w:rFonts w:ascii="Times New Roman" w:eastAsia="Batang" w:hAnsi="Times New Roman" w:cs="Times New Roman"/>
          <w:color w:val="000000"/>
        </w:rPr>
        <w:t>DNS</w:t>
      </w:r>
      <w:r w:rsidRPr="00912335">
        <w:rPr>
          <w:rFonts w:ascii="Times New Roman" w:eastAsia="Batang" w:hAnsi="Times New Roman" w:cs="Times New Roman"/>
          <w:color w:val="000000"/>
        </w:rPr>
        <w:tab/>
      </w:r>
      <w:r w:rsidRPr="00912335">
        <w:rPr>
          <w:rFonts w:ascii="Times New Roman" w:eastAsia="Batang" w:hAnsi="Times New Roman" w:cs="Times New Roman"/>
          <w:color w:val="000000"/>
        </w:rPr>
        <w:tab/>
        <w:t>Domain Name System</w:t>
      </w:r>
    </w:p>
    <w:p w14:paraId="24682E9F" w14:textId="77777777" w:rsidR="008148FB" w:rsidRPr="00912335" w:rsidRDefault="008148FB" w:rsidP="008C6BDE">
      <w:pPr>
        <w:autoSpaceDE w:val="0"/>
        <w:autoSpaceDN w:val="0"/>
        <w:adjustRightInd w:val="0"/>
        <w:spacing w:after="120" w:line="240" w:lineRule="auto"/>
        <w:rPr>
          <w:rFonts w:ascii="Times New Roman" w:eastAsia="Batang" w:hAnsi="Times New Roman" w:cs="Times New Roman"/>
          <w:bCs/>
          <w:color w:val="000000"/>
        </w:rPr>
      </w:pPr>
      <w:r w:rsidRPr="00912335">
        <w:rPr>
          <w:rFonts w:ascii="Times New Roman" w:eastAsia="Batang" w:hAnsi="Times New Roman" w:cs="Times New Roman"/>
          <w:color w:val="000000"/>
        </w:rPr>
        <w:t>DLCI</w:t>
      </w:r>
      <w:r w:rsidRPr="00912335">
        <w:rPr>
          <w:rFonts w:ascii="Times New Roman" w:eastAsia="Batang" w:hAnsi="Times New Roman" w:cs="Times New Roman"/>
          <w:b/>
          <w:bCs/>
          <w:color w:val="000000"/>
        </w:rPr>
        <w:tab/>
        <w:t xml:space="preserve"> </w:t>
      </w:r>
      <w:r w:rsidRPr="00912335">
        <w:rPr>
          <w:rFonts w:ascii="Times New Roman" w:eastAsia="Batang" w:hAnsi="Times New Roman" w:cs="Times New Roman"/>
          <w:b/>
          <w:bCs/>
          <w:color w:val="000000"/>
        </w:rPr>
        <w:tab/>
      </w:r>
      <w:r w:rsidRPr="00912335">
        <w:rPr>
          <w:rFonts w:ascii="Times New Roman" w:eastAsia="Batang" w:hAnsi="Times New Roman" w:cs="Times New Roman"/>
          <w:bCs/>
          <w:color w:val="000000"/>
        </w:rPr>
        <w:t>Data link connection identifier</w:t>
      </w:r>
    </w:p>
    <w:p w14:paraId="5B6BB736" w14:textId="67806FE5" w:rsidR="00F450B8" w:rsidRPr="00912335" w:rsidRDefault="00F450B8" w:rsidP="008C6BDE">
      <w:pPr>
        <w:autoSpaceDE w:val="0"/>
        <w:autoSpaceDN w:val="0"/>
        <w:adjustRightInd w:val="0"/>
        <w:spacing w:after="120" w:line="240" w:lineRule="auto"/>
        <w:rPr>
          <w:rFonts w:ascii="Times New Roman" w:eastAsia="Batang" w:hAnsi="Times New Roman" w:cs="Times New Roman"/>
          <w:color w:val="000000"/>
        </w:rPr>
      </w:pPr>
      <w:r w:rsidRPr="00912335">
        <w:rPr>
          <w:rFonts w:ascii="Times New Roman" w:eastAsia="Batang" w:hAnsi="Times New Roman" w:cs="Times New Roman"/>
          <w:iCs/>
        </w:rPr>
        <w:t>ERP</w:t>
      </w:r>
      <w:r w:rsidRPr="00912335">
        <w:rPr>
          <w:rFonts w:ascii="Times New Roman" w:eastAsia="Batang" w:hAnsi="Times New Roman" w:cs="Times New Roman"/>
          <w:b/>
          <w:bCs/>
          <w:color w:val="000000"/>
        </w:rPr>
        <w:t xml:space="preserve"> </w:t>
      </w:r>
      <w:r w:rsidRPr="00912335">
        <w:rPr>
          <w:rFonts w:ascii="Times New Roman" w:eastAsia="Batang" w:hAnsi="Times New Roman" w:cs="Times New Roman"/>
          <w:b/>
          <w:bCs/>
          <w:color w:val="000000"/>
        </w:rPr>
        <w:tab/>
      </w:r>
      <w:r w:rsidRPr="00912335">
        <w:rPr>
          <w:rFonts w:ascii="Times New Roman" w:eastAsia="Batang" w:hAnsi="Times New Roman" w:cs="Times New Roman"/>
          <w:b/>
          <w:bCs/>
          <w:color w:val="000000"/>
        </w:rPr>
        <w:tab/>
      </w:r>
      <w:r w:rsidRPr="00912335">
        <w:rPr>
          <w:rFonts w:ascii="Times New Roman" w:eastAsia="Batang" w:hAnsi="Times New Roman" w:cs="Times New Roman"/>
          <w:bCs/>
          <w:color w:val="000000"/>
        </w:rPr>
        <w:t>Enterprise Resource Planning Software</w:t>
      </w:r>
      <w:r w:rsidRPr="00912335">
        <w:rPr>
          <w:rFonts w:ascii="Times New Roman" w:eastAsia="Batang" w:hAnsi="Times New Roman" w:cs="Times New Roman"/>
          <w:color w:val="000000"/>
        </w:rPr>
        <w:t xml:space="preserve"> </w:t>
      </w:r>
    </w:p>
    <w:p w14:paraId="518911D9" w14:textId="1D666D66" w:rsidR="00F450B8" w:rsidRPr="00912335" w:rsidRDefault="00F450B8" w:rsidP="008C6BDE">
      <w:pPr>
        <w:autoSpaceDE w:val="0"/>
        <w:autoSpaceDN w:val="0"/>
        <w:adjustRightInd w:val="0"/>
        <w:spacing w:after="120" w:line="240" w:lineRule="auto"/>
        <w:rPr>
          <w:rFonts w:ascii="Times New Roman" w:hAnsi="Times New Roman" w:cs="Times New Roman"/>
          <w:color w:val="1F1F1F"/>
        </w:rPr>
      </w:pPr>
      <w:r w:rsidRPr="00912335">
        <w:rPr>
          <w:rFonts w:ascii="Times New Roman" w:hAnsi="Times New Roman" w:cs="Times New Roman"/>
          <w:color w:val="1F1F1F"/>
        </w:rPr>
        <w:t>GDPR</w:t>
      </w:r>
      <w:r w:rsidR="00AD20FC">
        <w:rPr>
          <w:rFonts w:ascii="Times New Roman" w:hAnsi="Times New Roman" w:cs="Times New Roman"/>
          <w:color w:val="1F1F1F"/>
        </w:rPr>
        <w:tab/>
      </w:r>
      <w:r w:rsidR="00AD20FC">
        <w:rPr>
          <w:rFonts w:ascii="Times New Roman" w:hAnsi="Times New Roman" w:cs="Times New Roman"/>
          <w:color w:val="1F1F1F"/>
        </w:rPr>
        <w:tab/>
      </w:r>
      <w:r w:rsidR="00AD20FC" w:rsidRPr="00AD20FC">
        <w:rPr>
          <w:rFonts w:ascii="Times New Roman" w:hAnsi="Times New Roman" w:cs="Times New Roman"/>
          <w:color w:val="1F1F1F"/>
        </w:rPr>
        <w:t>General Data Protection Regulation</w:t>
      </w:r>
    </w:p>
    <w:p w14:paraId="64F9BFA4" w14:textId="2044AEDA" w:rsidR="00F450B8" w:rsidRPr="00912335" w:rsidRDefault="00F450B8" w:rsidP="008C6BDE">
      <w:pPr>
        <w:autoSpaceDE w:val="0"/>
        <w:autoSpaceDN w:val="0"/>
        <w:adjustRightInd w:val="0"/>
        <w:spacing w:after="120" w:line="240" w:lineRule="auto"/>
        <w:rPr>
          <w:rFonts w:ascii="Times New Roman" w:eastAsia="Batang" w:hAnsi="Times New Roman" w:cs="Times New Roman"/>
          <w:bCs/>
          <w:color w:val="000000"/>
        </w:rPr>
      </w:pPr>
      <w:r w:rsidRPr="00912335">
        <w:rPr>
          <w:rFonts w:ascii="Times New Roman" w:hAnsi="Times New Roman" w:cs="Times New Roman"/>
          <w:color w:val="1F1F1F"/>
        </w:rPr>
        <w:t>HIPAA</w:t>
      </w:r>
      <w:r w:rsidR="00AD20FC">
        <w:rPr>
          <w:rFonts w:ascii="Times New Roman" w:hAnsi="Times New Roman" w:cs="Times New Roman"/>
          <w:color w:val="1F1F1F"/>
        </w:rPr>
        <w:tab/>
      </w:r>
      <w:r w:rsidR="00AD20FC">
        <w:rPr>
          <w:rFonts w:ascii="Times New Roman" w:hAnsi="Times New Roman" w:cs="Times New Roman"/>
          <w:color w:val="1F1F1F"/>
        </w:rPr>
        <w:tab/>
      </w:r>
      <w:r w:rsidR="00AD20FC" w:rsidRPr="00AD20FC">
        <w:rPr>
          <w:rFonts w:ascii="Times New Roman" w:hAnsi="Times New Roman" w:cs="Times New Roman"/>
          <w:color w:val="1F1F1F"/>
        </w:rPr>
        <w:t>Health Insurance Portability and Accountability Act</w:t>
      </w:r>
    </w:p>
    <w:p w14:paraId="4BD14D1F" w14:textId="77777777" w:rsidR="008148FB" w:rsidRPr="00912335" w:rsidRDefault="008148FB" w:rsidP="008C6BDE">
      <w:pPr>
        <w:spacing w:after="120" w:line="240" w:lineRule="auto"/>
        <w:rPr>
          <w:rFonts w:ascii="Times New Roman" w:eastAsia="Batang" w:hAnsi="Times New Roman" w:cs="Times New Roman"/>
        </w:rPr>
      </w:pPr>
      <w:r w:rsidRPr="00912335">
        <w:rPr>
          <w:rFonts w:ascii="Times New Roman" w:eastAsia="Batang" w:hAnsi="Times New Roman" w:cs="Times New Roman"/>
        </w:rPr>
        <w:t>ISDN</w:t>
      </w:r>
      <w:r w:rsidRPr="00912335">
        <w:rPr>
          <w:rFonts w:ascii="Times New Roman" w:eastAsia="Batang" w:hAnsi="Times New Roman" w:cs="Times New Roman"/>
        </w:rPr>
        <w:tab/>
      </w:r>
      <w:r w:rsidRPr="00912335">
        <w:rPr>
          <w:rFonts w:ascii="Times New Roman" w:eastAsia="Batang" w:hAnsi="Times New Roman" w:cs="Times New Roman"/>
        </w:rPr>
        <w:tab/>
        <w:t>Integrated service digital network</w:t>
      </w:r>
    </w:p>
    <w:p w14:paraId="0B265B98" w14:textId="4650E904" w:rsidR="008148FB" w:rsidRPr="00912335" w:rsidRDefault="00EA75FD" w:rsidP="008C6BDE">
      <w:pPr>
        <w:autoSpaceDE w:val="0"/>
        <w:autoSpaceDN w:val="0"/>
        <w:adjustRightInd w:val="0"/>
        <w:spacing w:after="120" w:line="240" w:lineRule="auto"/>
        <w:rPr>
          <w:rFonts w:ascii="Times New Roman" w:eastAsia="Batang" w:hAnsi="Times New Roman" w:cs="Times New Roman"/>
          <w:bCs/>
        </w:rPr>
      </w:pPr>
      <w:r w:rsidRPr="00912335">
        <w:rPr>
          <w:rFonts w:ascii="Times New Roman" w:eastAsia="Batang" w:hAnsi="Times New Roman" w:cs="Times New Roman"/>
          <w:bCs/>
        </w:rPr>
        <w:t>ICT</w:t>
      </w:r>
      <w:r w:rsidRPr="00912335">
        <w:rPr>
          <w:rFonts w:ascii="Times New Roman" w:eastAsia="Batang" w:hAnsi="Times New Roman" w:cs="Times New Roman"/>
          <w:bCs/>
        </w:rPr>
        <w:tab/>
      </w:r>
      <w:r w:rsidRPr="00912335">
        <w:rPr>
          <w:rFonts w:ascii="Times New Roman" w:eastAsia="Batang" w:hAnsi="Times New Roman" w:cs="Times New Roman"/>
          <w:bCs/>
        </w:rPr>
        <w:tab/>
        <w:t>Information Communication Technology.</w:t>
      </w:r>
      <w:r w:rsidR="008148FB" w:rsidRPr="00912335">
        <w:rPr>
          <w:rFonts w:ascii="Times New Roman" w:eastAsia="Batang" w:hAnsi="Times New Roman" w:cs="Times New Roman"/>
          <w:bCs/>
        </w:rPr>
        <w:tab/>
      </w:r>
    </w:p>
    <w:p w14:paraId="0C78B69C" w14:textId="5E1579BB" w:rsidR="0071462F" w:rsidRPr="00912335" w:rsidRDefault="0071462F" w:rsidP="008C6BDE">
      <w:pPr>
        <w:autoSpaceDE w:val="0"/>
        <w:autoSpaceDN w:val="0"/>
        <w:adjustRightInd w:val="0"/>
        <w:spacing w:after="120" w:line="240" w:lineRule="auto"/>
        <w:rPr>
          <w:rFonts w:ascii="Times New Roman" w:eastAsia="Batang" w:hAnsi="Times New Roman" w:cs="Times New Roman"/>
          <w:bCs/>
        </w:rPr>
      </w:pPr>
      <w:r w:rsidRPr="00912335">
        <w:rPr>
          <w:rFonts w:ascii="Times New Roman" w:hAnsi="Times New Roman" w:cs="Times New Roman"/>
          <w:color w:val="1F1F1F"/>
        </w:rPr>
        <w:t>IDPS</w:t>
      </w:r>
      <w:r w:rsidRPr="00912335">
        <w:rPr>
          <w:rFonts w:ascii="Times New Roman" w:hAnsi="Times New Roman" w:cs="Times New Roman"/>
          <w:color w:val="1F1F1F"/>
        </w:rPr>
        <w:tab/>
      </w:r>
      <w:r w:rsidRPr="00912335">
        <w:rPr>
          <w:rFonts w:ascii="Times New Roman" w:hAnsi="Times New Roman" w:cs="Times New Roman"/>
          <w:color w:val="1F1F1F"/>
        </w:rPr>
        <w:tab/>
        <w:t>Intrusion Detection and Prevention System</w:t>
      </w:r>
    </w:p>
    <w:p w14:paraId="0CDFEE38" w14:textId="574AE394" w:rsidR="001C25C1" w:rsidRPr="00912335" w:rsidRDefault="001C25C1" w:rsidP="008C6BDE">
      <w:pPr>
        <w:autoSpaceDE w:val="0"/>
        <w:autoSpaceDN w:val="0"/>
        <w:adjustRightInd w:val="0"/>
        <w:spacing w:after="120" w:line="240" w:lineRule="auto"/>
        <w:rPr>
          <w:rFonts w:ascii="Times New Roman" w:eastAsia="Batang" w:hAnsi="Times New Roman" w:cs="Times New Roman"/>
          <w:bCs/>
        </w:rPr>
      </w:pPr>
      <w:r w:rsidRPr="00912335">
        <w:rPr>
          <w:rFonts w:ascii="Times New Roman" w:eastAsia="Batang" w:hAnsi="Times New Roman" w:cs="Times New Roman"/>
          <w:bCs/>
        </w:rPr>
        <w:t>ISMS</w:t>
      </w:r>
      <w:r w:rsidRPr="00912335">
        <w:rPr>
          <w:rFonts w:ascii="Times New Roman" w:eastAsia="Batang" w:hAnsi="Times New Roman" w:cs="Times New Roman"/>
          <w:bCs/>
        </w:rPr>
        <w:tab/>
      </w:r>
      <w:r w:rsidRPr="00912335">
        <w:rPr>
          <w:rFonts w:ascii="Times New Roman" w:eastAsia="Batang" w:hAnsi="Times New Roman" w:cs="Times New Roman"/>
          <w:bCs/>
        </w:rPr>
        <w:tab/>
        <w:t>Information Security Management System</w:t>
      </w:r>
    </w:p>
    <w:p w14:paraId="49F02BF1" w14:textId="51E27DD3" w:rsidR="00EA75FD" w:rsidRPr="00912335" w:rsidRDefault="00EA75FD" w:rsidP="008C6BDE">
      <w:pPr>
        <w:autoSpaceDE w:val="0"/>
        <w:autoSpaceDN w:val="0"/>
        <w:adjustRightInd w:val="0"/>
        <w:spacing w:after="120" w:line="240" w:lineRule="auto"/>
        <w:rPr>
          <w:rFonts w:ascii="Times New Roman" w:eastAsia="Batang" w:hAnsi="Times New Roman" w:cs="Times New Roman"/>
          <w:bCs/>
        </w:rPr>
      </w:pPr>
      <w:r w:rsidRPr="00912335">
        <w:rPr>
          <w:rFonts w:ascii="Times New Roman" w:eastAsia="Batang" w:hAnsi="Times New Roman" w:cs="Times New Roman"/>
          <w:bCs/>
        </w:rPr>
        <w:t>ISO/IEC</w:t>
      </w:r>
      <w:r w:rsidR="00AD20FC">
        <w:rPr>
          <w:rFonts w:ascii="Times New Roman" w:eastAsia="Batang" w:hAnsi="Times New Roman" w:cs="Times New Roman"/>
          <w:bCs/>
        </w:rPr>
        <w:tab/>
      </w:r>
      <w:r w:rsidR="005C0668" w:rsidRPr="00912335">
        <w:rPr>
          <w:rFonts w:ascii="Times New Roman" w:eastAsia="Batang" w:hAnsi="Times New Roman" w:cs="Times New Roman"/>
          <w:bCs/>
        </w:rPr>
        <w:t xml:space="preserve">International Standard </w:t>
      </w:r>
      <w:r w:rsidR="00AD20FC">
        <w:rPr>
          <w:rFonts w:ascii="Times New Roman" w:eastAsia="Batang" w:hAnsi="Times New Roman" w:cs="Times New Roman"/>
          <w:bCs/>
        </w:rPr>
        <w:t xml:space="preserve">of </w:t>
      </w:r>
      <w:r w:rsidR="005C0668" w:rsidRPr="00912335">
        <w:rPr>
          <w:rFonts w:ascii="Times New Roman" w:eastAsia="Batang" w:hAnsi="Times New Roman" w:cs="Times New Roman"/>
          <w:bCs/>
        </w:rPr>
        <w:t xml:space="preserve">Organization/ </w:t>
      </w:r>
      <w:r w:rsidR="00AD20FC" w:rsidRPr="00AD20FC">
        <w:rPr>
          <w:rFonts w:ascii="Times New Roman" w:eastAsia="Batang" w:hAnsi="Times New Roman" w:cs="Times New Roman"/>
          <w:bCs/>
        </w:rPr>
        <w:t xml:space="preserve">International </w:t>
      </w:r>
      <w:proofErr w:type="spellStart"/>
      <w:r w:rsidR="00AD20FC" w:rsidRPr="00AD20FC">
        <w:rPr>
          <w:rFonts w:ascii="Times New Roman" w:eastAsia="Batang" w:hAnsi="Times New Roman" w:cs="Times New Roman"/>
          <w:bCs/>
        </w:rPr>
        <w:t>Electrotechnical</w:t>
      </w:r>
      <w:proofErr w:type="spellEnd"/>
      <w:r w:rsidR="00AD20FC" w:rsidRPr="00AD20FC">
        <w:rPr>
          <w:rFonts w:ascii="Times New Roman" w:eastAsia="Batang" w:hAnsi="Times New Roman" w:cs="Times New Roman"/>
          <w:bCs/>
        </w:rPr>
        <w:t xml:space="preserve"> Commission</w:t>
      </w:r>
    </w:p>
    <w:p w14:paraId="1E7A1FCD" w14:textId="6D6EE76A" w:rsidR="00F450B8" w:rsidRPr="00912335" w:rsidRDefault="00F450B8" w:rsidP="008C6BDE">
      <w:pPr>
        <w:autoSpaceDE w:val="0"/>
        <w:autoSpaceDN w:val="0"/>
        <w:adjustRightInd w:val="0"/>
        <w:spacing w:after="120" w:line="240" w:lineRule="auto"/>
        <w:rPr>
          <w:rFonts w:ascii="Times New Roman" w:eastAsia="Batang" w:hAnsi="Times New Roman" w:cs="Times New Roman"/>
          <w:bCs/>
          <w:color w:val="000000"/>
        </w:rPr>
      </w:pPr>
      <w:r w:rsidRPr="00912335">
        <w:rPr>
          <w:rFonts w:ascii="Times New Roman" w:hAnsi="Times New Roman" w:cs="Times New Roman"/>
          <w:color w:val="1F1F1F"/>
        </w:rPr>
        <w:t>INSA</w:t>
      </w:r>
      <w:r w:rsidR="002814A5" w:rsidRPr="00912335">
        <w:rPr>
          <w:rFonts w:ascii="Times New Roman" w:hAnsi="Times New Roman" w:cs="Times New Roman"/>
          <w:color w:val="1F1F1F"/>
        </w:rPr>
        <w:tab/>
      </w:r>
      <w:r w:rsidR="002814A5" w:rsidRPr="00912335">
        <w:rPr>
          <w:rFonts w:ascii="Times New Roman" w:hAnsi="Times New Roman" w:cs="Times New Roman"/>
          <w:color w:val="1F1F1F"/>
        </w:rPr>
        <w:tab/>
        <w:t>Information Network Security Agency</w:t>
      </w:r>
    </w:p>
    <w:p w14:paraId="599480C7" w14:textId="77777777" w:rsidR="008148FB" w:rsidRPr="00912335" w:rsidRDefault="008148FB" w:rsidP="008C6BDE">
      <w:pPr>
        <w:autoSpaceDE w:val="0"/>
        <w:autoSpaceDN w:val="0"/>
        <w:adjustRightInd w:val="0"/>
        <w:spacing w:after="120" w:line="240" w:lineRule="auto"/>
        <w:rPr>
          <w:rFonts w:ascii="Times New Roman" w:eastAsia="Batang" w:hAnsi="Times New Roman" w:cs="Times New Roman"/>
        </w:rPr>
      </w:pPr>
      <w:r w:rsidRPr="00912335">
        <w:rPr>
          <w:rFonts w:ascii="Times New Roman" w:eastAsia="Batang" w:hAnsi="Times New Roman" w:cs="Times New Roman"/>
        </w:rPr>
        <w:t xml:space="preserve">IP                     </w:t>
      </w:r>
      <w:r w:rsidRPr="00912335">
        <w:rPr>
          <w:rFonts w:ascii="Times New Roman" w:eastAsia="Batang" w:hAnsi="Times New Roman" w:cs="Times New Roman"/>
        </w:rPr>
        <w:tab/>
        <w:t xml:space="preserve">Internet protocol   </w:t>
      </w:r>
    </w:p>
    <w:p w14:paraId="67AFEABB" w14:textId="3635BE75" w:rsidR="00F450B8" w:rsidRPr="00912335" w:rsidRDefault="00F450B8" w:rsidP="008C6BDE">
      <w:pPr>
        <w:autoSpaceDE w:val="0"/>
        <w:autoSpaceDN w:val="0"/>
        <w:adjustRightInd w:val="0"/>
        <w:spacing w:after="120" w:line="240" w:lineRule="auto"/>
        <w:rPr>
          <w:rFonts w:ascii="Times New Roman" w:eastAsia="Batang" w:hAnsi="Times New Roman" w:cs="Times New Roman"/>
        </w:rPr>
      </w:pPr>
      <w:r w:rsidRPr="00912335">
        <w:rPr>
          <w:rFonts w:ascii="Times New Roman" w:hAnsi="Times New Roman" w:cs="Times New Roman"/>
          <w:color w:val="1F1F1F"/>
        </w:rPr>
        <w:t>IZS</w:t>
      </w:r>
      <w:r w:rsidR="00912335" w:rsidRPr="00912335">
        <w:rPr>
          <w:rFonts w:ascii="Times New Roman" w:hAnsi="Times New Roman" w:cs="Times New Roman"/>
          <w:color w:val="1F1F1F"/>
        </w:rPr>
        <w:t>AM</w:t>
      </w:r>
      <w:r w:rsidR="00912335" w:rsidRPr="00912335">
        <w:rPr>
          <w:rFonts w:ascii="Times New Roman" w:hAnsi="Times New Roman" w:cs="Times New Roman"/>
          <w:color w:val="1F1F1F"/>
        </w:rPr>
        <w:tab/>
      </w:r>
      <w:r w:rsidR="00912335" w:rsidRPr="00912335">
        <w:rPr>
          <w:rFonts w:ascii="Times New Roman" w:hAnsi="Times New Roman" w:cs="Times New Roman"/>
          <w:color w:val="1F1F1F"/>
        </w:rPr>
        <w:tab/>
      </w:r>
      <w:proofErr w:type="spellStart"/>
      <w:r w:rsidR="00912335" w:rsidRPr="00912335">
        <w:rPr>
          <w:rFonts w:ascii="Times New Roman" w:hAnsi="Times New Roman" w:cs="Times New Roman"/>
          <w:color w:val="1F1F1F"/>
        </w:rPr>
        <w:t>Istituto</w:t>
      </w:r>
      <w:proofErr w:type="spellEnd"/>
      <w:r w:rsidR="00912335" w:rsidRPr="00912335">
        <w:rPr>
          <w:rFonts w:ascii="Times New Roman" w:hAnsi="Times New Roman" w:cs="Times New Roman"/>
          <w:color w:val="1F1F1F"/>
        </w:rPr>
        <w:t xml:space="preserve"> </w:t>
      </w:r>
      <w:proofErr w:type="spellStart"/>
      <w:r w:rsidR="00912335" w:rsidRPr="00912335">
        <w:rPr>
          <w:rFonts w:ascii="Times New Roman" w:hAnsi="Times New Roman" w:cs="Times New Roman"/>
          <w:color w:val="1F1F1F"/>
        </w:rPr>
        <w:t>Zooprofilattico</w:t>
      </w:r>
      <w:proofErr w:type="spellEnd"/>
      <w:r w:rsidR="00912335" w:rsidRPr="00912335">
        <w:rPr>
          <w:rFonts w:ascii="Times New Roman" w:hAnsi="Times New Roman" w:cs="Times New Roman"/>
          <w:color w:val="1F1F1F"/>
        </w:rPr>
        <w:t xml:space="preserve"> </w:t>
      </w:r>
      <w:proofErr w:type="spellStart"/>
      <w:r w:rsidR="00912335" w:rsidRPr="00912335">
        <w:rPr>
          <w:rFonts w:ascii="Times New Roman" w:hAnsi="Times New Roman" w:cs="Times New Roman"/>
          <w:color w:val="1F1F1F"/>
        </w:rPr>
        <w:t>Sperimentale</w:t>
      </w:r>
      <w:proofErr w:type="spellEnd"/>
      <w:r w:rsidR="00912335" w:rsidRPr="00912335">
        <w:rPr>
          <w:rFonts w:ascii="Times New Roman" w:hAnsi="Times New Roman" w:cs="Times New Roman"/>
          <w:color w:val="1F1F1F"/>
        </w:rPr>
        <w:t xml:space="preserve"> of Abruzzo and Molise </w:t>
      </w:r>
    </w:p>
    <w:p w14:paraId="0B274E67" w14:textId="77777777" w:rsidR="00B51EC0" w:rsidRPr="00912335" w:rsidRDefault="00B51EC0" w:rsidP="008C6BDE">
      <w:pPr>
        <w:spacing w:after="120" w:line="240" w:lineRule="auto"/>
        <w:rPr>
          <w:rFonts w:ascii="Times New Roman" w:eastAsia="Batang" w:hAnsi="Times New Roman" w:cs="Times New Roman"/>
        </w:rPr>
      </w:pPr>
      <w:r w:rsidRPr="00912335">
        <w:rPr>
          <w:rFonts w:ascii="Times New Roman" w:eastAsia="Batang" w:hAnsi="Times New Roman" w:cs="Times New Roman"/>
        </w:rPr>
        <w:t>MFA</w:t>
      </w:r>
      <w:r w:rsidRPr="00912335">
        <w:rPr>
          <w:rFonts w:ascii="Times New Roman" w:eastAsia="Batang" w:hAnsi="Times New Roman" w:cs="Times New Roman"/>
        </w:rPr>
        <w:tab/>
      </w:r>
      <w:r w:rsidRPr="00912335">
        <w:rPr>
          <w:rFonts w:ascii="Times New Roman" w:eastAsia="Batang" w:hAnsi="Times New Roman" w:cs="Times New Roman"/>
        </w:rPr>
        <w:tab/>
        <w:t>Multi Factor Authentication</w:t>
      </w:r>
    </w:p>
    <w:p w14:paraId="6CC12F46" w14:textId="688A3CD1" w:rsidR="00F450B8" w:rsidRPr="00912335" w:rsidRDefault="00F450B8" w:rsidP="008C6BDE">
      <w:pPr>
        <w:spacing w:after="120" w:line="240" w:lineRule="auto"/>
        <w:rPr>
          <w:rFonts w:ascii="Times New Roman" w:eastAsia="Batang" w:hAnsi="Times New Roman" w:cs="Times New Roman"/>
        </w:rPr>
      </w:pPr>
      <w:r w:rsidRPr="00912335">
        <w:rPr>
          <w:rFonts w:ascii="Times New Roman" w:eastAsia="Batang" w:hAnsi="Times New Roman" w:cs="Times New Roman"/>
        </w:rPr>
        <w:t>NOC/SOC</w:t>
      </w:r>
      <w:r w:rsidRPr="00912335">
        <w:rPr>
          <w:rFonts w:ascii="Times New Roman" w:eastAsia="Batang" w:hAnsi="Times New Roman" w:cs="Times New Roman"/>
        </w:rPr>
        <w:tab/>
        <w:t>Network Operation Center/ Security Operation Center</w:t>
      </w:r>
    </w:p>
    <w:p w14:paraId="214681A1" w14:textId="5D23CA14" w:rsidR="00B51EC0" w:rsidRPr="00912335" w:rsidRDefault="00B51EC0" w:rsidP="008C6BDE">
      <w:pPr>
        <w:spacing w:after="120" w:line="240" w:lineRule="auto"/>
        <w:rPr>
          <w:rFonts w:ascii="Times New Roman" w:eastAsia="Batang" w:hAnsi="Times New Roman" w:cs="Times New Roman"/>
        </w:rPr>
      </w:pPr>
      <w:r w:rsidRPr="00912335">
        <w:rPr>
          <w:rFonts w:ascii="Times New Roman" w:eastAsia="Batang" w:hAnsi="Times New Roman" w:cs="Times New Roman"/>
        </w:rPr>
        <w:t>PSA</w:t>
      </w:r>
      <w:r w:rsidR="00912335">
        <w:rPr>
          <w:rFonts w:ascii="Times New Roman" w:eastAsia="Batang" w:hAnsi="Times New Roman" w:cs="Times New Roman"/>
        </w:rPr>
        <w:tab/>
      </w:r>
      <w:r w:rsidR="00912335">
        <w:rPr>
          <w:rFonts w:ascii="Times New Roman" w:eastAsia="Batang" w:hAnsi="Times New Roman" w:cs="Times New Roman"/>
        </w:rPr>
        <w:tab/>
        <w:t>Private Security Authority</w:t>
      </w:r>
    </w:p>
    <w:p w14:paraId="2A8EC646" w14:textId="77777777" w:rsidR="00B51EC0" w:rsidRPr="00912335" w:rsidRDefault="00B51EC0" w:rsidP="008C6BDE">
      <w:pPr>
        <w:autoSpaceDE w:val="0"/>
        <w:autoSpaceDN w:val="0"/>
        <w:adjustRightInd w:val="0"/>
        <w:spacing w:after="120" w:line="240" w:lineRule="auto"/>
        <w:rPr>
          <w:rFonts w:ascii="Times New Roman" w:eastAsia="Batang" w:hAnsi="Times New Roman" w:cs="Times New Roman"/>
          <w:bCs/>
        </w:rPr>
      </w:pPr>
      <w:r w:rsidRPr="00912335">
        <w:rPr>
          <w:rFonts w:ascii="Times New Roman" w:eastAsia="Batang" w:hAnsi="Times New Roman" w:cs="Times New Roman"/>
          <w:bCs/>
        </w:rPr>
        <w:t xml:space="preserve">SDLC </w:t>
      </w:r>
      <w:r w:rsidRPr="00912335">
        <w:rPr>
          <w:rFonts w:ascii="Times New Roman" w:eastAsia="Batang" w:hAnsi="Times New Roman" w:cs="Times New Roman"/>
          <w:bCs/>
        </w:rPr>
        <w:tab/>
      </w:r>
      <w:r w:rsidRPr="00912335">
        <w:rPr>
          <w:rFonts w:ascii="Times New Roman" w:eastAsia="Batang" w:hAnsi="Times New Roman" w:cs="Times New Roman"/>
          <w:bCs/>
        </w:rPr>
        <w:tab/>
        <w:t>Software Development Life Cycle</w:t>
      </w:r>
    </w:p>
    <w:p w14:paraId="425932E9" w14:textId="0A5B09C0" w:rsidR="00B51EC0" w:rsidRPr="00912335" w:rsidRDefault="00B51EC0" w:rsidP="008C6BDE">
      <w:pPr>
        <w:autoSpaceDE w:val="0"/>
        <w:autoSpaceDN w:val="0"/>
        <w:adjustRightInd w:val="0"/>
        <w:spacing w:after="120" w:line="240" w:lineRule="auto"/>
        <w:rPr>
          <w:rFonts w:ascii="Times New Roman" w:eastAsia="Batang" w:hAnsi="Times New Roman" w:cs="Times New Roman"/>
          <w:bCs/>
        </w:rPr>
      </w:pPr>
      <w:r w:rsidRPr="00912335">
        <w:rPr>
          <w:rFonts w:ascii="Times New Roman" w:eastAsia="Batang" w:hAnsi="Times New Roman" w:cs="Times New Roman"/>
          <w:bCs/>
        </w:rPr>
        <w:t xml:space="preserve">SILABFA </w:t>
      </w:r>
      <w:r w:rsidR="00912335">
        <w:rPr>
          <w:rFonts w:ascii="Times New Roman" w:eastAsia="Batang" w:hAnsi="Times New Roman" w:cs="Times New Roman"/>
          <w:bCs/>
        </w:rPr>
        <w:tab/>
        <w:t xml:space="preserve">Sistema </w:t>
      </w:r>
      <w:proofErr w:type="spellStart"/>
      <w:r w:rsidR="00912335">
        <w:rPr>
          <w:rFonts w:ascii="Times New Roman" w:eastAsia="Batang" w:hAnsi="Times New Roman" w:cs="Times New Roman"/>
          <w:bCs/>
        </w:rPr>
        <w:t>Informativo</w:t>
      </w:r>
      <w:proofErr w:type="spellEnd"/>
      <w:r w:rsidR="00912335">
        <w:rPr>
          <w:rFonts w:ascii="Times New Roman" w:eastAsia="Batang" w:hAnsi="Times New Roman" w:cs="Times New Roman"/>
          <w:bCs/>
        </w:rPr>
        <w:t xml:space="preserve"> </w:t>
      </w:r>
      <w:proofErr w:type="spellStart"/>
      <w:r w:rsidR="00AD20FC">
        <w:rPr>
          <w:rFonts w:ascii="Times New Roman" w:eastAsia="Batang" w:hAnsi="Times New Roman" w:cs="Times New Roman"/>
          <w:bCs/>
        </w:rPr>
        <w:t>Labratore</w:t>
      </w:r>
      <w:proofErr w:type="spellEnd"/>
      <w:r w:rsidR="00AD20FC">
        <w:rPr>
          <w:rFonts w:ascii="Times New Roman" w:eastAsia="Batang" w:hAnsi="Times New Roman" w:cs="Times New Roman"/>
          <w:bCs/>
        </w:rPr>
        <w:t xml:space="preserve"> short for LIMS for Africa.</w:t>
      </w:r>
    </w:p>
    <w:p w14:paraId="5FDA3D7A" w14:textId="5C81AF97" w:rsidR="00F450B8" w:rsidRPr="00912335" w:rsidRDefault="00F450B8" w:rsidP="008C6BDE">
      <w:pPr>
        <w:autoSpaceDE w:val="0"/>
        <w:autoSpaceDN w:val="0"/>
        <w:adjustRightInd w:val="0"/>
        <w:spacing w:after="120" w:line="240" w:lineRule="auto"/>
        <w:rPr>
          <w:rFonts w:ascii="Times New Roman" w:eastAsia="Batang" w:hAnsi="Times New Roman" w:cs="Times New Roman"/>
          <w:bCs/>
        </w:rPr>
      </w:pPr>
      <w:r w:rsidRPr="00912335">
        <w:rPr>
          <w:rFonts w:ascii="Times New Roman" w:hAnsi="Times New Roman" w:cs="Times New Roman"/>
          <w:color w:val="1F1F1F"/>
        </w:rPr>
        <w:t>S/MIME</w:t>
      </w:r>
      <w:r w:rsidR="00AD20FC">
        <w:rPr>
          <w:rFonts w:ascii="Times New Roman" w:hAnsi="Times New Roman" w:cs="Times New Roman"/>
          <w:color w:val="1F1F1F"/>
        </w:rPr>
        <w:tab/>
      </w:r>
      <w:r w:rsidR="00AD20FC" w:rsidRPr="00AD20FC">
        <w:rPr>
          <w:rFonts w:ascii="Times New Roman" w:hAnsi="Times New Roman" w:cs="Times New Roman"/>
          <w:color w:val="1F1F1F"/>
        </w:rPr>
        <w:t>Secure/Multipurpose Internet Mail Extensions</w:t>
      </w:r>
    </w:p>
    <w:p w14:paraId="04C4C0DB" w14:textId="28E09772" w:rsidR="00B51EC0" w:rsidRPr="00912335" w:rsidRDefault="00B51EC0" w:rsidP="008C6BDE">
      <w:pPr>
        <w:autoSpaceDE w:val="0"/>
        <w:autoSpaceDN w:val="0"/>
        <w:adjustRightInd w:val="0"/>
        <w:spacing w:after="120" w:line="240" w:lineRule="auto"/>
        <w:rPr>
          <w:rFonts w:ascii="Times New Roman" w:eastAsia="Batang" w:hAnsi="Times New Roman" w:cs="Times New Roman"/>
        </w:rPr>
      </w:pPr>
      <w:r w:rsidRPr="00912335">
        <w:rPr>
          <w:rFonts w:ascii="Times New Roman" w:eastAsia="Batang" w:hAnsi="Times New Roman" w:cs="Times New Roman"/>
        </w:rPr>
        <w:t>TLS</w:t>
      </w:r>
      <w:r w:rsidR="00AD20FC">
        <w:rPr>
          <w:rFonts w:ascii="Times New Roman" w:eastAsia="Batang" w:hAnsi="Times New Roman" w:cs="Times New Roman"/>
        </w:rPr>
        <w:tab/>
      </w:r>
      <w:r w:rsidR="00AD20FC">
        <w:rPr>
          <w:rFonts w:ascii="Times New Roman" w:eastAsia="Batang" w:hAnsi="Times New Roman" w:cs="Times New Roman"/>
        </w:rPr>
        <w:tab/>
      </w:r>
      <w:r w:rsidR="00AD20FC" w:rsidRPr="00AD20FC">
        <w:rPr>
          <w:rFonts w:ascii="Times New Roman" w:eastAsia="Batang" w:hAnsi="Times New Roman" w:cs="Times New Roman"/>
        </w:rPr>
        <w:t>Transport Layer Security</w:t>
      </w:r>
    </w:p>
    <w:p w14:paraId="125ACB5A" w14:textId="1F687CB5" w:rsidR="00401DA0" w:rsidRPr="00912335" w:rsidRDefault="00401DA0" w:rsidP="008C6BDE">
      <w:pPr>
        <w:autoSpaceDE w:val="0"/>
        <w:autoSpaceDN w:val="0"/>
        <w:adjustRightInd w:val="0"/>
        <w:spacing w:after="120" w:line="240" w:lineRule="auto"/>
        <w:rPr>
          <w:rFonts w:ascii="Times New Roman" w:eastAsia="Batang" w:hAnsi="Times New Roman" w:cs="Times New Roman"/>
        </w:rPr>
      </w:pPr>
      <w:r w:rsidRPr="00912335">
        <w:rPr>
          <w:rFonts w:ascii="Times New Roman" w:eastAsia="Batang" w:hAnsi="Times New Roman" w:cs="Times New Roman"/>
        </w:rPr>
        <w:t>VLAN</w:t>
      </w:r>
      <w:r w:rsidRPr="00912335">
        <w:rPr>
          <w:rFonts w:ascii="Times New Roman" w:eastAsia="Batang" w:hAnsi="Times New Roman" w:cs="Times New Roman"/>
        </w:rPr>
        <w:tab/>
      </w:r>
      <w:r w:rsidRPr="00912335">
        <w:rPr>
          <w:rFonts w:ascii="Times New Roman" w:eastAsia="Batang" w:hAnsi="Times New Roman" w:cs="Times New Roman"/>
        </w:rPr>
        <w:tab/>
        <w:t>Virtual Local Area Network</w:t>
      </w:r>
    </w:p>
    <w:p w14:paraId="4A6B6ECE" w14:textId="1431060F" w:rsidR="00980AC5" w:rsidRPr="00912335" w:rsidRDefault="00980AC5" w:rsidP="008C6BDE">
      <w:pPr>
        <w:autoSpaceDE w:val="0"/>
        <w:autoSpaceDN w:val="0"/>
        <w:adjustRightInd w:val="0"/>
        <w:spacing w:after="120" w:line="240" w:lineRule="auto"/>
        <w:rPr>
          <w:rFonts w:ascii="Times New Roman" w:eastAsia="Batang" w:hAnsi="Times New Roman" w:cs="Times New Roman"/>
        </w:rPr>
      </w:pPr>
      <w:r w:rsidRPr="00912335">
        <w:rPr>
          <w:rFonts w:ascii="Times New Roman" w:eastAsia="Batang" w:hAnsi="Times New Roman" w:cs="Times New Roman"/>
        </w:rPr>
        <w:t>VPN</w:t>
      </w:r>
      <w:r w:rsidRPr="00912335">
        <w:rPr>
          <w:rFonts w:ascii="Times New Roman" w:eastAsia="Batang" w:hAnsi="Times New Roman" w:cs="Times New Roman"/>
        </w:rPr>
        <w:tab/>
      </w:r>
      <w:r w:rsidRPr="00912335">
        <w:rPr>
          <w:rFonts w:ascii="Times New Roman" w:eastAsia="Batang" w:hAnsi="Times New Roman" w:cs="Times New Roman"/>
        </w:rPr>
        <w:tab/>
        <w:t>Virtual Private Network</w:t>
      </w:r>
    </w:p>
    <w:p w14:paraId="542789D6" w14:textId="0969D051" w:rsidR="00B51EC0" w:rsidRPr="00912335" w:rsidRDefault="00B51EC0" w:rsidP="008C6BDE">
      <w:pPr>
        <w:autoSpaceDE w:val="0"/>
        <w:autoSpaceDN w:val="0"/>
        <w:adjustRightInd w:val="0"/>
        <w:spacing w:after="120" w:line="240" w:lineRule="auto"/>
        <w:rPr>
          <w:rFonts w:ascii="Times New Roman" w:eastAsia="Batang" w:hAnsi="Times New Roman" w:cs="Times New Roman"/>
        </w:rPr>
      </w:pPr>
      <w:r w:rsidRPr="00912335">
        <w:rPr>
          <w:rFonts w:ascii="Times New Roman" w:eastAsia="Batang" w:hAnsi="Times New Roman" w:cs="Times New Roman"/>
        </w:rPr>
        <w:t>WPA</w:t>
      </w:r>
      <w:r w:rsidR="00AD20FC">
        <w:rPr>
          <w:rFonts w:ascii="Times New Roman" w:eastAsia="Batang" w:hAnsi="Times New Roman" w:cs="Times New Roman"/>
        </w:rPr>
        <w:tab/>
      </w:r>
      <w:r w:rsidR="00AD20FC">
        <w:rPr>
          <w:rFonts w:ascii="Times New Roman" w:eastAsia="Batang" w:hAnsi="Times New Roman" w:cs="Times New Roman"/>
        </w:rPr>
        <w:tab/>
      </w:r>
      <w:r w:rsidR="00AD20FC" w:rsidRPr="00AD20FC">
        <w:rPr>
          <w:rFonts w:ascii="Times New Roman" w:eastAsia="Batang" w:hAnsi="Times New Roman" w:cs="Times New Roman"/>
        </w:rPr>
        <w:t>Wi-Fi Protected Access</w:t>
      </w:r>
    </w:p>
    <w:p w14:paraId="311D32BA" w14:textId="77777777" w:rsidR="008148FB" w:rsidRPr="00912335" w:rsidRDefault="008148FB" w:rsidP="008148FB">
      <w:pPr>
        <w:tabs>
          <w:tab w:val="left" w:pos="1980"/>
          <w:tab w:val="left" w:pos="2160"/>
        </w:tabs>
        <w:autoSpaceDE w:val="0"/>
        <w:autoSpaceDN w:val="0"/>
        <w:adjustRightInd w:val="0"/>
        <w:rPr>
          <w:rFonts w:ascii="Times New Roman" w:eastAsia="Batang" w:hAnsi="Times New Roman" w:cs="Times New Roman"/>
        </w:rPr>
      </w:pPr>
    </w:p>
    <w:p w14:paraId="482FDAA4" w14:textId="77777777" w:rsidR="008148FB" w:rsidRPr="00912335" w:rsidRDefault="008148FB" w:rsidP="008148FB">
      <w:pPr>
        <w:tabs>
          <w:tab w:val="left" w:pos="1980"/>
          <w:tab w:val="left" w:pos="2160"/>
        </w:tabs>
        <w:autoSpaceDE w:val="0"/>
        <w:autoSpaceDN w:val="0"/>
        <w:adjustRightInd w:val="0"/>
        <w:rPr>
          <w:rFonts w:ascii="Times New Roman" w:eastAsia="Batang" w:hAnsi="Times New Roman" w:cs="Times New Roman"/>
        </w:rPr>
      </w:pPr>
    </w:p>
    <w:p w14:paraId="48203E78" w14:textId="16985CFE" w:rsidR="00727798" w:rsidRPr="00912335" w:rsidRDefault="00787833" w:rsidP="00787833">
      <w:pPr>
        <w:pStyle w:val="Heading1"/>
        <w:rPr>
          <w:rFonts w:ascii="Times New Roman" w:eastAsia="Times New Roman" w:hAnsi="Times New Roman" w:cs="Times New Roman"/>
        </w:rPr>
      </w:pPr>
      <w:bookmarkStart w:id="3" w:name="_Toc234103506"/>
      <w:r w:rsidRPr="00912335">
        <w:rPr>
          <w:rFonts w:ascii="Times New Roman" w:eastAsia="Times New Roman" w:hAnsi="Times New Roman" w:cs="Times New Roman"/>
        </w:rPr>
        <w:lastRenderedPageBreak/>
        <w:t xml:space="preserve">Terms of </w:t>
      </w:r>
      <w:proofErr w:type="spellStart"/>
      <w:r w:rsidRPr="00912335">
        <w:rPr>
          <w:rFonts w:ascii="Times New Roman" w:eastAsia="Times New Roman" w:hAnsi="Times New Roman" w:cs="Times New Roman"/>
        </w:rPr>
        <w:t>Defination</w:t>
      </w:r>
      <w:bookmarkEnd w:id="3"/>
      <w:proofErr w:type="spellEnd"/>
    </w:p>
    <w:p w14:paraId="1DFE2E17" w14:textId="1E6FBD0A" w:rsidR="00787833" w:rsidRPr="001A7049" w:rsidRDefault="00787833" w:rsidP="0025485D">
      <w:pPr>
        <w:pStyle w:val="NormalWeb"/>
        <w:spacing w:after="0" w:afterAutospacing="0" w:line="276" w:lineRule="auto"/>
        <w:jc w:val="both"/>
      </w:pPr>
      <w:r w:rsidRPr="001A7049">
        <w:rPr>
          <w:b/>
          <w:bCs/>
          <w:bdr w:val="none" w:sz="0" w:space="0" w:color="auto" w:frame="1"/>
        </w:rPr>
        <w:t>The Information Asset Register (IAR):</w:t>
      </w:r>
      <w:r w:rsidRPr="001A7049">
        <w:t xml:space="preserve"> Usually a spreadshe</w:t>
      </w:r>
      <w:r w:rsidR="001A7049">
        <w:t xml:space="preserve">et or an automated tool output like </w:t>
      </w:r>
      <w:proofErr w:type="spellStart"/>
      <w:r w:rsidR="001A7049">
        <w:t>Jamf</w:t>
      </w:r>
      <w:proofErr w:type="spellEnd"/>
      <w:r w:rsidR="001A7049">
        <w:t>, Intune, or Snipe-IT</w:t>
      </w:r>
      <w:r w:rsidRPr="001A7049">
        <w:t>.</w:t>
      </w:r>
    </w:p>
    <w:p w14:paraId="3B3AECEA" w14:textId="77777777" w:rsidR="00787833" w:rsidRPr="001A7049" w:rsidRDefault="00787833" w:rsidP="0025485D">
      <w:pPr>
        <w:pStyle w:val="NormalWeb"/>
        <w:spacing w:after="0" w:afterAutospacing="0" w:line="276" w:lineRule="auto"/>
        <w:jc w:val="both"/>
      </w:pPr>
      <w:r w:rsidRPr="001A7049">
        <w:rPr>
          <w:b/>
          <w:bCs/>
          <w:bdr w:val="none" w:sz="0" w:space="0" w:color="auto" w:frame="1"/>
        </w:rPr>
        <w:t>Disposal Certificates:</w:t>
      </w:r>
      <w:r w:rsidRPr="001A7049">
        <w:t xml:space="preserve"> Proof from a third-party vendor that old hard drives were shredded.</w:t>
      </w:r>
    </w:p>
    <w:p w14:paraId="4D0B3E6C" w14:textId="75AD8633" w:rsidR="00AF11AA" w:rsidRPr="001A7049" w:rsidRDefault="00787833" w:rsidP="0025485D">
      <w:pPr>
        <w:pStyle w:val="NormalWeb"/>
        <w:spacing w:after="0" w:afterAutospacing="0" w:line="276" w:lineRule="auto"/>
        <w:jc w:val="both"/>
      </w:pPr>
      <w:r w:rsidRPr="001A7049">
        <w:rPr>
          <w:b/>
          <w:bCs/>
          <w:bdr w:val="none" w:sz="0" w:space="0" w:color="auto" w:frame="1"/>
        </w:rPr>
        <w:t>Onboarding/</w:t>
      </w:r>
      <w:proofErr w:type="spellStart"/>
      <w:r w:rsidRPr="001A7049">
        <w:rPr>
          <w:b/>
          <w:bCs/>
          <w:bdr w:val="none" w:sz="0" w:space="0" w:color="auto" w:frame="1"/>
        </w:rPr>
        <w:t>Offboarding</w:t>
      </w:r>
      <w:proofErr w:type="spellEnd"/>
      <w:r w:rsidRPr="001A7049">
        <w:rPr>
          <w:b/>
          <w:bCs/>
          <w:bdr w:val="none" w:sz="0" w:space="0" w:color="auto" w:frame="1"/>
        </w:rPr>
        <w:t xml:space="preserve"> Checklists:</w:t>
      </w:r>
      <w:r w:rsidRPr="001A7049">
        <w:t xml:space="preserve"> A document showing a staff member signed for their laptop and another showing they returned it.</w:t>
      </w:r>
      <w:r w:rsidR="00AF11AA" w:rsidRPr="001A7049">
        <w:t xml:space="preserve"> </w:t>
      </w:r>
      <w:bookmarkStart w:id="4" w:name="_GoBack"/>
      <w:bookmarkEnd w:id="4"/>
      <w:r w:rsidR="001A7049" w:rsidRPr="001A7049">
        <w:t>Or</w:t>
      </w:r>
      <w:r w:rsidR="00AF11AA" w:rsidRPr="001A7049">
        <w:t xml:space="preserve"> an Evidence showing that a recently departed employee's account was disabled on their last day.</w:t>
      </w:r>
    </w:p>
    <w:p w14:paraId="2EF8B72F" w14:textId="54AC2458" w:rsidR="00787833" w:rsidRPr="001A7049" w:rsidRDefault="00787833" w:rsidP="0025485D">
      <w:pPr>
        <w:pStyle w:val="NormalWeb"/>
        <w:spacing w:after="0" w:afterAutospacing="0" w:line="276" w:lineRule="auto"/>
        <w:jc w:val="both"/>
      </w:pPr>
      <w:r w:rsidRPr="001A7049">
        <w:rPr>
          <w:b/>
          <w:bCs/>
          <w:bdr w:val="none" w:sz="0" w:space="0" w:color="auto" w:frame="1"/>
        </w:rPr>
        <w:t>Software License Review:</w:t>
      </w:r>
      <w:r w:rsidRPr="001A7049">
        <w:t xml:space="preserve"> Evidence that are tracking and managing software assets/licenses to prevent "Shadow IT."</w:t>
      </w:r>
    </w:p>
    <w:p w14:paraId="755E7939" w14:textId="0C6CFEF9" w:rsidR="00B84E38" w:rsidRPr="001A7049" w:rsidRDefault="00B84E38" w:rsidP="0025485D">
      <w:pPr>
        <w:pStyle w:val="NormalWeb"/>
        <w:spacing w:after="0" w:afterAutospacing="0" w:line="276" w:lineRule="auto"/>
        <w:jc w:val="both"/>
      </w:pPr>
      <w:r w:rsidRPr="001A7049">
        <w:rPr>
          <w:b/>
          <w:bCs/>
          <w:bdr w:val="none" w:sz="0" w:space="0" w:color="auto" w:frame="1"/>
        </w:rPr>
        <w:t>User Access List:</w:t>
      </w:r>
      <w:r w:rsidRPr="001A7049">
        <w:t xml:space="preserve"> A current list of users </w:t>
      </w:r>
      <w:r w:rsidR="006E4256" w:rsidRPr="001A7049">
        <w:t>including</w:t>
      </w:r>
      <w:r w:rsidRPr="001A7049">
        <w:t xml:space="preserve"> their assigned roles.</w:t>
      </w:r>
    </w:p>
    <w:p w14:paraId="445D6622" w14:textId="4E82D845" w:rsidR="00B84E38" w:rsidRPr="001A7049" w:rsidRDefault="00B84E38" w:rsidP="0025485D">
      <w:pPr>
        <w:pStyle w:val="NormalWeb"/>
        <w:spacing w:after="0" w:afterAutospacing="0" w:line="276" w:lineRule="auto"/>
        <w:jc w:val="both"/>
      </w:pPr>
      <w:r w:rsidRPr="001A7049">
        <w:rPr>
          <w:b/>
          <w:bCs/>
          <w:bdr w:val="none" w:sz="0" w:space="0" w:color="auto" w:frame="1"/>
        </w:rPr>
        <w:t>Evidence of Review:</w:t>
      </w:r>
      <w:r w:rsidRPr="001A7049">
        <w:t xml:space="preserve"> Minutes or a signed spreadsheet from last quarterly "Access Review."</w:t>
      </w:r>
    </w:p>
    <w:p w14:paraId="3DAF397C" w14:textId="4518341A" w:rsidR="000B4D2F" w:rsidRPr="001A7049" w:rsidRDefault="000B4D2F" w:rsidP="0025485D">
      <w:pPr>
        <w:pStyle w:val="NormalWeb"/>
        <w:spacing w:after="0" w:afterAutospacing="0" w:line="276" w:lineRule="auto"/>
        <w:jc w:val="both"/>
      </w:pPr>
      <w:r w:rsidRPr="001A7049">
        <w:rPr>
          <w:b/>
          <w:bCs/>
          <w:bdr w:val="none" w:sz="0" w:space="0" w:color="auto" w:frame="1"/>
        </w:rPr>
        <w:t>Legal &amp; Regulatory Register:</w:t>
      </w:r>
      <w:r w:rsidRPr="001A7049">
        <w:t xml:space="preserve"> A list of laws (like GDPR, Cyber Security Acts) that apply to </w:t>
      </w:r>
      <w:r w:rsidR="0029597D" w:rsidRPr="001A7049">
        <w:t>critical infrastructure</w:t>
      </w:r>
      <w:r w:rsidRPr="001A7049">
        <w:t xml:space="preserve"> </w:t>
      </w:r>
    </w:p>
    <w:p w14:paraId="728B0DA7" w14:textId="17749E9C" w:rsidR="000B4D2F" w:rsidRPr="001A7049" w:rsidRDefault="000B4D2F" w:rsidP="0025485D">
      <w:pPr>
        <w:pStyle w:val="NormalWeb"/>
        <w:spacing w:after="0" w:afterAutospacing="0" w:line="276" w:lineRule="auto"/>
        <w:jc w:val="both"/>
      </w:pPr>
      <w:r w:rsidRPr="001A7049">
        <w:rPr>
          <w:b/>
          <w:bCs/>
          <w:bdr w:val="none" w:sz="0" w:space="0" w:color="auto" w:frame="1"/>
        </w:rPr>
        <w:t>Data Retention Policy:</w:t>
      </w:r>
      <w:r w:rsidRPr="001A7049">
        <w:t xml:space="preserve"> A document stating how long </w:t>
      </w:r>
      <w:r w:rsidR="0029597D" w:rsidRPr="001A7049">
        <w:t>AHI</w:t>
      </w:r>
      <w:r w:rsidRPr="001A7049">
        <w:t xml:space="preserve"> keep logs, emails, and customer data</w:t>
      </w:r>
      <w:r w:rsidR="0029597D" w:rsidRPr="001A7049">
        <w:t xml:space="preserve"> after employee’s retirement or termination</w:t>
      </w:r>
      <w:r w:rsidRPr="001A7049">
        <w:t>.</w:t>
      </w:r>
    </w:p>
    <w:p w14:paraId="5B97A98A" w14:textId="28787055" w:rsidR="000B4D2F" w:rsidRPr="001A7049" w:rsidRDefault="000B4D2F" w:rsidP="0025485D">
      <w:pPr>
        <w:pStyle w:val="NormalWeb"/>
        <w:spacing w:after="0" w:afterAutospacing="0" w:line="276" w:lineRule="auto"/>
        <w:jc w:val="both"/>
      </w:pPr>
      <w:r w:rsidRPr="001A7049">
        <w:rPr>
          <w:b/>
          <w:bCs/>
          <w:bdr w:val="none" w:sz="0" w:space="0" w:color="auto" w:frame="1"/>
        </w:rPr>
        <w:t>Privacy Policy (Internal and External):</w:t>
      </w:r>
      <w:r w:rsidRPr="001A7049">
        <w:t xml:space="preserve"> Evidence of how </w:t>
      </w:r>
      <w:r w:rsidR="003314CD" w:rsidRPr="001A7049">
        <w:t>the institutes</w:t>
      </w:r>
      <w:r w:rsidRPr="001A7049">
        <w:t xml:space="preserve"> handle PII.</w:t>
      </w:r>
    </w:p>
    <w:p w14:paraId="6450064C" w14:textId="08A33571" w:rsidR="000B4D2F" w:rsidRPr="001A7049" w:rsidRDefault="000B4D2F" w:rsidP="0025485D">
      <w:pPr>
        <w:pStyle w:val="NormalWeb"/>
        <w:spacing w:after="0" w:afterAutospacing="0" w:line="276" w:lineRule="auto"/>
        <w:jc w:val="both"/>
      </w:pPr>
      <w:r w:rsidRPr="001A7049">
        <w:rPr>
          <w:b/>
          <w:bCs/>
          <w:bdr w:val="none" w:sz="0" w:space="0" w:color="auto" w:frame="1"/>
        </w:rPr>
        <w:t>Internal Audit Reports:</w:t>
      </w:r>
      <w:r w:rsidRPr="001A7049">
        <w:t xml:space="preserve"> Documented proof that </w:t>
      </w:r>
      <w:r w:rsidR="003314CD" w:rsidRPr="001A7049">
        <w:t xml:space="preserve">AHI </w:t>
      </w:r>
      <w:r w:rsidRPr="001A7049">
        <w:t xml:space="preserve">checked </w:t>
      </w:r>
      <w:r w:rsidR="003314CD" w:rsidRPr="001A7049">
        <w:t>individuals</w:t>
      </w:r>
      <w:r w:rsidRPr="001A7049">
        <w:t xml:space="preserve"> own compliance in the last 12 months.</w:t>
      </w:r>
    </w:p>
    <w:p w14:paraId="367D4BA6" w14:textId="0503F8E8" w:rsidR="00907740" w:rsidRPr="001A7049" w:rsidRDefault="00907740" w:rsidP="0025485D">
      <w:pPr>
        <w:pStyle w:val="NormalWeb"/>
        <w:spacing w:after="0" w:afterAutospacing="0" w:line="276" w:lineRule="auto"/>
        <w:jc w:val="both"/>
      </w:pPr>
      <w:r w:rsidRPr="001A7049">
        <w:rPr>
          <w:b/>
          <w:bCs/>
          <w:bdr w:val="none" w:sz="0" w:space="0" w:color="auto" w:frame="1"/>
        </w:rPr>
        <w:t>Network Diagram:</w:t>
      </w:r>
      <w:r w:rsidRPr="001A7049">
        <w:t xml:space="preserve"> A visual map showing how </w:t>
      </w:r>
      <w:r w:rsidR="003314CD" w:rsidRPr="001A7049">
        <w:t>the</w:t>
      </w:r>
      <w:r w:rsidRPr="001A7049">
        <w:t xml:space="preserve"> network is segregated (VLANs, Firewalls, </w:t>
      </w:r>
      <w:proofErr w:type="gramStart"/>
      <w:r w:rsidRPr="001A7049">
        <w:t>DMZs</w:t>
      </w:r>
      <w:proofErr w:type="gramEnd"/>
      <w:r w:rsidRPr="001A7049">
        <w:t>).</w:t>
      </w:r>
    </w:p>
    <w:p w14:paraId="7FCBFAF0" w14:textId="4CDAC6B6" w:rsidR="00907740" w:rsidRPr="001A7049" w:rsidRDefault="00907740" w:rsidP="0025485D">
      <w:pPr>
        <w:pStyle w:val="NormalWeb"/>
        <w:spacing w:after="0" w:afterAutospacing="0" w:line="276" w:lineRule="auto"/>
        <w:jc w:val="both"/>
      </w:pPr>
      <w:r w:rsidRPr="001A7049">
        <w:rPr>
          <w:b/>
          <w:bCs/>
          <w:bdr w:val="none" w:sz="0" w:space="0" w:color="auto" w:frame="1"/>
        </w:rPr>
        <w:t>Firewall Ruleset Review:</w:t>
      </w:r>
      <w:r w:rsidRPr="001A7049">
        <w:t xml:space="preserve"> Evidence that </w:t>
      </w:r>
      <w:r w:rsidR="00F47D9E" w:rsidRPr="001A7049">
        <w:t>the institute ICT committee</w:t>
      </w:r>
      <w:r w:rsidRPr="001A7049">
        <w:t xml:space="preserve"> review </w:t>
      </w:r>
      <w:r w:rsidR="000E70AE" w:rsidRPr="001A7049">
        <w:t>the</w:t>
      </w:r>
      <w:r w:rsidRPr="001A7049">
        <w:t xml:space="preserve"> firewall rules periodically (e.g., every 6 months) to remove old or "any-any" rules.</w:t>
      </w:r>
    </w:p>
    <w:p w14:paraId="36206974" w14:textId="57C57C3F" w:rsidR="00907740" w:rsidRPr="001A7049" w:rsidRDefault="00907740" w:rsidP="0025485D">
      <w:pPr>
        <w:pStyle w:val="NormalWeb"/>
        <w:spacing w:after="0" w:afterAutospacing="0" w:line="276" w:lineRule="auto"/>
        <w:jc w:val="both"/>
      </w:pPr>
      <w:r w:rsidRPr="001A7049">
        <w:rPr>
          <w:b/>
          <w:bCs/>
          <w:bdr w:val="none" w:sz="0" w:space="0" w:color="auto" w:frame="1"/>
        </w:rPr>
        <w:t>SSL/TLS Certificates:</w:t>
      </w:r>
      <w:r w:rsidRPr="001A7049">
        <w:t xml:space="preserve"> Evidence that </w:t>
      </w:r>
      <w:r w:rsidR="004C60F5" w:rsidRPr="001A7049">
        <w:t>AHI’s</w:t>
      </w:r>
      <w:r w:rsidRPr="001A7049">
        <w:t xml:space="preserve"> web-facing services are using valid, up-to-date certificates (no expired or SHA-1 certs).</w:t>
      </w:r>
    </w:p>
    <w:p w14:paraId="7666D18E" w14:textId="2A24FB0A" w:rsidR="008E4FCF" w:rsidRPr="001A7049" w:rsidRDefault="008E4FCF" w:rsidP="0025485D">
      <w:pPr>
        <w:pStyle w:val="NormalWeb"/>
        <w:spacing w:after="0" w:afterAutospacing="0" w:line="276" w:lineRule="auto"/>
        <w:jc w:val="both"/>
      </w:pPr>
      <w:r w:rsidRPr="001A7049">
        <w:rPr>
          <w:b/>
          <w:bCs/>
          <w:bdr w:val="none" w:sz="0" w:space="0" w:color="auto" w:frame="1"/>
        </w:rPr>
        <w:t>Encryption Standards Document:</w:t>
      </w:r>
      <w:r w:rsidRPr="001A7049">
        <w:t xml:space="preserve"> A technical sheet listing </w:t>
      </w:r>
      <w:r w:rsidR="00DA5000" w:rsidRPr="001A7049">
        <w:t>the institutes</w:t>
      </w:r>
      <w:r w:rsidRPr="001A7049">
        <w:t xml:space="preserve"> approved algorithms (AES-256, TLS 1.3, etc.).</w:t>
      </w:r>
    </w:p>
    <w:p w14:paraId="618231B7" w14:textId="77777777" w:rsidR="008E4FCF" w:rsidRPr="001A7049" w:rsidRDefault="008E4FCF" w:rsidP="0025485D">
      <w:pPr>
        <w:pStyle w:val="NormalWeb"/>
        <w:spacing w:after="0" w:afterAutospacing="0" w:line="276" w:lineRule="auto"/>
        <w:jc w:val="both"/>
      </w:pPr>
      <w:r w:rsidRPr="001A7049">
        <w:rPr>
          <w:b/>
          <w:bCs/>
          <w:bdr w:val="none" w:sz="0" w:space="0" w:color="auto" w:frame="1"/>
        </w:rPr>
        <w:t>MDM Report:</w:t>
      </w:r>
      <w:r w:rsidRPr="001A7049">
        <w:t xml:space="preserve"> A report showing that 100% of company laptops have "Encryption Active."</w:t>
      </w:r>
    </w:p>
    <w:p w14:paraId="5ABA2081" w14:textId="77777777" w:rsidR="008E4FCF" w:rsidRPr="001A7049" w:rsidRDefault="008E4FCF" w:rsidP="0025485D">
      <w:pPr>
        <w:pStyle w:val="NormalWeb"/>
        <w:spacing w:after="0" w:afterAutospacing="0" w:line="276" w:lineRule="auto"/>
        <w:jc w:val="both"/>
      </w:pPr>
      <w:r w:rsidRPr="001A7049">
        <w:rPr>
          <w:b/>
          <w:bCs/>
          <w:bdr w:val="none" w:sz="0" w:space="0" w:color="auto" w:frame="1"/>
        </w:rPr>
        <w:lastRenderedPageBreak/>
        <w:t>Key Management Audit Log:</w:t>
      </w:r>
      <w:r w:rsidRPr="001A7049">
        <w:t xml:space="preserve"> Evidence showing who has accessed the Key Vault and when keys were last rotated.</w:t>
      </w:r>
    </w:p>
    <w:p w14:paraId="317DEBB3" w14:textId="77777777" w:rsidR="008E4FCF" w:rsidRPr="001A7049" w:rsidRDefault="008E4FCF" w:rsidP="0025485D">
      <w:pPr>
        <w:pStyle w:val="NormalWeb"/>
        <w:spacing w:after="0" w:afterAutospacing="0" w:line="276" w:lineRule="auto"/>
        <w:jc w:val="both"/>
      </w:pPr>
      <w:r w:rsidRPr="001A7049">
        <w:rPr>
          <w:b/>
          <w:bCs/>
          <w:bdr w:val="none" w:sz="0" w:space="0" w:color="auto" w:frame="1"/>
        </w:rPr>
        <w:t>SSL Labs Report:</w:t>
      </w:r>
      <w:r w:rsidRPr="001A7049">
        <w:t xml:space="preserve"> A third-party scan (like SSLLabs.com) of your website showing an "A" rating for TLS configuration.</w:t>
      </w:r>
    </w:p>
    <w:p w14:paraId="0A18E11C" w14:textId="77777777" w:rsidR="00742424" w:rsidRPr="001A7049" w:rsidRDefault="00742424" w:rsidP="0025485D">
      <w:pPr>
        <w:pStyle w:val="NormalWeb"/>
        <w:spacing w:after="0" w:afterAutospacing="0"/>
        <w:jc w:val="both"/>
      </w:pPr>
      <w:r w:rsidRPr="001A7049">
        <w:rPr>
          <w:b/>
          <w:bCs/>
          <w:bdr w:val="none" w:sz="0" w:space="0" w:color="auto" w:frame="1"/>
        </w:rPr>
        <w:t>Signed NDAs:</w:t>
      </w:r>
      <w:r w:rsidRPr="001A7049">
        <w:t xml:space="preserve"> A sample of employment contracts showing signed confidentiality clauses.</w:t>
      </w:r>
    </w:p>
    <w:p w14:paraId="7780B693" w14:textId="7C5B11B4" w:rsidR="00742424" w:rsidRPr="001A7049" w:rsidRDefault="00742424" w:rsidP="0025485D">
      <w:pPr>
        <w:pStyle w:val="NormalWeb"/>
        <w:spacing w:after="0" w:afterAutospacing="0"/>
        <w:jc w:val="both"/>
      </w:pPr>
      <w:r w:rsidRPr="001A7049">
        <w:rPr>
          <w:b/>
          <w:bCs/>
          <w:bdr w:val="none" w:sz="0" w:space="0" w:color="auto" w:frame="1"/>
        </w:rPr>
        <w:t>Training Logs:</w:t>
      </w:r>
      <w:r w:rsidRPr="001A7049">
        <w:t xml:space="preserve"> A report from </w:t>
      </w:r>
      <w:r w:rsidR="00DA5000" w:rsidRPr="001A7049">
        <w:t xml:space="preserve">the </w:t>
      </w:r>
      <w:r w:rsidR="00F00811" w:rsidRPr="001A7049">
        <w:t>institute’s</w:t>
      </w:r>
      <w:r w:rsidR="00DA5000" w:rsidRPr="001A7049">
        <w:t xml:space="preserve"> human resource </w:t>
      </w:r>
      <w:r w:rsidRPr="001A7049">
        <w:t>or a simple spreadsheet showing 100% training completion.</w:t>
      </w:r>
    </w:p>
    <w:p w14:paraId="1FE92994" w14:textId="22C778D2" w:rsidR="00742424" w:rsidRPr="001A7049" w:rsidRDefault="00742424" w:rsidP="0025485D">
      <w:pPr>
        <w:pStyle w:val="NormalWeb"/>
        <w:spacing w:after="0" w:afterAutospacing="0"/>
        <w:jc w:val="both"/>
      </w:pPr>
      <w:r w:rsidRPr="001A7049">
        <w:rPr>
          <w:b/>
          <w:bCs/>
          <w:bdr w:val="none" w:sz="0" w:space="0" w:color="auto" w:frame="1"/>
        </w:rPr>
        <w:t>Screening Records:</w:t>
      </w:r>
      <w:r w:rsidRPr="001A7049">
        <w:t xml:space="preserve"> Evidence that background checks were per</w:t>
      </w:r>
      <w:r w:rsidR="006E4256" w:rsidRPr="001A7049">
        <w:t>formed for high-privilege roles.</w:t>
      </w:r>
    </w:p>
    <w:p w14:paraId="4EECD620" w14:textId="21A77850" w:rsidR="00742424" w:rsidRPr="001A7049" w:rsidRDefault="00742424" w:rsidP="0025485D">
      <w:pPr>
        <w:pStyle w:val="NormalWeb"/>
        <w:spacing w:after="0" w:afterAutospacing="0"/>
        <w:jc w:val="both"/>
      </w:pPr>
      <w:proofErr w:type="spellStart"/>
      <w:r w:rsidRPr="001A7049">
        <w:rPr>
          <w:b/>
          <w:bCs/>
          <w:bdr w:val="none" w:sz="0" w:space="0" w:color="auto" w:frame="1"/>
        </w:rPr>
        <w:t>Offboarding</w:t>
      </w:r>
      <w:proofErr w:type="spellEnd"/>
      <w:r w:rsidRPr="001A7049">
        <w:rPr>
          <w:b/>
          <w:bCs/>
          <w:bdr w:val="none" w:sz="0" w:space="0" w:color="auto" w:frame="1"/>
        </w:rPr>
        <w:t xml:space="preserve"> Proof:</w:t>
      </w:r>
      <w:r w:rsidRPr="001A7049">
        <w:t xml:space="preserve"> A "Termination Checklist" signed by both HR and I</w:t>
      </w:r>
      <w:r w:rsidR="00875326" w:rsidRPr="001A7049">
        <w:t>C</w:t>
      </w:r>
      <w:r w:rsidRPr="001A7049">
        <w:t>T, proving that a specific former employee's access was cut on their last day.</w:t>
      </w:r>
    </w:p>
    <w:p w14:paraId="1EA5F4AE" w14:textId="38EEFDD7" w:rsidR="000E5729" w:rsidRPr="001A7049" w:rsidRDefault="000E5729" w:rsidP="0025485D">
      <w:pPr>
        <w:pStyle w:val="NormalWeb"/>
        <w:spacing w:after="0" w:afterAutospacing="0"/>
        <w:jc w:val="both"/>
      </w:pPr>
      <w:r w:rsidRPr="001A7049">
        <w:rPr>
          <w:b/>
          <w:bCs/>
          <w:bdr w:val="none" w:sz="0" w:space="0" w:color="auto" w:frame="1"/>
        </w:rPr>
        <w:t>Disaster Recovery Plan (DRP):</w:t>
      </w:r>
      <w:r w:rsidRPr="001A7049">
        <w:t xml:space="preserve"> The actual manual </w:t>
      </w:r>
      <w:r w:rsidR="00875326" w:rsidRPr="001A7049">
        <w:t>of the institutes</w:t>
      </w:r>
      <w:r w:rsidRPr="001A7049">
        <w:t xml:space="preserve"> I</w:t>
      </w:r>
      <w:r w:rsidR="00875326" w:rsidRPr="001A7049">
        <w:t>C</w:t>
      </w:r>
      <w:r w:rsidRPr="001A7049">
        <w:t xml:space="preserve">T team would use if the server room </w:t>
      </w:r>
      <w:r w:rsidR="00473F39" w:rsidRPr="001A7049">
        <w:t>had a critical natural disaster.</w:t>
      </w:r>
    </w:p>
    <w:p w14:paraId="5FA88968" w14:textId="77777777" w:rsidR="000E5729" w:rsidRPr="001A7049" w:rsidRDefault="000E5729" w:rsidP="0025485D">
      <w:pPr>
        <w:pStyle w:val="NormalWeb"/>
        <w:spacing w:after="0" w:afterAutospacing="0"/>
        <w:jc w:val="both"/>
      </w:pPr>
      <w:r w:rsidRPr="001A7049">
        <w:rPr>
          <w:b/>
          <w:bCs/>
          <w:bdr w:val="none" w:sz="0" w:space="0" w:color="auto" w:frame="1"/>
        </w:rPr>
        <w:t>Backup Logs &amp; Test Results:</w:t>
      </w:r>
      <w:r w:rsidRPr="001A7049">
        <w:t xml:space="preserve"> Evidence of successful daily backups and a log showing the last time you successfully </w:t>
      </w:r>
      <w:r w:rsidRPr="001A7049">
        <w:rPr>
          <w:i/>
          <w:iCs/>
          <w:bdr w:val="none" w:sz="0" w:space="0" w:color="auto" w:frame="1"/>
        </w:rPr>
        <w:t>restored</w:t>
      </w:r>
      <w:r w:rsidRPr="001A7049">
        <w:t xml:space="preserve"> a file.</w:t>
      </w:r>
    </w:p>
    <w:p w14:paraId="5FAC3E96" w14:textId="77777777" w:rsidR="000E5729" w:rsidRPr="001A7049" w:rsidRDefault="000E5729" w:rsidP="0025485D">
      <w:pPr>
        <w:pStyle w:val="NormalWeb"/>
        <w:spacing w:after="0" w:afterAutospacing="0"/>
        <w:jc w:val="both"/>
      </w:pPr>
      <w:r w:rsidRPr="001A7049">
        <w:rPr>
          <w:b/>
          <w:bCs/>
          <w:bdr w:val="none" w:sz="0" w:space="0" w:color="auto" w:frame="1"/>
        </w:rPr>
        <w:t>Tabletop Exercise Minutes:</w:t>
      </w:r>
      <w:r w:rsidRPr="001A7049">
        <w:t xml:space="preserve"> Notes from a meeting where management walked through a "What if we get hit by Ransomware?" scenario.</w:t>
      </w:r>
    </w:p>
    <w:p w14:paraId="131E3DAE" w14:textId="123226DC" w:rsidR="00285907" w:rsidRPr="001A7049" w:rsidRDefault="00285907" w:rsidP="0025485D">
      <w:pPr>
        <w:pStyle w:val="NormalWeb"/>
        <w:spacing w:after="0" w:afterAutospacing="0"/>
        <w:jc w:val="both"/>
        <w:rPr>
          <w:b/>
          <w:bCs/>
          <w:bdr w:val="none" w:sz="0" w:space="0" w:color="auto" w:frame="1"/>
        </w:rPr>
      </w:pPr>
      <w:r w:rsidRPr="001A7049">
        <w:rPr>
          <w:b/>
        </w:rPr>
        <w:t xml:space="preserve">Illegal activities: </w:t>
      </w:r>
      <w:r w:rsidRPr="001A7049">
        <w:t>Any activity</w:t>
      </w:r>
      <w:r w:rsidRPr="001A7049">
        <w:rPr>
          <w:b/>
        </w:rPr>
        <w:t xml:space="preserve"> </w:t>
      </w:r>
      <w:r w:rsidRPr="001A7049">
        <w:t>which is prohibited</w:t>
      </w:r>
      <w:r w:rsidRPr="001A7049">
        <w:rPr>
          <w:b/>
        </w:rPr>
        <w:t xml:space="preserve"> </w:t>
      </w:r>
      <w:r w:rsidRPr="001A7049">
        <w:t>from the local and international digital usage</w:t>
      </w:r>
      <w:r w:rsidR="002D7868" w:rsidRPr="001A7049">
        <w:t>.</w:t>
      </w:r>
    </w:p>
    <w:p w14:paraId="4C3C001C" w14:textId="77777777" w:rsidR="00C460BF" w:rsidRPr="001A7049" w:rsidRDefault="00C460BF" w:rsidP="0025485D">
      <w:pPr>
        <w:pStyle w:val="NormalWeb"/>
        <w:spacing w:after="0" w:afterAutospacing="0"/>
        <w:jc w:val="both"/>
      </w:pPr>
      <w:r w:rsidRPr="001A7049">
        <w:rPr>
          <w:b/>
          <w:bCs/>
          <w:bdr w:val="none" w:sz="0" w:space="0" w:color="auto" w:frame="1"/>
        </w:rPr>
        <w:t>Incident Log:</w:t>
      </w:r>
      <w:r w:rsidRPr="001A7049">
        <w:t xml:space="preserve"> A record of all reported events, including timestamps, actions taken, and resolution status.</w:t>
      </w:r>
    </w:p>
    <w:p w14:paraId="34DD1FB8" w14:textId="77777777" w:rsidR="00C460BF" w:rsidRPr="001A7049" w:rsidRDefault="00C460BF" w:rsidP="0025485D">
      <w:pPr>
        <w:pStyle w:val="NormalWeb"/>
        <w:spacing w:after="0" w:afterAutospacing="0"/>
        <w:jc w:val="both"/>
      </w:pPr>
      <w:r w:rsidRPr="001A7049">
        <w:rPr>
          <w:b/>
          <w:bCs/>
          <w:bdr w:val="none" w:sz="0" w:space="0" w:color="auto" w:frame="1"/>
        </w:rPr>
        <w:t>Incident Response Plan (IRP):</w:t>
      </w:r>
      <w:r w:rsidRPr="001A7049">
        <w:t xml:space="preserve"> A document defining the roles and responsibilities of the IRT.</w:t>
      </w:r>
    </w:p>
    <w:p w14:paraId="22169EC0" w14:textId="7899A038" w:rsidR="00C460BF" w:rsidRPr="001A7049" w:rsidRDefault="00C460BF" w:rsidP="0025485D">
      <w:pPr>
        <w:pStyle w:val="NormalWeb"/>
        <w:spacing w:after="0" w:afterAutospacing="0"/>
        <w:jc w:val="both"/>
      </w:pPr>
      <w:r w:rsidRPr="001A7049">
        <w:rPr>
          <w:b/>
          <w:bCs/>
          <w:bdr w:val="none" w:sz="0" w:space="0" w:color="auto" w:frame="1"/>
        </w:rPr>
        <w:t>Post-Incident Reports:</w:t>
      </w:r>
      <w:r w:rsidRPr="001A7049">
        <w:t xml:space="preserve"> Documentation showing that </w:t>
      </w:r>
      <w:r w:rsidR="00544262" w:rsidRPr="001A7049">
        <w:t xml:space="preserve">the institute is </w:t>
      </w:r>
      <w:r w:rsidRPr="001A7049">
        <w:t>actually learned from a past mistake and changed a process.</w:t>
      </w:r>
    </w:p>
    <w:p w14:paraId="7604091F" w14:textId="77777777" w:rsidR="00380778" w:rsidRPr="001A7049" w:rsidRDefault="00380778" w:rsidP="0025485D">
      <w:pPr>
        <w:pStyle w:val="NormalWeb"/>
        <w:spacing w:after="0" w:afterAutospacing="0" w:line="276" w:lineRule="auto"/>
        <w:jc w:val="both"/>
      </w:pPr>
      <w:r w:rsidRPr="001A7049">
        <w:rPr>
          <w:b/>
          <w:bCs/>
          <w:bdr w:val="none" w:sz="0" w:space="0" w:color="auto" w:frame="1"/>
        </w:rPr>
        <w:t>Approved Supplier List:</w:t>
      </w:r>
      <w:r w:rsidRPr="001A7049">
        <w:t xml:space="preserve"> A register of all vendors categorized by risk level (Low, Medium, </w:t>
      </w:r>
      <w:proofErr w:type="gramStart"/>
      <w:r w:rsidRPr="001A7049">
        <w:t>High</w:t>
      </w:r>
      <w:proofErr w:type="gramEnd"/>
      <w:r w:rsidRPr="001A7049">
        <w:t>).</w:t>
      </w:r>
    </w:p>
    <w:p w14:paraId="13DEDD21" w14:textId="77777777" w:rsidR="00380778" w:rsidRPr="001A7049" w:rsidRDefault="00380778" w:rsidP="0025485D">
      <w:pPr>
        <w:pStyle w:val="NormalWeb"/>
        <w:spacing w:after="0" w:afterAutospacing="0" w:line="276" w:lineRule="auto"/>
        <w:jc w:val="both"/>
      </w:pPr>
      <w:r w:rsidRPr="001A7049">
        <w:rPr>
          <w:b/>
          <w:bCs/>
          <w:bdr w:val="none" w:sz="0" w:space="0" w:color="auto" w:frame="1"/>
        </w:rPr>
        <w:t>Signed Contracts &amp; DPAs:</w:t>
      </w:r>
      <w:r w:rsidRPr="001A7049">
        <w:t xml:space="preserve"> Copies of contracts showing security and Data Processing Addendums (DPA).</w:t>
      </w:r>
    </w:p>
    <w:p w14:paraId="67D5FFFF" w14:textId="77777777" w:rsidR="00380778" w:rsidRPr="001A7049" w:rsidRDefault="00380778" w:rsidP="0025485D">
      <w:pPr>
        <w:pStyle w:val="NormalWeb"/>
        <w:spacing w:after="0" w:afterAutospacing="0" w:line="276" w:lineRule="auto"/>
        <w:jc w:val="both"/>
      </w:pPr>
      <w:r w:rsidRPr="001A7049">
        <w:rPr>
          <w:b/>
          <w:bCs/>
          <w:bdr w:val="none" w:sz="0" w:space="0" w:color="auto" w:frame="1"/>
        </w:rPr>
        <w:t>Third-Party Audit Reports:</w:t>
      </w:r>
      <w:r w:rsidRPr="001A7049">
        <w:t xml:space="preserve"> Copies of your vendors' ISO 27001 certificates or SOC 2 reports.</w:t>
      </w:r>
    </w:p>
    <w:p w14:paraId="17CABEA5" w14:textId="77777777" w:rsidR="00380778" w:rsidRPr="00912335" w:rsidRDefault="00380778" w:rsidP="0025485D">
      <w:pPr>
        <w:pStyle w:val="NormalWeb"/>
        <w:spacing w:after="0" w:afterAutospacing="0" w:line="276" w:lineRule="auto"/>
        <w:jc w:val="both"/>
        <w:rPr>
          <w:color w:val="1F1F1F"/>
        </w:rPr>
      </w:pPr>
      <w:r w:rsidRPr="001A7049">
        <w:rPr>
          <w:b/>
          <w:bCs/>
          <w:bdr w:val="none" w:sz="0" w:space="0" w:color="auto" w:frame="1"/>
        </w:rPr>
        <w:t>Vendor Assessment Logs:</w:t>
      </w:r>
      <w:r w:rsidRPr="001A7049">
        <w:t xml:space="preserve"> Completed security questionnaires from your most recent vendor onboarding.</w:t>
      </w:r>
    </w:p>
    <w:p w14:paraId="26D4BAB5" w14:textId="77777777" w:rsidR="00317307" w:rsidRPr="00912335" w:rsidRDefault="00317307" w:rsidP="00317307">
      <w:pPr>
        <w:spacing w:before="100" w:beforeAutospacing="1" w:after="0" w:line="360" w:lineRule="auto"/>
        <w:jc w:val="both"/>
        <w:rPr>
          <w:rFonts w:ascii="Times New Roman" w:eastAsia="Times New Roman" w:hAnsi="Times New Roman" w:cs="Times New Roman"/>
          <w:color w:val="1F1F1F"/>
          <w:sz w:val="24"/>
          <w:szCs w:val="24"/>
        </w:rPr>
        <w:sectPr w:rsidR="00317307" w:rsidRPr="00912335">
          <w:pgSz w:w="12240" w:h="15840"/>
          <w:pgMar w:top="1440" w:right="1440" w:bottom="1440" w:left="1440" w:header="720" w:footer="720" w:gutter="0"/>
          <w:cols w:space="720"/>
          <w:docGrid w:linePitch="360"/>
        </w:sectPr>
      </w:pPr>
    </w:p>
    <w:p w14:paraId="12D973F5" w14:textId="6CE47F32" w:rsidR="006418FD" w:rsidRPr="00912335" w:rsidRDefault="006418FD" w:rsidP="006418FD">
      <w:pPr>
        <w:pStyle w:val="Heading1"/>
        <w:rPr>
          <w:rFonts w:ascii="Times New Roman" w:hAnsi="Times New Roman" w:cs="Times New Roman"/>
        </w:rPr>
      </w:pPr>
      <w:bookmarkStart w:id="5" w:name="_Toc234103507"/>
      <w:r w:rsidRPr="00912335">
        <w:rPr>
          <w:rFonts w:ascii="Times New Roman" w:hAnsi="Times New Roman" w:cs="Times New Roman"/>
        </w:rPr>
        <w:lastRenderedPageBreak/>
        <w:t>1 Objectives</w:t>
      </w:r>
      <w:bookmarkEnd w:id="5"/>
      <w:r w:rsidRPr="00912335">
        <w:rPr>
          <w:rFonts w:ascii="Times New Roman" w:hAnsi="Times New Roman" w:cs="Times New Roman"/>
        </w:rPr>
        <w:t xml:space="preserve"> </w:t>
      </w:r>
    </w:p>
    <w:p w14:paraId="3B423141" w14:textId="53B563F7" w:rsidR="006418FD" w:rsidRPr="00912335" w:rsidRDefault="006418FD" w:rsidP="00B473F0">
      <w:pPr>
        <w:spacing w:before="100" w:beforeAutospacing="1" w:after="24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Th</w:t>
      </w:r>
      <w:r w:rsidR="00B473F0" w:rsidRPr="00912335">
        <w:rPr>
          <w:rFonts w:ascii="Times New Roman" w:eastAsia="Times New Roman" w:hAnsi="Times New Roman" w:cs="Times New Roman"/>
          <w:color w:val="1F1F1F"/>
          <w:sz w:val="24"/>
          <w:szCs w:val="24"/>
        </w:rPr>
        <w:t>e general objective of th</w:t>
      </w:r>
      <w:r w:rsidRPr="00912335">
        <w:rPr>
          <w:rFonts w:ascii="Times New Roman" w:eastAsia="Times New Roman" w:hAnsi="Times New Roman" w:cs="Times New Roman"/>
          <w:color w:val="1F1F1F"/>
          <w:sz w:val="24"/>
          <w:szCs w:val="24"/>
        </w:rPr>
        <w:t xml:space="preserve">is policy outlines the standards for the acceptable </w:t>
      </w:r>
      <w:r w:rsidR="00E72640" w:rsidRPr="00912335">
        <w:rPr>
          <w:rFonts w:ascii="Times New Roman" w:eastAsia="Times New Roman" w:hAnsi="Times New Roman" w:cs="Times New Roman"/>
          <w:color w:val="1F1F1F"/>
          <w:sz w:val="24"/>
          <w:szCs w:val="24"/>
        </w:rPr>
        <w:t>application</w:t>
      </w:r>
      <w:r w:rsidRPr="00912335">
        <w:rPr>
          <w:rFonts w:ascii="Times New Roman" w:eastAsia="Times New Roman" w:hAnsi="Times New Roman" w:cs="Times New Roman"/>
          <w:color w:val="1F1F1F"/>
          <w:sz w:val="24"/>
          <w:szCs w:val="24"/>
        </w:rPr>
        <w:t xml:space="preserve"> of </w:t>
      </w:r>
      <w:r w:rsidR="00B473F0" w:rsidRPr="00912335">
        <w:rPr>
          <w:rFonts w:ascii="Times New Roman" w:eastAsia="Times New Roman" w:hAnsi="Times New Roman" w:cs="Times New Roman"/>
          <w:color w:val="1F1F1F"/>
          <w:sz w:val="24"/>
          <w:szCs w:val="24"/>
        </w:rPr>
        <w:t>Animal Health Institute’</w:t>
      </w:r>
      <w:r w:rsidRPr="00912335">
        <w:rPr>
          <w:rFonts w:ascii="Times New Roman" w:eastAsia="Times New Roman" w:hAnsi="Times New Roman" w:cs="Times New Roman"/>
          <w:color w:val="1F1F1F"/>
          <w:sz w:val="24"/>
          <w:szCs w:val="24"/>
        </w:rPr>
        <w:t xml:space="preserve">s ICT resources. These resources are provided to support business operations and must be used in a manner that protects the </w:t>
      </w:r>
      <w:r w:rsidR="00B473F0" w:rsidRPr="00912335">
        <w:rPr>
          <w:rFonts w:ascii="Times New Roman" w:eastAsia="Times New Roman" w:hAnsi="Times New Roman" w:cs="Times New Roman"/>
          <w:color w:val="1F1F1F"/>
          <w:sz w:val="24"/>
          <w:szCs w:val="24"/>
        </w:rPr>
        <w:t>institute’s</w:t>
      </w:r>
      <w:r w:rsidRPr="00912335">
        <w:rPr>
          <w:rFonts w:ascii="Times New Roman" w:eastAsia="Times New Roman" w:hAnsi="Times New Roman" w:cs="Times New Roman"/>
          <w:color w:val="1F1F1F"/>
          <w:sz w:val="24"/>
          <w:szCs w:val="24"/>
        </w:rPr>
        <w:t xml:space="preserve"> reputation and security.</w:t>
      </w:r>
    </w:p>
    <w:p w14:paraId="75686DBE" w14:textId="4D23F802" w:rsidR="006418FD" w:rsidRPr="00912335" w:rsidRDefault="006418FD" w:rsidP="006418FD">
      <w:pPr>
        <w:pStyle w:val="Heading1"/>
        <w:rPr>
          <w:rFonts w:ascii="Times New Roman" w:eastAsia="Times New Roman" w:hAnsi="Times New Roman" w:cs="Times New Roman"/>
          <w:b/>
          <w:bCs/>
          <w:color w:val="1F1F1F"/>
          <w:sz w:val="24"/>
          <w:szCs w:val="24"/>
        </w:rPr>
      </w:pPr>
      <w:r w:rsidRPr="00912335">
        <w:rPr>
          <w:rFonts w:ascii="Times New Roman" w:eastAsia="Times New Roman" w:hAnsi="Times New Roman" w:cs="Times New Roman"/>
          <w:b/>
          <w:bCs/>
          <w:color w:val="1F1F1F"/>
          <w:sz w:val="24"/>
          <w:szCs w:val="24"/>
        </w:rPr>
        <w:t xml:space="preserve"> </w:t>
      </w:r>
      <w:bookmarkStart w:id="6" w:name="_Toc234103508"/>
      <w:r w:rsidRPr="00912335">
        <w:rPr>
          <w:rFonts w:ascii="Times New Roman" w:hAnsi="Times New Roman" w:cs="Times New Roman"/>
        </w:rPr>
        <w:t>2. Scope</w:t>
      </w:r>
      <w:bookmarkEnd w:id="6"/>
    </w:p>
    <w:p w14:paraId="4246F7C7" w14:textId="5E29F5AF" w:rsidR="006418FD" w:rsidRPr="00912335" w:rsidRDefault="006418FD" w:rsidP="00D93DE5">
      <w:pPr>
        <w:spacing w:before="100" w:beforeAutospacing="1" w:after="24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This policy applies to all employees, contractors, and third-party vendors who interact with Animal Health Institute’s data, systems, physical premises</w:t>
      </w:r>
      <w:r w:rsidR="00D93DE5" w:rsidRPr="00912335">
        <w:rPr>
          <w:rFonts w:ascii="Times New Roman" w:eastAsia="Times New Roman" w:hAnsi="Times New Roman" w:cs="Times New Roman"/>
          <w:color w:val="1F1F1F"/>
          <w:sz w:val="24"/>
          <w:szCs w:val="24"/>
        </w:rPr>
        <w:t>,</w:t>
      </w:r>
      <w:r w:rsidRPr="00912335">
        <w:rPr>
          <w:rFonts w:ascii="Times New Roman" w:eastAsia="Times New Roman" w:hAnsi="Times New Roman" w:cs="Times New Roman"/>
          <w:color w:val="1F1F1F"/>
          <w:sz w:val="24"/>
          <w:szCs w:val="24"/>
        </w:rPr>
        <w:t xml:space="preserve"> networks, </w:t>
      </w:r>
      <w:r w:rsidR="00D93DE5" w:rsidRPr="00912335">
        <w:rPr>
          <w:rFonts w:ascii="Times New Roman" w:eastAsia="Times New Roman" w:hAnsi="Times New Roman" w:cs="Times New Roman"/>
          <w:color w:val="1F1F1F"/>
          <w:sz w:val="24"/>
          <w:szCs w:val="24"/>
        </w:rPr>
        <w:t xml:space="preserve">hardware, </w:t>
      </w:r>
      <w:r w:rsidRPr="00912335">
        <w:rPr>
          <w:rFonts w:ascii="Times New Roman" w:eastAsia="Times New Roman" w:hAnsi="Times New Roman" w:cs="Times New Roman"/>
          <w:color w:val="1F1F1F"/>
          <w:sz w:val="24"/>
          <w:szCs w:val="24"/>
        </w:rPr>
        <w:t xml:space="preserve">and </w:t>
      </w:r>
      <w:r w:rsidR="002A4D49" w:rsidRPr="00912335">
        <w:rPr>
          <w:rFonts w:ascii="Times New Roman" w:eastAsia="Times New Roman" w:hAnsi="Times New Roman" w:cs="Times New Roman"/>
          <w:color w:val="1F1F1F"/>
          <w:sz w:val="24"/>
          <w:szCs w:val="24"/>
        </w:rPr>
        <w:t>software resources</w:t>
      </w:r>
      <w:r w:rsidRPr="00912335">
        <w:rPr>
          <w:rFonts w:ascii="Times New Roman" w:eastAsia="Times New Roman" w:hAnsi="Times New Roman" w:cs="Times New Roman"/>
          <w:color w:val="1F1F1F"/>
          <w:sz w:val="24"/>
          <w:szCs w:val="24"/>
        </w:rPr>
        <w:t>.</w:t>
      </w:r>
    </w:p>
    <w:p w14:paraId="379C5A8B" w14:textId="0C69D541" w:rsidR="006418FD" w:rsidRPr="00912335" w:rsidRDefault="006418FD" w:rsidP="006418FD">
      <w:pPr>
        <w:pStyle w:val="Heading1"/>
        <w:rPr>
          <w:rFonts w:ascii="Times New Roman" w:eastAsia="Times New Roman" w:hAnsi="Times New Roman" w:cs="Times New Roman"/>
          <w:b/>
          <w:bCs/>
          <w:color w:val="1F1F1F"/>
          <w:sz w:val="24"/>
          <w:szCs w:val="24"/>
        </w:rPr>
      </w:pPr>
      <w:bookmarkStart w:id="7" w:name="_Toc234103509"/>
      <w:r w:rsidRPr="00912335">
        <w:rPr>
          <w:rFonts w:ascii="Times New Roman" w:hAnsi="Times New Roman" w:cs="Times New Roman"/>
        </w:rPr>
        <w:t>3. Enforcement &amp; Review</w:t>
      </w:r>
      <w:bookmarkEnd w:id="7"/>
    </w:p>
    <w:p w14:paraId="044A6AC1" w14:textId="2CAA6797" w:rsidR="006418FD" w:rsidRPr="00912335" w:rsidRDefault="006418FD" w:rsidP="006418FD">
      <w:p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This document of ICT policy and producers is designed to be signed by</w:t>
      </w:r>
      <w:r w:rsidR="00F7089A" w:rsidRPr="00912335">
        <w:rPr>
          <w:rFonts w:ascii="Times New Roman" w:eastAsia="Times New Roman" w:hAnsi="Times New Roman" w:cs="Times New Roman"/>
          <w:color w:val="1F1F1F"/>
          <w:sz w:val="24"/>
          <w:szCs w:val="24"/>
        </w:rPr>
        <w:t xml:space="preserve"> every employee during onboard</w:t>
      </w:r>
      <w:r w:rsidRPr="00912335">
        <w:rPr>
          <w:rFonts w:ascii="Times New Roman" w:eastAsia="Times New Roman" w:hAnsi="Times New Roman" w:cs="Times New Roman"/>
          <w:color w:val="1F1F1F"/>
          <w:sz w:val="24"/>
          <w:szCs w:val="24"/>
        </w:rPr>
        <w:t xml:space="preserve">. It directly </w:t>
      </w:r>
      <w:r w:rsidR="00F7089A" w:rsidRPr="00912335">
        <w:rPr>
          <w:rFonts w:ascii="Times New Roman" w:eastAsia="Times New Roman" w:hAnsi="Times New Roman" w:cs="Times New Roman"/>
          <w:color w:val="1F1F1F"/>
          <w:sz w:val="24"/>
          <w:szCs w:val="24"/>
        </w:rPr>
        <w:t>derived from</w:t>
      </w:r>
      <w:r w:rsidRPr="00912335">
        <w:rPr>
          <w:rFonts w:ascii="Times New Roman" w:eastAsia="Times New Roman" w:hAnsi="Times New Roman" w:cs="Times New Roman"/>
          <w:color w:val="1F1F1F"/>
          <w:sz w:val="24"/>
          <w:szCs w:val="24"/>
        </w:rPr>
        <w:t xml:space="preserve"> </w:t>
      </w:r>
      <w:r w:rsidRPr="00912335">
        <w:rPr>
          <w:rFonts w:ascii="Times New Roman" w:eastAsia="Times New Roman" w:hAnsi="Times New Roman" w:cs="Times New Roman"/>
          <w:color w:val="1F1F1F"/>
          <w:sz w:val="24"/>
          <w:szCs w:val="24"/>
          <w:bdr w:val="none" w:sz="0" w:space="0" w:color="auto" w:frame="1"/>
        </w:rPr>
        <w:t xml:space="preserve">ISO 27001:2022 </w:t>
      </w:r>
      <w:r w:rsidR="00536055" w:rsidRPr="00912335">
        <w:rPr>
          <w:rFonts w:ascii="Times New Roman" w:eastAsia="Times New Roman" w:hAnsi="Times New Roman" w:cs="Times New Roman"/>
          <w:color w:val="1F1F1F"/>
          <w:sz w:val="24"/>
          <w:szCs w:val="24"/>
          <w:bdr w:val="none" w:sz="0" w:space="0" w:color="auto" w:frame="1"/>
        </w:rPr>
        <w:t>Information Security Management System Control</w:t>
      </w:r>
      <w:r w:rsidR="00023641" w:rsidRPr="00912335">
        <w:rPr>
          <w:rFonts w:ascii="Times New Roman" w:eastAsia="Times New Roman" w:hAnsi="Times New Roman" w:cs="Times New Roman"/>
          <w:color w:val="1F1F1F"/>
          <w:sz w:val="24"/>
          <w:szCs w:val="24"/>
          <w:bdr w:val="none" w:sz="0" w:space="0" w:color="auto" w:frame="1"/>
        </w:rPr>
        <w:t>s</w:t>
      </w:r>
      <w:r w:rsidR="00536055" w:rsidRPr="00912335">
        <w:rPr>
          <w:rFonts w:ascii="Times New Roman" w:eastAsia="Times New Roman" w:hAnsi="Times New Roman" w:cs="Times New Roman"/>
          <w:color w:val="1F1F1F"/>
          <w:sz w:val="24"/>
          <w:szCs w:val="24"/>
          <w:bdr w:val="none" w:sz="0" w:space="0" w:color="auto" w:frame="1"/>
        </w:rPr>
        <w:t>;</w:t>
      </w:r>
      <w:r w:rsidRPr="00912335">
        <w:rPr>
          <w:rFonts w:ascii="Times New Roman" w:eastAsia="Times New Roman" w:hAnsi="Times New Roman" w:cs="Times New Roman"/>
          <w:color w:val="1F1F1F"/>
          <w:sz w:val="24"/>
          <w:szCs w:val="24"/>
          <w:bdr w:val="none" w:sz="0" w:space="0" w:color="auto" w:frame="1"/>
        </w:rPr>
        <w:t xml:space="preserve"> </w:t>
      </w:r>
      <w:r w:rsidR="00536055" w:rsidRPr="00912335">
        <w:rPr>
          <w:rFonts w:ascii="Times New Roman" w:eastAsia="Times New Roman" w:hAnsi="Times New Roman" w:cs="Times New Roman"/>
          <w:color w:val="1F1F1F"/>
          <w:sz w:val="24"/>
          <w:szCs w:val="24"/>
        </w:rPr>
        <w:t xml:space="preserve">where </w:t>
      </w:r>
      <w:r w:rsidRPr="00912335">
        <w:rPr>
          <w:rFonts w:ascii="Times New Roman" w:eastAsia="Times New Roman" w:hAnsi="Times New Roman" w:cs="Times New Roman"/>
          <w:color w:val="1F1F1F"/>
          <w:sz w:val="24"/>
          <w:szCs w:val="24"/>
          <w:bdr w:val="none" w:sz="0" w:space="0" w:color="auto" w:frame="1"/>
        </w:rPr>
        <w:t>in general</w:t>
      </w:r>
      <w:r w:rsidRPr="00912335">
        <w:rPr>
          <w:rFonts w:ascii="Times New Roman" w:eastAsia="Times New Roman" w:hAnsi="Times New Roman" w:cs="Times New Roman"/>
          <w:color w:val="1F1F1F"/>
          <w:sz w:val="24"/>
          <w:szCs w:val="24"/>
        </w:rPr>
        <w:t xml:space="preserve"> failure to comply </w:t>
      </w:r>
      <w:r w:rsidR="00536055" w:rsidRPr="00912335">
        <w:rPr>
          <w:rFonts w:ascii="Times New Roman" w:eastAsia="Times New Roman" w:hAnsi="Times New Roman" w:cs="Times New Roman"/>
          <w:color w:val="1F1F1F"/>
          <w:sz w:val="24"/>
          <w:szCs w:val="24"/>
        </w:rPr>
        <w:t>with</w:t>
      </w:r>
      <w:r w:rsidRPr="00912335">
        <w:rPr>
          <w:rFonts w:ascii="Times New Roman" w:eastAsia="Times New Roman" w:hAnsi="Times New Roman" w:cs="Times New Roman"/>
          <w:color w:val="1F1F1F"/>
          <w:sz w:val="24"/>
          <w:szCs w:val="24"/>
        </w:rPr>
        <w:t xml:space="preserve"> this policy </w:t>
      </w:r>
      <w:r w:rsidR="00536055" w:rsidRPr="00912335">
        <w:rPr>
          <w:rFonts w:ascii="Times New Roman" w:eastAsia="Times New Roman" w:hAnsi="Times New Roman" w:cs="Times New Roman"/>
          <w:color w:val="1F1F1F"/>
          <w:sz w:val="24"/>
          <w:szCs w:val="24"/>
        </w:rPr>
        <w:t>might result in discipline</w:t>
      </w:r>
      <w:r w:rsidRPr="00912335">
        <w:rPr>
          <w:rFonts w:ascii="Times New Roman" w:eastAsia="Times New Roman" w:hAnsi="Times New Roman" w:cs="Times New Roman"/>
          <w:color w:val="1F1F1F"/>
          <w:sz w:val="24"/>
          <w:szCs w:val="24"/>
        </w:rPr>
        <w:t xml:space="preserve"> </w:t>
      </w:r>
      <w:r w:rsidR="00536055" w:rsidRPr="00912335">
        <w:rPr>
          <w:rFonts w:ascii="Times New Roman" w:eastAsia="Times New Roman" w:hAnsi="Times New Roman" w:cs="Times New Roman"/>
          <w:color w:val="1F1F1F"/>
          <w:sz w:val="24"/>
          <w:szCs w:val="24"/>
        </w:rPr>
        <w:t>violation</w:t>
      </w:r>
      <w:r w:rsidRPr="00912335">
        <w:rPr>
          <w:rFonts w:ascii="Times New Roman" w:eastAsia="Times New Roman" w:hAnsi="Times New Roman" w:cs="Times New Roman"/>
          <w:color w:val="1F1F1F"/>
          <w:sz w:val="24"/>
          <w:szCs w:val="24"/>
        </w:rPr>
        <w:t xml:space="preserve">. </w:t>
      </w:r>
      <w:r w:rsidR="00536055" w:rsidRPr="00912335">
        <w:rPr>
          <w:rFonts w:ascii="Times New Roman" w:eastAsia="Times New Roman" w:hAnsi="Times New Roman" w:cs="Times New Roman"/>
          <w:color w:val="1F1F1F"/>
          <w:sz w:val="24"/>
          <w:szCs w:val="24"/>
        </w:rPr>
        <w:t>These</w:t>
      </w:r>
      <w:r w:rsidRPr="00912335">
        <w:rPr>
          <w:rFonts w:ascii="Times New Roman" w:eastAsia="Times New Roman" w:hAnsi="Times New Roman" w:cs="Times New Roman"/>
          <w:color w:val="1F1F1F"/>
          <w:sz w:val="24"/>
          <w:szCs w:val="24"/>
        </w:rPr>
        <w:t xml:space="preserve"> policy </w:t>
      </w:r>
      <w:r w:rsidR="00536055" w:rsidRPr="00912335">
        <w:rPr>
          <w:rFonts w:ascii="Times New Roman" w:eastAsia="Times New Roman" w:hAnsi="Times New Roman" w:cs="Times New Roman"/>
          <w:color w:val="1F1F1F"/>
          <w:sz w:val="24"/>
          <w:szCs w:val="24"/>
        </w:rPr>
        <w:t>shall</w:t>
      </w:r>
      <w:r w:rsidRPr="00912335">
        <w:rPr>
          <w:rFonts w:ascii="Times New Roman" w:eastAsia="Times New Roman" w:hAnsi="Times New Roman" w:cs="Times New Roman"/>
          <w:color w:val="1F1F1F"/>
          <w:sz w:val="24"/>
          <w:szCs w:val="24"/>
        </w:rPr>
        <w:t xml:space="preserve"> be reviewed at least annually or when significant changes occur.</w:t>
      </w:r>
    </w:p>
    <w:p w14:paraId="4E732D5F" w14:textId="4E0D3EA4" w:rsidR="00CE0F8B" w:rsidRPr="00912335" w:rsidRDefault="006418FD" w:rsidP="006418FD">
      <w:pPr>
        <w:pStyle w:val="Heading1"/>
        <w:rPr>
          <w:rFonts w:ascii="Times New Roman" w:hAnsi="Times New Roman" w:cs="Times New Roman"/>
        </w:rPr>
      </w:pPr>
      <w:bookmarkStart w:id="8" w:name="_Toc234103510"/>
      <w:r w:rsidRPr="00912335">
        <w:rPr>
          <w:rFonts w:ascii="Times New Roman" w:hAnsi="Times New Roman" w:cs="Times New Roman"/>
        </w:rPr>
        <w:t>4. Policy and Procedures control</w:t>
      </w:r>
      <w:r w:rsidR="00D342DE" w:rsidRPr="00912335">
        <w:rPr>
          <w:rFonts w:ascii="Times New Roman" w:hAnsi="Times New Roman" w:cs="Times New Roman"/>
        </w:rPr>
        <w:t xml:space="preserve"> descriptions</w:t>
      </w:r>
      <w:r w:rsidRPr="00912335">
        <w:rPr>
          <w:rFonts w:ascii="Times New Roman" w:hAnsi="Times New Roman" w:cs="Times New Roman"/>
        </w:rPr>
        <w:t>.</w:t>
      </w:r>
      <w:bookmarkEnd w:id="8"/>
    </w:p>
    <w:p w14:paraId="071C2286" w14:textId="7791355E" w:rsidR="00D342DE" w:rsidRPr="00912335" w:rsidRDefault="00E8710B" w:rsidP="00E8710B">
      <w:pPr>
        <w:pStyle w:val="Caption"/>
        <w:rPr>
          <w:rFonts w:ascii="Times New Roman" w:hAnsi="Times New Roman" w:cs="Times New Roman"/>
          <w:sz w:val="22"/>
          <w:szCs w:val="22"/>
        </w:rPr>
      </w:pPr>
      <w:bookmarkStart w:id="9" w:name="_Toc234013209"/>
      <w:r w:rsidRPr="00912335">
        <w:rPr>
          <w:rFonts w:ascii="Times New Roman" w:hAnsi="Times New Roman" w:cs="Times New Roman"/>
          <w:sz w:val="22"/>
          <w:szCs w:val="22"/>
        </w:rPr>
        <w:t xml:space="preserve">Table </w:t>
      </w:r>
      <w:r w:rsidRPr="00912335">
        <w:rPr>
          <w:rFonts w:ascii="Times New Roman" w:hAnsi="Times New Roman" w:cs="Times New Roman"/>
          <w:sz w:val="22"/>
          <w:szCs w:val="22"/>
        </w:rPr>
        <w:fldChar w:fldCharType="begin"/>
      </w:r>
      <w:r w:rsidRPr="00912335">
        <w:rPr>
          <w:rFonts w:ascii="Times New Roman" w:hAnsi="Times New Roman" w:cs="Times New Roman"/>
          <w:sz w:val="22"/>
          <w:szCs w:val="22"/>
        </w:rPr>
        <w:instrText xml:space="preserve"> SEQ Table \* ARABIC </w:instrText>
      </w:r>
      <w:r w:rsidRPr="00912335">
        <w:rPr>
          <w:rFonts w:ascii="Times New Roman" w:hAnsi="Times New Roman" w:cs="Times New Roman"/>
          <w:sz w:val="22"/>
          <w:szCs w:val="22"/>
        </w:rPr>
        <w:fldChar w:fldCharType="separate"/>
      </w:r>
      <w:r w:rsidR="00E97A7B" w:rsidRPr="00912335">
        <w:rPr>
          <w:rFonts w:ascii="Times New Roman" w:hAnsi="Times New Roman" w:cs="Times New Roman"/>
          <w:noProof/>
          <w:sz w:val="22"/>
          <w:szCs w:val="22"/>
        </w:rPr>
        <w:t>1</w:t>
      </w:r>
      <w:r w:rsidRPr="00912335">
        <w:rPr>
          <w:rFonts w:ascii="Times New Roman" w:hAnsi="Times New Roman" w:cs="Times New Roman"/>
          <w:sz w:val="22"/>
          <w:szCs w:val="22"/>
        </w:rPr>
        <w:fldChar w:fldCharType="end"/>
      </w:r>
      <w:r w:rsidRPr="00912335">
        <w:rPr>
          <w:rFonts w:ascii="Times New Roman" w:hAnsi="Times New Roman" w:cs="Times New Roman"/>
          <w:sz w:val="22"/>
          <w:szCs w:val="22"/>
        </w:rPr>
        <w:t xml:space="preserve"> Policy and Procedures controls descriptions</w:t>
      </w:r>
      <w:bookmarkEnd w:id="9"/>
    </w:p>
    <w:tbl>
      <w:tblPr>
        <w:tblStyle w:val="PlainTable2"/>
        <w:tblW w:w="9990" w:type="dxa"/>
        <w:tblInd w:w="-360" w:type="dxa"/>
        <w:tblLook w:val="0420" w:firstRow="1" w:lastRow="0" w:firstColumn="0" w:lastColumn="0" w:noHBand="0" w:noVBand="1"/>
      </w:tblPr>
      <w:tblGrid>
        <w:gridCol w:w="456"/>
        <w:gridCol w:w="3054"/>
        <w:gridCol w:w="6480"/>
      </w:tblGrid>
      <w:tr w:rsidR="008D593A" w:rsidRPr="00912335" w14:paraId="1380433E" w14:textId="77777777" w:rsidTr="008D593A">
        <w:trPr>
          <w:cnfStyle w:val="100000000000" w:firstRow="1" w:lastRow="0" w:firstColumn="0" w:lastColumn="0" w:oddVBand="0" w:evenVBand="0" w:oddHBand="0" w:evenHBand="0" w:firstRowFirstColumn="0" w:firstRowLastColumn="0" w:lastRowFirstColumn="0" w:lastRowLastColumn="0"/>
          <w:trHeight w:val="584"/>
        </w:trPr>
        <w:tc>
          <w:tcPr>
            <w:tcW w:w="456" w:type="dxa"/>
            <w:hideMark/>
          </w:tcPr>
          <w:p w14:paraId="5A3BE46F" w14:textId="671550F1" w:rsidR="008D593A" w:rsidRPr="00912335" w:rsidRDefault="008D593A" w:rsidP="00A24A29">
            <w:pPr>
              <w:spacing w:before="100" w:beforeAutospacing="1" w:line="360" w:lineRule="auto"/>
              <w:jc w:val="center"/>
              <w:rPr>
                <w:rFonts w:ascii="Times New Roman" w:eastAsia="Times New Roman" w:hAnsi="Times New Roman" w:cs="Times New Roman"/>
                <w:b w:val="0"/>
                <w:color w:val="1F1F1F"/>
                <w:sz w:val="24"/>
                <w:szCs w:val="24"/>
              </w:rPr>
            </w:pPr>
            <w:r w:rsidRPr="00912335">
              <w:rPr>
                <w:rFonts w:ascii="Times New Roman" w:eastAsia="Times New Roman" w:hAnsi="Times New Roman" w:cs="Times New Roman"/>
                <w:b w:val="0"/>
                <w:color w:val="1F1F1F"/>
                <w:sz w:val="24"/>
                <w:szCs w:val="24"/>
              </w:rPr>
              <w:t>#</w:t>
            </w:r>
          </w:p>
        </w:tc>
        <w:tc>
          <w:tcPr>
            <w:tcW w:w="3054" w:type="dxa"/>
            <w:hideMark/>
          </w:tcPr>
          <w:p w14:paraId="46B76EBC" w14:textId="54040D2C" w:rsidR="008D593A" w:rsidRPr="00912335" w:rsidRDefault="008D593A" w:rsidP="00495204">
            <w:pPr>
              <w:spacing w:before="100" w:beforeAutospacing="1" w:line="360" w:lineRule="auto"/>
              <w:ind w:left="-24"/>
              <w:jc w:val="center"/>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Titles</w:t>
            </w:r>
          </w:p>
        </w:tc>
        <w:tc>
          <w:tcPr>
            <w:tcW w:w="6480" w:type="dxa"/>
            <w:hideMark/>
          </w:tcPr>
          <w:p w14:paraId="061FF82B" w14:textId="24BC4E51" w:rsidR="008D593A" w:rsidRPr="00912335" w:rsidRDefault="008D593A" w:rsidP="00A24A29">
            <w:pPr>
              <w:spacing w:before="100" w:beforeAutospacing="1" w:line="360" w:lineRule="auto"/>
              <w:jc w:val="center"/>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Purposes</w:t>
            </w:r>
          </w:p>
        </w:tc>
      </w:tr>
      <w:tr w:rsidR="008D593A" w:rsidRPr="00912335" w14:paraId="4BC03B5D" w14:textId="77777777" w:rsidTr="008D593A">
        <w:trPr>
          <w:cnfStyle w:val="000000100000" w:firstRow="0" w:lastRow="0" w:firstColumn="0" w:lastColumn="0" w:oddVBand="0" w:evenVBand="0" w:oddHBand="1" w:evenHBand="0" w:firstRowFirstColumn="0" w:firstRowLastColumn="0" w:lastRowFirstColumn="0" w:lastRowLastColumn="0"/>
          <w:trHeight w:val="584"/>
        </w:trPr>
        <w:tc>
          <w:tcPr>
            <w:tcW w:w="456" w:type="dxa"/>
            <w:hideMark/>
          </w:tcPr>
          <w:p w14:paraId="3AA06F26" w14:textId="77777777" w:rsidR="008D593A" w:rsidRPr="00912335" w:rsidRDefault="008D593A" w:rsidP="009069F3">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1</w:t>
            </w:r>
          </w:p>
        </w:tc>
        <w:tc>
          <w:tcPr>
            <w:tcW w:w="3054" w:type="dxa"/>
            <w:hideMark/>
          </w:tcPr>
          <w:p w14:paraId="37D4E58A" w14:textId="7A962029" w:rsidR="008D593A" w:rsidRPr="00912335" w:rsidRDefault="008D593A" w:rsidP="00495204">
            <w:pPr>
              <w:spacing w:before="100" w:beforeAutospacing="1" w:line="360" w:lineRule="auto"/>
              <w:ind w:left="-24"/>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Asset Management</w:t>
            </w:r>
          </w:p>
        </w:tc>
        <w:tc>
          <w:tcPr>
            <w:tcW w:w="6480" w:type="dxa"/>
            <w:hideMark/>
          </w:tcPr>
          <w:p w14:paraId="7D76A5B6" w14:textId="102A316A" w:rsidR="008D593A" w:rsidRPr="00912335" w:rsidRDefault="008D593A" w:rsidP="00A24A29">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 xml:space="preserve">Manages which ICT assets are </w:t>
            </w:r>
            <w:r w:rsidRPr="00912335">
              <w:rPr>
                <w:rFonts w:ascii="Times New Roman" w:eastAsia="Times New Roman" w:hAnsi="Times New Roman" w:cs="Times New Roman"/>
                <w:b/>
                <w:bCs/>
                <w:color w:val="1F1F1F"/>
                <w:sz w:val="24"/>
                <w:szCs w:val="24"/>
              </w:rPr>
              <w:t xml:space="preserve">accounted </w:t>
            </w:r>
            <w:r w:rsidRPr="00912335">
              <w:rPr>
                <w:rFonts w:ascii="Times New Roman" w:eastAsia="Times New Roman" w:hAnsi="Times New Roman" w:cs="Times New Roman"/>
                <w:color w:val="1F1F1F"/>
                <w:sz w:val="24"/>
                <w:szCs w:val="24"/>
              </w:rPr>
              <w:t xml:space="preserve">for throughout its lifecycle, and protected according to its </w:t>
            </w:r>
            <w:r w:rsidRPr="00912335">
              <w:rPr>
                <w:rFonts w:ascii="Times New Roman" w:eastAsia="Times New Roman" w:hAnsi="Times New Roman" w:cs="Times New Roman"/>
                <w:b/>
                <w:bCs/>
                <w:color w:val="1F1F1F"/>
                <w:sz w:val="24"/>
                <w:szCs w:val="24"/>
              </w:rPr>
              <w:t>importance</w:t>
            </w:r>
            <w:r w:rsidRPr="00912335">
              <w:rPr>
                <w:rFonts w:ascii="Times New Roman" w:eastAsia="Times New Roman" w:hAnsi="Times New Roman" w:cs="Times New Roman"/>
                <w:color w:val="1F1F1F"/>
                <w:sz w:val="24"/>
                <w:szCs w:val="24"/>
              </w:rPr>
              <w:t>.</w:t>
            </w:r>
          </w:p>
        </w:tc>
      </w:tr>
      <w:tr w:rsidR="008D593A" w:rsidRPr="00912335" w14:paraId="7AFD34C5" w14:textId="77777777" w:rsidTr="008D593A">
        <w:trPr>
          <w:trHeight w:val="584"/>
        </w:trPr>
        <w:tc>
          <w:tcPr>
            <w:tcW w:w="456" w:type="dxa"/>
            <w:hideMark/>
          </w:tcPr>
          <w:p w14:paraId="28B24F8E" w14:textId="77777777" w:rsidR="008D593A" w:rsidRPr="00912335" w:rsidRDefault="008D593A" w:rsidP="009069F3">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2</w:t>
            </w:r>
          </w:p>
        </w:tc>
        <w:tc>
          <w:tcPr>
            <w:tcW w:w="3054" w:type="dxa"/>
            <w:hideMark/>
          </w:tcPr>
          <w:p w14:paraId="5BA2BC39" w14:textId="3B08642D" w:rsidR="008D593A" w:rsidRPr="00912335" w:rsidRDefault="008D593A" w:rsidP="00495204">
            <w:pPr>
              <w:spacing w:before="100" w:beforeAutospacing="1" w:line="360" w:lineRule="auto"/>
              <w:ind w:left="-24"/>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Access Control Management</w:t>
            </w:r>
          </w:p>
        </w:tc>
        <w:tc>
          <w:tcPr>
            <w:tcW w:w="6480" w:type="dxa"/>
            <w:hideMark/>
          </w:tcPr>
          <w:p w14:paraId="0D1BB50C" w14:textId="4412C684" w:rsidR="008D593A" w:rsidRPr="00912335" w:rsidRDefault="00CD7366" w:rsidP="00CD7366">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It defines w</w:t>
            </w:r>
            <w:r w:rsidR="008D593A" w:rsidRPr="00912335">
              <w:rPr>
                <w:rFonts w:ascii="Times New Roman" w:eastAsia="Times New Roman" w:hAnsi="Times New Roman" w:cs="Times New Roman"/>
                <w:color w:val="1F1F1F"/>
                <w:sz w:val="24"/>
                <w:szCs w:val="24"/>
              </w:rPr>
              <w:t xml:space="preserve">ho is authorized </w:t>
            </w:r>
            <w:r w:rsidRPr="00912335">
              <w:rPr>
                <w:rFonts w:ascii="Times New Roman" w:eastAsia="Times New Roman" w:hAnsi="Times New Roman" w:cs="Times New Roman"/>
                <w:color w:val="1F1F1F"/>
                <w:sz w:val="24"/>
                <w:szCs w:val="24"/>
              </w:rPr>
              <w:t>to access certain</w:t>
            </w:r>
            <w:r w:rsidR="008D593A" w:rsidRPr="00912335">
              <w:rPr>
                <w:rFonts w:ascii="Times New Roman" w:eastAsia="Times New Roman" w:hAnsi="Times New Roman" w:cs="Times New Roman"/>
                <w:color w:val="1F1F1F"/>
                <w:sz w:val="24"/>
                <w:szCs w:val="24"/>
              </w:rPr>
              <w:t xml:space="preserve"> information.</w:t>
            </w:r>
          </w:p>
        </w:tc>
      </w:tr>
      <w:tr w:rsidR="008D593A" w:rsidRPr="00912335" w14:paraId="470B4EE4" w14:textId="77777777" w:rsidTr="008D593A">
        <w:trPr>
          <w:cnfStyle w:val="000000100000" w:firstRow="0" w:lastRow="0" w:firstColumn="0" w:lastColumn="0" w:oddVBand="0" w:evenVBand="0" w:oddHBand="1" w:evenHBand="0" w:firstRowFirstColumn="0" w:firstRowLastColumn="0" w:lastRowFirstColumn="0" w:lastRowLastColumn="0"/>
          <w:trHeight w:val="584"/>
        </w:trPr>
        <w:tc>
          <w:tcPr>
            <w:tcW w:w="456" w:type="dxa"/>
            <w:hideMark/>
          </w:tcPr>
          <w:p w14:paraId="5EDE583C" w14:textId="77777777" w:rsidR="008D593A" w:rsidRPr="00912335" w:rsidRDefault="008D593A" w:rsidP="009069F3">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3</w:t>
            </w:r>
          </w:p>
        </w:tc>
        <w:tc>
          <w:tcPr>
            <w:tcW w:w="3054" w:type="dxa"/>
            <w:hideMark/>
          </w:tcPr>
          <w:p w14:paraId="12EBDA94" w14:textId="00244B03" w:rsidR="008D593A" w:rsidRPr="00912335" w:rsidRDefault="008D593A" w:rsidP="00495204">
            <w:pPr>
              <w:spacing w:before="100" w:beforeAutospacing="1" w:line="360" w:lineRule="auto"/>
              <w:ind w:left="-24"/>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Information Security Policy</w:t>
            </w:r>
          </w:p>
        </w:tc>
        <w:tc>
          <w:tcPr>
            <w:tcW w:w="6480" w:type="dxa"/>
            <w:hideMark/>
          </w:tcPr>
          <w:p w14:paraId="7D2D1F00" w14:textId="243C9B30" w:rsidR="008D593A" w:rsidRPr="00912335" w:rsidRDefault="008D593A" w:rsidP="00573192">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 xml:space="preserve">Protects AHI’s information </w:t>
            </w:r>
            <w:r w:rsidR="00573192" w:rsidRPr="00912335">
              <w:rPr>
                <w:rFonts w:ascii="Times New Roman" w:eastAsia="Times New Roman" w:hAnsi="Times New Roman" w:cs="Times New Roman"/>
                <w:color w:val="1F1F1F"/>
                <w:sz w:val="24"/>
                <w:szCs w:val="24"/>
              </w:rPr>
              <w:t xml:space="preserve">resources </w:t>
            </w:r>
            <w:r w:rsidRPr="00912335">
              <w:rPr>
                <w:rFonts w:ascii="Times New Roman" w:eastAsia="Times New Roman" w:hAnsi="Times New Roman" w:cs="Times New Roman"/>
                <w:color w:val="1F1F1F"/>
                <w:sz w:val="24"/>
                <w:szCs w:val="24"/>
              </w:rPr>
              <w:t>from all internal, external, deliberate, or accidental threats.</w:t>
            </w:r>
          </w:p>
        </w:tc>
      </w:tr>
      <w:tr w:rsidR="008D593A" w:rsidRPr="00912335" w14:paraId="165FA5EB" w14:textId="77777777" w:rsidTr="008D593A">
        <w:trPr>
          <w:trHeight w:val="584"/>
        </w:trPr>
        <w:tc>
          <w:tcPr>
            <w:tcW w:w="456" w:type="dxa"/>
            <w:hideMark/>
          </w:tcPr>
          <w:p w14:paraId="17DE5F77" w14:textId="77777777" w:rsidR="008D593A" w:rsidRPr="00912335" w:rsidRDefault="008D593A" w:rsidP="009069F3">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4</w:t>
            </w:r>
          </w:p>
        </w:tc>
        <w:tc>
          <w:tcPr>
            <w:tcW w:w="3054" w:type="dxa"/>
            <w:hideMark/>
          </w:tcPr>
          <w:p w14:paraId="49011B84" w14:textId="3EAD85E3" w:rsidR="008D593A" w:rsidRPr="00912335" w:rsidRDefault="008D593A" w:rsidP="00495204">
            <w:pPr>
              <w:spacing w:before="100" w:beforeAutospacing="1" w:line="360" w:lineRule="auto"/>
              <w:ind w:left="-24"/>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Communication Security Policy</w:t>
            </w:r>
          </w:p>
        </w:tc>
        <w:tc>
          <w:tcPr>
            <w:tcW w:w="6480" w:type="dxa"/>
            <w:hideMark/>
          </w:tcPr>
          <w:p w14:paraId="4A897523" w14:textId="60C8C4F9" w:rsidR="008D593A" w:rsidRPr="00912335" w:rsidRDefault="007D243B" w:rsidP="00091FC2">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M</w:t>
            </w:r>
            <w:r w:rsidR="008D593A" w:rsidRPr="00912335">
              <w:rPr>
                <w:rFonts w:ascii="Times New Roman" w:eastAsia="Times New Roman" w:hAnsi="Times New Roman" w:cs="Times New Roman"/>
                <w:color w:val="1F1F1F"/>
                <w:sz w:val="24"/>
                <w:szCs w:val="24"/>
              </w:rPr>
              <w:t xml:space="preserve">aintain information security during </w:t>
            </w:r>
            <w:r w:rsidR="00091FC2" w:rsidRPr="00912335">
              <w:rPr>
                <w:rFonts w:ascii="Times New Roman" w:eastAsia="Times New Roman" w:hAnsi="Times New Roman" w:cs="Times New Roman"/>
                <w:color w:val="1F1F1F"/>
                <w:sz w:val="24"/>
                <w:szCs w:val="24"/>
              </w:rPr>
              <w:t xml:space="preserve">source to destination </w:t>
            </w:r>
            <w:r w:rsidR="008D593A" w:rsidRPr="00912335">
              <w:rPr>
                <w:rFonts w:ascii="Times New Roman" w:eastAsia="Times New Roman" w:hAnsi="Times New Roman" w:cs="Times New Roman"/>
                <w:color w:val="1F1F1F"/>
                <w:sz w:val="24"/>
                <w:szCs w:val="24"/>
              </w:rPr>
              <w:t xml:space="preserve">transmission </w:t>
            </w:r>
            <w:r w:rsidR="00091FC2" w:rsidRPr="00912335">
              <w:rPr>
                <w:rFonts w:ascii="Times New Roman" w:eastAsia="Times New Roman" w:hAnsi="Times New Roman" w:cs="Times New Roman"/>
                <w:color w:val="1F1F1F"/>
                <w:sz w:val="24"/>
                <w:szCs w:val="24"/>
              </w:rPr>
              <w:t>period</w:t>
            </w:r>
            <w:r w:rsidR="008D593A" w:rsidRPr="00912335">
              <w:rPr>
                <w:rFonts w:ascii="Times New Roman" w:eastAsia="Times New Roman" w:hAnsi="Times New Roman" w:cs="Times New Roman"/>
                <w:color w:val="1F1F1F"/>
                <w:sz w:val="24"/>
                <w:szCs w:val="24"/>
              </w:rPr>
              <w:t>.</w:t>
            </w:r>
          </w:p>
        </w:tc>
      </w:tr>
      <w:tr w:rsidR="008D593A" w:rsidRPr="00912335" w14:paraId="69995D40" w14:textId="77777777" w:rsidTr="008D593A">
        <w:trPr>
          <w:cnfStyle w:val="000000100000" w:firstRow="0" w:lastRow="0" w:firstColumn="0" w:lastColumn="0" w:oddVBand="0" w:evenVBand="0" w:oddHBand="1" w:evenHBand="0" w:firstRowFirstColumn="0" w:firstRowLastColumn="0" w:lastRowFirstColumn="0" w:lastRowLastColumn="0"/>
          <w:trHeight w:val="584"/>
        </w:trPr>
        <w:tc>
          <w:tcPr>
            <w:tcW w:w="456" w:type="dxa"/>
            <w:hideMark/>
          </w:tcPr>
          <w:p w14:paraId="6E6CF8EB" w14:textId="77777777" w:rsidR="008D593A" w:rsidRPr="00912335" w:rsidRDefault="008D593A" w:rsidP="009069F3">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lastRenderedPageBreak/>
              <w:t>5</w:t>
            </w:r>
          </w:p>
        </w:tc>
        <w:tc>
          <w:tcPr>
            <w:tcW w:w="3054" w:type="dxa"/>
            <w:hideMark/>
          </w:tcPr>
          <w:p w14:paraId="65963353" w14:textId="795C5D34" w:rsidR="008D593A" w:rsidRPr="00912335" w:rsidRDefault="008D593A" w:rsidP="00495204">
            <w:pPr>
              <w:spacing w:before="100" w:beforeAutospacing="1" w:line="360" w:lineRule="auto"/>
              <w:ind w:left="-24"/>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Compliance Security Policy</w:t>
            </w:r>
          </w:p>
        </w:tc>
        <w:tc>
          <w:tcPr>
            <w:tcW w:w="6480" w:type="dxa"/>
            <w:hideMark/>
          </w:tcPr>
          <w:p w14:paraId="4E3BDCFB" w14:textId="4D97D05F" w:rsidR="008D593A" w:rsidRPr="00912335" w:rsidRDefault="008A7CF9" w:rsidP="008A7CF9">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I</w:t>
            </w:r>
            <w:r w:rsidR="008D593A" w:rsidRPr="00912335">
              <w:rPr>
                <w:rFonts w:ascii="Times New Roman" w:eastAsia="Times New Roman" w:hAnsi="Times New Roman" w:cs="Times New Roman"/>
                <w:color w:val="1F1F1F"/>
                <w:sz w:val="24"/>
                <w:szCs w:val="24"/>
              </w:rPr>
              <w:t>dentifies and complies applicable legislation, regulations, and contractual requirements</w:t>
            </w:r>
            <w:r w:rsidR="00060916" w:rsidRPr="00912335">
              <w:rPr>
                <w:rFonts w:ascii="Times New Roman" w:eastAsia="Times New Roman" w:hAnsi="Times New Roman" w:cs="Times New Roman"/>
                <w:color w:val="1F1F1F"/>
                <w:sz w:val="24"/>
                <w:szCs w:val="24"/>
              </w:rPr>
              <w:t>.</w:t>
            </w:r>
          </w:p>
        </w:tc>
      </w:tr>
      <w:tr w:rsidR="008D593A" w:rsidRPr="00912335" w14:paraId="02C4C930" w14:textId="77777777" w:rsidTr="008D593A">
        <w:trPr>
          <w:trHeight w:val="584"/>
        </w:trPr>
        <w:tc>
          <w:tcPr>
            <w:tcW w:w="456" w:type="dxa"/>
            <w:hideMark/>
          </w:tcPr>
          <w:p w14:paraId="3B9B58CF" w14:textId="77777777" w:rsidR="008D593A" w:rsidRPr="00912335" w:rsidRDefault="008D593A" w:rsidP="009069F3">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6</w:t>
            </w:r>
          </w:p>
        </w:tc>
        <w:tc>
          <w:tcPr>
            <w:tcW w:w="3054" w:type="dxa"/>
            <w:hideMark/>
          </w:tcPr>
          <w:p w14:paraId="51AAE101" w14:textId="64FF6DB0" w:rsidR="008D593A" w:rsidRPr="00912335" w:rsidRDefault="008D593A" w:rsidP="00495204">
            <w:pPr>
              <w:spacing w:before="100" w:beforeAutospacing="1" w:line="360" w:lineRule="auto"/>
              <w:ind w:left="-24"/>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Cryptography &amp; Encryption Policy</w:t>
            </w:r>
          </w:p>
        </w:tc>
        <w:tc>
          <w:tcPr>
            <w:tcW w:w="6480" w:type="dxa"/>
            <w:hideMark/>
          </w:tcPr>
          <w:p w14:paraId="2386BB1B" w14:textId="7414C44C" w:rsidR="008D593A" w:rsidRPr="00912335" w:rsidRDefault="00060916" w:rsidP="00060916">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D</w:t>
            </w:r>
            <w:r w:rsidR="008D593A" w:rsidRPr="00912335">
              <w:rPr>
                <w:rFonts w:ascii="Times New Roman" w:eastAsia="Times New Roman" w:hAnsi="Times New Roman" w:cs="Times New Roman"/>
                <w:color w:val="1F1F1F"/>
                <w:sz w:val="24"/>
                <w:szCs w:val="24"/>
              </w:rPr>
              <w:t xml:space="preserve">efine requirements for the use of cryptographic controls to protect the confidentiality, authenticity, and integrity </w:t>
            </w:r>
          </w:p>
        </w:tc>
      </w:tr>
      <w:tr w:rsidR="008D593A" w:rsidRPr="00912335" w14:paraId="19A67511" w14:textId="77777777" w:rsidTr="008D593A">
        <w:trPr>
          <w:cnfStyle w:val="000000100000" w:firstRow="0" w:lastRow="0" w:firstColumn="0" w:lastColumn="0" w:oddVBand="0" w:evenVBand="0" w:oddHBand="1" w:evenHBand="0" w:firstRowFirstColumn="0" w:firstRowLastColumn="0" w:lastRowFirstColumn="0" w:lastRowLastColumn="0"/>
          <w:trHeight w:val="584"/>
        </w:trPr>
        <w:tc>
          <w:tcPr>
            <w:tcW w:w="456" w:type="dxa"/>
            <w:hideMark/>
          </w:tcPr>
          <w:p w14:paraId="5266E9C3" w14:textId="77777777" w:rsidR="008D593A" w:rsidRPr="00912335" w:rsidRDefault="008D593A" w:rsidP="009069F3">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7</w:t>
            </w:r>
          </w:p>
        </w:tc>
        <w:tc>
          <w:tcPr>
            <w:tcW w:w="3054" w:type="dxa"/>
            <w:hideMark/>
          </w:tcPr>
          <w:p w14:paraId="5122C7F1" w14:textId="00EB2B2E" w:rsidR="008D593A" w:rsidRPr="00912335" w:rsidRDefault="008D593A" w:rsidP="00495204">
            <w:pPr>
              <w:spacing w:before="100" w:beforeAutospacing="1" w:line="360" w:lineRule="auto"/>
              <w:ind w:left="-24"/>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Human Resource Security</w:t>
            </w:r>
          </w:p>
        </w:tc>
        <w:tc>
          <w:tcPr>
            <w:tcW w:w="6480" w:type="dxa"/>
            <w:hideMark/>
          </w:tcPr>
          <w:p w14:paraId="3E5D3AD3" w14:textId="4B2B03D0" w:rsidR="008D593A" w:rsidRPr="00912335" w:rsidRDefault="008D593A" w:rsidP="00060916">
            <w:pPr>
              <w:spacing w:before="100" w:beforeAutospacing="1"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 xml:space="preserve">Protects AHI </w:t>
            </w:r>
            <w:r w:rsidR="00060916" w:rsidRPr="00912335">
              <w:rPr>
                <w:rFonts w:ascii="Times New Roman" w:eastAsia="Times New Roman" w:hAnsi="Times New Roman" w:cs="Times New Roman"/>
                <w:color w:val="1F1F1F"/>
                <w:sz w:val="24"/>
                <w:szCs w:val="24"/>
              </w:rPr>
              <w:t>human and</w:t>
            </w:r>
            <w:r w:rsidRPr="00912335">
              <w:rPr>
                <w:rFonts w:ascii="Times New Roman" w:eastAsia="Times New Roman" w:hAnsi="Times New Roman" w:cs="Times New Roman"/>
                <w:color w:val="1F1F1F"/>
                <w:sz w:val="24"/>
                <w:szCs w:val="24"/>
              </w:rPr>
              <w:t xml:space="preserve"> digital assets during employment, transitions or terminations period</w:t>
            </w:r>
            <w:r w:rsidR="00533CA2" w:rsidRPr="00912335">
              <w:rPr>
                <w:rFonts w:ascii="Times New Roman" w:eastAsia="Times New Roman" w:hAnsi="Times New Roman" w:cs="Times New Roman"/>
                <w:color w:val="1F1F1F"/>
                <w:sz w:val="24"/>
                <w:szCs w:val="24"/>
              </w:rPr>
              <w:t>.</w:t>
            </w:r>
          </w:p>
        </w:tc>
      </w:tr>
      <w:tr w:rsidR="008D593A" w:rsidRPr="00912335" w14:paraId="0AF32D24" w14:textId="77777777" w:rsidTr="008D593A">
        <w:tblPrEx>
          <w:tblLook w:val="04A0" w:firstRow="1" w:lastRow="0" w:firstColumn="1" w:lastColumn="0" w:noHBand="0" w:noVBand="1"/>
        </w:tblPrEx>
        <w:trPr>
          <w:trHeight w:val="584"/>
        </w:trPr>
        <w:tc>
          <w:tcPr>
            <w:cnfStyle w:val="001000000000" w:firstRow="0" w:lastRow="0" w:firstColumn="1" w:lastColumn="0" w:oddVBand="0" w:evenVBand="0" w:oddHBand="0" w:evenHBand="0" w:firstRowFirstColumn="0" w:firstRowLastColumn="0" w:lastRowFirstColumn="0" w:lastRowLastColumn="0"/>
            <w:tcW w:w="456" w:type="dxa"/>
            <w:hideMark/>
          </w:tcPr>
          <w:p w14:paraId="77BABAEC" w14:textId="77777777" w:rsidR="008D593A" w:rsidRPr="00912335" w:rsidRDefault="008D593A" w:rsidP="00A24A29">
            <w:pPr>
              <w:spacing w:before="100" w:beforeAutospacing="1" w:line="360" w:lineRule="auto"/>
              <w:jc w:val="both"/>
              <w:rPr>
                <w:rFonts w:ascii="Times New Roman" w:eastAsia="Times New Roman" w:hAnsi="Times New Roman" w:cs="Times New Roman"/>
                <w:b w:val="0"/>
                <w:color w:val="1F1F1F"/>
                <w:sz w:val="24"/>
                <w:szCs w:val="24"/>
              </w:rPr>
            </w:pPr>
            <w:r w:rsidRPr="00912335">
              <w:rPr>
                <w:rFonts w:ascii="Times New Roman" w:eastAsia="Times New Roman" w:hAnsi="Times New Roman" w:cs="Times New Roman"/>
                <w:b w:val="0"/>
                <w:color w:val="1F1F1F"/>
                <w:sz w:val="24"/>
                <w:szCs w:val="24"/>
              </w:rPr>
              <w:t>8</w:t>
            </w:r>
          </w:p>
        </w:tc>
        <w:tc>
          <w:tcPr>
            <w:tcW w:w="3054" w:type="dxa"/>
            <w:hideMark/>
          </w:tcPr>
          <w:p w14:paraId="51A1E885" w14:textId="2032C94A" w:rsidR="008D593A" w:rsidRPr="00912335" w:rsidRDefault="008D593A" w:rsidP="00495204">
            <w:pPr>
              <w:spacing w:before="100" w:beforeAutospacing="1" w:line="360" w:lineRule="auto"/>
              <w:ind w:left="-24"/>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 xml:space="preserve">Business Continuity </w:t>
            </w:r>
            <w:r w:rsidR="00387345" w:rsidRPr="00912335">
              <w:rPr>
                <w:rFonts w:ascii="Times New Roman" w:eastAsia="Times New Roman" w:hAnsi="Times New Roman" w:cs="Times New Roman"/>
                <w:color w:val="1F1F1F"/>
                <w:sz w:val="24"/>
                <w:szCs w:val="24"/>
              </w:rPr>
              <w:t xml:space="preserve">and </w:t>
            </w:r>
            <w:r w:rsidRPr="00912335">
              <w:rPr>
                <w:rFonts w:ascii="Times New Roman" w:eastAsia="Times New Roman" w:hAnsi="Times New Roman" w:cs="Times New Roman"/>
                <w:color w:val="1F1F1F"/>
                <w:sz w:val="24"/>
                <w:szCs w:val="24"/>
              </w:rPr>
              <w:t xml:space="preserve"> Resilience Policy</w:t>
            </w:r>
          </w:p>
        </w:tc>
        <w:tc>
          <w:tcPr>
            <w:tcW w:w="6480" w:type="dxa"/>
            <w:hideMark/>
          </w:tcPr>
          <w:p w14:paraId="4B6208AA" w14:textId="42763CB1" w:rsidR="008D593A" w:rsidRPr="00912335" w:rsidRDefault="00387345" w:rsidP="00550830">
            <w:pPr>
              <w:spacing w:before="100" w:before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Sustain applications</w:t>
            </w:r>
            <w:r w:rsidR="008D593A" w:rsidRPr="00912335">
              <w:rPr>
                <w:rFonts w:ascii="Times New Roman" w:eastAsia="Times New Roman" w:hAnsi="Times New Roman" w:cs="Times New Roman"/>
                <w:color w:val="1F1F1F"/>
                <w:sz w:val="24"/>
                <w:szCs w:val="24"/>
              </w:rPr>
              <w:t xml:space="preserve"> business continuity during a crisis </w:t>
            </w:r>
            <w:r w:rsidRPr="00912335">
              <w:rPr>
                <w:rFonts w:ascii="Times New Roman" w:eastAsia="Times New Roman" w:hAnsi="Times New Roman" w:cs="Times New Roman"/>
                <w:color w:val="1F1F1F"/>
                <w:sz w:val="24"/>
                <w:szCs w:val="24"/>
              </w:rPr>
              <w:t>p</w:t>
            </w:r>
            <w:r w:rsidR="00550830" w:rsidRPr="00912335">
              <w:rPr>
                <w:rFonts w:ascii="Times New Roman" w:eastAsia="Times New Roman" w:hAnsi="Times New Roman" w:cs="Times New Roman"/>
                <w:color w:val="1F1F1F"/>
                <w:sz w:val="24"/>
                <w:szCs w:val="24"/>
              </w:rPr>
              <w:t>eriod and also defines restoration</w:t>
            </w:r>
            <w:r w:rsidR="008D593A" w:rsidRPr="00912335">
              <w:rPr>
                <w:rFonts w:ascii="Times New Roman" w:eastAsia="Times New Roman" w:hAnsi="Times New Roman" w:cs="Times New Roman"/>
                <w:color w:val="1F1F1F"/>
                <w:sz w:val="24"/>
                <w:szCs w:val="24"/>
              </w:rPr>
              <w:t xml:space="preserve"> </w:t>
            </w:r>
            <w:r w:rsidR="00550830" w:rsidRPr="00912335">
              <w:rPr>
                <w:rFonts w:ascii="Times New Roman" w:eastAsia="Times New Roman" w:hAnsi="Times New Roman" w:cs="Times New Roman"/>
                <w:color w:val="1F1F1F"/>
                <w:sz w:val="24"/>
                <w:szCs w:val="24"/>
              </w:rPr>
              <w:t>time right after system crash.</w:t>
            </w:r>
          </w:p>
        </w:tc>
      </w:tr>
      <w:tr w:rsidR="008D593A" w:rsidRPr="00912335" w14:paraId="06402765" w14:textId="77777777" w:rsidTr="008D593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456" w:type="dxa"/>
            <w:hideMark/>
          </w:tcPr>
          <w:p w14:paraId="2E176737" w14:textId="77777777" w:rsidR="008D593A" w:rsidRPr="00912335" w:rsidRDefault="008D593A" w:rsidP="00A24A29">
            <w:pPr>
              <w:spacing w:before="100" w:beforeAutospacing="1" w:line="360" w:lineRule="auto"/>
              <w:jc w:val="both"/>
              <w:rPr>
                <w:rFonts w:ascii="Times New Roman" w:eastAsia="Times New Roman" w:hAnsi="Times New Roman" w:cs="Times New Roman"/>
                <w:b w:val="0"/>
                <w:color w:val="1F1F1F"/>
                <w:sz w:val="24"/>
                <w:szCs w:val="24"/>
              </w:rPr>
            </w:pPr>
            <w:r w:rsidRPr="00912335">
              <w:rPr>
                <w:rFonts w:ascii="Times New Roman" w:eastAsia="Times New Roman" w:hAnsi="Times New Roman" w:cs="Times New Roman"/>
                <w:b w:val="0"/>
                <w:color w:val="1F1F1F"/>
                <w:sz w:val="24"/>
                <w:szCs w:val="24"/>
              </w:rPr>
              <w:t>9</w:t>
            </w:r>
          </w:p>
        </w:tc>
        <w:tc>
          <w:tcPr>
            <w:tcW w:w="3054" w:type="dxa"/>
            <w:hideMark/>
          </w:tcPr>
          <w:p w14:paraId="52DF781B" w14:textId="370A5548" w:rsidR="008D593A" w:rsidRPr="00912335" w:rsidRDefault="008D593A" w:rsidP="00495204">
            <w:pPr>
              <w:spacing w:before="100" w:beforeAutospacing="1" w:line="360" w:lineRule="auto"/>
              <w:ind w:left="-2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 xml:space="preserve">Policies for Information Security </w:t>
            </w:r>
          </w:p>
        </w:tc>
        <w:tc>
          <w:tcPr>
            <w:tcW w:w="6480" w:type="dxa"/>
            <w:hideMark/>
          </w:tcPr>
          <w:p w14:paraId="620F7674" w14:textId="58565629" w:rsidR="008D593A" w:rsidRPr="00912335" w:rsidRDefault="001C1421" w:rsidP="001C1421">
            <w:pPr>
              <w:spacing w:before="100" w:before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D</w:t>
            </w:r>
            <w:r w:rsidR="008D593A" w:rsidRPr="00912335">
              <w:rPr>
                <w:rFonts w:ascii="Times New Roman" w:eastAsia="Times New Roman" w:hAnsi="Times New Roman" w:cs="Times New Roman"/>
                <w:color w:val="1F1F1F"/>
                <w:sz w:val="24"/>
                <w:szCs w:val="24"/>
              </w:rPr>
              <w:t>efine how other policies are created, appro</w:t>
            </w:r>
            <w:r w:rsidRPr="00912335">
              <w:rPr>
                <w:rFonts w:ascii="Times New Roman" w:eastAsia="Times New Roman" w:hAnsi="Times New Roman" w:cs="Times New Roman"/>
                <w:color w:val="1F1F1F"/>
                <w:sz w:val="24"/>
                <w:szCs w:val="24"/>
              </w:rPr>
              <w:t>ved, communicated, and reviewed.</w:t>
            </w:r>
          </w:p>
        </w:tc>
      </w:tr>
      <w:tr w:rsidR="008D593A" w:rsidRPr="00912335" w14:paraId="6C7418BD" w14:textId="77777777" w:rsidTr="008D593A">
        <w:tblPrEx>
          <w:tblLook w:val="04A0" w:firstRow="1" w:lastRow="0" w:firstColumn="1" w:lastColumn="0" w:noHBand="0" w:noVBand="1"/>
        </w:tblPrEx>
        <w:trPr>
          <w:trHeight w:val="584"/>
        </w:trPr>
        <w:tc>
          <w:tcPr>
            <w:cnfStyle w:val="001000000000" w:firstRow="0" w:lastRow="0" w:firstColumn="1" w:lastColumn="0" w:oddVBand="0" w:evenVBand="0" w:oddHBand="0" w:evenHBand="0" w:firstRowFirstColumn="0" w:firstRowLastColumn="0" w:lastRowFirstColumn="0" w:lastRowLastColumn="0"/>
            <w:tcW w:w="456" w:type="dxa"/>
            <w:hideMark/>
          </w:tcPr>
          <w:p w14:paraId="66340CB4" w14:textId="77777777" w:rsidR="008D593A" w:rsidRPr="00912335" w:rsidRDefault="008D593A" w:rsidP="00A24A29">
            <w:pPr>
              <w:spacing w:before="100" w:beforeAutospacing="1" w:line="360" w:lineRule="auto"/>
              <w:jc w:val="both"/>
              <w:rPr>
                <w:rFonts w:ascii="Times New Roman" w:eastAsia="Times New Roman" w:hAnsi="Times New Roman" w:cs="Times New Roman"/>
                <w:b w:val="0"/>
                <w:color w:val="1F1F1F"/>
                <w:sz w:val="24"/>
                <w:szCs w:val="24"/>
              </w:rPr>
            </w:pPr>
            <w:r w:rsidRPr="00912335">
              <w:rPr>
                <w:rFonts w:ascii="Times New Roman" w:eastAsia="Times New Roman" w:hAnsi="Times New Roman" w:cs="Times New Roman"/>
                <w:b w:val="0"/>
                <w:color w:val="1F1F1F"/>
                <w:sz w:val="24"/>
                <w:szCs w:val="24"/>
              </w:rPr>
              <w:t>10</w:t>
            </w:r>
          </w:p>
        </w:tc>
        <w:tc>
          <w:tcPr>
            <w:tcW w:w="3054" w:type="dxa"/>
            <w:hideMark/>
          </w:tcPr>
          <w:p w14:paraId="75D84C60" w14:textId="372C8412" w:rsidR="008D593A" w:rsidRPr="00912335" w:rsidRDefault="008D593A" w:rsidP="00495204">
            <w:pPr>
              <w:spacing w:before="100" w:beforeAutospacing="1" w:line="360" w:lineRule="auto"/>
              <w:ind w:left="-24"/>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 xml:space="preserve">Operations Security Policy </w:t>
            </w:r>
          </w:p>
        </w:tc>
        <w:tc>
          <w:tcPr>
            <w:tcW w:w="6480" w:type="dxa"/>
            <w:hideMark/>
          </w:tcPr>
          <w:p w14:paraId="05F6E9CD" w14:textId="305F7195" w:rsidR="008D593A" w:rsidRPr="00912335" w:rsidRDefault="00613A35" w:rsidP="00613A35">
            <w:pPr>
              <w:spacing w:before="100" w:before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M</w:t>
            </w:r>
            <w:r w:rsidR="008D593A" w:rsidRPr="00912335">
              <w:rPr>
                <w:rFonts w:ascii="Times New Roman" w:eastAsia="Times New Roman" w:hAnsi="Times New Roman" w:cs="Times New Roman"/>
                <w:color w:val="1F1F1F"/>
                <w:sz w:val="24"/>
                <w:szCs w:val="24"/>
              </w:rPr>
              <w:t>inimize the risk of system failures or unauthorized changes</w:t>
            </w:r>
            <w:r w:rsidRPr="00912335">
              <w:rPr>
                <w:rFonts w:ascii="Times New Roman" w:eastAsia="Times New Roman" w:hAnsi="Times New Roman" w:cs="Times New Roman"/>
                <w:color w:val="1F1F1F"/>
                <w:sz w:val="24"/>
                <w:szCs w:val="24"/>
              </w:rPr>
              <w:t xml:space="preserve"> thru correct and secure information management process.</w:t>
            </w:r>
          </w:p>
        </w:tc>
      </w:tr>
      <w:tr w:rsidR="008D593A" w:rsidRPr="00912335" w14:paraId="4BAC3C3E" w14:textId="77777777" w:rsidTr="008D593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456" w:type="dxa"/>
            <w:hideMark/>
          </w:tcPr>
          <w:p w14:paraId="3CE5FE80" w14:textId="77777777" w:rsidR="008D593A" w:rsidRPr="00912335" w:rsidRDefault="008D593A" w:rsidP="00A24A29">
            <w:pPr>
              <w:spacing w:before="100" w:beforeAutospacing="1" w:line="360" w:lineRule="auto"/>
              <w:jc w:val="both"/>
              <w:rPr>
                <w:rFonts w:ascii="Times New Roman" w:eastAsia="Times New Roman" w:hAnsi="Times New Roman" w:cs="Times New Roman"/>
                <w:b w:val="0"/>
                <w:color w:val="1F1F1F"/>
                <w:sz w:val="24"/>
                <w:szCs w:val="24"/>
              </w:rPr>
            </w:pPr>
            <w:r w:rsidRPr="00912335">
              <w:rPr>
                <w:rFonts w:ascii="Times New Roman" w:eastAsia="Times New Roman" w:hAnsi="Times New Roman" w:cs="Times New Roman"/>
                <w:b w:val="0"/>
                <w:color w:val="1F1F1F"/>
                <w:sz w:val="24"/>
                <w:szCs w:val="24"/>
              </w:rPr>
              <w:t>11</w:t>
            </w:r>
          </w:p>
        </w:tc>
        <w:tc>
          <w:tcPr>
            <w:tcW w:w="3054" w:type="dxa"/>
            <w:hideMark/>
          </w:tcPr>
          <w:p w14:paraId="5E614772" w14:textId="66AF406A" w:rsidR="008D593A" w:rsidRPr="00912335" w:rsidRDefault="008D593A" w:rsidP="00495204">
            <w:pPr>
              <w:spacing w:before="100" w:beforeAutospacing="1" w:line="360" w:lineRule="auto"/>
              <w:ind w:left="-24"/>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Physical and Environmental Security</w:t>
            </w:r>
          </w:p>
        </w:tc>
        <w:tc>
          <w:tcPr>
            <w:tcW w:w="6480" w:type="dxa"/>
            <w:hideMark/>
          </w:tcPr>
          <w:p w14:paraId="54FEBD2D" w14:textId="4CBDBE4C" w:rsidR="008D593A" w:rsidRPr="00912335" w:rsidRDefault="00C21826" w:rsidP="00C21826">
            <w:pPr>
              <w:spacing w:before="100" w:before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P</w:t>
            </w:r>
            <w:r w:rsidR="008D593A" w:rsidRPr="00912335">
              <w:rPr>
                <w:rFonts w:ascii="Times New Roman" w:eastAsia="Times New Roman" w:hAnsi="Times New Roman" w:cs="Times New Roman"/>
                <w:color w:val="1F1F1F"/>
                <w:sz w:val="24"/>
                <w:szCs w:val="24"/>
              </w:rPr>
              <w:t>revent unauthorized physical access, damage, and interference to AHI information and facilities.</w:t>
            </w:r>
          </w:p>
        </w:tc>
      </w:tr>
      <w:tr w:rsidR="008D593A" w:rsidRPr="00912335" w14:paraId="3EB85088" w14:textId="77777777" w:rsidTr="008D593A">
        <w:tblPrEx>
          <w:tblLook w:val="04A0" w:firstRow="1" w:lastRow="0" w:firstColumn="1" w:lastColumn="0" w:noHBand="0" w:noVBand="1"/>
        </w:tblPrEx>
        <w:trPr>
          <w:trHeight w:val="584"/>
        </w:trPr>
        <w:tc>
          <w:tcPr>
            <w:cnfStyle w:val="001000000000" w:firstRow="0" w:lastRow="0" w:firstColumn="1" w:lastColumn="0" w:oddVBand="0" w:evenVBand="0" w:oddHBand="0" w:evenHBand="0" w:firstRowFirstColumn="0" w:firstRowLastColumn="0" w:lastRowFirstColumn="0" w:lastRowLastColumn="0"/>
            <w:tcW w:w="456" w:type="dxa"/>
            <w:hideMark/>
          </w:tcPr>
          <w:p w14:paraId="298FE8A6" w14:textId="77777777" w:rsidR="008D593A" w:rsidRPr="00912335" w:rsidRDefault="008D593A" w:rsidP="00A24A29">
            <w:pPr>
              <w:spacing w:before="100" w:beforeAutospacing="1" w:line="360" w:lineRule="auto"/>
              <w:jc w:val="both"/>
              <w:rPr>
                <w:rFonts w:ascii="Times New Roman" w:eastAsia="Times New Roman" w:hAnsi="Times New Roman" w:cs="Times New Roman"/>
                <w:b w:val="0"/>
                <w:color w:val="1F1F1F"/>
                <w:sz w:val="24"/>
                <w:szCs w:val="24"/>
              </w:rPr>
            </w:pPr>
            <w:r w:rsidRPr="00912335">
              <w:rPr>
                <w:rFonts w:ascii="Times New Roman" w:eastAsia="Times New Roman" w:hAnsi="Times New Roman" w:cs="Times New Roman"/>
                <w:b w:val="0"/>
                <w:color w:val="1F1F1F"/>
                <w:sz w:val="24"/>
                <w:szCs w:val="24"/>
              </w:rPr>
              <w:t>12</w:t>
            </w:r>
          </w:p>
        </w:tc>
        <w:tc>
          <w:tcPr>
            <w:tcW w:w="3054" w:type="dxa"/>
            <w:hideMark/>
          </w:tcPr>
          <w:p w14:paraId="10DCDEC8" w14:textId="7B1AAAB0" w:rsidR="008D593A" w:rsidRPr="00912335" w:rsidRDefault="008D593A" w:rsidP="00495204">
            <w:pPr>
              <w:spacing w:before="100" w:beforeAutospacing="1" w:line="360" w:lineRule="auto"/>
              <w:ind w:left="-2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Supplier Relationships Security</w:t>
            </w:r>
          </w:p>
        </w:tc>
        <w:tc>
          <w:tcPr>
            <w:tcW w:w="6480" w:type="dxa"/>
            <w:hideMark/>
          </w:tcPr>
          <w:p w14:paraId="045B5429" w14:textId="1E58CBC9" w:rsidR="008D593A" w:rsidRPr="00912335" w:rsidRDefault="00495204" w:rsidP="00592C1C">
            <w:pPr>
              <w:spacing w:before="100" w:before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Protection of A</w:t>
            </w:r>
            <w:r w:rsidR="008D593A" w:rsidRPr="00912335">
              <w:rPr>
                <w:rFonts w:ascii="Times New Roman" w:eastAsia="Times New Roman" w:hAnsi="Times New Roman" w:cs="Times New Roman"/>
                <w:color w:val="1F1F1F"/>
                <w:sz w:val="24"/>
                <w:szCs w:val="24"/>
              </w:rPr>
              <w:t xml:space="preserve">HI’s </w:t>
            </w:r>
            <w:r w:rsidRPr="00912335">
              <w:rPr>
                <w:rFonts w:ascii="Times New Roman" w:eastAsia="Times New Roman" w:hAnsi="Times New Roman" w:cs="Times New Roman"/>
                <w:color w:val="1F1F1F"/>
                <w:sz w:val="24"/>
                <w:szCs w:val="24"/>
              </w:rPr>
              <w:t xml:space="preserve">data as well as </w:t>
            </w:r>
            <w:r w:rsidR="008D593A" w:rsidRPr="00912335">
              <w:rPr>
                <w:rFonts w:ascii="Times New Roman" w:eastAsia="Times New Roman" w:hAnsi="Times New Roman" w:cs="Times New Roman"/>
                <w:color w:val="1F1F1F"/>
                <w:sz w:val="24"/>
                <w:szCs w:val="24"/>
              </w:rPr>
              <w:t>assets wh</w:t>
            </w:r>
            <w:r w:rsidRPr="00912335">
              <w:rPr>
                <w:rFonts w:ascii="Times New Roman" w:eastAsia="Times New Roman" w:hAnsi="Times New Roman" w:cs="Times New Roman"/>
                <w:color w:val="1F1F1F"/>
                <w:sz w:val="24"/>
                <w:szCs w:val="24"/>
              </w:rPr>
              <w:t>ile</w:t>
            </w:r>
            <w:r w:rsidR="008D593A" w:rsidRPr="00912335">
              <w:rPr>
                <w:rFonts w:ascii="Times New Roman" w:eastAsia="Times New Roman" w:hAnsi="Times New Roman" w:cs="Times New Roman"/>
                <w:color w:val="1F1F1F"/>
                <w:sz w:val="24"/>
                <w:szCs w:val="24"/>
              </w:rPr>
              <w:t xml:space="preserve"> accessed, processed, or managed by external suppliers </w:t>
            </w:r>
            <w:r w:rsidR="00592C1C" w:rsidRPr="00912335">
              <w:rPr>
                <w:rFonts w:ascii="Times New Roman" w:eastAsia="Times New Roman" w:hAnsi="Times New Roman" w:cs="Times New Roman"/>
                <w:color w:val="1F1F1F"/>
                <w:sz w:val="24"/>
                <w:szCs w:val="24"/>
              </w:rPr>
              <w:t>&amp;</w:t>
            </w:r>
            <w:r w:rsidR="008D593A" w:rsidRPr="00912335">
              <w:rPr>
                <w:rFonts w:ascii="Times New Roman" w:eastAsia="Times New Roman" w:hAnsi="Times New Roman" w:cs="Times New Roman"/>
                <w:color w:val="1F1F1F"/>
                <w:sz w:val="24"/>
                <w:szCs w:val="24"/>
              </w:rPr>
              <w:t xml:space="preserve"> service providers</w:t>
            </w:r>
            <w:r w:rsidRPr="00912335">
              <w:rPr>
                <w:rFonts w:ascii="Times New Roman" w:eastAsia="Times New Roman" w:hAnsi="Times New Roman" w:cs="Times New Roman"/>
                <w:color w:val="1F1F1F"/>
                <w:sz w:val="24"/>
                <w:szCs w:val="24"/>
              </w:rPr>
              <w:t>.</w:t>
            </w:r>
          </w:p>
        </w:tc>
      </w:tr>
    </w:tbl>
    <w:p w14:paraId="3618305A" w14:textId="77777777" w:rsidR="00E254D0" w:rsidRPr="00912335" w:rsidRDefault="00E254D0" w:rsidP="0026278A">
      <w:pPr>
        <w:spacing w:before="100" w:beforeAutospacing="1" w:after="0" w:line="360" w:lineRule="auto"/>
        <w:jc w:val="both"/>
        <w:rPr>
          <w:rFonts w:ascii="Times New Roman" w:eastAsia="Times New Roman" w:hAnsi="Times New Roman" w:cs="Times New Roman"/>
          <w:color w:val="1F1F1F"/>
          <w:sz w:val="24"/>
          <w:szCs w:val="24"/>
        </w:rPr>
      </w:pPr>
    </w:p>
    <w:p w14:paraId="59BABAE2" w14:textId="77777777" w:rsidR="009069F3" w:rsidRPr="00912335" w:rsidRDefault="009069F3" w:rsidP="0026278A">
      <w:pPr>
        <w:spacing w:before="100" w:beforeAutospacing="1" w:after="0" w:line="360" w:lineRule="auto"/>
        <w:jc w:val="both"/>
        <w:rPr>
          <w:rFonts w:ascii="Times New Roman" w:eastAsia="Times New Roman" w:hAnsi="Times New Roman" w:cs="Times New Roman"/>
          <w:color w:val="1F1F1F"/>
          <w:sz w:val="24"/>
          <w:szCs w:val="24"/>
        </w:rPr>
      </w:pPr>
    </w:p>
    <w:p w14:paraId="5326CB32" w14:textId="77777777" w:rsidR="006418FD" w:rsidRPr="00912335" w:rsidRDefault="006418FD" w:rsidP="0026278A">
      <w:pPr>
        <w:spacing w:before="100" w:beforeAutospacing="1" w:after="0" w:line="360" w:lineRule="auto"/>
        <w:jc w:val="both"/>
        <w:rPr>
          <w:rFonts w:ascii="Times New Roman" w:eastAsia="Times New Roman" w:hAnsi="Times New Roman" w:cs="Times New Roman"/>
          <w:color w:val="1F1F1F"/>
          <w:sz w:val="24"/>
          <w:szCs w:val="24"/>
        </w:rPr>
      </w:pPr>
    </w:p>
    <w:p w14:paraId="124E19EE" w14:textId="77777777" w:rsidR="006418FD" w:rsidRPr="00912335" w:rsidRDefault="006418FD" w:rsidP="0026278A">
      <w:pPr>
        <w:spacing w:before="100" w:beforeAutospacing="1" w:after="0" w:line="360" w:lineRule="auto"/>
        <w:jc w:val="both"/>
        <w:rPr>
          <w:rFonts w:ascii="Times New Roman" w:eastAsia="Times New Roman" w:hAnsi="Times New Roman" w:cs="Times New Roman"/>
          <w:color w:val="1F1F1F"/>
          <w:sz w:val="24"/>
          <w:szCs w:val="24"/>
        </w:rPr>
      </w:pPr>
    </w:p>
    <w:p w14:paraId="59456DFD" w14:textId="77777777" w:rsidR="006418FD" w:rsidRPr="00912335" w:rsidRDefault="006418FD" w:rsidP="0026278A">
      <w:pPr>
        <w:spacing w:before="100" w:beforeAutospacing="1" w:after="0" w:line="360" w:lineRule="auto"/>
        <w:jc w:val="both"/>
        <w:rPr>
          <w:rFonts w:ascii="Times New Roman" w:eastAsia="Times New Roman" w:hAnsi="Times New Roman" w:cs="Times New Roman"/>
          <w:color w:val="1F1F1F"/>
          <w:sz w:val="24"/>
          <w:szCs w:val="24"/>
        </w:rPr>
      </w:pPr>
    </w:p>
    <w:p w14:paraId="57997B65" w14:textId="77777777" w:rsidR="006418FD" w:rsidRPr="00912335" w:rsidRDefault="006418FD" w:rsidP="0026278A">
      <w:pPr>
        <w:spacing w:before="100" w:beforeAutospacing="1" w:after="0" w:line="360" w:lineRule="auto"/>
        <w:jc w:val="both"/>
        <w:rPr>
          <w:rFonts w:ascii="Times New Roman" w:eastAsia="Times New Roman" w:hAnsi="Times New Roman" w:cs="Times New Roman"/>
          <w:color w:val="1F1F1F"/>
          <w:sz w:val="24"/>
          <w:szCs w:val="24"/>
        </w:rPr>
      </w:pPr>
    </w:p>
    <w:p w14:paraId="361FAE87" w14:textId="77777777" w:rsidR="006418FD" w:rsidRPr="00912335" w:rsidRDefault="006418FD" w:rsidP="0026278A">
      <w:pPr>
        <w:spacing w:before="100" w:beforeAutospacing="1" w:after="0" w:line="360" w:lineRule="auto"/>
        <w:jc w:val="both"/>
        <w:rPr>
          <w:rFonts w:ascii="Times New Roman" w:eastAsia="Times New Roman" w:hAnsi="Times New Roman" w:cs="Times New Roman"/>
          <w:color w:val="1F1F1F"/>
          <w:sz w:val="24"/>
          <w:szCs w:val="24"/>
        </w:rPr>
      </w:pPr>
    </w:p>
    <w:p w14:paraId="78774CE7" w14:textId="77777777" w:rsidR="006418FD" w:rsidRPr="00912335" w:rsidRDefault="006418FD" w:rsidP="0026278A">
      <w:pPr>
        <w:spacing w:before="100" w:beforeAutospacing="1" w:after="0" w:line="360" w:lineRule="auto"/>
        <w:jc w:val="both"/>
        <w:rPr>
          <w:rFonts w:ascii="Times New Roman" w:eastAsia="Times New Roman" w:hAnsi="Times New Roman" w:cs="Times New Roman"/>
          <w:color w:val="1F1F1F"/>
          <w:sz w:val="24"/>
          <w:szCs w:val="24"/>
        </w:rPr>
      </w:pPr>
    </w:p>
    <w:p w14:paraId="5903C33C" w14:textId="77777777" w:rsidR="00E254D0" w:rsidRPr="00912335" w:rsidRDefault="00E254D0" w:rsidP="0026278A">
      <w:pPr>
        <w:spacing w:before="100" w:beforeAutospacing="1" w:after="0" w:line="360" w:lineRule="auto"/>
        <w:jc w:val="both"/>
        <w:rPr>
          <w:rFonts w:ascii="Times New Roman" w:eastAsia="Times New Roman" w:hAnsi="Times New Roman" w:cs="Times New Roman"/>
          <w:color w:val="1F1F1F"/>
          <w:sz w:val="24"/>
          <w:szCs w:val="24"/>
        </w:rPr>
      </w:pPr>
    </w:p>
    <w:p w14:paraId="5AFC20BB" w14:textId="77777777" w:rsidR="00BF4951" w:rsidRPr="00912335" w:rsidRDefault="00BF4951" w:rsidP="0026278A">
      <w:pPr>
        <w:spacing w:before="100" w:beforeAutospacing="1" w:after="0" w:line="360" w:lineRule="auto"/>
        <w:jc w:val="both"/>
        <w:rPr>
          <w:rFonts w:ascii="Times New Roman" w:eastAsia="Times New Roman" w:hAnsi="Times New Roman" w:cs="Times New Roman"/>
          <w:color w:val="1F1F1F"/>
          <w:sz w:val="24"/>
          <w:szCs w:val="24"/>
        </w:rPr>
      </w:pPr>
    </w:p>
    <w:p w14:paraId="686D716C" w14:textId="77777777" w:rsidR="00BF4951" w:rsidRPr="00912335" w:rsidRDefault="00BF4951" w:rsidP="0026278A">
      <w:pPr>
        <w:spacing w:before="100" w:beforeAutospacing="1" w:after="0" w:line="360" w:lineRule="auto"/>
        <w:jc w:val="both"/>
        <w:rPr>
          <w:rFonts w:ascii="Times New Roman" w:eastAsia="Times New Roman" w:hAnsi="Times New Roman" w:cs="Times New Roman"/>
          <w:color w:val="1F1F1F"/>
          <w:sz w:val="24"/>
          <w:szCs w:val="24"/>
        </w:rPr>
      </w:pPr>
    </w:p>
    <w:p w14:paraId="49A53B8A" w14:textId="77777777" w:rsidR="00BF4951" w:rsidRPr="00912335" w:rsidRDefault="00BF4951" w:rsidP="0026278A">
      <w:pPr>
        <w:spacing w:before="100" w:beforeAutospacing="1" w:after="0" w:line="360" w:lineRule="auto"/>
        <w:jc w:val="both"/>
        <w:rPr>
          <w:rFonts w:ascii="Times New Roman" w:eastAsia="Times New Roman" w:hAnsi="Times New Roman" w:cs="Times New Roman"/>
          <w:color w:val="1F1F1F"/>
          <w:sz w:val="24"/>
          <w:szCs w:val="24"/>
        </w:rPr>
      </w:pPr>
    </w:p>
    <w:p w14:paraId="62E9E7E9" w14:textId="77777777" w:rsidR="00BF4951" w:rsidRPr="00912335" w:rsidRDefault="00BF4951" w:rsidP="0026278A">
      <w:pPr>
        <w:spacing w:before="100" w:beforeAutospacing="1" w:after="0" w:line="360" w:lineRule="auto"/>
        <w:jc w:val="both"/>
        <w:rPr>
          <w:rFonts w:ascii="Times New Roman" w:eastAsia="Times New Roman" w:hAnsi="Times New Roman" w:cs="Times New Roman"/>
          <w:color w:val="1F1F1F"/>
          <w:sz w:val="24"/>
          <w:szCs w:val="24"/>
        </w:rPr>
      </w:pPr>
    </w:p>
    <w:p w14:paraId="45470080" w14:textId="77777777" w:rsidR="00463191" w:rsidRPr="00912335" w:rsidRDefault="00463191" w:rsidP="0026278A">
      <w:pPr>
        <w:spacing w:before="100" w:beforeAutospacing="1" w:after="0" w:line="360" w:lineRule="auto"/>
        <w:jc w:val="both"/>
        <w:rPr>
          <w:rFonts w:ascii="Times New Roman" w:eastAsia="Times New Roman" w:hAnsi="Times New Roman" w:cs="Times New Roman"/>
          <w:color w:val="1F1F1F"/>
          <w:sz w:val="24"/>
          <w:szCs w:val="24"/>
        </w:rPr>
      </w:pPr>
    </w:p>
    <w:p w14:paraId="0065CD23" w14:textId="77777777" w:rsidR="00E254D0" w:rsidRPr="00912335" w:rsidRDefault="00E254D0" w:rsidP="00787833">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SECTION ONE</w:t>
      </w:r>
    </w:p>
    <w:p w14:paraId="5C7B6040" w14:textId="6D36FC79" w:rsidR="00727798" w:rsidRPr="00912335" w:rsidRDefault="00B85189" w:rsidP="00E254D0">
      <w:pPr>
        <w:pStyle w:val="Heading1"/>
        <w:spacing w:before="0"/>
        <w:jc w:val="left"/>
        <w:rPr>
          <w:rFonts w:ascii="Times New Roman" w:hAnsi="Times New Roman" w:cs="Times New Roman"/>
          <w:sz w:val="24"/>
          <w:szCs w:val="24"/>
        </w:rPr>
      </w:pPr>
      <w:bookmarkStart w:id="10" w:name="_Toc234103511"/>
      <w:r w:rsidRPr="00912335">
        <w:rPr>
          <w:rFonts w:ascii="Times New Roman" w:hAnsi="Times New Roman" w:cs="Times New Roman"/>
          <w:bCs/>
          <w:szCs w:val="32"/>
        </w:rPr>
        <w:t xml:space="preserve">4.1 </w:t>
      </w:r>
      <w:r w:rsidR="00727798" w:rsidRPr="00912335">
        <w:rPr>
          <w:rFonts w:ascii="Times New Roman" w:hAnsi="Times New Roman" w:cs="Times New Roman"/>
          <w:bCs/>
          <w:szCs w:val="32"/>
        </w:rPr>
        <w:t>Asset</w:t>
      </w:r>
      <w:r w:rsidR="00727798" w:rsidRPr="00912335">
        <w:rPr>
          <w:rFonts w:ascii="Times New Roman" w:hAnsi="Times New Roman" w:cs="Times New Roman"/>
          <w:sz w:val="24"/>
          <w:szCs w:val="24"/>
          <w:bdr w:val="none" w:sz="0" w:space="0" w:color="auto" w:frame="1"/>
        </w:rPr>
        <w:t xml:space="preserve"> </w:t>
      </w:r>
      <w:r w:rsidR="00727798" w:rsidRPr="00912335">
        <w:rPr>
          <w:rFonts w:ascii="Times New Roman" w:hAnsi="Times New Roman" w:cs="Times New Roman"/>
          <w:bCs/>
          <w:szCs w:val="32"/>
        </w:rPr>
        <w:t>Management</w:t>
      </w:r>
      <w:bookmarkEnd w:id="10"/>
    </w:p>
    <w:p w14:paraId="04285B5C" w14:textId="77777777" w:rsidR="00E254D0" w:rsidRPr="00912335" w:rsidRDefault="00E254D0" w:rsidP="0026278A">
      <w:pPr>
        <w:pStyle w:val="NormalWeb"/>
        <w:spacing w:after="0" w:afterAutospacing="0"/>
        <w:jc w:val="both"/>
        <w:rPr>
          <w:color w:val="C45911" w:themeColor="accent2" w:themeShade="BF"/>
        </w:rPr>
      </w:pPr>
    </w:p>
    <w:p w14:paraId="1B458DB3" w14:textId="77777777" w:rsidR="00E254D0" w:rsidRPr="00912335" w:rsidRDefault="00E254D0" w:rsidP="0026278A">
      <w:pPr>
        <w:pStyle w:val="NormalWeb"/>
        <w:spacing w:after="0" w:afterAutospacing="0"/>
        <w:jc w:val="both"/>
        <w:rPr>
          <w:color w:val="C45911" w:themeColor="accent2" w:themeShade="BF"/>
        </w:rPr>
      </w:pPr>
    </w:p>
    <w:p w14:paraId="5659C51F" w14:textId="77777777" w:rsidR="00E254D0" w:rsidRPr="00912335" w:rsidRDefault="00E254D0" w:rsidP="0026278A">
      <w:pPr>
        <w:pStyle w:val="NormalWeb"/>
        <w:spacing w:after="0" w:afterAutospacing="0"/>
        <w:jc w:val="both"/>
        <w:rPr>
          <w:color w:val="C45911" w:themeColor="accent2" w:themeShade="BF"/>
        </w:rPr>
      </w:pPr>
    </w:p>
    <w:p w14:paraId="4CEC1FD6" w14:textId="77777777" w:rsidR="00E254D0" w:rsidRPr="00912335" w:rsidRDefault="00E254D0" w:rsidP="0026278A">
      <w:pPr>
        <w:pStyle w:val="NormalWeb"/>
        <w:spacing w:after="0" w:afterAutospacing="0"/>
        <w:jc w:val="both"/>
        <w:rPr>
          <w:color w:val="C45911" w:themeColor="accent2" w:themeShade="BF"/>
        </w:rPr>
      </w:pPr>
    </w:p>
    <w:p w14:paraId="198E2BF6" w14:textId="77777777" w:rsidR="00E254D0" w:rsidRPr="00912335" w:rsidRDefault="00E254D0" w:rsidP="0026278A">
      <w:pPr>
        <w:pStyle w:val="NormalWeb"/>
        <w:spacing w:after="0" w:afterAutospacing="0"/>
        <w:jc w:val="both"/>
        <w:rPr>
          <w:color w:val="C45911" w:themeColor="accent2" w:themeShade="BF"/>
        </w:rPr>
      </w:pPr>
    </w:p>
    <w:p w14:paraId="7E394053" w14:textId="77777777" w:rsidR="00E254D0" w:rsidRPr="00912335" w:rsidRDefault="00E254D0" w:rsidP="0026278A">
      <w:pPr>
        <w:pStyle w:val="NormalWeb"/>
        <w:spacing w:after="0" w:afterAutospacing="0"/>
        <w:jc w:val="both"/>
        <w:rPr>
          <w:color w:val="C45911" w:themeColor="accent2" w:themeShade="BF"/>
        </w:rPr>
      </w:pPr>
    </w:p>
    <w:p w14:paraId="7565A6B0" w14:textId="77777777" w:rsidR="00E254D0" w:rsidRPr="00912335" w:rsidRDefault="00E254D0" w:rsidP="0026278A">
      <w:pPr>
        <w:pStyle w:val="NormalWeb"/>
        <w:spacing w:after="0" w:afterAutospacing="0"/>
        <w:jc w:val="both"/>
        <w:rPr>
          <w:color w:val="C45911" w:themeColor="accent2" w:themeShade="BF"/>
        </w:rPr>
      </w:pPr>
    </w:p>
    <w:p w14:paraId="57B89590" w14:textId="77777777" w:rsidR="00E254D0" w:rsidRPr="00912335" w:rsidRDefault="00E254D0" w:rsidP="0026278A">
      <w:pPr>
        <w:pStyle w:val="NormalWeb"/>
        <w:spacing w:after="0" w:afterAutospacing="0"/>
        <w:jc w:val="both"/>
        <w:rPr>
          <w:color w:val="C45911" w:themeColor="accent2" w:themeShade="BF"/>
        </w:rPr>
      </w:pPr>
    </w:p>
    <w:p w14:paraId="5F4E973E" w14:textId="77777777" w:rsidR="00E254D0" w:rsidRPr="00912335" w:rsidRDefault="00E254D0" w:rsidP="0026278A">
      <w:pPr>
        <w:pStyle w:val="NormalWeb"/>
        <w:spacing w:after="0" w:afterAutospacing="0"/>
        <w:jc w:val="both"/>
        <w:rPr>
          <w:color w:val="C45911" w:themeColor="accent2" w:themeShade="BF"/>
        </w:rPr>
      </w:pPr>
    </w:p>
    <w:p w14:paraId="71809A3A" w14:textId="77777777" w:rsidR="00B85189" w:rsidRPr="00912335" w:rsidRDefault="00B85189" w:rsidP="0026278A">
      <w:pPr>
        <w:pStyle w:val="NormalWeb"/>
        <w:spacing w:after="0" w:afterAutospacing="0"/>
        <w:jc w:val="both"/>
        <w:rPr>
          <w:color w:val="C45911" w:themeColor="accent2" w:themeShade="BF"/>
        </w:rPr>
      </w:pPr>
    </w:p>
    <w:p w14:paraId="488879E6" w14:textId="77777777" w:rsidR="00E254D0" w:rsidRPr="00912335" w:rsidRDefault="009663F0" w:rsidP="00F573BC">
      <w:pPr>
        <w:pStyle w:val="Heading2"/>
        <w:rPr>
          <w:rFonts w:ascii="Times New Roman" w:hAnsi="Times New Roman"/>
        </w:rPr>
      </w:pPr>
      <w:bookmarkStart w:id="11" w:name="_Toc234103512"/>
      <w:r w:rsidRPr="00912335">
        <w:rPr>
          <w:rFonts w:ascii="Times New Roman" w:hAnsi="Times New Roman"/>
        </w:rPr>
        <w:t>Over View</w:t>
      </w:r>
      <w:bookmarkEnd w:id="11"/>
    </w:p>
    <w:p w14:paraId="36B94678" w14:textId="6A92D89E" w:rsidR="00727798" w:rsidRPr="00912335" w:rsidRDefault="00727798" w:rsidP="003838C7">
      <w:pPr>
        <w:pStyle w:val="NormalWeb"/>
        <w:spacing w:after="0" w:afterAutospacing="0" w:line="360" w:lineRule="auto"/>
        <w:jc w:val="both"/>
      </w:pPr>
      <w:r w:rsidRPr="00912335">
        <w:rPr>
          <w:b/>
          <w:bCs/>
          <w:bdr w:val="none" w:sz="0" w:space="0" w:color="auto" w:frame="1"/>
        </w:rPr>
        <w:t>Asset Management</w:t>
      </w:r>
      <w:r w:rsidR="009663F0" w:rsidRPr="00912335">
        <w:t xml:space="preserve"> is parts of</w:t>
      </w:r>
      <w:r w:rsidRPr="00912335">
        <w:t xml:space="preserve"> integrated set of controls </w:t>
      </w:r>
      <w:r w:rsidR="00D70694" w:rsidRPr="00912335">
        <w:t xml:space="preserve">under the </w:t>
      </w:r>
      <w:r w:rsidRPr="00912335">
        <w:rPr>
          <w:b/>
          <w:bCs/>
          <w:bdr w:val="none" w:sz="0" w:space="0" w:color="auto" w:frame="1"/>
        </w:rPr>
        <w:t>Organizational Controls</w:t>
      </w:r>
      <w:r w:rsidR="00D70694" w:rsidRPr="00912335">
        <w:t xml:space="preserve"> as well as </w:t>
      </w:r>
      <w:r w:rsidRPr="00912335">
        <w:rPr>
          <w:b/>
          <w:bCs/>
          <w:bdr w:val="none" w:sz="0" w:space="0" w:color="auto" w:frame="1"/>
        </w:rPr>
        <w:t>Technological Controls</w:t>
      </w:r>
      <w:r w:rsidRPr="00912335">
        <w:t>.</w:t>
      </w:r>
      <w:r w:rsidR="009663F0" w:rsidRPr="00912335">
        <w:t xml:space="preserve"> </w:t>
      </w:r>
      <w:r w:rsidRPr="00912335">
        <w:t>The goal of this policy is to ensure that the organization knows exactly what hardware, software, and data it owns, where it is, and who is responsible for it.</w:t>
      </w:r>
    </w:p>
    <w:p w14:paraId="75FE16BD" w14:textId="4FE30B27" w:rsidR="00D42B15" w:rsidRPr="00912335" w:rsidRDefault="00D42B15" w:rsidP="003838C7">
      <w:pPr>
        <w:pStyle w:val="NormalWeb"/>
        <w:spacing w:after="0" w:afterAutospacing="0" w:line="360" w:lineRule="auto"/>
        <w:jc w:val="both"/>
      </w:pPr>
    </w:p>
    <w:tbl>
      <w:tblPr>
        <w:tblStyle w:val="TableGrid"/>
        <w:tblW w:w="0" w:type="auto"/>
        <w:tblLook w:val="04A0" w:firstRow="1" w:lastRow="0" w:firstColumn="1" w:lastColumn="0" w:noHBand="0" w:noVBand="1"/>
      </w:tblPr>
      <w:tblGrid>
        <w:gridCol w:w="5395"/>
        <w:gridCol w:w="1887"/>
        <w:gridCol w:w="2068"/>
      </w:tblGrid>
      <w:tr w:rsidR="00851D4A" w:rsidRPr="00912335" w14:paraId="6D44268C" w14:textId="77777777" w:rsidTr="007C5638">
        <w:trPr>
          <w:trHeight w:val="503"/>
        </w:trPr>
        <w:tc>
          <w:tcPr>
            <w:tcW w:w="5395" w:type="dxa"/>
          </w:tcPr>
          <w:p w14:paraId="2F52EAB8" w14:textId="4BB58BF7" w:rsidR="00851D4A" w:rsidRPr="00912335" w:rsidRDefault="00851D4A" w:rsidP="00F844BE">
            <w:pPr>
              <w:pStyle w:val="Heading2"/>
              <w:spacing w:after="120" w:line="360" w:lineRule="auto"/>
              <w:jc w:val="both"/>
              <w:outlineLvl w:val="1"/>
              <w:rPr>
                <w:rFonts w:ascii="Times New Roman" w:hAnsi="Times New Roman"/>
                <w:b w:val="0"/>
                <w:bCs w:val="0"/>
                <w:color w:val="1F1F1F"/>
              </w:rPr>
            </w:pPr>
            <w:bookmarkStart w:id="12" w:name="_Toc234103513"/>
            <w:r w:rsidRPr="00912335">
              <w:rPr>
                <w:rFonts w:ascii="Times New Roman" w:eastAsia="Calibri" w:hAnsi="Times New Roman"/>
                <w:color w:val="1F1F1F"/>
                <w:sz w:val="22"/>
                <w:szCs w:val="22"/>
                <w:bdr w:val="none" w:sz="0" w:space="0" w:color="auto" w:frame="1"/>
              </w:rPr>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ICT Asset Management Policy</w:t>
            </w:r>
            <w:bookmarkEnd w:id="12"/>
          </w:p>
        </w:tc>
        <w:tc>
          <w:tcPr>
            <w:tcW w:w="3955" w:type="dxa"/>
            <w:gridSpan w:val="2"/>
          </w:tcPr>
          <w:p w14:paraId="1B036B9D" w14:textId="153FC8E5" w:rsidR="00851D4A" w:rsidRPr="00912335" w:rsidRDefault="00851D4A" w:rsidP="007C5638">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w:t>
            </w:r>
          </w:p>
        </w:tc>
      </w:tr>
      <w:tr w:rsidR="00851D4A" w:rsidRPr="00912335" w14:paraId="76633A00" w14:textId="77777777" w:rsidTr="00F844BE">
        <w:trPr>
          <w:trHeight w:val="332"/>
        </w:trPr>
        <w:tc>
          <w:tcPr>
            <w:tcW w:w="5395" w:type="dxa"/>
          </w:tcPr>
          <w:p w14:paraId="6A87B1C2" w14:textId="67ED4A14" w:rsidR="00851D4A" w:rsidRPr="00912335" w:rsidRDefault="00851D4A" w:rsidP="00F844BE">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POL-ASM-01</w:t>
            </w:r>
          </w:p>
        </w:tc>
        <w:tc>
          <w:tcPr>
            <w:tcW w:w="1887" w:type="dxa"/>
          </w:tcPr>
          <w:p w14:paraId="72BB44B4" w14:textId="373CA95C" w:rsidR="00851D4A" w:rsidRPr="00912335" w:rsidRDefault="00851D4A" w:rsidP="00F844B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7C5638" w:rsidRPr="00912335">
              <w:rPr>
                <w:rFonts w:ascii="Times New Roman" w:hAnsi="Times New Roman"/>
                <w:color w:val="1F1F1F"/>
              </w:rPr>
              <w:t>.0</w:t>
            </w:r>
          </w:p>
        </w:tc>
        <w:tc>
          <w:tcPr>
            <w:tcW w:w="2068" w:type="dxa"/>
          </w:tcPr>
          <w:p w14:paraId="15479671" w14:textId="77777777" w:rsidR="00851D4A" w:rsidRPr="00912335" w:rsidRDefault="00851D4A" w:rsidP="00F844BE">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745888CF" w14:textId="77777777" w:rsidR="00851D4A" w:rsidRPr="00912335" w:rsidRDefault="00851D4A" w:rsidP="0026278A">
      <w:pPr>
        <w:spacing w:after="120" w:line="360" w:lineRule="auto"/>
        <w:jc w:val="both"/>
        <w:rPr>
          <w:rFonts w:ascii="Times New Roman" w:hAnsi="Times New Roman" w:cs="Times New Roman"/>
          <w:color w:val="1F1F1F"/>
          <w:sz w:val="24"/>
          <w:szCs w:val="24"/>
        </w:rPr>
      </w:pPr>
    </w:p>
    <w:p w14:paraId="010C2C03" w14:textId="682B22FA" w:rsidR="00727798" w:rsidRPr="00912335" w:rsidRDefault="00FA7F9A" w:rsidP="00336822">
      <w:pPr>
        <w:pStyle w:val="Heading2"/>
        <w:rPr>
          <w:rFonts w:ascii="Times New Roman" w:hAnsi="Times New Roman"/>
        </w:rPr>
      </w:pPr>
      <w:bookmarkStart w:id="13" w:name="_Toc234103514"/>
      <w:r w:rsidRPr="00912335">
        <w:rPr>
          <w:rFonts w:ascii="Times New Roman" w:hAnsi="Times New Roman"/>
        </w:rPr>
        <w:t>4.</w:t>
      </w:r>
      <w:r w:rsidR="0036463A" w:rsidRPr="00912335">
        <w:rPr>
          <w:rFonts w:ascii="Times New Roman" w:hAnsi="Times New Roman"/>
        </w:rPr>
        <w:t>1.</w:t>
      </w:r>
      <w:r w:rsidRPr="00912335">
        <w:rPr>
          <w:rFonts w:ascii="Times New Roman" w:hAnsi="Times New Roman"/>
        </w:rPr>
        <w:t>1</w:t>
      </w:r>
      <w:r w:rsidR="00727798" w:rsidRPr="00912335">
        <w:rPr>
          <w:rFonts w:ascii="Times New Roman" w:hAnsi="Times New Roman"/>
        </w:rPr>
        <w:t>. Purpose</w:t>
      </w:r>
      <w:bookmarkEnd w:id="13"/>
      <w:r w:rsidR="00727798" w:rsidRPr="00912335">
        <w:rPr>
          <w:rFonts w:ascii="Times New Roman" w:hAnsi="Times New Roman"/>
        </w:rPr>
        <w:t xml:space="preserve"> </w:t>
      </w:r>
    </w:p>
    <w:p w14:paraId="4B01166D" w14:textId="77777777" w:rsidR="00727798" w:rsidRPr="00912335" w:rsidRDefault="00727798" w:rsidP="0026278A">
      <w:pPr>
        <w:pStyle w:val="NormalWeb"/>
        <w:spacing w:after="240" w:afterAutospacing="0" w:line="360" w:lineRule="auto"/>
        <w:jc w:val="both"/>
        <w:rPr>
          <w:color w:val="1F1F1F"/>
        </w:rPr>
      </w:pPr>
      <w:r w:rsidRPr="00912335">
        <w:rPr>
          <w:color w:val="1F1F1F"/>
        </w:rPr>
        <w:t>To identify organizational assets and define appropriate protection responsibilities. This policy ensures that all ICT assets are accounted for, managed throughout their lifecycle, and protected according to their importance.</w:t>
      </w:r>
    </w:p>
    <w:p w14:paraId="03C63B4E" w14:textId="13FDE0DA" w:rsidR="00727798" w:rsidRPr="00912335" w:rsidRDefault="00FA7F9A" w:rsidP="00336822">
      <w:pPr>
        <w:pStyle w:val="Heading2"/>
        <w:rPr>
          <w:rFonts w:ascii="Times New Roman" w:hAnsi="Times New Roman"/>
        </w:rPr>
      </w:pPr>
      <w:bookmarkStart w:id="14" w:name="_Toc234103515"/>
      <w:r w:rsidRPr="00912335">
        <w:rPr>
          <w:rFonts w:ascii="Times New Roman" w:hAnsi="Times New Roman"/>
        </w:rPr>
        <w:t>4.</w:t>
      </w:r>
      <w:r w:rsidR="002C71BC" w:rsidRPr="00912335">
        <w:rPr>
          <w:rFonts w:ascii="Times New Roman" w:hAnsi="Times New Roman"/>
        </w:rPr>
        <w:t>1.</w:t>
      </w:r>
      <w:r w:rsidRPr="00912335">
        <w:rPr>
          <w:rFonts w:ascii="Times New Roman" w:hAnsi="Times New Roman"/>
        </w:rPr>
        <w:t>2</w:t>
      </w:r>
      <w:r w:rsidR="00727798" w:rsidRPr="00912335">
        <w:rPr>
          <w:rFonts w:ascii="Times New Roman" w:hAnsi="Times New Roman"/>
        </w:rPr>
        <w:t>. Asset Identification &amp; Inventory</w:t>
      </w:r>
      <w:bookmarkEnd w:id="14"/>
      <w:r w:rsidR="00727798" w:rsidRPr="00912335">
        <w:rPr>
          <w:rFonts w:ascii="Times New Roman" w:hAnsi="Times New Roman"/>
        </w:rPr>
        <w:t xml:space="preserve"> </w:t>
      </w:r>
    </w:p>
    <w:p w14:paraId="66DDC6E5" w14:textId="77777777" w:rsidR="00727798" w:rsidRPr="00912335" w:rsidRDefault="00727798" w:rsidP="00432348">
      <w:pPr>
        <w:pStyle w:val="NormalWeb"/>
        <w:numPr>
          <w:ilvl w:val="0"/>
          <w:numId w:val="18"/>
        </w:numPr>
        <w:tabs>
          <w:tab w:val="clear" w:pos="720"/>
        </w:tabs>
        <w:spacing w:after="0" w:afterAutospacing="0" w:line="360" w:lineRule="auto"/>
        <w:ind w:left="450" w:hanging="270"/>
        <w:jc w:val="both"/>
        <w:rPr>
          <w:color w:val="1F1F1F"/>
        </w:rPr>
      </w:pPr>
      <w:r w:rsidRPr="00912335">
        <w:rPr>
          <w:b/>
          <w:bCs/>
          <w:color w:val="1F1F1F"/>
          <w:bdr w:val="none" w:sz="0" w:space="0" w:color="auto" w:frame="1"/>
        </w:rPr>
        <w:t>The Inventory:</w:t>
      </w:r>
      <w:r w:rsidRPr="00912335">
        <w:rPr>
          <w:color w:val="1F1F1F"/>
        </w:rPr>
        <w:t xml:space="preserve"> A master </w:t>
      </w:r>
      <w:r w:rsidRPr="00912335">
        <w:rPr>
          <w:b/>
          <w:bCs/>
          <w:color w:val="1F1F1F"/>
          <w:bdr w:val="none" w:sz="0" w:space="0" w:color="auto" w:frame="1"/>
        </w:rPr>
        <w:t>Information Asset Register (IAR)</w:t>
      </w:r>
      <w:r w:rsidRPr="00912335">
        <w:rPr>
          <w:color w:val="1F1F1F"/>
        </w:rPr>
        <w:t xml:space="preserve"> shall be maintained. Every asset (Hardware, Software, Data, or Service) must be recorded.</w:t>
      </w:r>
    </w:p>
    <w:p w14:paraId="65243BCC" w14:textId="682153F3" w:rsidR="00727798" w:rsidRPr="00912335" w:rsidRDefault="00727798" w:rsidP="00432348">
      <w:pPr>
        <w:pStyle w:val="NormalWeb"/>
        <w:numPr>
          <w:ilvl w:val="0"/>
          <w:numId w:val="18"/>
        </w:numPr>
        <w:tabs>
          <w:tab w:val="clear" w:pos="720"/>
        </w:tabs>
        <w:spacing w:after="0" w:afterAutospacing="0" w:line="360" w:lineRule="auto"/>
        <w:ind w:left="450" w:hanging="270"/>
        <w:jc w:val="both"/>
        <w:rPr>
          <w:color w:val="1F1F1F"/>
        </w:rPr>
      </w:pPr>
      <w:r w:rsidRPr="00912335">
        <w:rPr>
          <w:b/>
          <w:bCs/>
          <w:color w:val="1F1F1F"/>
          <w:bdr w:val="none" w:sz="0" w:space="0" w:color="auto" w:frame="1"/>
        </w:rPr>
        <w:t>Minimum Attributes:</w:t>
      </w:r>
      <w:r w:rsidRPr="00912335">
        <w:rPr>
          <w:color w:val="1F1F1F"/>
        </w:rPr>
        <w:t xml:space="preserve"> For every asset, the register </w:t>
      </w:r>
      <w:r w:rsidR="000A4D9B" w:rsidRPr="00912335">
        <w:rPr>
          <w:color w:val="1F1F1F"/>
        </w:rPr>
        <w:t>Shall</w:t>
      </w:r>
      <w:r w:rsidRPr="00912335">
        <w:rPr>
          <w:color w:val="1F1F1F"/>
        </w:rPr>
        <w:t xml:space="preserve"> track:</w:t>
      </w:r>
    </w:p>
    <w:p w14:paraId="7859EEBB" w14:textId="77777777" w:rsidR="00614613" w:rsidRPr="00912335" w:rsidRDefault="00727798" w:rsidP="00614613">
      <w:pPr>
        <w:pStyle w:val="NormalWeb"/>
        <w:numPr>
          <w:ilvl w:val="2"/>
          <w:numId w:val="18"/>
        </w:numPr>
        <w:tabs>
          <w:tab w:val="clear" w:pos="2160"/>
        </w:tabs>
        <w:spacing w:after="120" w:afterAutospacing="0" w:line="360" w:lineRule="auto"/>
        <w:ind w:left="1080"/>
        <w:jc w:val="both"/>
        <w:rPr>
          <w:color w:val="1F1F1F"/>
        </w:rPr>
      </w:pPr>
      <w:r w:rsidRPr="00912335">
        <w:rPr>
          <w:color w:val="1F1F1F"/>
        </w:rPr>
        <w:t>Asset Name/ID</w:t>
      </w:r>
      <w:r w:rsidR="00614613" w:rsidRPr="00912335">
        <w:rPr>
          <w:color w:val="1F1F1F"/>
        </w:rPr>
        <w:t xml:space="preserve"> like Serial Number identification </w:t>
      </w:r>
    </w:p>
    <w:p w14:paraId="1A3F096D" w14:textId="77777777" w:rsidR="00727798" w:rsidRPr="00912335" w:rsidRDefault="00727798" w:rsidP="00432348">
      <w:pPr>
        <w:pStyle w:val="NormalWeb"/>
        <w:numPr>
          <w:ilvl w:val="2"/>
          <w:numId w:val="18"/>
        </w:numPr>
        <w:tabs>
          <w:tab w:val="clear" w:pos="2160"/>
        </w:tabs>
        <w:spacing w:after="120" w:afterAutospacing="0" w:line="360" w:lineRule="auto"/>
        <w:ind w:left="1080"/>
        <w:jc w:val="both"/>
        <w:rPr>
          <w:color w:val="1F1F1F"/>
        </w:rPr>
      </w:pPr>
      <w:r w:rsidRPr="00912335">
        <w:rPr>
          <w:color w:val="1F1F1F"/>
        </w:rPr>
        <w:t>Owner (the person responsible for its protection)</w:t>
      </w:r>
    </w:p>
    <w:p w14:paraId="7F5956D6" w14:textId="77777777" w:rsidR="00727798" w:rsidRPr="00912335" w:rsidRDefault="00727798" w:rsidP="00432348">
      <w:pPr>
        <w:pStyle w:val="NormalWeb"/>
        <w:numPr>
          <w:ilvl w:val="2"/>
          <w:numId w:val="18"/>
        </w:numPr>
        <w:tabs>
          <w:tab w:val="clear" w:pos="2160"/>
        </w:tabs>
        <w:spacing w:after="120" w:afterAutospacing="0" w:line="360" w:lineRule="auto"/>
        <w:ind w:left="1080"/>
        <w:jc w:val="both"/>
        <w:rPr>
          <w:color w:val="1F1F1F"/>
        </w:rPr>
      </w:pPr>
      <w:r w:rsidRPr="00912335">
        <w:rPr>
          <w:color w:val="1F1F1F"/>
        </w:rPr>
        <w:t>Classification (e.g., Public, Internal, Confidential)</w:t>
      </w:r>
    </w:p>
    <w:p w14:paraId="21655172" w14:textId="77777777" w:rsidR="00727798" w:rsidRPr="00912335" w:rsidRDefault="00727798" w:rsidP="00432348">
      <w:pPr>
        <w:pStyle w:val="NormalWeb"/>
        <w:numPr>
          <w:ilvl w:val="2"/>
          <w:numId w:val="18"/>
        </w:numPr>
        <w:tabs>
          <w:tab w:val="clear" w:pos="2160"/>
        </w:tabs>
        <w:spacing w:after="120" w:afterAutospacing="0" w:line="360" w:lineRule="auto"/>
        <w:ind w:left="1080"/>
        <w:jc w:val="both"/>
        <w:rPr>
          <w:color w:val="1F1F1F"/>
        </w:rPr>
      </w:pPr>
      <w:r w:rsidRPr="00912335">
        <w:rPr>
          <w:color w:val="1F1F1F"/>
        </w:rPr>
        <w:t>Physical or Logical Location</w:t>
      </w:r>
    </w:p>
    <w:p w14:paraId="1A5B5C6A" w14:textId="4A1F13ED" w:rsidR="000A4D9B" w:rsidRPr="00912335" w:rsidRDefault="000A4D9B" w:rsidP="00432348">
      <w:pPr>
        <w:pStyle w:val="NormalWeb"/>
        <w:numPr>
          <w:ilvl w:val="2"/>
          <w:numId w:val="18"/>
        </w:numPr>
        <w:tabs>
          <w:tab w:val="clear" w:pos="2160"/>
        </w:tabs>
        <w:spacing w:after="120" w:afterAutospacing="0" w:line="360" w:lineRule="auto"/>
        <w:ind w:left="1080"/>
        <w:jc w:val="both"/>
        <w:rPr>
          <w:color w:val="1F1F1F"/>
        </w:rPr>
      </w:pPr>
      <w:r w:rsidRPr="00912335">
        <w:rPr>
          <w:rFonts w:eastAsia="Batang"/>
        </w:rPr>
        <w:t>Application over Sensitive Data</w:t>
      </w:r>
    </w:p>
    <w:p w14:paraId="46F24613" w14:textId="0DA7CE8F" w:rsidR="00727798" w:rsidRPr="00912335" w:rsidRDefault="00D810BA" w:rsidP="00961010">
      <w:pPr>
        <w:pStyle w:val="Heading2"/>
        <w:rPr>
          <w:rFonts w:ascii="Times New Roman" w:hAnsi="Times New Roman"/>
        </w:rPr>
      </w:pPr>
      <w:bookmarkStart w:id="15" w:name="_Toc234103516"/>
      <w:r w:rsidRPr="00912335">
        <w:rPr>
          <w:rFonts w:ascii="Times New Roman" w:hAnsi="Times New Roman"/>
        </w:rPr>
        <w:t>4.</w:t>
      </w:r>
      <w:r w:rsidR="002C71BC" w:rsidRPr="00912335">
        <w:rPr>
          <w:rFonts w:ascii="Times New Roman" w:hAnsi="Times New Roman"/>
        </w:rPr>
        <w:t>1.</w:t>
      </w:r>
      <w:r w:rsidR="00727798" w:rsidRPr="00912335">
        <w:rPr>
          <w:rFonts w:ascii="Times New Roman" w:hAnsi="Times New Roman"/>
        </w:rPr>
        <w:t>3. Ownership of Assets</w:t>
      </w:r>
      <w:bookmarkEnd w:id="15"/>
      <w:r w:rsidR="00727798" w:rsidRPr="00912335">
        <w:rPr>
          <w:rFonts w:ascii="Times New Roman" w:hAnsi="Times New Roman"/>
        </w:rPr>
        <w:t xml:space="preserve"> </w:t>
      </w:r>
    </w:p>
    <w:p w14:paraId="57772191" w14:textId="17554DD9" w:rsidR="00727798" w:rsidRPr="00912335" w:rsidRDefault="00727798" w:rsidP="002D025E">
      <w:pPr>
        <w:pStyle w:val="NormalWeb"/>
        <w:numPr>
          <w:ilvl w:val="0"/>
          <w:numId w:val="19"/>
        </w:numPr>
        <w:tabs>
          <w:tab w:val="clear" w:pos="720"/>
        </w:tabs>
        <w:spacing w:after="0" w:afterAutospacing="0" w:line="360" w:lineRule="auto"/>
        <w:ind w:left="450" w:hanging="270"/>
        <w:jc w:val="both"/>
        <w:rPr>
          <w:color w:val="1F1F1F"/>
        </w:rPr>
      </w:pPr>
      <w:r w:rsidRPr="00912335">
        <w:rPr>
          <w:color w:val="1F1F1F"/>
        </w:rPr>
        <w:t xml:space="preserve">Every asset </w:t>
      </w:r>
      <w:r w:rsidR="00815301" w:rsidRPr="00912335">
        <w:rPr>
          <w:color w:val="1F1F1F"/>
        </w:rPr>
        <w:t>shall</w:t>
      </w:r>
      <w:r w:rsidRPr="00912335">
        <w:rPr>
          <w:color w:val="1F1F1F"/>
        </w:rPr>
        <w:t xml:space="preserve"> have a designated </w:t>
      </w:r>
      <w:r w:rsidRPr="00912335">
        <w:rPr>
          <w:b/>
          <w:bCs/>
          <w:color w:val="1F1F1F"/>
          <w:bdr w:val="none" w:sz="0" w:space="0" w:color="auto" w:frame="1"/>
        </w:rPr>
        <w:t>Asset Owner</w:t>
      </w:r>
      <w:r w:rsidRPr="00912335">
        <w:rPr>
          <w:color w:val="1F1F1F"/>
        </w:rPr>
        <w:t>.</w:t>
      </w:r>
    </w:p>
    <w:p w14:paraId="104F8947" w14:textId="77777777" w:rsidR="00727798" w:rsidRPr="00912335" w:rsidRDefault="00727798" w:rsidP="002D025E">
      <w:pPr>
        <w:pStyle w:val="NormalWeb"/>
        <w:numPr>
          <w:ilvl w:val="0"/>
          <w:numId w:val="19"/>
        </w:numPr>
        <w:tabs>
          <w:tab w:val="clear" w:pos="720"/>
        </w:tabs>
        <w:spacing w:after="120" w:afterAutospacing="0" w:line="360" w:lineRule="auto"/>
        <w:ind w:left="450" w:hanging="270"/>
        <w:jc w:val="both"/>
        <w:rPr>
          <w:color w:val="1F1F1F"/>
        </w:rPr>
      </w:pPr>
      <w:r w:rsidRPr="00912335">
        <w:rPr>
          <w:color w:val="1F1F1F"/>
        </w:rPr>
        <w:t>The Owner is responsible for ensuring the asset is correctly classified, reviewing access rights to that asset periodically, and ensuring proper handling during disposal.</w:t>
      </w:r>
    </w:p>
    <w:p w14:paraId="565214DA" w14:textId="79AC02BC" w:rsidR="00727798" w:rsidRPr="00912335" w:rsidRDefault="00043EB1" w:rsidP="00961010">
      <w:pPr>
        <w:pStyle w:val="Heading2"/>
        <w:rPr>
          <w:rFonts w:ascii="Times New Roman" w:hAnsi="Times New Roman"/>
        </w:rPr>
      </w:pPr>
      <w:bookmarkStart w:id="16" w:name="_Toc234103517"/>
      <w:r w:rsidRPr="00912335">
        <w:rPr>
          <w:rFonts w:ascii="Times New Roman" w:hAnsi="Times New Roman"/>
        </w:rPr>
        <w:t>4.</w:t>
      </w:r>
      <w:r w:rsidR="002C71BC" w:rsidRPr="00912335">
        <w:rPr>
          <w:rFonts w:ascii="Times New Roman" w:hAnsi="Times New Roman"/>
        </w:rPr>
        <w:t>1.</w:t>
      </w:r>
      <w:r w:rsidR="00727798" w:rsidRPr="00912335">
        <w:rPr>
          <w:rFonts w:ascii="Times New Roman" w:hAnsi="Times New Roman"/>
        </w:rPr>
        <w:t>4. Acceptable Use of Assets</w:t>
      </w:r>
      <w:bookmarkEnd w:id="16"/>
      <w:r w:rsidR="00727798" w:rsidRPr="00912335">
        <w:rPr>
          <w:rFonts w:ascii="Times New Roman" w:hAnsi="Times New Roman"/>
        </w:rPr>
        <w:t xml:space="preserve"> </w:t>
      </w:r>
    </w:p>
    <w:p w14:paraId="25F6C18B" w14:textId="77777777" w:rsidR="00727798" w:rsidRPr="00912335" w:rsidRDefault="00727798" w:rsidP="002D025E">
      <w:pPr>
        <w:pStyle w:val="NormalWeb"/>
        <w:numPr>
          <w:ilvl w:val="0"/>
          <w:numId w:val="20"/>
        </w:numPr>
        <w:tabs>
          <w:tab w:val="clear" w:pos="720"/>
        </w:tabs>
        <w:spacing w:after="120" w:afterAutospacing="0" w:line="360" w:lineRule="auto"/>
        <w:ind w:left="450" w:hanging="270"/>
        <w:jc w:val="both"/>
        <w:rPr>
          <w:color w:val="1F1F1F"/>
        </w:rPr>
      </w:pPr>
      <w:r w:rsidRPr="00912335">
        <w:rPr>
          <w:color w:val="1F1F1F"/>
        </w:rPr>
        <w:t>Employees are permitted to use ICT assets for authorized business purposes only.</w:t>
      </w:r>
    </w:p>
    <w:p w14:paraId="066BBCE1" w14:textId="77777777" w:rsidR="00727798" w:rsidRPr="00912335" w:rsidRDefault="00727798" w:rsidP="002D025E">
      <w:pPr>
        <w:pStyle w:val="NormalWeb"/>
        <w:numPr>
          <w:ilvl w:val="0"/>
          <w:numId w:val="20"/>
        </w:numPr>
        <w:tabs>
          <w:tab w:val="clear" w:pos="720"/>
        </w:tabs>
        <w:spacing w:after="120" w:afterAutospacing="0" w:line="360" w:lineRule="auto"/>
        <w:ind w:left="450" w:hanging="270"/>
        <w:jc w:val="both"/>
        <w:rPr>
          <w:color w:val="1F1F1F"/>
        </w:rPr>
      </w:pPr>
      <w:r w:rsidRPr="00912335">
        <w:rPr>
          <w:color w:val="1F1F1F"/>
        </w:rPr>
        <w:t>Assets must not be used for illegal activities, unauthorized software installation, or any activity that compromises the company’s security posture.</w:t>
      </w:r>
    </w:p>
    <w:p w14:paraId="6E39ACDF" w14:textId="56F1EEBD" w:rsidR="00727798" w:rsidRPr="00912335" w:rsidRDefault="00BB3ABB" w:rsidP="00961010">
      <w:pPr>
        <w:pStyle w:val="Heading2"/>
        <w:rPr>
          <w:rFonts w:ascii="Times New Roman" w:hAnsi="Times New Roman"/>
        </w:rPr>
      </w:pPr>
      <w:bookmarkStart w:id="17" w:name="_Toc234103518"/>
      <w:r w:rsidRPr="00912335">
        <w:rPr>
          <w:rFonts w:ascii="Times New Roman" w:hAnsi="Times New Roman"/>
        </w:rPr>
        <w:lastRenderedPageBreak/>
        <w:t>4.</w:t>
      </w:r>
      <w:r w:rsidR="002C71BC" w:rsidRPr="00912335">
        <w:rPr>
          <w:rFonts w:ascii="Times New Roman" w:hAnsi="Times New Roman"/>
        </w:rPr>
        <w:t>1.</w:t>
      </w:r>
      <w:r w:rsidR="00727798" w:rsidRPr="00912335">
        <w:rPr>
          <w:rFonts w:ascii="Times New Roman" w:hAnsi="Times New Roman"/>
        </w:rPr>
        <w:t>5. Classification of Information</w:t>
      </w:r>
      <w:bookmarkEnd w:id="17"/>
      <w:r w:rsidR="00727798" w:rsidRPr="00912335">
        <w:rPr>
          <w:rFonts w:ascii="Times New Roman" w:hAnsi="Times New Roman"/>
        </w:rPr>
        <w:t xml:space="preserve"> </w:t>
      </w:r>
    </w:p>
    <w:p w14:paraId="35A9DC80" w14:textId="77777777" w:rsidR="00727798" w:rsidRPr="00912335" w:rsidRDefault="00727798" w:rsidP="0026278A">
      <w:pPr>
        <w:pStyle w:val="NormalWeb"/>
        <w:spacing w:after="240" w:afterAutospacing="0" w:line="360" w:lineRule="auto"/>
        <w:jc w:val="both"/>
        <w:rPr>
          <w:color w:val="1F1F1F"/>
        </w:rPr>
      </w:pPr>
      <w:r w:rsidRPr="00912335">
        <w:rPr>
          <w:color w:val="1F1F1F"/>
        </w:rPr>
        <w:t xml:space="preserve">All information assets </w:t>
      </w:r>
      <w:r w:rsidR="00961010" w:rsidRPr="00912335">
        <w:rPr>
          <w:color w:val="1F1F1F"/>
        </w:rPr>
        <w:t xml:space="preserve">especially critical information communication technology infrastructures </w:t>
      </w:r>
      <w:r w:rsidRPr="00912335">
        <w:rPr>
          <w:color w:val="1F1F1F"/>
        </w:rPr>
        <w:t>must be classified based on their legal requirements, value, and sensitivity to unauthorized disclosure or modification:</w:t>
      </w:r>
    </w:p>
    <w:p w14:paraId="255D6687" w14:textId="19211B35" w:rsidR="003E1689" w:rsidRPr="00912335" w:rsidRDefault="00E97A7B" w:rsidP="00E97A7B">
      <w:pPr>
        <w:pStyle w:val="Caption"/>
        <w:rPr>
          <w:rFonts w:ascii="Times New Roman" w:hAnsi="Times New Roman" w:cs="Times New Roman"/>
          <w:color w:val="1F1F1F"/>
          <w:sz w:val="22"/>
          <w:szCs w:val="22"/>
        </w:rPr>
      </w:pPr>
      <w:r w:rsidRPr="00912335">
        <w:rPr>
          <w:rFonts w:ascii="Times New Roman" w:hAnsi="Times New Roman" w:cs="Times New Roman"/>
          <w:sz w:val="22"/>
          <w:szCs w:val="22"/>
        </w:rPr>
        <w:t xml:space="preserve">Table </w:t>
      </w:r>
      <w:r w:rsidRPr="00912335">
        <w:rPr>
          <w:rFonts w:ascii="Times New Roman" w:hAnsi="Times New Roman" w:cs="Times New Roman"/>
          <w:sz w:val="22"/>
          <w:szCs w:val="22"/>
        </w:rPr>
        <w:fldChar w:fldCharType="begin"/>
      </w:r>
      <w:r w:rsidRPr="00912335">
        <w:rPr>
          <w:rFonts w:ascii="Times New Roman" w:hAnsi="Times New Roman" w:cs="Times New Roman"/>
          <w:sz w:val="22"/>
          <w:szCs w:val="22"/>
        </w:rPr>
        <w:instrText xml:space="preserve"> SEQ Table \* ARABIC </w:instrText>
      </w:r>
      <w:r w:rsidRPr="00912335">
        <w:rPr>
          <w:rFonts w:ascii="Times New Roman" w:hAnsi="Times New Roman" w:cs="Times New Roman"/>
          <w:sz w:val="22"/>
          <w:szCs w:val="22"/>
        </w:rPr>
        <w:fldChar w:fldCharType="separate"/>
      </w:r>
      <w:r w:rsidRPr="00912335">
        <w:rPr>
          <w:rFonts w:ascii="Times New Roman" w:hAnsi="Times New Roman" w:cs="Times New Roman"/>
          <w:noProof/>
          <w:sz w:val="22"/>
          <w:szCs w:val="22"/>
        </w:rPr>
        <w:t>2</w:t>
      </w:r>
      <w:r w:rsidRPr="00912335">
        <w:rPr>
          <w:rFonts w:ascii="Times New Roman" w:hAnsi="Times New Roman" w:cs="Times New Roman"/>
          <w:sz w:val="22"/>
          <w:szCs w:val="22"/>
        </w:rPr>
        <w:fldChar w:fldCharType="end"/>
      </w:r>
      <w:r w:rsidRPr="00912335">
        <w:rPr>
          <w:rFonts w:ascii="Times New Roman" w:hAnsi="Times New Roman" w:cs="Times New Roman"/>
          <w:sz w:val="22"/>
          <w:szCs w:val="22"/>
        </w:rPr>
        <w:t xml:space="preserve"> Classification of Information</w:t>
      </w:r>
    </w:p>
    <w:tbl>
      <w:tblPr>
        <w:tblStyle w:val="PlainTable5"/>
        <w:tblW w:w="0" w:type="auto"/>
        <w:tblLook w:val="04A0" w:firstRow="1" w:lastRow="0" w:firstColumn="1" w:lastColumn="0" w:noHBand="0" w:noVBand="1"/>
      </w:tblPr>
      <w:tblGrid>
        <w:gridCol w:w="1603"/>
        <w:gridCol w:w="3450"/>
        <w:gridCol w:w="3997"/>
      </w:tblGrid>
      <w:tr w:rsidR="00727798" w:rsidRPr="00912335" w14:paraId="4298E5D5" w14:textId="77777777" w:rsidTr="003E16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7" w:type="dxa"/>
            <w:hideMark/>
          </w:tcPr>
          <w:p w14:paraId="507CED25" w14:textId="77777777" w:rsidR="00727798" w:rsidRPr="00912335" w:rsidRDefault="00727798" w:rsidP="003E1689">
            <w:pPr>
              <w:spacing w:line="360" w:lineRule="auto"/>
              <w:jc w:val="center"/>
              <w:rPr>
                <w:rFonts w:ascii="Times New Roman" w:hAnsi="Times New Roman" w:cs="Times New Roman"/>
                <w:i w:val="0"/>
                <w:iCs w:val="0"/>
                <w:color w:val="1F1F1F"/>
                <w:sz w:val="24"/>
                <w:szCs w:val="24"/>
              </w:rPr>
            </w:pPr>
            <w:r w:rsidRPr="00912335">
              <w:rPr>
                <w:rStyle w:val="Strong"/>
                <w:rFonts w:ascii="Times New Roman" w:hAnsi="Times New Roman" w:cs="Times New Roman"/>
                <w:i w:val="0"/>
                <w:iCs w:val="0"/>
                <w:color w:val="1F1F1F"/>
                <w:sz w:val="24"/>
                <w:szCs w:val="24"/>
                <w:bdr w:val="none" w:sz="0" w:space="0" w:color="auto" w:frame="1"/>
              </w:rPr>
              <w:t>Classification</w:t>
            </w:r>
          </w:p>
        </w:tc>
        <w:tc>
          <w:tcPr>
            <w:tcW w:w="3450" w:type="dxa"/>
            <w:hideMark/>
          </w:tcPr>
          <w:p w14:paraId="63A28BB1" w14:textId="77777777" w:rsidR="00727798" w:rsidRPr="00912335" w:rsidRDefault="00727798" w:rsidP="003E168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color w:val="1F1F1F"/>
                <w:sz w:val="24"/>
                <w:szCs w:val="24"/>
              </w:rPr>
            </w:pPr>
            <w:r w:rsidRPr="00912335">
              <w:rPr>
                <w:rStyle w:val="Strong"/>
                <w:rFonts w:ascii="Times New Roman" w:hAnsi="Times New Roman" w:cs="Times New Roman"/>
                <w:i w:val="0"/>
                <w:iCs w:val="0"/>
                <w:color w:val="1F1F1F"/>
                <w:sz w:val="24"/>
                <w:szCs w:val="24"/>
                <w:bdr w:val="none" w:sz="0" w:space="0" w:color="auto" w:frame="1"/>
              </w:rPr>
              <w:t>Description</w:t>
            </w:r>
          </w:p>
        </w:tc>
        <w:tc>
          <w:tcPr>
            <w:tcW w:w="3997" w:type="dxa"/>
            <w:hideMark/>
          </w:tcPr>
          <w:p w14:paraId="6DD5EAAD" w14:textId="77777777" w:rsidR="00727798" w:rsidRPr="00912335" w:rsidRDefault="00727798" w:rsidP="003E168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color w:val="1F1F1F"/>
                <w:sz w:val="24"/>
                <w:szCs w:val="24"/>
              </w:rPr>
            </w:pPr>
            <w:r w:rsidRPr="00912335">
              <w:rPr>
                <w:rStyle w:val="Strong"/>
                <w:rFonts w:ascii="Times New Roman" w:hAnsi="Times New Roman" w:cs="Times New Roman"/>
                <w:i w:val="0"/>
                <w:iCs w:val="0"/>
                <w:color w:val="1F1F1F"/>
                <w:sz w:val="24"/>
                <w:szCs w:val="24"/>
                <w:bdr w:val="none" w:sz="0" w:space="0" w:color="auto" w:frame="1"/>
              </w:rPr>
              <w:t>Handling Requirement</w:t>
            </w:r>
          </w:p>
        </w:tc>
      </w:tr>
      <w:tr w:rsidR="00727798" w:rsidRPr="00912335" w14:paraId="783BF8AA" w14:textId="77777777" w:rsidTr="003E1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hideMark/>
          </w:tcPr>
          <w:p w14:paraId="7EB6074C" w14:textId="77777777" w:rsidR="00727798" w:rsidRPr="00912335" w:rsidRDefault="00727798" w:rsidP="0026278A">
            <w:pPr>
              <w:spacing w:line="360" w:lineRule="auto"/>
              <w:jc w:val="both"/>
              <w:rPr>
                <w:rFonts w:ascii="Times New Roman" w:hAnsi="Times New Roman" w:cs="Times New Roman"/>
                <w:b/>
                <w:bCs/>
                <w:i w:val="0"/>
                <w:iCs w:val="0"/>
                <w:color w:val="1F1F1F"/>
                <w:sz w:val="24"/>
                <w:szCs w:val="24"/>
              </w:rPr>
            </w:pPr>
            <w:r w:rsidRPr="00912335">
              <w:rPr>
                <w:rFonts w:ascii="Times New Roman" w:hAnsi="Times New Roman" w:cs="Times New Roman"/>
                <w:b/>
                <w:bCs/>
                <w:i w:val="0"/>
                <w:iCs w:val="0"/>
                <w:color w:val="1F1F1F"/>
                <w:sz w:val="24"/>
                <w:szCs w:val="24"/>
                <w:bdr w:val="none" w:sz="0" w:space="0" w:color="auto" w:frame="1"/>
              </w:rPr>
              <w:t>Confidential</w:t>
            </w:r>
          </w:p>
        </w:tc>
        <w:tc>
          <w:tcPr>
            <w:tcW w:w="3450" w:type="dxa"/>
            <w:hideMark/>
          </w:tcPr>
          <w:p w14:paraId="2842F688" w14:textId="77777777" w:rsidR="00727798" w:rsidRPr="00912335" w:rsidRDefault="00727798" w:rsidP="002627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0"/>
                <w:szCs w:val="20"/>
              </w:rPr>
            </w:pPr>
            <w:r w:rsidRPr="00912335">
              <w:rPr>
                <w:rFonts w:ascii="Times New Roman" w:hAnsi="Times New Roman" w:cs="Times New Roman"/>
                <w:color w:val="1F1F1F"/>
                <w:sz w:val="20"/>
                <w:szCs w:val="20"/>
                <w:bdr w:val="none" w:sz="0" w:space="0" w:color="auto" w:frame="1"/>
              </w:rPr>
              <w:t>Highly sensitive (PII, Trade Secrets)</w:t>
            </w:r>
          </w:p>
        </w:tc>
        <w:tc>
          <w:tcPr>
            <w:tcW w:w="3997" w:type="dxa"/>
            <w:hideMark/>
          </w:tcPr>
          <w:p w14:paraId="2BF88611" w14:textId="77777777" w:rsidR="00727798" w:rsidRPr="00912335" w:rsidRDefault="00727798" w:rsidP="002627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0"/>
                <w:szCs w:val="20"/>
              </w:rPr>
            </w:pPr>
            <w:r w:rsidRPr="00912335">
              <w:rPr>
                <w:rFonts w:ascii="Times New Roman" w:hAnsi="Times New Roman" w:cs="Times New Roman"/>
                <w:color w:val="1F1F1F"/>
                <w:sz w:val="20"/>
                <w:szCs w:val="20"/>
                <w:bdr w:val="none" w:sz="0" w:space="0" w:color="auto" w:frame="1"/>
              </w:rPr>
              <w:t>Must be encrypted; restricted "Need-to-Know."</w:t>
            </w:r>
          </w:p>
        </w:tc>
      </w:tr>
      <w:tr w:rsidR="00727798" w:rsidRPr="00912335" w14:paraId="52E19A2B" w14:textId="77777777" w:rsidTr="003E1689">
        <w:tc>
          <w:tcPr>
            <w:cnfStyle w:val="001000000000" w:firstRow="0" w:lastRow="0" w:firstColumn="1" w:lastColumn="0" w:oddVBand="0" w:evenVBand="0" w:oddHBand="0" w:evenHBand="0" w:firstRowFirstColumn="0" w:firstRowLastColumn="0" w:lastRowFirstColumn="0" w:lastRowLastColumn="0"/>
            <w:tcW w:w="1577" w:type="dxa"/>
            <w:hideMark/>
          </w:tcPr>
          <w:p w14:paraId="2FBF7E55" w14:textId="77777777" w:rsidR="00727798" w:rsidRPr="00912335" w:rsidRDefault="00727798" w:rsidP="0026278A">
            <w:pPr>
              <w:spacing w:line="360" w:lineRule="auto"/>
              <w:jc w:val="both"/>
              <w:rPr>
                <w:rFonts w:ascii="Times New Roman" w:hAnsi="Times New Roman" w:cs="Times New Roman"/>
                <w:b/>
                <w:bCs/>
                <w:i w:val="0"/>
                <w:iCs w:val="0"/>
                <w:color w:val="1F1F1F"/>
                <w:sz w:val="24"/>
                <w:szCs w:val="24"/>
              </w:rPr>
            </w:pPr>
            <w:r w:rsidRPr="00912335">
              <w:rPr>
                <w:rFonts w:ascii="Times New Roman" w:hAnsi="Times New Roman" w:cs="Times New Roman"/>
                <w:b/>
                <w:bCs/>
                <w:i w:val="0"/>
                <w:iCs w:val="0"/>
                <w:color w:val="1F1F1F"/>
                <w:sz w:val="24"/>
                <w:szCs w:val="24"/>
                <w:bdr w:val="none" w:sz="0" w:space="0" w:color="auto" w:frame="1"/>
              </w:rPr>
              <w:t>Internal</w:t>
            </w:r>
          </w:p>
        </w:tc>
        <w:tc>
          <w:tcPr>
            <w:tcW w:w="3450" w:type="dxa"/>
            <w:hideMark/>
          </w:tcPr>
          <w:p w14:paraId="605E3DFF" w14:textId="77777777" w:rsidR="00727798" w:rsidRPr="00912335" w:rsidRDefault="00727798" w:rsidP="002627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0"/>
                <w:szCs w:val="20"/>
              </w:rPr>
            </w:pPr>
            <w:r w:rsidRPr="00912335">
              <w:rPr>
                <w:rFonts w:ascii="Times New Roman" w:hAnsi="Times New Roman" w:cs="Times New Roman"/>
                <w:color w:val="1F1F1F"/>
                <w:sz w:val="20"/>
                <w:szCs w:val="20"/>
                <w:bdr w:val="none" w:sz="0" w:space="0" w:color="auto" w:frame="1"/>
              </w:rPr>
              <w:t>Routine business data</w:t>
            </w:r>
          </w:p>
        </w:tc>
        <w:tc>
          <w:tcPr>
            <w:tcW w:w="3997" w:type="dxa"/>
            <w:hideMark/>
          </w:tcPr>
          <w:p w14:paraId="1A7D458B" w14:textId="77777777" w:rsidR="00727798" w:rsidRPr="00912335" w:rsidRDefault="00727798" w:rsidP="0026278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0"/>
                <w:szCs w:val="20"/>
              </w:rPr>
            </w:pPr>
            <w:r w:rsidRPr="00912335">
              <w:rPr>
                <w:rFonts w:ascii="Times New Roman" w:hAnsi="Times New Roman" w:cs="Times New Roman"/>
                <w:color w:val="1F1F1F"/>
                <w:sz w:val="20"/>
                <w:szCs w:val="20"/>
                <w:bdr w:val="none" w:sz="0" w:space="0" w:color="auto" w:frame="1"/>
              </w:rPr>
              <w:t>Access limited to employees and contractors.</w:t>
            </w:r>
          </w:p>
        </w:tc>
      </w:tr>
      <w:tr w:rsidR="00727798" w:rsidRPr="00912335" w14:paraId="6CBBD6E2" w14:textId="77777777" w:rsidTr="003E1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hideMark/>
          </w:tcPr>
          <w:p w14:paraId="33E45810" w14:textId="77777777" w:rsidR="00727798" w:rsidRPr="00912335" w:rsidRDefault="00727798" w:rsidP="0026278A">
            <w:pPr>
              <w:spacing w:line="360" w:lineRule="auto"/>
              <w:jc w:val="both"/>
              <w:rPr>
                <w:rFonts w:ascii="Times New Roman" w:hAnsi="Times New Roman" w:cs="Times New Roman"/>
                <w:b/>
                <w:bCs/>
                <w:i w:val="0"/>
                <w:iCs w:val="0"/>
                <w:color w:val="1F1F1F"/>
                <w:sz w:val="24"/>
                <w:szCs w:val="24"/>
              </w:rPr>
            </w:pPr>
            <w:r w:rsidRPr="00912335">
              <w:rPr>
                <w:rFonts w:ascii="Times New Roman" w:hAnsi="Times New Roman" w:cs="Times New Roman"/>
                <w:b/>
                <w:bCs/>
                <w:i w:val="0"/>
                <w:iCs w:val="0"/>
                <w:color w:val="1F1F1F"/>
                <w:sz w:val="24"/>
                <w:szCs w:val="24"/>
                <w:bdr w:val="none" w:sz="0" w:space="0" w:color="auto" w:frame="1"/>
              </w:rPr>
              <w:t>Public</w:t>
            </w:r>
          </w:p>
        </w:tc>
        <w:tc>
          <w:tcPr>
            <w:tcW w:w="3450" w:type="dxa"/>
            <w:hideMark/>
          </w:tcPr>
          <w:p w14:paraId="5A131BA1" w14:textId="77777777" w:rsidR="00727798" w:rsidRPr="00912335" w:rsidRDefault="00727798" w:rsidP="002627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0"/>
                <w:szCs w:val="20"/>
              </w:rPr>
            </w:pPr>
            <w:r w:rsidRPr="00912335">
              <w:rPr>
                <w:rFonts w:ascii="Times New Roman" w:hAnsi="Times New Roman" w:cs="Times New Roman"/>
                <w:color w:val="1F1F1F"/>
                <w:sz w:val="20"/>
                <w:szCs w:val="20"/>
                <w:bdr w:val="none" w:sz="0" w:space="0" w:color="auto" w:frame="1"/>
              </w:rPr>
              <w:t>Marketing, public website</w:t>
            </w:r>
          </w:p>
        </w:tc>
        <w:tc>
          <w:tcPr>
            <w:tcW w:w="3997" w:type="dxa"/>
            <w:hideMark/>
          </w:tcPr>
          <w:p w14:paraId="2A17C3B6" w14:textId="77777777" w:rsidR="00727798" w:rsidRPr="00912335" w:rsidRDefault="00727798" w:rsidP="0026278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0"/>
                <w:szCs w:val="20"/>
              </w:rPr>
            </w:pPr>
            <w:r w:rsidRPr="00912335">
              <w:rPr>
                <w:rFonts w:ascii="Times New Roman" w:hAnsi="Times New Roman" w:cs="Times New Roman"/>
                <w:color w:val="1F1F1F"/>
                <w:sz w:val="20"/>
                <w:szCs w:val="20"/>
                <w:bdr w:val="none" w:sz="0" w:space="0" w:color="auto" w:frame="1"/>
              </w:rPr>
              <w:t>No special restrictions.</w:t>
            </w:r>
          </w:p>
        </w:tc>
      </w:tr>
    </w:tbl>
    <w:p w14:paraId="7B00D320" w14:textId="77777777" w:rsidR="00F573BC" w:rsidRPr="00912335" w:rsidRDefault="00F573BC" w:rsidP="00F573BC">
      <w:pPr>
        <w:pStyle w:val="Heading3"/>
        <w:spacing w:after="120" w:line="360" w:lineRule="auto"/>
        <w:jc w:val="both"/>
        <w:rPr>
          <w:rFonts w:ascii="Times New Roman" w:hAnsi="Times New Roman" w:cs="Times New Roman"/>
          <w:color w:val="1F1F1F"/>
          <w:sz w:val="24"/>
          <w:szCs w:val="24"/>
        </w:rPr>
      </w:pPr>
    </w:p>
    <w:p w14:paraId="7D2F9E06" w14:textId="1A60C006" w:rsidR="00727798" w:rsidRPr="00912335" w:rsidRDefault="00BB3ABB" w:rsidP="00F573BC">
      <w:pPr>
        <w:pStyle w:val="Heading2"/>
        <w:rPr>
          <w:rFonts w:ascii="Times New Roman" w:hAnsi="Times New Roman"/>
        </w:rPr>
      </w:pPr>
      <w:bookmarkStart w:id="18" w:name="_Toc234103519"/>
      <w:r w:rsidRPr="00912335">
        <w:rPr>
          <w:rFonts w:ascii="Times New Roman" w:hAnsi="Times New Roman"/>
        </w:rPr>
        <w:t>4.</w:t>
      </w:r>
      <w:r w:rsidR="002C71BC" w:rsidRPr="00912335">
        <w:rPr>
          <w:rFonts w:ascii="Times New Roman" w:hAnsi="Times New Roman"/>
        </w:rPr>
        <w:t>1.</w:t>
      </w:r>
      <w:r w:rsidR="00727798" w:rsidRPr="00912335">
        <w:rPr>
          <w:rFonts w:ascii="Times New Roman" w:hAnsi="Times New Roman"/>
        </w:rPr>
        <w:t>6. Labeling of Information</w:t>
      </w:r>
      <w:bookmarkEnd w:id="18"/>
      <w:r w:rsidR="00727798" w:rsidRPr="00912335">
        <w:rPr>
          <w:rFonts w:ascii="Times New Roman" w:hAnsi="Times New Roman"/>
        </w:rPr>
        <w:t xml:space="preserve"> </w:t>
      </w:r>
    </w:p>
    <w:p w14:paraId="26CE4B2F" w14:textId="77777777" w:rsidR="00727798" w:rsidRPr="00912335" w:rsidRDefault="00727798" w:rsidP="002D025E">
      <w:pPr>
        <w:pStyle w:val="NormalWeb"/>
        <w:numPr>
          <w:ilvl w:val="0"/>
          <w:numId w:val="21"/>
        </w:numPr>
        <w:tabs>
          <w:tab w:val="clear" w:pos="720"/>
        </w:tabs>
        <w:spacing w:after="120" w:afterAutospacing="0" w:line="360" w:lineRule="auto"/>
        <w:ind w:left="450"/>
        <w:jc w:val="both"/>
        <w:rPr>
          <w:color w:val="1F1F1F"/>
        </w:rPr>
      </w:pPr>
      <w:r w:rsidRPr="00912335">
        <w:rPr>
          <w:color w:val="1F1F1F"/>
        </w:rPr>
        <w:t>Digital information shall be labeled using metadata or headers where possible.</w:t>
      </w:r>
    </w:p>
    <w:p w14:paraId="53271F6B" w14:textId="3D7A4DD6" w:rsidR="00727798" w:rsidRPr="00912335" w:rsidRDefault="00727798" w:rsidP="002D025E">
      <w:pPr>
        <w:pStyle w:val="NormalWeb"/>
        <w:numPr>
          <w:ilvl w:val="0"/>
          <w:numId w:val="21"/>
        </w:numPr>
        <w:tabs>
          <w:tab w:val="clear" w:pos="720"/>
        </w:tabs>
        <w:spacing w:after="0" w:afterAutospacing="0" w:line="360" w:lineRule="auto"/>
        <w:ind w:left="450"/>
        <w:jc w:val="both"/>
        <w:rPr>
          <w:color w:val="1F1F1F"/>
        </w:rPr>
      </w:pPr>
      <w:r w:rsidRPr="00912335">
        <w:rPr>
          <w:color w:val="1F1F1F"/>
        </w:rPr>
        <w:t>Physical assets (laptops, servers, hard drives) must be physically tagged</w:t>
      </w:r>
      <w:r w:rsidR="00EF28DC" w:rsidRPr="00912335">
        <w:rPr>
          <w:color w:val="1F1F1F"/>
        </w:rPr>
        <w:t>/named</w:t>
      </w:r>
      <w:r w:rsidRPr="00912335">
        <w:rPr>
          <w:color w:val="1F1F1F"/>
        </w:rPr>
        <w:t xml:space="preserve"> with a unique </w:t>
      </w:r>
      <w:r w:rsidR="001431A0" w:rsidRPr="00912335">
        <w:rPr>
          <w:b/>
          <w:bCs/>
          <w:color w:val="1F1F1F"/>
          <w:bdr w:val="none" w:sz="0" w:space="0" w:color="auto" w:frame="1"/>
        </w:rPr>
        <w:t>AHI</w:t>
      </w:r>
      <w:r w:rsidRPr="00912335">
        <w:rPr>
          <w:b/>
          <w:bCs/>
          <w:color w:val="1F1F1F"/>
          <w:bdr w:val="none" w:sz="0" w:space="0" w:color="auto" w:frame="1"/>
        </w:rPr>
        <w:t xml:space="preserve"> Asset ID</w:t>
      </w:r>
      <w:r w:rsidR="00EF28DC" w:rsidRPr="00912335">
        <w:rPr>
          <w:b/>
          <w:bCs/>
          <w:color w:val="1F1F1F"/>
          <w:bdr w:val="none" w:sz="0" w:space="0" w:color="auto" w:frame="1"/>
        </w:rPr>
        <w:t xml:space="preserve"> </w:t>
      </w:r>
      <w:r w:rsidR="00EF28DC" w:rsidRPr="00912335">
        <w:rPr>
          <w:color w:val="1F1F1F"/>
          <w:bdr w:val="none" w:sz="0" w:space="0" w:color="auto" w:frame="1"/>
        </w:rPr>
        <w:t>virtually and also physically</w:t>
      </w:r>
      <w:r w:rsidRPr="00912335">
        <w:rPr>
          <w:color w:val="1F1F1F"/>
        </w:rPr>
        <w:t>.</w:t>
      </w:r>
    </w:p>
    <w:p w14:paraId="1EED2171" w14:textId="0CB36739" w:rsidR="00727798" w:rsidRPr="00912335" w:rsidRDefault="00BB3ABB" w:rsidP="00917C9B">
      <w:pPr>
        <w:pStyle w:val="Heading2"/>
        <w:rPr>
          <w:rFonts w:ascii="Times New Roman" w:hAnsi="Times New Roman"/>
        </w:rPr>
      </w:pPr>
      <w:bookmarkStart w:id="19" w:name="_Toc234103520"/>
      <w:r w:rsidRPr="00912335">
        <w:rPr>
          <w:rFonts w:ascii="Times New Roman" w:hAnsi="Times New Roman"/>
        </w:rPr>
        <w:t>4.</w:t>
      </w:r>
      <w:r w:rsidR="002C71BC" w:rsidRPr="00912335">
        <w:rPr>
          <w:rFonts w:ascii="Times New Roman" w:hAnsi="Times New Roman"/>
        </w:rPr>
        <w:t>1.</w:t>
      </w:r>
      <w:r w:rsidR="00727798" w:rsidRPr="00912335">
        <w:rPr>
          <w:rFonts w:ascii="Times New Roman" w:hAnsi="Times New Roman"/>
        </w:rPr>
        <w:t>7. Return and Disposal of Assets</w:t>
      </w:r>
      <w:bookmarkEnd w:id="19"/>
    </w:p>
    <w:p w14:paraId="0A28B02A" w14:textId="02C87D95" w:rsidR="00727798" w:rsidRPr="00912335" w:rsidRDefault="00727798" w:rsidP="002D025E">
      <w:pPr>
        <w:pStyle w:val="NormalWeb"/>
        <w:numPr>
          <w:ilvl w:val="0"/>
          <w:numId w:val="22"/>
        </w:numPr>
        <w:tabs>
          <w:tab w:val="clear" w:pos="720"/>
        </w:tabs>
        <w:spacing w:after="0" w:afterAutospacing="0" w:line="360" w:lineRule="auto"/>
        <w:ind w:left="450"/>
        <w:jc w:val="both"/>
        <w:rPr>
          <w:color w:val="1F1F1F"/>
        </w:rPr>
      </w:pPr>
      <w:r w:rsidRPr="00912335">
        <w:rPr>
          <w:b/>
          <w:bCs/>
          <w:color w:val="1F1F1F"/>
          <w:bdr w:val="none" w:sz="0" w:space="0" w:color="auto" w:frame="1"/>
        </w:rPr>
        <w:t>Return:</w:t>
      </w:r>
      <w:r w:rsidRPr="00912335">
        <w:rPr>
          <w:color w:val="1F1F1F"/>
        </w:rPr>
        <w:t xml:space="preserve"> Employees must return all ICT assets (laptops, </w:t>
      </w:r>
      <w:r w:rsidR="001431A0" w:rsidRPr="00912335">
        <w:rPr>
          <w:color w:val="1F1F1F"/>
        </w:rPr>
        <w:t>passwords</w:t>
      </w:r>
      <w:r w:rsidRPr="00912335">
        <w:rPr>
          <w:color w:val="1F1F1F"/>
        </w:rPr>
        <w:t>, keys) immediately upon termination of employment or contract.</w:t>
      </w:r>
    </w:p>
    <w:p w14:paraId="55FAF301" w14:textId="6FC928F9" w:rsidR="00727798" w:rsidRPr="00912335" w:rsidRDefault="00727798" w:rsidP="002D025E">
      <w:pPr>
        <w:pStyle w:val="NormalWeb"/>
        <w:numPr>
          <w:ilvl w:val="0"/>
          <w:numId w:val="22"/>
        </w:numPr>
        <w:tabs>
          <w:tab w:val="clear" w:pos="720"/>
        </w:tabs>
        <w:spacing w:after="0" w:afterAutospacing="0" w:line="360" w:lineRule="auto"/>
        <w:ind w:left="450"/>
        <w:jc w:val="both"/>
        <w:rPr>
          <w:color w:val="1F1F1F"/>
        </w:rPr>
      </w:pPr>
      <w:r w:rsidRPr="00912335">
        <w:rPr>
          <w:b/>
          <w:bCs/>
          <w:color w:val="1F1F1F"/>
          <w:bdr w:val="none" w:sz="0" w:space="0" w:color="auto" w:frame="1"/>
        </w:rPr>
        <w:t>Secure Disposal:</w:t>
      </w:r>
      <w:r w:rsidRPr="00912335">
        <w:rPr>
          <w:color w:val="1F1F1F"/>
        </w:rPr>
        <w:t xml:space="preserve"> Storage media (Hard drives, USBs) containing sensitive data must be physically destroyed or cryptographically erased using industry-standard tools before disposal or reuse.</w:t>
      </w:r>
    </w:p>
    <w:p w14:paraId="17494C9A" w14:textId="0BB87303" w:rsidR="00727798" w:rsidRPr="00912335" w:rsidRDefault="00727798" w:rsidP="0026278A">
      <w:pPr>
        <w:spacing w:after="120" w:line="360" w:lineRule="auto"/>
        <w:jc w:val="both"/>
        <w:rPr>
          <w:rFonts w:ascii="Times New Roman" w:hAnsi="Times New Roman" w:cs="Times New Roman"/>
          <w:color w:val="1F1F1F"/>
          <w:sz w:val="24"/>
          <w:szCs w:val="24"/>
        </w:rPr>
      </w:pPr>
    </w:p>
    <w:p w14:paraId="2A4F3B74" w14:textId="77777777" w:rsidR="00727798" w:rsidRPr="00912335" w:rsidRDefault="00727798" w:rsidP="0026278A">
      <w:pPr>
        <w:spacing w:before="100" w:beforeAutospacing="1" w:after="0" w:line="360" w:lineRule="auto"/>
        <w:jc w:val="both"/>
        <w:rPr>
          <w:rFonts w:ascii="Times New Roman" w:eastAsia="Times New Roman" w:hAnsi="Times New Roman" w:cs="Times New Roman"/>
          <w:color w:val="1F1F1F"/>
          <w:sz w:val="24"/>
          <w:szCs w:val="24"/>
        </w:rPr>
      </w:pPr>
    </w:p>
    <w:p w14:paraId="3CA89088" w14:textId="77777777" w:rsidR="00727798" w:rsidRPr="00912335" w:rsidRDefault="00727798" w:rsidP="0026278A">
      <w:pPr>
        <w:spacing w:before="100" w:beforeAutospacing="1" w:after="0" w:line="360" w:lineRule="auto"/>
        <w:jc w:val="both"/>
        <w:rPr>
          <w:rFonts w:ascii="Times New Roman" w:eastAsia="Times New Roman" w:hAnsi="Times New Roman" w:cs="Times New Roman"/>
          <w:color w:val="1F1F1F"/>
          <w:sz w:val="24"/>
          <w:szCs w:val="24"/>
        </w:rPr>
      </w:pPr>
    </w:p>
    <w:p w14:paraId="29BD7E82" w14:textId="3E20EC5E" w:rsidR="00727798" w:rsidRPr="00912335" w:rsidRDefault="00727798" w:rsidP="0026278A">
      <w:pPr>
        <w:spacing w:before="100" w:beforeAutospacing="1" w:after="0" w:line="360" w:lineRule="auto"/>
        <w:jc w:val="both"/>
        <w:rPr>
          <w:rFonts w:ascii="Times New Roman" w:hAnsi="Times New Roman" w:cs="Times New Roman"/>
          <w:color w:val="1F1F1F"/>
          <w:sz w:val="24"/>
          <w:szCs w:val="24"/>
        </w:rPr>
      </w:pPr>
    </w:p>
    <w:p w14:paraId="3D729C36" w14:textId="77777777" w:rsidR="000B4D2F" w:rsidRPr="00912335" w:rsidRDefault="000B4D2F" w:rsidP="0026278A">
      <w:pPr>
        <w:spacing w:before="100" w:beforeAutospacing="1" w:after="0" w:line="360" w:lineRule="auto"/>
        <w:jc w:val="both"/>
        <w:rPr>
          <w:rFonts w:ascii="Times New Roman" w:hAnsi="Times New Roman" w:cs="Times New Roman"/>
          <w:color w:val="1F1F1F"/>
          <w:sz w:val="24"/>
          <w:szCs w:val="24"/>
        </w:rPr>
      </w:pPr>
    </w:p>
    <w:p w14:paraId="70DF8FAB" w14:textId="77777777" w:rsidR="000B4D2F" w:rsidRPr="00912335" w:rsidRDefault="000B4D2F" w:rsidP="0026278A">
      <w:pPr>
        <w:spacing w:before="100" w:beforeAutospacing="1" w:after="0" w:line="360" w:lineRule="auto"/>
        <w:jc w:val="both"/>
        <w:rPr>
          <w:rFonts w:ascii="Times New Roman" w:hAnsi="Times New Roman" w:cs="Times New Roman"/>
          <w:color w:val="1F1F1F"/>
          <w:sz w:val="24"/>
          <w:szCs w:val="24"/>
        </w:rPr>
      </w:pPr>
    </w:p>
    <w:p w14:paraId="43E9E95C" w14:textId="1018A76C" w:rsidR="00727798" w:rsidRPr="00912335" w:rsidRDefault="00727798" w:rsidP="0026278A">
      <w:pPr>
        <w:spacing w:before="100" w:beforeAutospacing="1" w:after="0" w:line="360" w:lineRule="auto"/>
        <w:jc w:val="both"/>
        <w:rPr>
          <w:rFonts w:ascii="Times New Roman" w:hAnsi="Times New Roman" w:cs="Times New Roman"/>
          <w:color w:val="1F1F1F"/>
          <w:sz w:val="24"/>
          <w:szCs w:val="24"/>
        </w:rPr>
      </w:pPr>
    </w:p>
    <w:p w14:paraId="72453145" w14:textId="57B5F4C8" w:rsidR="007769CC" w:rsidRPr="00912335" w:rsidRDefault="007769CC" w:rsidP="007769CC">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SECTION Two</w:t>
      </w:r>
    </w:p>
    <w:p w14:paraId="63801582" w14:textId="6DA98F0A" w:rsidR="007769CC" w:rsidRPr="00912335" w:rsidRDefault="00B85189" w:rsidP="007769CC">
      <w:pPr>
        <w:pStyle w:val="Heading1"/>
        <w:spacing w:before="0"/>
        <w:jc w:val="left"/>
        <w:rPr>
          <w:rFonts w:ascii="Times New Roman" w:hAnsi="Times New Roman" w:cs="Times New Roman"/>
          <w:sz w:val="24"/>
          <w:szCs w:val="24"/>
        </w:rPr>
      </w:pPr>
      <w:bookmarkStart w:id="20" w:name="_Toc234103521"/>
      <w:r w:rsidRPr="00912335">
        <w:rPr>
          <w:rFonts w:ascii="Times New Roman" w:hAnsi="Times New Roman" w:cs="Times New Roman"/>
          <w:bCs/>
          <w:szCs w:val="32"/>
        </w:rPr>
        <w:t xml:space="preserve">4.2. </w:t>
      </w:r>
      <w:r w:rsidR="007769CC" w:rsidRPr="00912335">
        <w:rPr>
          <w:rFonts w:ascii="Times New Roman" w:hAnsi="Times New Roman" w:cs="Times New Roman"/>
          <w:bCs/>
          <w:szCs w:val="32"/>
        </w:rPr>
        <w:t>Access Control Policy</w:t>
      </w:r>
      <w:bookmarkEnd w:id="20"/>
    </w:p>
    <w:p w14:paraId="7FAA518C" w14:textId="77777777" w:rsidR="00727798" w:rsidRPr="00912335" w:rsidRDefault="00727798" w:rsidP="0026278A">
      <w:pPr>
        <w:spacing w:before="100" w:beforeAutospacing="1" w:after="0" w:line="360" w:lineRule="auto"/>
        <w:jc w:val="both"/>
        <w:rPr>
          <w:rFonts w:ascii="Times New Roman" w:hAnsi="Times New Roman" w:cs="Times New Roman"/>
          <w:color w:val="1F1F1F"/>
          <w:sz w:val="24"/>
          <w:szCs w:val="24"/>
        </w:rPr>
      </w:pPr>
    </w:p>
    <w:p w14:paraId="440773FA" w14:textId="77777777" w:rsidR="00727798" w:rsidRPr="00912335" w:rsidRDefault="00727798" w:rsidP="0026278A">
      <w:pPr>
        <w:spacing w:before="100" w:beforeAutospacing="1" w:after="0" w:line="360" w:lineRule="auto"/>
        <w:jc w:val="both"/>
        <w:rPr>
          <w:rFonts w:ascii="Times New Roman" w:hAnsi="Times New Roman" w:cs="Times New Roman"/>
          <w:color w:val="1F1F1F"/>
          <w:sz w:val="24"/>
          <w:szCs w:val="24"/>
        </w:rPr>
      </w:pPr>
    </w:p>
    <w:p w14:paraId="6CF90B12" w14:textId="1CDB8279" w:rsidR="00727798" w:rsidRPr="00912335" w:rsidRDefault="00727798" w:rsidP="0026278A">
      <w:pPr>
        <w:spacing w:before="100" w:beforeAutospacing="1" w:after="0" w:line="360" w:lineRule="auto"/>
        <w:jc w:val="both"/>
        <w:rPr>
          <w:rFonts w:ascii="Times New Roman" w:hAnsi="Times New Roman" w:cs="Times New Roman"/>
          <w:color w:val="1F1F1F"/>
          <w:sz w:val="24"/>
          <w:szCs w:val="24"/>
        </w:rPr>
      </w:pPr>
    </w:p>
    <w:p w14:paraId="292A95CB" w14:textId="77777777" w:rsidR="00727798" w:rsidRPr="00912335" w:rsidRDefault="00727798" w:rsidP="0026278A">
      <w:pPr>
        <w:spacing w:before="100" w:beforeAutospacing="1" w:after="0" w:line="360" w:lineRule="auto"/>
        <w:jc w:val="both"/>
        <w:rPr>
          <w:rFonts w:ascii="Times New Roman" w:hAnsi="Times New Roman" w:cs="Times New Roman"/>
          <w:color w:val="1F1F1F"/>
          <w:sz w:val="24"/>
          <w:szCs w:val="24"/>
        </w:rPr>
      </w:pPr>
    </w:p>
    <w:p w14:paraId="49AB6338" w14:textId="77777777" w:rsidR="00727798" w:rsidRPr="00912335" w:rsidRDefault="00727798" w:rsidP="0026278A">
      <w:pPr>
        <w:spacing w:before="100" w:beforeAutospacing="1" w:after="0" w:line="360" w:lineRule="auto"/>
        <w:jc w:val="both"/>
        <w:rPr>
          <w:rFonts w:ascii="Times New Roman" w:eastAsia="Times New Roman" w:hAnsi="Times New Roman" w:cs="Times New Roman"/>
          <w:color w:val="1F1F1F"/>
          <w:sz w:val="24"/>
          <w:szCs w:val="24"/>
        </w:rPr>
      </w:pPr>
    </w:p>
    <w:p w14:paraId="4F0A4930" w14:textId="77777777" w:rsidR="00727798" w:rsidRPr="00912335" w:rsidRDefault="00727798" w:rsidP="0026278A">
      <w:pPr>
        <w:spacing w:before="100" w:beforeAutospacing="1" w:after="0" w:line="360" w:lineRule="auto"/>
        <w:jc w:val="both"/>
        <w:rPr>
          <w:rFonts w:ascii="Times New Roman" w:eastAsia="Times New Roman" w:hAnsi="Times New Roman" w:cs="Times New Roman"/>
          <w:color w:val="1F1F1F"/>
          <w:sz w:val="24"/>
          <w:szCs w:val="24"/>
        </w:rPr>
      </w:pPr>
    </w:p>
    <w:p w14:paraId="4BA12FF1" w14:textId="77777777" w:rsidR="000B4D2F" w:rsidRPr="00912335" w:rsidRDefault="000B4D2F" w:rsidP="0026278A">
      <w:pPr>
        <w:spacing w:before="100" w:beforeAutospacing="1" w:after="0" w:line="360" w:lineRule="auto"/>
        <w:jc w:val="both"/>
        <w:rPr>
          <w:rFonts w:ascii="Times New Roman" w:eastAsia="Times New Roman" w:hAnsi="Times New Roman" w:cs="Times New Roman"/>
          <w:color w:val="1F1F1F"/>
          <w:sz w:val="24"/>
          <w:szCs w:val="24"/>
        </w:rPr>
      </w:pPr>
    </w:p>
    <w:p w14:paraId="01B90AFE" w14:textId="77777777" w:rsidR="000B4D2F" w:rsidRPr="00912335" w:rsidRDefault="000B4D2F" w:rsidP="0026278A">
      <w:pPr>
        <w:spacing w:before="100" w:beforeAutospacing="1" w:after="0" w:line="360" w:lineRule="auto"/>
        <w:jc w:val="both"/>
        <w:rPr>
          <w:rFonts w:ascii="Times New Roman" w:eastAsia="Times New Roman" w:hAnsi="Times New Roman" w:cs="Times New Roman"/>
          <w:color w:val="1F1F1F"/>
          <w:sz w:val="24"/>
          <w:szCs w:val="24"/>
        </w:rPr>
      </w:pPr>
    </w:p>
    <w:p w14:paraId="0A9D7296" w14:textId="12E8C39B" w:rsidR="00727798" w:rsidRPr="00912335" w:rsidRDefault="00473A1B" w:rsidP="00473A1B">
      <w:pPr>
        <w:pStyle w:val="Heading2"/>
        <w:rPr>
          <w:rFonts w:ascii="Times New Roman" w:hAnsi="Times New Roman"/>
        </w:rPr>
      </w:pPr>
      <w:bookmarkStart w:id="21" w:name="_Toc234103522"/>
      <w:r w:rsidRPr="00912335">
        <w:rPr>
          <w:rFonts w:ascii="Times New Roman" w:hAnsi="Times New Roman"/>
          <w:bdr w:val="none" w:sz="0" w:space="0" w:color="auto" w:frame="1"/>
        </w:rPr>
        <w:t>Over View</w:t>
      </w:r>
      <w:bookmarkEnd w:id="21"/>
    </w:p>
    <w:p w14:paraId="52304297" w14:textId="18C4F640" w:rsidR="00727798" w:rsidRPr="00912335" w:rsidRDefault="00727798" w:rsidP="00597398">
      <w:pPr>
        <w:pStyle w:val="NormalWeb"/>
        <w:spacing w:after="0" w:afterAutospacing="0" w:line="360" w:lineRule="auto"/>
        <w:jc w:val="both"/>
        <w:rPr>
          <w:color w:val="1F1F1F"/>
        </w:rPr>
      </w:pPr>
      <w:r w:rsidRPr="00912335">
        <w:rPr>
          <w:color w:val="1F1F1F"/>
          <w:bdr w:val="none" w:sz="0" w:space="0" w:color="auto" w:frame="1"/>
        </w:rPr>
        <w:t>Access Control</w:t>
      </w:r>
      <w:r w:rsidRPr="00912335">
        <w:rPr>
          <w:color w:val="1F1F1F"/>
        </w:rPr>
        <w:t xml:space="preserve"> is one of the most scrutinized areas during an audit. Under the 2022 update, this primarily aligns with </w:t>
      </w:r>
      <w:r w:rsidRPr="00912335">
        <w:rPr>
          <w:color w:val="1F1F1F"/>
          <w:bdr w:val="none" w:sz="0" w:space="0" w:color="auto" w:frame="1"/>
        </w:rPr>
        <w:t>Clause 8.2</w:t>
      </w:r>
      <w:r w:rsidRPr="00912335">
        <w:rPr>
          <w:color w:val="1F1F1F"/>
        </w:rPr>
        <w:t xml:space="preserve"> (Operational Planning) and specific </w:t>
      </w:r>
      <w:r w:rsidR="00597398" w:rsidRPr="00912335">
        <w:rPr>
          <w:color w:val="1F1F1F"/>
          <w:bdr w:val="none" w:sz="0" w:space="0" w:color="auto" w:frame="1"/>
        </w:rPr>
        <w:t>physical control</w:t>
      </w:r>
      <w:r w:rsidR="00473A1B" w:rsidRPr="00912335">
        <w:rPr>
          <w:color w:val="1F1F1F"/>
        </w:rPr>
        <w:t xml:space="preserve">. </w:t>
      </w:r>
      <w:r w:rsidRPr="00912335">
        <w:rPr>
          <w:color w:val="1F1F1F"/>
        </w:rPr>
        <w:t>Below is a concise, policy focused</w:t>
      </w:r>
      <w:r w:rsidR="00597398" w:rsidRPr="00912335">
        <w:rPr>
          <w:color w:val="1F1F1F"/>
        </w:rPr>
        <w:t xml:space="preserve"> specifically on Access Control.</w:t>
      </w:r>
    </w:p>
    <w:p w14:paraId="608666A3" w14:textId="444395EC" w:rsidR="001431A0" w:rsidRPr="00912335" w:rsidRDefault="001431A0" w:rsidP="00597398">
      <w:pPr>
        <w:pStyle w:val="NormalWeb"/>
        <w:spacing w:after="0" w:afterAutospacing="0" w:line="360" w:lineRule="auto"/>
        <w:jc w:val="both"/>
        <w:rPr>
          <w:color w:val="1F1F1F"/>
        </w:rPr>
      </w:pPr>
    </w:p>
    <w:tbl>
      <w:tblPr>
        <w:tblStyle w:val="TableGrid"/>
        <w:tblW w:w="0" w:type="auto"/>
        <w:tblLook w:val="04A0" w:firstRow="1" w:lastRow="0" w:firstColumn="1" w:lastColumn="0" w:noHBand="0" w:noVBand="1"/>
      </w:tblPr>
      <w:tblGrid>
        <w:gridCol w:w="5395"/>
        <w:gridCol w:w="1887"/>
        <w:gridCol w:w="2068"/>
      </w:tblGrid>
      <w:tr w:rsidR="001431A0" w:rsidRPr="00912335" w14:paraId="44D36400" w14:textId="77777777" w:rsidTr="00F844BE">
        <w:trPr>
          <w:trHeight w:val="593"/>
        </w:trPr>
        <w:tc>
          <w:tcPr>
            <w:tcW w:w="5395" w:type="dxa"/>
          </w:tcPr>
          <w:p w14:paraId="5C92CD6B" w14:textId="10A9C4D8" w:rsidR="001431A0" w:rsidRPr="00912335" w:rsidRDefault="001431A0" w:rsidP="00F844BE">
            <w:pPr>
              <w:pStyle w:val="Heading2"/>
              <w:spacing w:after="120" w:line="360" w:lineRule="auto"/>
              <w:jc w:val="both"/>
              <w:outlineLvl w:val="1"/>
              <w:rPr>
                <w:rFonts w:ascii="Times New Roman" w:hAnsi="Times New Roman"/>
                <w:b w:val="0"/>
                <w:bCs w:val="0"/>
                <w:color w:val="1F1F1F"/>
              </w:rPr>
            </w:pPr>
            <w:bookmarkStart w:id="22" w:name="_Toc234103523"/>
            <w:r w:rsidRPr="00912335">
              <w:rPr>
                <w:rFonts w:ascii="Times New Roman" w:eastAsia="Calibri" w:hAnsi="Times New Roman"/>
                <w:color w:val="1F1F1F"/>
                <w:sz w:val="22"/>
                <w:szCs w:val="22"/>
                <w:bdr w:val="none" w:sz="0" w:space="0" w:color="auto" w:frame="1"/>
              </w:rPr>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ICT Access Control Policy</w:t>
            </w:r>
            <w:bookmarkEnd w:id="22"/>
          </w:p>
        </w:tc>
        <w:tc>
          <w:tcPr>
            <w:tcW w:w="3955" w:type="dxa"/>
            <w:gridSpan w:val="2"/>
          </w:tcPr>
          <w:p w14:paraId="06DF6FDF" w14:textId="77777777" w:rsidR="001431A0" w:rsidRPr="00912335" w:rsidRDefault="001431A0" w:rsidP="00F844B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w:t>
            </w:r>
          </w:p>
        </w:tc>
      </w:tr>
      <w:tr w:rsidR="001431A0" w:rsidRPr="00912335" w14:paraId="60A8B233" w14:textId="77777777" w:rsidTr="00F844BE">
        <w:trPr>
          <w:trHeight w:val="332"/>
        </w:trPr>
        <w:tc>
          <w:tcPr>
            <w:tcW w:w="5395" w:type="dxa"/>
          </w:tcPr>
          <w:p w14:paraId="7CB0315B" w14:textId="4FBE2293" w:rsidR="001431A0" w:rsidRPr="00912335" w:rsidRDefault="001431A0" w:rsidP="00F844BE">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POL-ACC-01</w:t>
            </w:r>
          </w:p>
        </w:tc>
        <w:tc>
          <w:tcPr>
            <w:tcW w:w="1887" w:type="dxa"/>
          </w:tcPr>
          <w:p w14:paraId="0E627CB4" w14:textId="435195D7" w:rsidR="001431A0" w:rsidRPr="00912335" w:rsidRDefault="001431A0" w:rsidP="00F844B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713D84" w:rsidRPr="00912335">
              <w:rPr>
                <w:rFonts w:ascii="Times New Roman" w:hAnsi="Times New Roman"/>
                <w:color w:val="1F1F1F"/>
              </w:rPr>
              <w:t>.0</w:t>
            </w:r>
          </w:p>
        </w:tc>
        <w:tc>
          <w:tcPr>
            <w:tcW w:w="2068" w:type="dxa"/>
          </w:tcPr>
          <w:p w14:paraId="7356B69E" w14:textId="77777777" w:rsidR="001431A0" w:rsidRPr="00912335" w:rsidRDefault="001431A0" w:rsidP="00F844BE">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09005705" w14:textId="77777777" w:rsidR="00473A1B" w:rsidRPr="00912335" w:rsidRDefault="00473A1B" w:rsidP="0026278A">
      <w:pPr>
        <w:spacing w:after="120" w:line="360" w:lineRule="auto"/>
        <w:jc w:val="both"/>
        <w:rPr>
          <w:rFonts w:ascii="Times New Roman" w:hAnsi="Times New Roman" w:cs="Times New Roman"/>
          <w:color w:val="1F1F1F"/>
          <w:sz w:val="24"/>
          <w:szCs w:val="24"/>
        </w:rPr>
      </w:pPr>
    </w:p>
    <w:p w14:paraId="07C48CC2" w14:textId="5727A3B4" w:rsidR="00727798" w:rsidRPr="00912335" w:rsidRDefault="00597398" w:rsidP="001050DD">
      <w:pPr>
        <w:pStyle w:val="Heading2"/>
        <w:rPr>
          <w:rFonts w:ascii="Times New Roman" w:hAnsi="Times New Roman"/>
        </w:rPr>
      </w:pPr>
      <w:bookmarkStart w:id="23" w:name="_Toc234103524"/>
      <w:r w:rsidRPr="00912335">
        <w:rPr>
          <w:rFonts w:ascii="Times New Roman" w:hAnsi="Times New Roman"/>
        </w:rPr>
        <w:t>4.2.</w:t>
      </w:r>
      <w:r w:rsidR="001050DD" w:rsidRPr="00912335">
        <w:rPr>
          <w:rFonts w:ascii="Times New Roman" w:hAnsi="Times New Roman"/>
        </w:rPr>
        <w:t>1. Purpose</w:t>
      </w:r>
      <w:bookmarkEnd w:id="23"/>
      <w:r w:rsidR="001050DD" w:rsidRPr="00912335">
        <w:rPr>
          <w:rFonts w:ascii="Times New Roman" w:hAnsi="Times New Roman"/>
        </w:rPr>
        <w:t xml:space="preserve"> </w:t>
      </w:r>
    </w:p>
    <w:p w14:paraId="1A589FDB" w14:textId="276C8944" w:rsidR="00727798" w:rsidRPr="00912335" w:rsidRDefault="00727798" w:rsidP="001050DD">
      <w:pPr>
        <w:pStyle w:val="NormalWeb"/>
        <w:spacing w:after="240" w:afterAutospacing="0" w:line="360" w:lineRule="auto"/>
        <w:jc w:val="both"/>
        <w:rPr>
          <w:color w:val="1F1F1F"/>
        </w:rPr>
      </w:pPr>
      <w:r w:rsidRPr="00912335">
        <w:rPr>
          <w:color w:val="1F1F1F"/>
        </w:rPr>
        <w:t xml:space="preserve">To ensure that access to </w:t>
      </w:r>
      <w:r w:rsidR="001050DD" w:rsidRPr="00912335">
        <w:rPr>
          <w:color w:val="1F1F1F"/>
        </w:rPr>
        <w:t>Animal Health Institute’s</w:t>
      </w:r>
      <w:r w:rsidRPr="00912335">
        <w:rPr>
          <w:color w:val="1F1F1F"/>
        </w:rPr>
        <w:t xml:space="preserve"> information systems is restricted to authorized users and that such access is granted only to the extent necessary for their job functions.</w:t>
      </w:r>
    </w:p>
    <w:p w14:paraId="54F962EF" w14:textId="26C021E9" w:rsidR="00727798" w:rsidRPr="00912335" w:rsidRDefault="00597398" w:rsidP="00754FD1">
      <w:pPr>
        <w:pStyle w:val="Heading2"/>
        <w:rPr>
          <w:rFonts w:ascii="Times New Roman" w:hAnsi="Times New Roman"/>
        </w:rPr>
      </w:pPr>
      <w:bookmarkStart w:id="24" w:name="_Toc234103525"/>
      <w:r w:rsidRPr="00912335">
        <w:rPr>
          <w:rFonts w:ascii="Times New Roman" w:hAnsi="Times New Roman"/>
        </w:rPr>
        <w:t>4.2.</w:t>
      </w:r>
      <w:r w:rsidR="00727798" w:rsidRPr="00912335">
        <w:rPr>
          <w:rFonts w:ascii="Times New Roman" w:hAnsi="Times New Roman"/>
        </w:rPr>
        <w:t>2.</w:t>
      </w:r>
      <w:r w:rsidR="00754FD1" w:rsidRPr="00912335">
        <w:rPr>
          <w:rFonts w:ascii="Times New Roman" w:hAnsi="Times New Roman"/>
        </w:rPr>
        <w:t xml:space="preserve"> General Principles</w:t>
      </w:r>
      <w:bookmarkEnd w:id="24"/>
      <w:r w:rsidR="00754FD1" w:rsidRPr="00912335">
        <w:rPr>
          <w:rFonts w:ascii="Times New Roman" w:hAnsi="Times New Roman"/>
        </w:rPr>
        <w:t xml:space="preserve"> </w:t>
      </w:r>
    </w:p>
    <w:p w14:paraId="7E554483" w14:textId="77777777" w:rsidR="00727798" w:rsidRPr="00912335" w:rsidRDefault="00727798" w:rsidP="00597398">
      <w:pPr>
        <w:pStyle w:val="NormalWeb"/>
        <w:numPr>
          <w:ilvl w:val="0"/>
          <w:numId w:val="11"/>
        </w:numPr>
        <w:tabs>
          <w:tab w:val="clear" w:pos="720"/>
        </w:tabs>
        <w:spacing w:after="0" w:afterAutospacing="0" w:line="360" w:lineRule="auto"/>
        <w:ind w:left="540"/>
        <w:jc w:val="both"/>
        <w:rPr>
          <w:color w:val="1F1F1F"/>
        </w:rPr>
      </w:pPr>
      <w:r w:rsidRPr="00912335">
        <w:rPr>
          <w:b/>
          <w:bCs/>
          <w:color w:val="1F1F1F"/>
          <w:bdr w:val="none" w:sz="0" w:space="0" w:color="auto" w:frame="1"/>
        </w:rPr>
        <w:t>Need-to-Know:</w:t>
      </w:r>
      <w:r w:rsidRPr="00912335">
        <w:rPr>
          <w:color w:val="1F1F1F"/>
        </w:rPr>
        <w:t xml:space="preserve"> Access is restricted to the information required to perform a specific task.</w:t>
      </w:r>
    </w:p>
    <w:p w14:paraId="28323FB1" w14:textId="77777777" w:rsidR="00727798" w:rsidRPr="00912335" w:rsidRDefault="00727798" w:rsidP="00597398">
      <w:pPr>
        <w:pStyle w:val="NormalWeb"/>
        <w:numPr>
          <w:ilvl w:val="0"/>
          <w:numId w:val="11"/>
        </w:numPr>
        <w:tabs>
          <w:tab w:val="clear" w:pos="720"/>
        </w:tabs>
        <w:spacing w:after="0" w:afterAutospacing="0" w:line="360" w:lineRule="auto"/>
        <w:ind w:left="540"/>
        <w:jc w:val="both"/>
        <w:rPr>
          <w:color w:val="1F1F1F"/>
        </w:rPr>
      </w:pPr>
      <w:r w:rsidRPr="00912335">
        <w:rPr>
          <w:b/>
          <w:bCs/>
          <w:color w:val="1F1F1F"/>
          <w:bdr w:val="none" w:sz="0" w:space="0" w:color="auto" w:frame="1"/>
        </w:rPr>
        <w:t>Least Privilege:</w:t>
      </w:r>
      <w:r w:rsidRPr="00912335">
        <w:rPr>
          <w:color w:val="1F1F1F"/>
        </w:rPr>
        <w:t xml:space="preserve"> Users are granted the minimum level of permissions required (e.g., "Read-only" instead of "Read/Write").</w:t>
      </w:r>
    </w:p>
    <w:p w14:paraId="2AC22492" w14:textId="19E5234F" w:rsidR="00727798" w:rsidRPr="00912335" w:rsidRDefault="00754FD1" w:rsidP="00597398">
      <w:pPr>
        <w:pStyle w:val="NormalWeb"/>
        <w:numPr>
          <w:ilvl w:val="0"/>
          <w:numId w:val="11"/>
        </w:numPr>
        <w:tabs>
          <w:tab w:val="clear" w:pos="720"/>
        </w:tabs>
        <w:spacing w:after="0" w:afterAutospacing="0" w:line="360" w:lineRule="auto"/>
        <w:ind w:left="540"/>
        <w:jc w:val="both"/>
        <w:rPr>
          <w:color w:val="1F1F1F"/>
        </w:rPr>
      </w:pPr>
      <w:r w:rsidRPr="00912335">
        <w:rPr>
          <w:b/>
          <w:bCs/>
          <w:color w:val="1F1F1F"/>
          <w:bdr w:val="none" w:sz="0" w:space="0" w:color="auto" w:frame="1"/>
        </w:rPr>
        <w:t>Segregation of Duties</w:t>
      </w:r>
      <w:r w:rsidR="00727798" w:rsidRPr="00912335">
        <w:rPr>
          <w:b/>
          <w:bCs/>
          <w:color w:val="1F1F1F"/>
          <w:bdr w:val="none" w:sz="0" w:space="0" w:color="auto" w:frame="1"/>
        </w:rPr>
        <w:t>:</w:t>
      </w:r>
      <w:r w:rsidR="00727798" w:rsidRPr="00912335">
        <w:rPr>
          <w:color w:val="1F1F1F"/>
        </w:rPr>
        <w:t xml:space="preserve"> Conflicting duties shall be split between different people to reduce the risk of fraud or error (e.g., the person requesting access cannot be the same person approving it).</w:t>
      </w:r>
    </w:p>
    <w:p w14:paraId="7501C283" w14:textId="057DCE11" w:rsidR="00727798" w:rsidRPr="00912335" w:rsidRDefault="00DB2548" w:rsidP="00754FD1">
      <w:pPr>
        <w:pStyle w:val="Heading2"/>
        <w:rPr>
          <w:rFonts w:ascii="Times New Roman" w:hAnsi="Times New Roman"/>
        </w:rPr>
      </w:pPr>
      <w:bookmarkStart w:id="25" w:name="_Toc234103526"/>
      <w:r w:rsidRPr="00912335">
        <w:rPr>
          <w:rFonts w:ascii="Times New Roman" w:hAnsi="Times New Roman"/>
        </w:rPr>
        <w:t>4.2.</w:t>
      </w:r>
      <w:r w:rsidR="00727798" w:rsidRPr="00912335">
        <w:rPr>
          <w:rFonts w:ascii="Times New Roman" w:hAnsi="Times New Roman"/>
        </w:rPr>
        <w:t>3. User Access Management</w:t>
      </w:r>
      <w:bookmarkEnd w:id="25"/>
      <w:r w:rsidR="00727798" w:rsidRPr="00912335">
        <w:rPr>
          <w:rFonts w:ascii="Times New Roman" w:hAnsi="Times New Roman"/>
        </w:rPr>
        <w:t xml:space="preserve"> </w:t>
      </w:r>
    </w:p>
    <w:p w14:paraId="5F9014BF" w14:textId="7999B1C6" w:rsidR="00727798" w:rsidRPr="00912335" w:rsidRDefault="00727798" w:rsidP="00D018B5">
      <w:pPr>
        <w:pStyle w:val="NormalWeb"/>
        <w:numPr>
          <w:ilvl w:val="0"/>
          <w:numId w:val="12"/>
        </w:numPr>
        <w:tabs>
          <w:tab w:val="clear" w:pos="720"/>
        </w:tabs>
        <w:spacing w:after="0" w:afterAutospacing="0" w:line="360" w:lineRule="auto"/>
        <w:ind w:left="540"/>
        <w:jc w:val="both"/>
        <w:rPr>
          <w:color w:val="1F1F1F"/>
        </w:rPr>
      </w:pPr>
      <w:r w:rsidRPr="00912335">
        <w:rPr>
          <w:b/>
          <w:bCs/>
          <w:color w:val="1F1F1F"/>
          <w:bdr w:val="none" w:sz="0" w:space="0" w:color="auto" w:frame="1"/>
        </w:rPr>
        <w:t>Provisioning:</w:t>
      </w:r>
      <w:r w:rsidRPr="00912335">
        <w:rPr>
          <w:color w:val="1F1F1F"/>
        </w:rPr>
        <w:t xml:space="preserve"> Access is granted only via a formal "Access Request Form" approved by the relevant </w:t>
      </w:r>
      <w:r w:rsidR="00754FD1" w:rsidRPr="00912335">
        <w:rPr>
          <w:color w:val="1F1F1F"/>
        </w:rPr>
        <w:t>Section</w:t>
      </w:r>
      <w:r w:rsidRPr="00912335">
        <w:rPr>
          <w:color w:val="1F1F1F"/>
        </w:rPr>
        <w:t xml:space="preserve"> Head.</w:t>
      </w:r>
    </w:p>
    <w:p w14:paraId="3578D8A7" w14:textId="111F1908" w:rsidR="00727798" w:rsidRPr="00912335" w:rsidRDefault="00727798" w:rsidP="00D018B5">
      <w:pPr>
        <w:pStyle w:val="NormalWeb"/>
        <w:numPr>
          <w:ilvl w:val="0"/>
          <w:numId w:val="12"/>
        </w:numPr>
        <w:tabs>
          <w:tab w:val="clear" w:pos="720"/>
        </w:tabs>
        <w:spacing w:after="0" w:afterAutospacing="0" w:line="360" w:lineRule="auto"/>
        <w:ind w:left="540"/>
        <w:jc w:val="both"/>
        <w:rPr>
          <w:color w:val="1F1F1F"/>
        </w:rPr>
      </w:pPr>
      <w:r w:rsidRPr="00912335">
        <w:rPr>
          <w:b/>
          <w:bCs/>
          <w:color w:val="1F1F1F"/>
          <w:bdr w:val="none" w:sz="0" w:space="0" w:color="auto" w:frame="1"/>
        </w:rPr>
        <w:t>De-provisioning:</w:t>
      </w:r>
      <w:r w:rsidRPr="00912335">
        <w:rPr>
          <w:color w:val="1F1F1F"/>
        </w:rPr>
        <w:t xml:space="preserve"> Upon termination of employment, all access must be revoked </w:t>
      </w:r>
      <w:r w:rsidRPr="00912335">
        <w:rPr>
          <w:b/>
          <w:bCs/>
          <w:color w:val="1F1F1F"/>
          <w:bdr w:val="none" w:sz="0" w:space="0" w:color="auto" w:frame="1"/>
        </w:rPr>
        <w:t>immediately</w:t>
      </w:r>
      <w:r w:rsidRPr="00912335">
        <w:rPr>
          <w:color w:val="1F1F1F"/>
        </w:rPr>
        <w:t xml:space="preserve"> (</w:t>
      </w:r>
      <w:r w:rsidR="000E1B51" w:rsidRPr="00912335">
        <w:rPr>
          <w:color w:val="1F1F1F"/>
        </w:rPr>
        <w:t>within 12</w:t>
      </w:r>
      <w:r w:rsidR="00754FD1" w:rsidRPr="00912335">
        <w:rPr>
          <w:color w:val="1F1F1F"/>
        </w:rPr>
        <w:t>Hours</w:t>
      </w:r>
      <w:r w:rsidR="000E1B51" w:rsidRPr="00912335">
        <w:rPr>
          <w:color w:val="1F1F1F"/>
        </w:rPr>
        <w:t xml:space="preserve"> of termination</w:t>
      </w:r>
      <w:r w:rsidRPr="00912335">
        <w:rPr>
          <w:color w:val="1F1F1F"/>
        </w:rPr>
        <w:t>).</w:t>
      </w:r>
    </w:p>
    <w:p w14:paraId="781C3C68" w14:textId="77777777" w:rsidR="00727798" w:rsidRPr="00912335" w:rsidRDefault="00727798" w:rsidP="00D018B5">
      <w:pPr>
        <w:pStyle w:val="NormalWeb"/>
        <w:numPr>
          <w:ilvl w:val="0"/>
          <w:numId w:val="12"/>
        </w:numPr>
        <w:tabs>
          <w:tab w:val="clear" w:pos="720"/>
        </w:tabs>
        <w:spacing w:after="0" w:afterAutospacing="0" w:line="360" w:lineRule="auto"/>
        <w:ind w:left="540"/>
        <w:jc w:val="both"/>
        <w:rPr>
          <w:color w:val="1F1F1F"/>
        </w:rPr>
      </w:pPr>
      <w:r w:rsidRPr="00912335">
        <w:rPr>
          <w:b/>
          <w:bCs/>
          <w:color w:val="1F1F1F"/>
          <w:bdr w:val="none" w:sz="0" w:space="0" w:color="auto" w:frame="1"/>
        </w:rPr>
        <w:t>Access Review:</w:t>
      </w:r>
      <w:r w:rsidRPr="00912335">
        <w:rPr>
          <w:color w:val="1F1F1F"/>
        </w:rPr>
        <w:t xml:space="preserve"> Privileged access (Admin) must be reviewed </w:t>
      </w:r>
      <w:r w:rsidRPr="00912335">
        <w:rPr>
          <w:b/>
          <w:bCs/>
          <w:color w:val="1F1F1F"/>
          <w:bdr w:val="none" w:sz="0" w:space="0" w:color="auto" w:frame="1"/>
        </w:rPr>
        <w:t>quarterly</w:t>
      </w:r>
      <w:r w:rsidRPr="00912335">
        <w:rPr>
          <w:color w:val="1F1F1F"/>
        </w:rPr>
        <w:t xml:space="preserve">, and standard user access </w:t>
      </w:r>
      <w:r w:rsidRPr="00912335">
        <w:rPr>
          <w:b/>
          <w:bCs/>
          <w:color w:val="1F1F1F"/>
          <w:bdr w:val="none" w:sz="0" w:space="0" w:color="auto" w:frame="1"/>
        </w:rPr>
        <w:t>annually</w:t>
      </w:r>
      <w:r w:rsidRPr="00912335">
        <w:rPr>
          <w:color w:val="1F1F1F"/>
        </w:rPr>
        <w:t>, to ensure permissions are still appropriate.</w:t>
      </w:r>
    </w:p>
    <w:p w14:paraId="6E465565" w14:textId="733A2A77" w:rsidR="00727798" w:rsidRPr="00912335" w:rsidRDefault="00D018B5" w:rsidP="00446E30">
      <w:pPr>
        <w:pStyle w:val="Heading2"/>
        <w:rPr>
          <w:rFonts w:ascii="Times New Roman" w:hAnsi="Times New Roman"/>
        </w:rPr>
      </w:pPr>
      <w:bookmarkStart w:id="26" w:name="_Toc234103527"/>
      <w:r w:rsidRPr="00912335">
        <w:rPr>
          <w:rFonts w:ascii="Times New Roman" w:hAnsi="Times New Roman"/>
        </w:rPr>
        <w:t>4.2.</w:t>
      </w:r>
      <w:r w:rsidR="00727798" w:rsidRPr="00912335">
        <w:rPr>
          <w:rFonts w:ascii="Times New Roman" w:hAnsi="Times New Roman"/>
        </w:rPr>
        <w:t>4. Authentic</w:t>
      </w:r>
      <w:r w:rsidR="00754FD1" w:rsidRPr="00912335">
        <w:rPr>
          <w:rFonts w:ascii="Times New Roman" w:hAnsi="Times New Roman"/>
        </w:rPr>
        <w:t>ation Requirements</w:t>
      </w:r>
      <w:bookmarkEnd w:id="26"/>
      <w:r w:rsidR="00754FD1" w:rsidRPr="00912335">
        <w:rPr>
          <w:rFonts w:ascii="Times New Roman" w:hAnsi="Times New Roman"/>
        </w:rPr>
        <w:t xml:space="preserve"> </w:t>
      </w:r>
    </w:p>
    <w:p w14:paraId="1B46E806" w14:textId="02F3730B" w:rsidR="00727798" w:rsidRPr="00912335" w:rsidRDefault="00727798" w:rsidP="00D018B5">
      <w:pPr>
        <w:pStyle w:val="NormalWeb"/>
        <w:numPr>
          <w:ilvl w:val="0"/>
          <w:numId w:val="13"/>
        </w:numPr>
        <w:spacing w:after="0" w:afterAutospacing="0" w:line="360" w:lineRule="auto"/>
        <w:ind w:left="630"/>
        <w:jc w:val="both"/>
        <w:rPr>
          <w:color w:val="1F1F1F"/>
        </w:rPr>
      </w:pPr>
      <w:r w:rsidRPr="00912335">
        <w:rPr>
          <w:b/>
          <w:bCs/>
          <w:color w:val="1F1F1F"/>
          <w:bdr w:val="none" w:sz="0" w:space="0" w:color="auto" w:frame="1"/>
        </w:rPr>
        <w:t>Multi-Factor Authentication (MFA):</w:t>
      </w:r>
      <w:r w:rsidR="00B46DB2" w:rsidRPr="00912335">
        <w:rPr>
          <w:color w:val="1F1F1F"/>
        </w:rPr>
        <w:t xml:space="preserve"> MFA shall be implemented </w:t>
      </w:r>
      <w:r w:rsidRPr="00912335">
        <w:rPr>
          <w:color w:val="1F1F1F"/>
        </w:rPr>
        <w:t>for all remote acces</w:t>
      </w:r>
      <w:r w:rsidR="00B46DB2" w:rsidRPr="00912335">
        <w:rPr>
          <w:color w:val="1F1F1F"/>
        </w:rPr>
        <w:t xml:space="preserve">s (VPN) </w:t>
      </w:r>
      <w:r w:rsidRPr="00912335">
        <w:rPr>
          <w:color w:val="1F1F1F"/>
        </w:rPr>
        <w:t>and privileged accounts.</w:t>
      </w:r>
    </w:p>
    <w:p w14:paraId="0A3FEA0D" w14:textId="42AE3412" w:rsidR="00727798" w:rsidRPr="00912335" w:rsidRDefault="00727798" w:rsidP="00D018B5">
      <w:pPr>
        <w:pStyle w:val="NormalWeb"/>
        <w:numPr>
          <w:ilvl w:val="0"/>
          <w:numId w:val="13"/>
        </w:numPr>
        <w:spacing w:after="0" w:afterAutospacing="0" w:line="360" w:lineRule="auto"/>
        <w:ind w:left="630"/>
        <w:jc w:val="both"/>
        <w:rPr>
          <w:color w:val="1F1F1F"/>
        </w:rPr>
      </w:pPr>
      <w:r w:rsidRPr="00912335">
        <w:rPr>
          <w:b/>
          <w:bCs/>
          <w:color w:val="1F1F1F"/>
          <w:bdr w:val="none" w:sz="0" w:space="0" w:color="auto" w:frame="1"/>
        </w:rPr>
        <w:t>Password Complexity:</w:t>
      </w:r>
      <w:r w:rsidRPr="00912335">
        <w:rPr>
          <w:color w:val="1F1F1F"/>
        </w:rPr>
        <w:t xml:space="preserve"> Passwords must be a minimum of </w:t>
      </w:r>
      <w:r w:rsidR="00446E30" w:rsidRPr="00912335">
        <w:rPr>
          <w:color w:val="1F1F1F"/>
        </w:rPr>
        <w:t>6</w:t>
      </w:r>
      <w:r w:rsidRPr="00912335">
        <w:rPr>
          <w:color w:val="1F1F1F"/>
        </w:rPr>
        <w:t xml:space="preserve"> characters, including uppercase, lowercase, numbers, and symbols.</w:t>
      </w:r>
    </w:p>
    <w:p w14:paraId="5102AD38" w14:textId="26D39D21" w:rsidR="00727798" w:rsidRPr="00912335" w:rsidRDefault="00727798" w:rsidP="00D018B5">
      <w:pPr>
        <w:pStyle w:val="NormalWeb"/>
        <w:numPr>
          <w:ilvl w:val="0"/>
          <w:numId w:val="13"/>
        </w:numPr>
        <w:spacing w:after="0" w:afterAutospacing="0" w:line="360" w:lineRule="auto"/>
        <w:ind w:left="630"/>
        <w:jc w:val="both"/>
        <w:rPr>
          <w:color w:val="1F1F1F"/>
        </w:rPr>
      </w:pPr>
      <w:r w:rsidRPr="00912335">
        <w:rPr>
          <w:b/>
          <w:bCs/>
          <w:color w:val="1F1F1F"/>
          <w:bdr w:val="none" w:sz="0" w:space="0" w:color="auto" w:frame="1"/>
        </w:rPr>
        <w:t>Unique Identity:</w:t>
      </w:r>
      <w:r w:rsidRPr="00912335">
        <w:rPr>
          <w:color w:val="1F1F1F"/>
        </w:rPr>
        <w:t xml:space="preserve"> Generic or shared accounts (e.g., "admin@</w:t>
      </w:r>
      <w:r w:rsidR="00446E30" w:rsidRPr="00912335">
        <w:rPr>
          <w:color w:val="1F1F1F"/>
        </w:rPr>
        <w:t>ahi</w:t>
      </w:r>
      <w:r w:rsidRPr="00912335">
        <w:rPr>
          <w:color w:val="1F1F1F"/>
        </w:rPr>
        <w:t xml:space="preserve">.com" or "guest") are strictly prohibited. Every action </w:t>
      </w:r>
      <w:r w:rsidR="00B46DB2" w:rsidRPr="00912335">
        <w:rPr>
          <w:color w:val="1F1F1F"/>
        </w:rPr>
        <w:t>shall</w:t>
      </w:r>
      <w:r w:rsidRPr="00912335">
        <w:rPr>
          <w:color w:val="1F1F1F"/>
        </w:rPr>
        <w:t xml:space="preserve"> be attributable to a specific individual.</w:t>
      </w:r>
    </w:p>
    <w:p w14:paraId="6EBC1588" w14:textId="197C1A48" w:rsidR="00727798" w:rsidRPr="00912335" w:rsidRDefault="00D018B5" w:rsidP="00446E30">
      <w:pPr>
        <w:pStyle w:val="Heading2"/>
        <w:rPr>
          <w:rFonts w:ascii="Times New Roman" w:hAnsi="Times New Roman"/>
        </w:rPr>
      </w:pPr>
      <w:bookmarkStart w:id="27" w:name="_Toc234103528"/>
      <w:r w:rsidRPr="00912335">
        <w:rPr>
          <w:rFonts w:ascii="Times New Roman" w:hAnsi="Times New Roman"/>
        </w:rPr>
        <w:lastRenderedPageBreak/>
        <w:t>4.2.</w:t>
      </w:r>
      <w:r w:rsidR="00727798" w:rsidRPr="00912335">
        <w:rPr>
          <w:rFonts w:ascii="Times New Roman" w:hAnsi="Times New Roman"/>
        </w:rPr>
        <w:t>5. Privileged</w:t>
      </w:r>
      <w:r w:rsidR="00446E30" w:rsidRPr="00912335">
        <w:rPr>
          <w:rFonts w:ascii="Times New Roman" w:hAnsi="Times New Roman"/>
        </w:rPr>
        <w:t xml:space="preserve"> Access Management</w:t>
      </w:r>
      <w:bookmarkEnd w:id="27"/>
    </w:p>
    <w:p w14:paraId="4092FA97" w14:textId="77777777" w:rsidR="00727798" w:rsidRPr="00912335" w:rsidRDefault="00727798" w:rsidP="00D018B5">
      <w:pPr>
        <w:pStyle w:val="NormalWeb"/>
        <w:numPr>
          <w:ilvl w:val="0"/>
          <w:numId w:val="14"/>
        </w:numPr>
        <w:spacing w:after="120" w:afterAutospacing="0" w:line="360" w:lineRule="auto"/>
        <w:jc w:val="both"/>
        <w:rPr>
          <w:color w:val="1F1F1F"/>
        </w:rPr>
      </w:pPr>
      <w:r w:rsidRPr="00912335">
        <w:rPr>
          <w:color w:val="1F1F1F"/>
        </w:rPr>
        <w:t>Privileged accounts (Domain Admin, Root, etc.) shall be used only for administrative tasks and not for routine activities like email or web browsing.</w:t>
      </w:r>
    </w:p>
    <w:p w14:paraId="61A45A2E" w14:textId="7BA4EB4D" w:rsidR="00727798" w:rsidRPr="00912335" w:rsidRDefault="00727798" w:rsidP="00D018B5">
      <w:pPr>
        <w:pStyle w:val="NormalWeb"/>
        <w:numPr>
          <w:ilvl w:val="0"/>
          <w:numId w:val="14"/>
        </w:numPr>
        <w:spacing w:after="0" w:afterAutospacing="0" w:line="360" w:lineRule="auto"/>
        <w:jc w:val="both"/>
        <w:rPr>
          <w:color w:val="1F1F1F"/>
        </w:rPr>
      </w:pPr>
      <w:r w:rsidRPr="00912335">
        <w:rPr>
          <w:color w:val="1F1F1F"/>
        </w:rPr>
        <w:t>A separate account must be used for administrative duties.</w:t>
      </w:r>
    </w:p>
    <w:p w14:paraId="7924830E" w14:textId="52E4020D" w:rsidR="00727798" w:rsidRPr="00912335" w:rsidRDefault="00D018B5" w:rsidP="0021355F">
      <w:pPr>
        <w:pStyle w:val="Heading2"/>
        <w:rPr>
          <w:rFonts w:ascii="Times New Roman" w:hAnsi="Times New Roman"/>
        </w:rPr>
      </w:pPr>
      <w:bookmarkStart w:id="28" w:name="_Toc234103529"/>
      <w:r w:rsidRPr="00912335">
        <w:rPr>
          <w:rFonts w:ascii="Times New Roman" w:hAnsi="Times New Roman"/>
        </w:rPr>
        <w:t>4.2.</w:t>
      </w:r>
      <w:r w:rsidR="00727798" w:rsidRPr="00912335">
        <w:rPr>
          <w:rFonts w:ascii="Times New Roman" w:hAnsi="Times New Roman"/>
        </w:rPr>
        <w:t xml:space="preserve">6. </w:t>
      </w:r>
      <w:r w:rsidR="0021355F" w:rsidRPr="00912335">
        <w:rPr>
          <w:rFonts w:ascii="Times New Roman" w:hAnsi="Times New Roman"/>
        </w:rPr>
        <w:t>Remote Access &amp; Mobile Devices</w:t>
      </w:r>
      <w:bookmarkEnd w:id="28"/>
      <w:r w:rsidR="0021355F" w:rsidRPr="00912335">
        <w:rPr>
          <w:rFonts w:ascii="Times New Roman" w:hAnsi="Times New Roman"/>
        </w:rPr>
        <w:t xml:space="preserve"> </w:t>
      </w:r>
    </w:p>
    <w:p w14:paraId="08C4A2F4" w14:textId="1023240A" w:rsidR="00727798" w:rsidRPr="00912335" w:rsidRDefault="00727798" w:rsidP="00D018B5">
      <w:pPr>
        <w:pStyle w:val="NormalWeb"/>
        <w:numPr>
          <w:ilvl w:val="0"/>
          <w:numId w:val="15"/>
        </w:numPr>
        <w:spacing w:after="120" w:afterAutospacing="0" w:line="360" w:lineRule="auto"/>
        <w:jc w:val="both"/>
        <w:rPr>
          <w:color w:val="1F1F1F"/>
        </w:rPr>
      </w:pPr>
      <w:r w:rsidRPr="00912335">
        <w:rPr>
          <w:color w:val="1F1F1F"/>
        </w:rPr>
        <w:t>Remote access is permitted</w:t>
      </w:r>
      <w:r w:rsidR="00571199" w:rsidRPr="00912335">
        <w:rPr>
          <w:color w:val="1F1F1F"/>
        </w:rPr>
        <w:t>; never the less;</w:t>
      </w:r>
      <w:r w:rsidR="00B46DB2" w:rsidRPr="00912335">
        <w:rPr>
          <w:color w:val="1F1F1F"/>
        </w:rPr>
        <w:t xml:space="preserve"> if VPN is </w:t>
      </w:r>
      <w:r w:rsidR="00571199" w:rsidRPr="00912335">
        <w:rPr>
          <w:color w:val="1F1F1F"/>
        </w:rPr>
        <w:t>provided by AHI or other approved partners,</w:t>
      </w:r>
      <w:r w:rsidR="00B46DB2" w:rsidRPr="00912335">
        <w:rPr>
          <w:color w:val="1F1F1F"/>
        </w:rPr>
        <w:t xml:space="preserve"> the</w:t>
      </w:r>
      <w:r w:rsidR="00571199" w:rsidRPr="00912335">
        <w:rPr>
          <w:color w:val="1F1F1F"/>
        </w:rPr>
        <w:t>n the</w:t>
      </w:r>
      <w:r w:rsidR="00B46DB2" w:rsidRPr="00912335">
        <w:rPr>
          <w:color w:val="1F1F1F"/>
        </w:rPr>
        <w:t xml:space="preserve"> connection shall be </w:t>
      </w:r>
      <w:r w:rsidRPr="00912335">
        <w:rPr>
          <w:color w:val="1F1F1F"/>
        </w:rPr>
        <w:t xml:space="preserve">through </w:t>
      </w:r>
      <w:r w:rsidR="00571199" w:rsidRPr="00912335">
        <w:rPr>
          <w:color w:val="1F1F1F"/>
        </w:rPr>
        <w:t>that specified</w:t>
      </w:r>
      <w:r w:rsidR="00B46DB2" w:rsidRPr="00912335">
        <w:rPr>
          <w:color w:val="1F1F1F"/>
        </w:rPr>
        <w:t xml:space="preserve"> encrypted tunnels.</w:t>
      </w:r>
    </w:p>
    <w:p w14:paraId="7AAC2FA5" w14:textId="77777777" w:rsidR="00727798" w:rsidRPr="00912335" w:rsidRDefault="00727798" w:rsidP="00D018B5">
      <w:pPr>
        <w:pStyle w:val="NormalWeb"/>
        <w:numPr>
          <w:ilvl w:val="0"/>
          <w:numId w:val="15"/>
        </w:numPr>
        <w:spacing w:after="0" w:afterAutospacing="0" w:line="360" w:lineRule="auto"/>
        <w:jc w:val="both"/>
        <w:rPr>
          <w:color w:val="1F1F1F"/>
        </w:rPr>
      </w:pPr>
      <w:r w:rsidRPr="00912335">
        <w:rPr>
          <w:color w:val="1F1F1F"/>
        </w:rPr>
        <w:t xml:space="preserve">Unattended devices must be configured with an automatic screen lock after </w:t>
      </w:r>
      <w:r w:rsidRPr="00912335">
        <w:rPr>
          <w:b/>
          <w:bCs/>
          <w:color w:val="1F1F1F"/>
          <w:bdr w:val="none" w:sz="0" w:space="0" w:color="auto" w:frame="1"/>
        </w:rPr>
        <w:t>5 minutes</w:t>
      </w:r>
      <w:r w:rsidRPr="00912335">
        <w:rPr>
          <w:color w:val="1F1F1F"/>
        </w:rPr>
        <w:t xml:space="preserve"> of inactivity.</w:t>
      </w:r>
    </w:p>
    <w:p w14:paraId="3AACD84F" w14:textId="7EFB149C" w:rsidR="00727798" w:rsidRPr="00912335" w:rsidRDefault="00D018B5" w:rsidP="00EB2584">
      <w:pPr>
        <w:pStyle w:val="Heading2"/>
        <w:rPr>
          <w:rFonts w:ascii="Times New Roman" w:hAnsi="Times New Roman"/>
        </w:rPr>
      </w:pPr>
      <w:bookmarkStart w:id="29" w:name="_Toc234103530"/>
      <w:r w:rsidRPr="00912335">
        <w:rPr>
          <w:rFonts w:ascii="Times New Roman" w:hAnsi="Times New Roman"/>
        </w:rPr>
        <w:t>4.2.</w:t>
      </w:r>
      <w:r w:rsidR="00727798" w:rsidRPr="00912335">
        <w:rPr>
          <w:rFonts w:ascii="Times New Roman" w:hAnsi="Times New Roman"/>
        </w:rPr>
        <w:t xml:space="preserve">7. </w:t>
      </w:r>
      <w:r w:rsidR="00EB2584" w:rsidRPr="00912335">
        <w:rPr>
          <w:rFonts w:ascii="Times New Roman" w:hAnsi="Times New Roman"/>
        </w:rPr>
        <w:t>Monitoring &amp; Logging</w:t>
      </w:r>
      <w:bookmarkEnd w:id="29"/>
      <w:r w:rsidR="00EB2584" w:rsidRPr="00912335">
        <w:rPr>
          <w:rFonts w:ascii="Times New Roman" w:hAnsi="Times New Roman"/>
        </w:rPr>
        <w:t xml:space="preserve"> </w:t>
      </w:r>
    </w:p>
    <w:p w14:paraId="13F322D9" w14:textId="086F2427" w:rsidR="00727798" w:rsidRPr="00912335" w:rsidRDefault="00727798" w:rsidP="00814AA5">
      <w:pPr>
        <w:pStyle w:val="NormalWeb"/>
        <w:numPr>
          <w:ilvl w:val="0"/>
          <w:numId w:val="16"/>
        </w:numPr>
        <w:tabs>
          <w:tab w:val="clear" w:pos="720"/>
        </w:tabs>
        <w:spacing w:after="120" w:afterAutospacing="0" w:line="360" w:lineRule="auto"/>
        <w:jc w:val="both"/>
        <w:rPr>
          <w:color w:val="1F1F1F"/>
        </w:rPr>
      </w:pPr>
      <w:r w:rsidRPr="00912335">
        <w:rPr>
          <w:color w:val="1F1F1F"/>
        </w:rPr>
        <w:t xml:space="preserve">All successful and failed login attempts to critical systems shall be </w:t>
      </w:r>
      <w:r w:rsidR="00CD5B8A" w:rsidRPr="00912335">
        <w:rPr>
          <w:color w:val="1F1F1F"/>
        </w:rPr>
        <w:t>documented in a log.</w:t>
      </w:r>
    </w:p>
    <w:p w14:paraId="718C91A1" w14:textId="7C96F088" w:rsidR="00727798" w:rsidRPr="00912335" w:rsidRDefault="00727798" w:rsidP="00814AA5">
      <w:pPr>
        <w:pStyle w:val="NormalWeb"/>
        <w:numPr>
          <w:ilvl w:val="0"/>
          <w:numId w:val="16"/>
        </w:numPr>
        <w:tabs>
          <w:tab w:val="clear" w:pos="720"/>
        </w:tabs>
        <w:spacing w:after="120" w:afterAutospacing="0" w:line="360" w:lineRule="auto"/>
        <w:jc w:val="both"/>
        <w:rPr>
          <w:color w:val="1F1F1F"/>
        </w:rPr>
      </w:pPr>
      <w:r w:rsidRPr="00912335">
        <w:rPr>
          <w:color w:val="1F1F1F"/>
        </w:rPr>
        <w:t>Logs must be protected against unauthorized modific</w:t>
      </w:r>
      <w:r w:rsidR="008936D0" w:rsidRPr="00912335">
        <w:rPr>
          <w:color w:val="1F1F1F"/>
        </w:rPr>
        <w:t>ation and kept quarantine</w:t>
      </w:r>
    </w:p>
    <w:p w14:paraId="38BBD389" w14:textId="45969E7F" w:rsidR="00727798" w:rsidRPr="00912335" w:rsidRDefault="00727798" w:rsidP="0026278A">
      <w:pPr>
        <w:spacing w:after="120" w:line="360" w:lineRule="auto"/>
        <w:jc w:val="both"/>
        <w:rPr>
          <w:rFonts w:ascii="Times New Roman" w:hAnsi="Times New Roman" w:cs="Times New Roman"/>
          <w:color w:val="1F1F1F"/>
          <w:sz w:val="24"/>
          <w:szCs w:val="24"/>
        </w:rPr>
      </w:pPr>
    </w:p>
    <w:p w14:paraId="4133CA60" w14:textId="77777777" w:rsidR="00727798" w:rsidRPr="00912335" w:rsidRDefault="00727798" w:rsidP="0026278A">
      <w:pPr>
        <w:spacing w:before="100" w:beforeAutospacing="1" w:after="0" w:line="360" w:lineRule="auto"/>
        <w:jc w:val="both"/>
        <w:rPr>
          <w:rFonts w:ascii="Times New Roman" w:eastAsia="Times New Roman" w:hAnsi="Times New Roman" w:cs="Times New Roman"/>
          <w:color w:val="1F1F1F"/>
          <w:sz w:val="24"/>
          <w:szCs w:val="24"/>
        </w:rPr>
      </w:pPr>
    </w:p>
    <w:p w14:paraId="2AAD7329"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5B27A4FD"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1AF1677D"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3A1BD744"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591E0FA9"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6093C6A4" w14:textId="77777777" w:rsidR="0072339B" w:rsidRPr="00912335" w:rsidRDefault="0072339B" w:rsidP="0072339B">
      <w:pPr>
        <w:spacing w:before="100" w:beforeAutospacing="1" w:after="0" w:line="360" w:lineRule="auto"/>
        <w:jc w:val="both"/>
        <w:rPr>
          <w:rFonts w:ascii="Times New Roman" w:hAnsi="Times New Roman" w:cs="Times New Roman"/>
          <w:color w:val="1F1F1F"/>
          <w:sz w:val="24"/>
          <w:szCs w:val="24"/>
        </w:rPr>
      </w:pPr>
    </w:p>
    <w:p w14:paraId="08B6A5E2" w14:textId="77777777" w:rsidR="00A020C7" w:rsidRPr="00912335" w:rsidRDefault="00A020C7" w:rsidP="0072339B">
      <w:pPr>
        <w:spacing w:before="100" w:beforeAutospacing="1" w:after="0" w:line="360" w:lineRule="auto"/>
        <w:jc w:val="both"/>
        <w:rPr>
          <w:rFonts w:ascii="Times New Roman" w:hAnsi="Times New Roman" w:cs="Times New Roman"/>
          <w:color w:val="1F1F1F"/>
          <w:sz w:val="24"/>
          <w:szCs w:val="24"/>
        </w:rPr>
      </w:pPr>
    </w:p>
    <w:p w14:paraId="7D0AE5B2" w14:textId="77777777" w:rsidR="007F2775" w:rsidRPr="00912335" w:rsidRDefault="007F2775" w:rsidP="0072339B">
      <w:pPr>
        <w:spacing w:before="100" w:beforeAutospacing="1" w:after="0" w:line="360" w:lineRule="auto"/>
        <w:jc w:val="both"/>
        <w:rPr>
          <w:rFonts w:ascii="Times New Roman" w:hAnsi="Times New Roman" w:cs="Times New Roman"/>
          <w:color w:val="1F1F1F"/>
          <w:sz w:val="24"/>
          <w:szCs w:val="24"/>
        </w:rPr>
      </w:pPr>
    </w:p>
    <w:p w14:paraId="261AD853" w14:textId="77777777" w:rsidR="007F2775" w:rsidRPr="00912335" w:rsidRDefault="007F2775" w:rsidP="0072339B">
      <w:pPr>
        <w:spacing w:before="100" w:beforeAutospacing="1" w:after="0" w:line="360" w:lineRule="auto"/>
        <w:jc w:val="both"/>
        <w:rPr>
          <w:rFonts w:ascii="Times New Roman" w:hAnsi="Times New Roman" w:cs="Times New Roman"/>
          <w:color w:val="1F1F1F"/>
          <w:sz w:val="24"/>
          <w:szCs w:val="24"/>
        </w:rPr>
      </w:pPr>
    </w:p>
    <w:p w14:paraId="203859D9" w14:textId="3ACD5361" w:rsidR="0072339B" w:rsidRPr="00912335" w:rsidRDefault="0072339B" w:rsidP="0072339B">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SECTION three</w:t>
      </w:r>
    </w:p>
    <w:p w14:paraId="2CDB8C43" w14:textId="62067563" w:rsidR="0072339B" w:rsidRPr="00912335" w:rsidRDefault="00A020C7" w:rsidP="0072339B">
      <w:pPr>
        <w:pStyle w:val="Heading1"/>
        <w:spacing w:before="0"/>
        <w:jc w:val="left"/>
        <w:rPr>
          <w:rFonts w:ascii="Times New Roman" w:hAnsi="Times New Roman" w:cs="Times New Roman"/>
          <w:sz w:val="24"/>
          <w:szCs w:val="24"/>
        </w:rPr>
      </w:pPr>
      <w:bookmarkStart w:id="30" w:name="_Toc234103531"/>
      <w:r w:rsidRPr="00912335">
        <w:rPr>
          <w:rFonts w:ascii="Times New Roman" w:hAnsi="Times New Roman" w:cs="Times New Roman"/>
          <w:bCs/>
          <w:szCs w:val="32"/>
        </w:rPr>
        <w:t xml:space="preserve">4.3. </w:t>
      </w:r>
      <w:r w:rsidR="0072339B" w:rsidRPr="00912335">
        <w:rPr>
          <w:rFonts w:ascii="Times New Roman" w:hAnsi="Times New Roman" w:cs="Times New Roman"/>
          <w:bCs/>
          <w:szCs w:val="32"/>
        </w:rPr>
        <w:t>Information Security Policy</w:t>
      </w:r>
      <w:bookmarkEnd w:id="30"/>
    </w:p>
    <w:p w14:paraId="539E142E"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72791A4D"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2AF2EF5D"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44D59222"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505409E7"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430CBDCE"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71D6556A" w14:textId="77777777" w:rsidR="00B31C0C" w:rsidRPr="00912335" w:rsidRDefault="00B31C0C" w:rsidP="0026278A">
      <w:pPr>
        <w:spacing w:before="100" w:beforeAutospacing="1" w:after="0" w:line="360" w:lineRule="auto"/>
        <w:jc w:val="both"/>
        <w:rPr>
          <w:rFonts w:ascii="Times New Roman" w:eastAsia="Times New Roman" w:hAnsi="Times New Roman" w:cs="Times New Roman"/>
          <w:color w:val="1F1F1F"/>
          <w:sz w:val="24"/>
          <w:szCs w:val="24"/>
        </w:rPr>
      </w:pPr>
    </w:p>
    <w:p w14:paraId="586E0DED" w14:textId="77777777" w:rsidR="0066751E" w:rsidRPr="00912335" w:rsidRDefault="0066751E" w:rsidP="0026278A">
      <w:pPr>
        <w:spacing w:before="100" w:beforeAutospacing="1" w:after="0" w:line="360" w:lineRule="auto"/>
        <w:jc w:val="both"/>
        <w:rPr>
          <w:rFonts w:ascii="Times New Roman" w:eastAsia="Times New Roman" w:hAnsi="Times New Roman" w:cs="Times New Roman"/>
          <w:color w:val="1F1F1F"/>
          <w:sz w:val="24"/>
          <w:szCs w:val="24"/>
        </w:rPr>
      </w:pPr>
    </w:p>
    <w:p w14:paraId="1119143E" w14:textId="77777777" w:rsidR="0066751E" w:rsidRPr="00912335" w:rsidRDefault="0066751E" w:rsidP="0026278A">
      <w:pPr>
        <w:spacing w:before="100" w:beforeAutospacing="1" w:after="0" w:line="360" w:lineRule="auto"/>
        <w:jc w:val="both"/>
        <w:rPr>
          <w:rFonts w:ascii="Times New Roman" w:eastAsia="Times New Roman" w:hAnsi="Times New Roman" w:cs="Times New Roman"/>
          <w:color w:val="1F1F1F"/>
          <w:sz w:val="24"/>
          <w:szCs w:val="24"/>
        </w:rPr>
      </w:pPr>
    </w:p>
    <w:p w14:paraId="0A2A4B85" w14:textId="77777777" w:rsidR="0066751E" w:rsidRPr="00912335" w:rsidRDefault="0066751E" w:rsidP="0026278A">
      <w:pPr>
        <w:spacing w:before="100" w:beforeAutospacing="1" w:after="0" w:line="360" w:lineRule="auto"/>
        <w:jc w:val="both"/>
        <w:rPr>
          <w:rFonts w:ascii="Times New Roman" w:eastAsia="Times New Roman" w:hAnsi="Times New Roman" w:cs="Times New Roman"/>
          <w:color w:val="1F1F1F"/>
          <w:sz w:val="24"/>
          <w:szCs w:val="24"/>
        </w:rPr>
      </w:pPr>
    </w:p>
    <w:p w14:paraId="779B019B" w14:textId="10B45771" w:rsidR="009E34DB" w:rsidRPr="00912335" w:rsidRDefault="009E34DB" w:rsidP="00FD1334">
      <w:pPr>
        <w:pStyle w:val="Heading2"/>
        <w:rPr>
          <w:rFonts w:ascii="Times New Roman" w:eastAsia="Times New Roman" w:hAnsi="Times New Roman"/>
        </w:rPr>
      </w:pPr>
      <w:bookmarkStart w:id="31" w:name="_Toc234103532"/>
      <w:r w:rsidRPr="00912335">
        <w:rPr>
          <w:rFonts w:ascii="Times New Roman" w:eastAsia="Times New Roman" w:hAnsi="Times New Roman"/>
        </w:rPr>
        <w:t>Ove</w:t>
      </w:r>
      <w:r w:rsidR="00FD1334" w:rsidRPr="00912335">
        <w:rPr>
          <w:rFonts w:ascii="Times New Roman" w:eastAsia="Times New Roman" w:hAnsi="Times New Roman"/>
        </w:rPr>
        <w:t>rv</w:t>
      </w:r>
      <w:r w:rsidRPr="00912335">
        <w:rPr>
          <w:rFonts w:ascii="Times New Roman" w:eastAsia="Times New Roman" w:hAnsi="Times New Roman"/>
        </w:rPr>
        <w:t>iew</w:t>
      </w:r>
      <w:bookmarkEnd w:id="31"/>
    </w:p>
    <w:p w14:paraId="5D461145" w14:textId="5DB4FF07" w:rsidR="00436AC9" w:rsidRPr="00912335" w:rsidRDefault="00436AC9" w:rsidP="0066751E">
      <w:p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bdr w:val="none" w:sz="0" w:space="0" w:color="auto" w:frame="1"/>
        </w:rPr>
        <w:t>Information Security Policy</w:t>
      </w:r>
      <w:r w:rsidRPr="00912335">
        <w:rPr>
          <w:rFonts w:ascii="Times New Roman" w:eastAsia="Times New Roman" w:hAnsi="Times New Roman" w:cs="Times New Roman"/>
          <w:color w:val="1F1F1F"/>
          <w:sz w:val="24"/>
          <w:szCs w:val="24"/>
        </w:rPr>
        <w:t xml:space="preserve"> is the foundation of </w:t>
      </w:r>
      <w:r w:rsidR="0066751E" w:rsidRPr="00912335">
        <w:rPr>
          <w:rFonts w:ascii="Times New Roman" w:eastAsia="Times New Roman" w:hAnsi="Times New Roman" w:cs="Times New Roman"/>
          <w:color w:val="1F1F1F"/>
          <w:sz w:val="24"/>
          <w:szCs w:val="24"/>
        </w:rPr>
        <w:t>Animal Health Institute’s</w:t>
      </w:r>
      <w:r w:rsidRPr="00912335">
        <w:rPr>
          <w:rFonts w:ascii="Times New Roman" w:eastAsia="Times New Roman" w:hAnsi="Times New Roman" w:cs="Times New Roman"/>
          <w:color w:val="1F1F1F"/>
          <w:sz w:val="24"/>
          <w:szCs w:val="24"/>
        </w:rPr>
        <w:t xml:space="preserve"> ISMS, </w:t>
      </w:r>
      <w:r w:rsidR="0066751E" w:rsidRPr="00912335">
        <w:rPr>
          <w:rFonts w:ascii="Times New Roman" w:eastAsia="Times New Roman" w:hAnsi="Times New Roman" w:cs="Times New Roman"/>
          <w:color w:val="1F1F1F"/>
          <w:sz w:val="24"/>
          <w:szCs w:val="24"/>
        </w:rPr>
        <w:t>it</w:t>
      </w:r>
      <w:r w:rsidRPr="00912335">
        <w:rPr>
          <w:rFonts w:ascii="Times New Roman" w:eastAsia="Times New Roman" w:hAnsi="Times New Roman" w:cs="Times New Roman"/>
          <w:color w:val="1F1F1F"/>
          <w:sz w:val="24"/>
          <w:szCs w:val="24"/>
        </w:rPr>
        <w:t xml:space="preserve"> start</w:t>
      </w:r>
      <w:r w:rsidR="0066751E" w:rsidRPr="00912335">
        <w:rPr>
          <w:rFonts w:ascii="Times New Roman" w:eastAsia="Times New Roman" w:hAnsi="Times New Roman" w:cs="Times New Roman"/>
          <w:color w:val="1F1F1F"/>
          <w:sz w:val="24"/>
          <w:szCs w:val="24"/>
        </w:rPr>
        <w:t>s</w:t>
      </w:r>
      <w:r w:rsidRPr="00912335">
        <w:rPr>
          <w:rFonts w:ascii="Times New Roman" w:eastAsia="Times New Roman" w:hAnsi="Times New Roman" w:cs="Times New Roman"/>
          <w:color w:val="1F1F1F"/>
          <w:sz w:val="24"/>
          <w:szCs w:val="24"/>
        </w:rPr>
        <w:t xml:space="preserve"> with a high-quality </w:t>
      </w:r>
      <w:r w:rsidR="00270A88" w:rsidRPr="00912335">
        <w:rPr>
          <w:rFonts w:ascii="Times New Roman" w:eastAsia="Times New Roman" w:hAnsi="Times New Roman" w:cs="Times New Roman"/>
          <w:color w:val="1F1F1F"/>
          <w:sz w:val="24"/>
          <w:szCs w:val="24"/>
        </w:rPr>
        <w:t>pattern</w:t>
      </w:r>
      <w:r w:rsidRPr="00912335">
        <w:rPr>
          <w:rFonts w:ascii="Times New Roman" w:eastAsia="Times New Roman" w:hAnsi="Times New Roman" w:cs="Times New Roman"/>
          <w:color w:val="1F1F1F"/>
          <w:sz w:val="24"/>
          <w:szCs w:val="24"/>
        </w:rPr>
        <w:t xml:space="preserve"> for the </w:t>
      </w:r>
      <w:r w:rsidRPr="00912335">
        <w:rPr>
          <w:rFonts w:ascii="Times New Roman" w:eastAsia="Times New Roman" w:hAnsi="Times New Roman" w:cs="Times New Roman"/>
          <w:b/>
          <w:bCs/>
          <w:color w:val="1F1F1F"/>
          <w:sz w:val="24"/>
          <w:szCs w:val="24"/>
          <w:bdr w:val="none" w:sz="0" w:space="0" w:color="auto" w:frame="1"/>
        </w:rPr>
        <w:t>Information Security Policy</w:t>
      </w:r>
      <w:r w:rsidR="0066751E" w:rsidRPr="00912335">
        <w:rPr>
          <w:rFonts w:ascii="Times New Roman" w:eastAsia="Times New Roman" w:hAnsi="Times New Roman" w:cs="Times New Roman"/>
          <w:color w:val="1F1F1F"/>
          <w:sz w:val="24"/>
          <w:szCs w:val="24"/>
        </w:rPr>
        <w:t xml:space="preserve"> which</w:t>
      </w:r>
      <w:r w:rsidRPr="00912335">
        <w:rPr>
          <w:rFonts w:ascii="Times New Roman" w:eastAsia="Times New Roman" w:hAnsi="Times New Roman" w:cs="Times New Roman"/>
          <w:color w:val="1F1F1F"/>
          <w:sz w:val="24"/>
          <w:szCs w:val="24"/>
        </w:rPr>
        <w:t xml:space="preserve"> is designed to be concise </w:t>
      </w:r>
      <w:r w:rsidR="0066751E" w:rsidRPr="00912335">
        <w:rPr>
          <w:rFonts w:ascii="Times New Roman" w:eastAsia="Times New Roman" w:hAnsi="Times New Roman" w:cs="Times New Roman"/>
          <w:color w:val="1F1F1F"/>
          <w:sz w:val="24"/>
          <w:szCs w:val="24"/>
        </w:rPr>
        <w:t xml:space="preserve">and </w:t>
      </w:r>
      <w:r w:rsidRPr="00912335">
        <w:rPr>
          <w:rFonts w:ascii="Times New Roman" w:eastAsia="Times New Roman" w:hAnsi="Times New Roman" w:cs="Times New Roman"/>
          <w:color w:val="1F1F1F"/>
          <w:sz w:val="24"/>
          <w:szCs w:val="24"/>
        </w:rPr>
        <w:t xml:space="preserve">hitting </w:t>
      </w:r>
      <w:r w:rsidR="0066751E" w:rsidRPr="00912335">
        <w:rPr>
          <w:rFonts w:ascii="Times New Roman" w:eastAsia="Times New Roman" w:hAnsi="Times New Roman" w:cs="Times New Roman"/>
          <w:color w:val="1F1F1F"/>
          <w:sz w:val="24"/>
          <w:szCs w:val="24"/>
        </w:rPr>
        <w:t>parts of</w:t>
      </w:r>
      <w:r w:rsidRPr="00912335">
        <w:rPr>
          <w:rFonts w:ascii="Times New Roman" w:eastAsia="Times New Roman" w:hAnsi="Times New Roman" w:cs="Times New Roman"/>
          <w:color w:val="1F1F1F"/>
          <w:sz w:val="24"/>
          <w:szCs w:val="24"/>
        </w:rPr>
        <w:t xml:space="preserve"> </w:t>
      </w:r>
      <w:r w:rsidR="0066751E" w:rsidRPr="00912335">
        <w:rPr>
          <w:rFonts w:ascii="Times New Roman" w:eastAsia="Times New Roman" w:hAnsi="Times New Roman" w:cs="Times New Roman"/>
          <w:color w:val="1F1F1F"/>
          <w:sz w:val="24"/>
          <w:szCs w:val="24"/>
        </w:rPr>
        <w:t>ISO 27001</w:t>
      </w:r>
      <w:r w:rsidRPr="00912335">
        <w:rPr>
          <w:rFonts w:ascii="Times New Roman" w:eastAsia="Times New Roman" w:hAnsi="Times New Roman" w:cs="Times New Roman"/>
          <w:color w:val="1F1F1F"/>
          <w:sz w:val="24"/>
          <w:szCs w:val="24"/>
        </w:rPr>
        <w:t>.</w:t>
      </w:r>
    </w:p>
    <w:p w14:paraId="244B842B" w14:textId="77777777" w:rsidR="006A24A7" w:rsidRPr="00912335" w:rsidRDefault="006A24A7" w:rsidP="0026278A">
      <w:pPr>
        <w:spacing w:after="120" w:line="360" w:lineRule="auto"/>
        <w:jc w:val="both"/>
        <w:rPr>
          <w:rFonts w:ascii="Times New Roman" w:eastAsia="Times New Roman" w:hAnsi="Times New Roman" w:cs="Times New Roman"/>
          <w:color w:val="1F1F1F"/>
          <w:sz w:val="24"/>
          <w:szCs w:val="24"/>
        </w:rPr>
      </w:pPr>
    </w:p>
    <w:tbl>
      <w:tblPr>
        <w:tblStyle w:val="TableGrid"/>
        <w:tblW w:w="0" w:type="auto"/>
        <w:tblLook w:val="04A0" w:firstRow="1" w:lastRow="0" w:firstColumn="1" w:lastColumn="0" w:noHBand="0" w:noVBand="1"/>
      </w:tblPr>
      <w:tblGrid>
        <w:gridCol w:w="5395"/>
        <w:gridCol w:w="1887"/>
        <w:gridCol w:w="2068"/>
      </w:tblGrid>
      <w:tr w:rsidR="00F731F7" w:rsidRPr="00912335" w14:paraId="17CFCA3F" w14:textId="77777777" w:rsidTr="00F844BE">
        <w:trPr>
          <w:trHeight w:val="593"/>
        </w:trPr>
        <w:tc>
          <w:tcPr>
            <w:tcW w:w="5395" w:type="dxa"/>
          </w:tcPr>
          <w:p w14:paraId="3F33B5C5" w14:textId="04726E38" w:rsidR="00F731F7" w:rsidRPr="00912335" w:rsidRDefault="00F731F7" w:rsidP="00F844BE">
            <w:pPr>
              <w:pStyle w:val="Heading2"/>
              <w:spacing w:after="120" w:line="360" w:lineRule="auto"/>
              <w:jc w:val="both"/>
              <w:outlineLvl w:val="1"/>
              <w:rPr>
                <w:rFonts w:ascii="Times New Roman" w:hAnsi="Times New Roman"/>
                <w:b w:val="0"/>
                <w:bCs w:val="0"/>
                <w:color w:val="1F1F1F"/>
              </w:rPr>
            </w:pPr>
            <w:bookmarkStart w:id="32" w:name="_Toc234103533"/>
            <w:r w:rsidRPr="00912335">
              <w:rPr>
                <w:rFonts w:ascii="Times New Roman" w:eastAsia="Calibri" w:hAnsi="Times New Roman"/>
                <w:color w:val="1F1F1F"/>
                <w:sz w:val="22"/>
                <w:szCs w:val="22"/>
                <w:bdr w:val="none" w:sz="0" w:space="0" w:color="auto" w:frame="1"/>
              </w:rPr>
              <w:lastRenderedPageBreak/>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Information Security Policy</w:t>
            </w:r>
            <w:bookmarkEnd w:id="32"/>
          </w:p>
        </w:tc>
        <w:tc>
          <w:tcPr>
            <w:tcW w:w="3955" w:type="dxa"/>
            <w:gridSpan w:val="2"/>
          </w:tcPr>
          <w:p w14:paraId="3DD10C40" w14:textId="77777777" w:rsidR="00F731F7" w:rsidRPr="00912335" w:rsidRDefault="00F731F7" w:rsidP="00F844B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w:t>
            </w:r>
          </w:p>
        </w:tc>
      </w:tr>
      <w:tr w:rsidR="00F731F7" w:rsidRPr="00912335" w14:paraId="06FF0775" w14:textId="77777777" w:rsidTr="00F844BE">
        <w:trPr>
          <w:trHeight w:val="332"/>
        </w:trPr>
        <w:tc>
          <w:tcPr>
            <w:tcW w:w="5395" w:type="dxa"/>
          </w:tcPr>
          <w:p w14:paraId="198E81F2" w14:textId="56ED69D8" w:rsidR="00F731F7" w:rsidRPr="00912335" w:rsidRDefault="00F731F7" w:rsidP="00F844BE">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POL-IS-01</w:t>
            </w:r>
          </w:p>
        </w:tc>
        <w:tc>
          <w:tcPr>
            <w:tcW w:w="1887" w:type="dxa"/>
          </w:tcPr>
          <w:p w14:paraId="0B1BD717" w14:textId="10D0949E" w:rsidR="00F731F7" w:rsidRPr="00912335" w:rsidRDefault="00F731F7" w:rsidP="00F844B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5A223C" w:rsidRPr="00912335">
              <w:rPr>
                <w:rFonts w:ascii="Times New Roman" w:hAnsi="Times New Roman"/>
                <w:color w:val="1F1F1F"/>
              </w:rPr>
              <w:t>.0</w:t>
            </w:r>
          </w:p>
        </w:tc>
        <w:tc>
          <w:tcPr>
            <w:tcW w:w="2068" w:type="dxa"/>
          </w:tcPr>
          <w:p w14:paraId="46174D58" w14:textId="77777777" w:rsidR="00F731F7" w:rsidRPr="00912335" w:rsidRDefault="00F731F7" w:rsidP="00F844BE">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001A331A" w14:textId="77777777" w:rsidR="006A24A7" w:rsidRPr="00912335" w:rsidRDefault="006A24A7" w:rsidP="0026278A">
      <w:pPr>
        <w:spacing w:after="120" w:line="360" w:lineRule="auto"/>
        <w:jc w:val="both"/>
        <w:rPr>
          <w:rFonts w:ascii="Times New Roman" w:eastAsia="Times New Roman" w:hAnsi="Times New Roman" w:cs="Times New Roman"/>
          <w:color w:val="1F1F1F"/>
          <w:sz w:val="24"/>
          <w:szCs w:val="24"/>
        </w:rPr>
      </w:pPr>
    </w:p>
    <w:p w14:paraId="76E2CD2A" w14:textId="72DF8195" w:rsidR="00436AC9" w:rsidRPr="00912335" w:rsidRDefault="004F479F" w:rsidP="009E34DB">
      <w:pPr>
        <w:pStyle w:val="Heading2"/>
        <w:rPr>
          <w:rFonts w:ascii="Times New Roman" w:eastAsia="Times New Roman" w:hAnsi="Times New Roman"/>
        </w:rPr>
      </w:pPr>
      <w:bookmarkStart w:id="33" w:name="_Toc234103534"/>
      <w:r w:rsidRPr="00912335">
        <w:rPr>
          <w:rFonts w:ascii="Times New Roman" w:eastAsia="Times New Roman" w:hAnsi="Times New Roman"/>
        </w:rPr>
        <w:t>4.3.</w:t>
      </w:r>
      <w:r w:rsidR="00436AC9" w:rsidRPr="00912335">
        <w:rPr>
          <w:rFonts w:ascii="Times New Roman" w:eastAsia="Times New Roman" w:hAnsi="Times New Roman"/>
        </w:rPr>
        <w:t>1. Purpose</w:t>
      </w:r>
      <w:bookmarkEnd w:id="33"/>
    </w:p>
    <w:p w14:paraId="75E5CC79" w14:textId="711F93BC" w:rsidR="00436AC9" w:rsidRPr="00912335" w:rsidRDefault="00436AC9" w:rsidP="00DF1611">
      <w:pPr>
        <w:spacing w:before="100" w:beforeAutospacing="1" w:after="24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The purpose of this policy is to protect</w:t>
      </w:r>
      <w:r w:rsidR="00DF1611" w:rsidRPr="00912335">
        <w:rPr>
          <w:rFonts w:ascii="Times New Roman" w:eastAsia="Times New Roman" w:hAnsi="Times New Roman" w:cs="Times New Roman"/>
          <w:color w:val="1F1F1F"/>
          <w:sz w:val="24"/>
          <w:szCs w:val="24"/>
        </w:rPr>
        <w:t xml:space="preserve"> Animal Health Institute’s</w:t>
      </w:r>
      <w:r w:rsidRPr="00912335">
        <w:rPr>
          <w:rFonts w:ascii="Times New Roman" w:eastAsia="Times New Roman" w:hAnsi="Times New Roman" w:cs="Times New Roman"/>
          <w:color w:val="1F1F1F"/>
          <w:sz w:val="24"/>
          <w:szCs w:val="24"/>
        </w:rPr>
        <w:t xml:space="preserve"> information assets from all internal, external, deliberate, or accidental threats. Information security is critical to </w:t>
      </w:r>
      <w:r w:rsidR="005F1BFB" w:rsidRPr="00912335">
        <w:rPr>
          <w:rFonts w:ascii="Times New Roman" w:eastAsia="Times New Roman" w:hAnsi="Times New Roman" w:cs="Times New Roman"/>
          <w:color w:val="1F1F1F"/>
          <w:sz w:val="24"/>
          <w:szCs w:val="24"/>
        </w:rPr>
        <w:t>AHI’s</w:t>
      </w:r>
      <w:r w:rsidRPr="00912335">
        <w:rPr>
          <w:rFonts w:ascii="Times New Roman" w:eastAsia="Times New Roman" w:hAnsi="Times New Roman" w:cs="Times New Roman"/>
          <w:color w:val="1F1F1F"/>
          <w:sz w:val="24"/>
          <w:szCs w:val="24"/>
        </w:rPr>
        <w:t xml:space="preserve"> business operations, legal compliance, and brand reputation.</w:t>
      </w:r>
    </w:p>
    <w:p w14:paraId="0BE246DB" w14:textId="037B202D" w:rsidR="00436AC9" w:rsidRPr="00912335" w:rsidRDefault="004F479F" w:rsidP="008743BE">
      <w:pPr>
        <w:pStyle w:val="Heading2"/>
        <w:rPr>
          <w:rFonts w:ascii="Times New Roman" w:eastAsia="Times New Roman" w:hAnsi="Times New Roman"/>
        </w:rPr>
      </w:pPr>
      <w:bookmarkStart w:id="34" w:name="_Toc234103535"/>
      <w:r w:rsidRPr="00912335">
        <w:rPr>
          <w:rFonts w:ascii="Times New Roman" w:eastAsia="Times New Roman" w:hAnsi="Times New Roman"/>
        </w:rPr>
        <w:t>4.3.</w:t>
      </w:r>
      <w:r w:rsidR="00436AC9" w:rsidRPr="00912335">
        <w:rPr>
          <w:rFonts w:ascii="Times New Roman" w:eastAsia="Times New Roman" w:hAnsi="Times New Roman"/>
        </w:rPr>
        <w:t>2. Objectives</w:t>
      </w:r>
      <w:bookmarkEnd w:id="34"/>
    </w:p>
    <w:p w14:paraId="02C4EDA5" w14:textId="3659315C" w:rsidR="00436AC9" w:rsidRPr="00912335" w:rsidRDefault="008743BE" w:rsidP="0026278A">
      <w:pPr>
        <w:spacing w:before="100" w:beforeAutospacing="1" w:after="12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Information</w:t>
      </w:r>
      <w:r w:rsidR="00436AC9" w:rsidRPr="00912335">
        <w:rPr>
          <w:rFonts w:ascii="Times New Roman" w:eastAsia="Times New Roman" w:hAnsi="Times New Roman" w:cs="Times New Roman"/>
          <w:color w:val="1F1F1F"/>
          <w:sz w:val="24"/>
          <w:szCs w:val="24"/>
        </w:rPr>
        <w:t xml:space="preserve"> security</w:t>
      </w:r>
      <w:r w:rsidRPr="00912335">
        <w:rPr>
          <w:rFonts w:ascii="Times New Roman" w:eastAsia="Times New Roman" w:hAnsi="Times New Roman" w:cs="Times New Roman"/>
          <w:color w:val="1F1F1F"/>
          <w:sz w:val="24"/>
          <w:szCs w:val="24"/>
        </w:rPr>
        <w:t xml:space="preserve"> policies and procedure</w:t>
      </w:r>
      <w:r w:rsidR="00436AC9" w:rsidRPr="00912335">
        <w:rPr>
          <w:rFonts w:ascii="Times New Roman" w:eastAsia="Times New Roman" w:hAnsi="Times New Roman" w:cs="Times New Roman"/>
          <w:color w:val="1F1F1F"/>
          <w:sz w:val="24"/>
          <w:szCs w:val="24"/>
        </w:rPr>
        <w:t xml:space="preserve"> objectives are to ensure:</w:t>
      </w:r>
    </w:p>
    <w:p w14:paraId="57DD7B40" w14:textId="77777777" w:rsidR="00436AC9" w:rsidRPr="00912335" w:rsidRDefault="00436AC9" w:rsidP="004F479F">
      <w:pPr>
        <w:numPr>
          <w:ilvl w:val="0"/>
          <w:numId w:val="1"/>
        </w:numPr>
        <w:tabs>
          <w:tab w:val="clear" w:pos="720"/>
        </w:tabs>
        <w:spacing w:before="100" w:beforeAutospacing="1" w:after="0" w:line="360" w:lineRule="auto"/>
        <w:ind w:left="630"/>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Confidentiality:</w:t>
      </w:r>
      <w:r w:rsidRPr="00912335">
        <w:rPr>
          <w:rFonts w:ascii="Times New Roman" w:eastAsia="Times New Roman" w:hAnsi="Times New Roman" w:cs="Times New Roman"/>
          <w:color w:val="1F1F1F"/>
          <w:sz w:val="24"/>
          <w:szCs w:val="24"/>
        </w:rPr>
        <w:t xml:space="preserve"> Information is accessible only to those authorized to have access.</w:t>
      </w:r>
    </w:p>
    <w:p w14:paraId="66CE3BD0" w14:textId="77777777" w:rsidR="00436AC9" w:rsidRPr="00912335" w:rsidRDefault="00436AC9" w:rsidP="004F479F">
      <w:pPr>
        <w:numPr>
          <w:ilvl w:val="0"/>
          <w:numId w:val="1"/>
        </w:numPr>
        <w:tabs>
          <w:tab w:val="clear" w:pos="720"/>
        </w:tabs>
        <w:spacing w:before="100" w:beforeAutospacing="1" w:after="0" w:line="360" w:lineRule="auto"/>
        <w:ind w:left="630"/>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Integrity:</w:t>
      </w:r>
      <w:r w:rsidRPr="00912335">
        <w:rPr>
          <w:rFonts w:ascii="Times New Roman" w:eastAsia="Times New Roman" w:hAnsi="Times New Roman" w:cs="Times New Roman"/>
          <w:color w:val="1F1F1F"/>
          <w:sz w:val="24"/>
          <w:szCs w:val="24"/>
        </w:rPr>
        <w:t xml:space="preserve"> Information is accurate and complete, and protected from unauthorized modification.</w:t>
      </w:r>
    </w:p>
    <w:p w14:paraId="10D98B2F" w14:textId="77777777" w:rsidR="00436AC9" w:rsidRPr="00912335" w:rsidRDefault="00436AC9" w:rsidP="004F479F">
      <w:pPr>
        <w:numPr>
          <w:ilvl w:val="0"/>
          <w:numId w:val="1"/>
        </w:numPr>
        <w:tabs>
          <w:tab w:val="clear" w:pos="720"/>
        </w:tabs>
        <w:spacing w:before="100" w:beforeAutospacing="1" w:after="0" w:line="360" w:lineRule="auto"/>
        <w:ind w:left="630"/>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Availability:</w:t>
      </w:r>
      <w:r w:rsidRPr="00912335">
        <w:rPr>
          <w:rFonts w:ascii="Times New Roman" w:eastAsia="Times New Roman" w:hAnsi="Times New Roman" w:cs="Times New Roman"/>
          <w:color w:val="1F1F1F"/>
          <w:sz w:val="24"/>
          <w:szCs w:val="24"/>
        </w:rPr>
        <w:t xml:space="preserve"> Information and vital services are available to users when needed.</w:t>
      </w:r>
    </w:p>
    <w:p w14:paraId="3CE13741" w14:textId="28702153" w:rsidR="00436AC9" w:rsidRPr="00912335" w:rsidRDefault="004F479F" w:rsidP="008743BE">
      <w:pPr>
        <w:pStyle w:val="Heading2"/>
        <w:rPr>
          <w:rFonts w:ascii="Times New Roman" w:eastAsia="Times New Roman" w:hAnsi="Times New Roman"/>
        </w:rPr>
      </w:pPr>
      <w:bookmarkStart w:id="35" w:name="_Toc234103536"/>
      <w:r w:rsidRPr="00912335">
        <w:rPr>
          <w:rFonts w:ascii="Times New Roman" w:eastAsia="Times New Roman" w:hAnsi="Times New Roman"/>
        </w:rPr>
        <w:t>4.3.</w:t>
      </w:r>
      <w:r w:rsidR="00436AC9" w:rsidRPr="00912335">
        <w:rPr>
          <w:rFonts w:ascii="Times New Roman" w:eastAsia="Times New Roman" w:hAnsi="Times New Roman"/>
        </w:rPr>
        <w:t>4. Management Responsibilities</w:t>
      </w:r>
      <w:bookmarkEnd w:id="35"/>
    </w:p>
    <w:p w14:paraId="271187F7" w14:textId="77777777" w:rsidR="00436AC9" w:rsidRPr="00912335" w:rsidRDefault="00436AC9" w:rsidP="0026278A">
      <w:pPr>
        <w:spacing w:before="100" w:beforeAutospacing="1" w:after="12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Management is committed to the Information Security Management System (ISMS) and ensures:</w:t>
      </w:r>
    </w:p>
    <w:p w14:paraId="6699CFEB" w14:textId="77777777" w:rsidR="00436AC9" w:rsidRPr="00912335" w:rsidRDefault="00436AC9" w:rsidP="004F479F">
      <w:pPr>
        <w:numPr>
          <w:ilvl w:val="0"/>
          <w:numId w:val="2"/>
        </w:numPr>
        <w:spacing w:before="100" w:beforeAutospacing="1" w:after="120" w:line="360" w:lineRule="auto"/>
        <w:ind w:left="630"/>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Security objectives are established and aligned with the business strategy.</w:t>
      </w:r>
    </w:p>
    <w:p w14:paraId="35CA4543" w14:textId="77777777" w:rsidR="00436AC9" w:rsidRPr="00912335" w:rsidRDefault="00436AC9" w:rsidP="004F479F">
      <w:pPr>
        <w:numPr>
          <w:ilvl w:val="0"/>
          <w:numId w:val="2"/>
        </w:numPr>
        <w:spacing w:before="100" w:beforeAutospacing="1" w:after="120" w:line="360" w:lineRule="auto"/>
        <w:ind w:left="630"/>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Resources are available for the ISMS to function effectively.</w:t>
      </w:r>
    </w:p>
    <w:p w14:paraId="2BCFDB7B" w14:textId="77777777" w:rsidR="00436AC9" w:rsidRPr="00912335" w:rsidRDefault="00436AC9" w:rsidP="004F479F">
      <w:pPr>
        <w:numPr>
          <w:ilvl w:val="0"/>
          <w:numId w:val="2"/>
        </w:numPr>
        <w:spacing w:before="100" w:beforeAutospacing="1" w:after="120" w:line="360" w:lineRule="auto"/>
        <w:ind w:left="630"/>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Continual improvement is promoted through regular reviews.</w:t>
      </w:r>
    </w:p>
    <w:p w14:paraId="6023C3BD" w14:textId="28696C96" w:rsidR="00436AC9" w:rsidRPr="00912335" w:rsidRDefault="00CF282B" w:rsidP="008743BE">
      <w:pPr>
        <w:pStyle w:val="Heading2"/>
        <w:rPr>
          <w:rFonts w:ascii="Times New Roman" w:eastAsia="Times New Roman" w:hAnsi="Times New Roman"/>
        </w:rPr>
      </w:pPr>
      <w:bookmarkStart w:id="36" w:name="_Toc234103537"/>
      <w:r w:rsidRPr="00912335">
        <w:rPr>
          <w:rFonts w:ascii="Times New Roman" w:eastAsia="Times New Roman" w:hAnsi="Times New Roman"/>
        </w:rPr>
        <w:t>4.3.</w:t>
      </w:r>
      <w:r w:rsidR="00436AC9" w:rsidRPr="00912335">
        <w:rPr>
          <w:rFonts w:ascii="Times New Roman" w:eastAsia="Times New Roman" w:hAnsi="Times New Roman"/>
        </w:rPr>
        <w:t>5. Key Security Principles</w:t>
      </w:r>
      <w:bookmarkEnd w:id="36"/>
    </w:p>
    <w:p w14:paraId="5719237E" w14:textId="0B4E09E0" w:rsidR="00436AC9" w:rsidRPr="00912335" w:rsidRDefault="00436AC9" w:rsidP="00CF282B">
      <w:pPr>
        <w:numPr>
          <w:ilvl w:val="0"/>
          <w:numId w:val="110"/>
        </w:num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Risk-Based Approach:</w:t>
      </w:r>
      <w:r w:rsidRPr="00912335">
        <w:rPr>
          <w:rFonts w:ascii="Times New Roman" w:eastAsia="Times New Roman" w:hAnsi="Times New Roman" w:cs="Times New Roman"/>
          <w:color w:val="1F1F1F"/>
          <w:sz w:val="24"/>
          <w:szCs w:val="24"/>
        </w:rPr>
        <w:t xml:space="preserve"> </w:t>
      </w:r>
      <w:r w:rsidR="008743BE" w:rsidRPr="00912335">
        <w:rPr>
          <w:rFonts w:ascii="Times New Roman" w:eastAsia="Times New Roman" w:hAnsi="Times New Roman" w:cs="Times New Roman"/>
          <w:color w:val="1F1F1F"/>
          <w:sz w:val="24"/>
          <w:szCs w:val="24"/>
        </w:rPr>
        <w:t xml:space="preserve">the institute shall </w:t>
      </w:r>
      <w:r w:rsidRPr="00912335">
        <w:rPr>
          <w:rFonts w:ascii="Times New Roman" w:eastAsia="Times New Roman" w:hAnsi="Times New Roman" w:cs="Times New Roman"/>
          <w:color w:val="1F1F1F"/>
          <w:sz w:val="24"/>
          <w:szCs w:val="24"/>
        </w:rPr>
        <w:t>conduct regular risk assessments to identify and treat threats.</w:t>
      </w:r>
    </w:p>
    <w:p w14:paraId="7A737FF2" w14:textId="5D918E1E" w:rsidR="00436AC9" w:rsidRPr="00912335" w:rsidRDefault="00436AC9" w:rsidP="00CF282B">
      <w:pPr>
        <w:numPr>
          <w:ilvl w:val="0"/>
          <w:numId w:val="110"/>
        </w:num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Compliance:</w:t>
      </w:r>
      <w:r w:rsidRPr="00912335">
        <w:rPr>
          <w:rFonts w:ascii="Times New Roman" w:eastAsia="Times New Roman" w:hAnsi="Times New Roman" w:cs="Times New Roman"/>
          <w:color w:val="1F1F1F"/>
          <w:sz w:val="24"/>
          <w:szCs w:val="24"/>
        </w:rPr>
        <w:t xml:space="preserve"> </w:t>
      </w:r>
      <w:r w:rsidR="008743BE" w:rsidRPr="00912335">
        <w:rPr>
          <w:rFonts w:ascii="Times New Roman" w:eastAsia="Times New Roman" w:hAnsi="Times New Roman" w:cs="Times New Roman"/>
          <w:color w:val="1F1F1F"/>
          <w:sz w:val="24"/>
          <w:szCs w:val="24"/>
        </w:rPr>
        <w:t xml:space="preserve">Animal Health Institute inherited ISO27001:2022 international ISMS framework; furthermore, this document shall </w:t>
      </w:r>
      <w:r w:rsidRPr="00912335">
        <w:rPr>
          <w:rFonts w:ascii="Times New Roman" w:eastAsia="Times New Roman" w:hAnsi="Times New Roman" w:cs="Times New Roman"/>
          <w:color w:val="1F1F1F"/>
          <w:sz w:val="24"/>
          <w:szCs w:val="24"/>
        </w:rPr>
        <w:t xml:space="preserve">comply with all </w:t>
      </w:r>
      <w:r w:rsidR="008743BE" w:rsidRPr="00912335">
        <w:rPr>
          <w:rFonts w:ascii="Times New Roman" w:eastAsia="Times New Roman" w:hAnsi="Times New Roman" w:cs="Times New Roman"/>
          <w:color w:val="1F1F1F"/>
          <w:sz w:val="24"/>
          <w:szCs w:val="24"/>
        </w:rPr>
        <w:t xml:space="preserve">national as well as international </w:t>
      </w:r>
      <w:r w:rsidRPr="00912335">
        <w:rPr>
          <w:rFonts w:ascii="Times New Roman" w:eastAsia="Times New Roman" w:hAnsi="Times New Roman" w:cs="Times New Roman"/>
          <w:color w:val="1F1F1F"/>
          <w:sz w:val="24"/>
          <w:szCs w:val="24"/>
        </w:rPr>
        <w:t>applicable legal, regulator</w:t>
      </w:r>
      <w:r w:rsidR="008743BE" w:rsidRPr="00912335">
        <w:rPr>
          <w:rFonts w:ascii="Times New Roman" w:eastAsia="Times New Roman" w:hAnsi="Times New Roman" w:cs="Times New Roman"/>
          <w:color w:val="1F1F1F"/>
          <w:sz w:val="24"/>
          <w:szCs w:val="24"/>
        </w:rPr>
        <w:t>y, and contractual requirements.</w:t>
      </w:r>
    </w:p>
    <w:p w14:paraId="3C006BB0" w14:textId="511E1BB4" w:rsidR="00436AC9" w:rsidRPr="00912335" w:rsidRDefault="00436AC9" w:rsidP="00CF282B">
      <w:pPr>
        <w:numPr>
          <w:ilvl w:val="0"/>
          <w:numId w:val="110"/>
        </w:num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lastRenderedPageBreak/>
        <w:t>Awareness:</w:t>
      </w:r>
      <w:r w:rsidR="00411FD1" w:rsidRPr="00912335">
        <w:rPr>
          <w:rFonts w:ascii="Times New Roman" w:eastAsia="Times New Roman" w:hAnsi="Times New Roman" w:cs="Times New Roman"/>
          <w:color w:val="1F1F1F"/>
          <w:sz w:val="24"/>
          <w:szCs w:val="24"/>
        </w:rPr>
        <w:t xml:space="preserve"> Animal Health Institute’s </w:t>
      </w:r>
      <w:r w:rsidRPr="00912335">
        <w:rPr>
          <w:rFonts w:ascii="Times New Roman" w:eastAsia="Times New Roman" w:hAnsi="Times New Roman" w:cs="Times New Roman"/>
          <w:color w:val="1F1F1F"/>
          <w:sz w:val="24"/>
          <w:szCs w:val="24"/>
        </w:rPr>
        <w:t xml:space="preserve">staff </w:t>
      </w:r>
      <w:r w:rsidR="00411FD1" w:rsidRPr="00912335">
        <w:rPr>
          <w:rFonts w:ascii="Times New Roman" w:eastAsia="Times New Roman" w:hAnsi="Times New Roman" w:cs="Times New Roman"/>
          <w:color w:val="1F1F1F"/>
          <w:sz w:val="24"/>
          <w:szCs w:val="24"/>
        </w:rPr>
        <w:t xml:space="preserve">shall </w:t>
      </w:r>
      <w:r w:rsidRPr="00912335">
        <w:rPr>
          <w:rFonts w:ascii="Times New Roman" w:eastAsia="Times New Roman" w:hAnsi="Times New Roman" w:cs="Times New Roman"/>
          <w:color w:val="1F1F1F"/>
          <w:sz w:val="24"/>
          <w:szCs w:val="24"/>
        </w:rPr>
        <w:t>undergo security awareness training annually.</w:t>
      </w:r>
    </w:p>
    <w:p w14:paraId="773013AE" w14:textId="06CE02F7" w:rsidR="00436AC9" w:rsidRPr="00912335" w:rsidRDefault="00436AC9" w:rsidP="00CF282B">
      <w:pPr>
        <w:numPr>
          <w:ilvl w:val="0"/>
          <w:numId w:val="110"/>
        </w:num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Incident Reporting:</w:t>
      </w:r>
      <w:r w:rsidRPr="00912335">
        <w:rPr>
          <w:rFonts w:ascii="Times New Roman" w:eastAsia="Times New Roman" w:hAnsi="Times New Roman" w:cs="Times New Roman"/>
          <w:color w:val="1F1F1F"/>
          <w:sz w:val="24"/>
          <w:szCs w:val="24"/>
        </w:rPr>
        <w:t xml:space="preserve"> Any actual or suspected security breaches </w:t>
      </w:r>
      <w:r w:rsidR="00411FD1" w:rsidRPr="00912335">
        <w:rPr>
          <w:rFonts w:ascii="Times New Roman" w:eastAsia="Times New Roman" w:hAnsi="Times New Roman" w:cs="Times New Roman"/>
          <w:color w:val="1F1F1F"/>
          <w:sz w:val="24"/>
          <w:szCs w:val="24"/>
        </w:rPr>
        <w:t>shall</w:t>
      </w:r>
      <w:r w:rsidRPr="00912335">
        <w:rPr>
          <w:rFonts w:ascii="Times New Roman" w:eastAsia="Times New Roman" w:hAnsi="Times New Roman" w:cs="Times New Roman"/>
          <w:color w:val="1F1F1F"/>
          <w:sz w:val="24"/>
          <w:szCs w:val="24"/>
        </w:rPr>
        <w:t xml:space="preserve"> be reported immediately </w:t>
      </w:r>
      <w:r w:rsidR="00411FD1" w:rsidRPr="00912335">
        <w:rPr>
          <w:rFonts w:ascii="Times New Roman" w:eastAsia="Times New Roman" w:hAnsi="Times New Roman" w:cs="Times New Roman"/>
          <w:color w:val="1F1F1F"/>
          <w:sz w:val="24"/>
          <w:szCs w:val="24"/>
        </w:rPr>
        <w:t xml:space="preserve">to the </w:t>
      </w:r>
      <w:proofErr w:type="gramStart"/>
      <w:r w:rsidR="00411FD1" w:rsidRPr="00912335">
        <w:rPr>
          <w:rFonts w:ascii="Times New Roman" w:eastAsia="Times New Roman" w:hAnsi="Times New Roman" w:cs="Times New Roman"/>
          <w:color w:val="1F1F1F"/>
          <w:sz w:val="24"/>
          <w:szCs w:val="24"/>
        </w:rPr>
        <w:t>institutes</w:t>
      </w:r>
      <w:proofErr w:type="gramEnd"/>
      <w:r w:rsidR="00411FD1" w:rsidRPr="00912335">
        <w:rPr>
          <w:rFonts w:ascii="Times New Roman" w:eastAsia="Times New Roman" w:hAnsi="Times New Roman" w:cs="Times New Roman"/>
          <w:color w:val="1F1F1F"/>
          <w:sz w:val="24"/>
          <w:szCs w:val="24"/>
        </w:rPr>
        <w:t xml:space="preserve"> higher official via Internal Reporting Channel and activate IDPS</w:t>
      </w:r>
      <w:r w:rsidRPr="00912335">
        <w:rPr>
          <w:rFonts w:ascii="Times New Roman" w:eastAsia="Times New Roman" w:hAnsi="Times New Roman" w:cs="Times New Roman"/>
          <w:color w:val="1F1F1F"/>
          <w:sz w:val="24"/>
          <w:szCs w:val="24"/>
        </w:rPr>
        <w:t>.</w:t>
      </w:r>
    </w:p>
    <w:p w14:paraId="7E183737" w14:textId="77777777" w:rsidR="00837543" w:rsidRPr="00912335" w:rsidRDefault="00837543"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020B24BB" w14:textId="77777777" w:rsidR="00837543" w:rsidRPr="00912335" w:rsidRDefault="00837543"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008CD535" w14:textId="77777777" w:rsidR="00837543" w:rsidRPr="00912335" w:rsidRDefault="00837543"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35DBF95F" w14:textId="77777777" w:rsidR="00837543" w:rsidRPr="00912335" w:rsidRDefault="00837543"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52FA74F1" w14:textId="77777777" w:rsidR="00837543" w:rsidRPr="00912335" w:rsidRDefault="00837543"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6D651A90" w14:textId="77777777" w:rsidR="00837543" w:rsidRPr="00912335" w:rsidRDefault="00837543"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0232AC2B" w14:textId="77777777" w:rsidR="00FA5D41" w:rsidRPr="00912335" w:rsidRDefault="00FA5D41"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6D039388" w14:textId="77777777" w:rsidR="00FA5D41" w:rsidRPr="00912335" w:rsidRDefault="00FA5D41"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3D3FC52A" w14:textId="77777777" w:rsidR="00FA5D41" w:rsidRPr="00912335" w:rsidRDefault="00FA5D41"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527BB74B" w14:textId="77777777" w:rsidR="00FA5D41" w:rsidRPr="00912335" w:rsidRDefault="00FA5D41"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2C7499C1" w14:textId="77777777" w:rsidR="00FA5D41" w:rsidRPr="00912335" w:rsidRDefault="00FA5D41"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103B5569" w14:textId="77777777" w:rsidR="00FA5D41" w:rsidRPr="00912335" w:rsidRDefault="00FA5D41"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4F485DE2" w14:textId="77777777" w:rsidR="00FA5D41" w:rsidRPr="00912335" w:rsidRDefault="00FA5D41" w:rsidP="0026278A">
      <w:pPr>
        <w:spacing w:before="100" w:beforeAutospacing="1" w:after="120" w:line="360" w:lineRule="auto"/>
        <w:jc w:val="both"/>
        <w:outlineLvl w:val="1"/>
        <w:rPr>
          <w:rFonts w:ascii="Times New Roman" w:eastAsia="Times New Roman" w:hAnsi="Times New Roman" w:cs="Times New Roman"/>
          <w:b/>
          <w:bCs/>
          <w:color w:val="1F1F1F"/>
          <w:sz w:val="24"/>
          <w:szCs w:val="24"/>
        </w:rPr>
      </w:pPr>
    </w:p>
    <w:p w14:paraId="3F1B1056" w14:textId="7187F6CA" w:rsidR="00436AC9" w:rsidRPr="00912335" w:rsidRDefault="00FA5D41" w:rsidP="00FA5D41">
      <w:pPr>
        <w:tabs>
          <w:tab w:val="left" w:pos="3969"/>
        </w:tabs>
        <w:spacing w:line="360" w:lineRule="auto"/>
        <w:jc w:val="both"/>
        <w:rPr>
          <w:rFonts w:ascii="Times New Roman" w:hAnsi="Times New Roman" w:cs="Times New Roman"/>
          <w:sz w:val="24"/>
          <w:szCs w:val="24"/>
        </w:rPr>
      </w:pPr>
      <w:r w:rsidRPr="00912335">
        <w:rPr>
          <w:rFonts w:ascii="Times New Roman" w:hAnsi="Times New Roman" w:cs="Times New Roman"/>
          <w:sz w:val="24"/>
          <w:szCs w:val="24"/>
        </w:rPr>
        <w:tab/>
      </w:r>
    </w:p>
    <w:p w14:paraId="011C1647" w14:textId="77777777" w:rsidR="007B5CF1" w:rsidRPr="00912335" w:rsidRDefault="007B5CF1" w:rsidP="007B5CF1">
      <w:pPr>
        <w:spacing w:before="100" w:beforeAutospacing="1" w:after="0" w:line="360" w:lineRule="auto"/>
        <w:jc w:val="both"/>
        <w:rPr>
          <w:rFonts w:ascii="Times New Roman" w:hAnsi="Times New Roman" w:cs="Times New Roman"/>
          <w:color w:val="1F1F1F"/>
          <w:sz w:val="24"/>
          <w:szCs w:val="24"/>
        </w:rPr>
      </w:pPr>
    </w:p>
    <w:p w14:paraId="07B761C4" w14:textId="77777777" w:rsidR="007B5CF1" w:rsidRPr="00912335" w:rsidRDefault="007B5CF1" w:rsidP="007B5CF1">
      <w:pPr>
        <w:spacing w:before="100" w:beforeAutospacing="1" w:after="0" w:line="360" w:lineRule="auto"/>
        <w:jc w:val="both"/>
        <w:rPr>
          <w:rFonts w:ascii="Times New Roman" w:hAnsi="Times New Roman" w:cs="Times New Roman"/>
          <w:color w:val="1F1F1F"/>
          <w:sz w:val="24"/>
          <w:szCs w:val="24"/>
        </w:rPr>
      </w:pPr>
    </w:p>
    <w:p w14:paraId="093D91AE" w14:textId="77777777" w:rsidR="007B5CF1" w:rsidRPr="00912335" w:rsidRDefault="007B5CF1" w:rsidP="007B5CF1">
      <w:pPr>
        <w:spacing w:before="100" w:beforeAutospacing="1" w:after="0" w:line="360" w:lineRule="auto"/>
        <w:jc w:val="both"/>
        <w:rPr>
          <w:rFonts w:ascii="Times New Roman" w:hAnsi="Times New Roman" w:cs="Times New Roman"/>
          <w:color w:val="1F1F1F"/>
          <w:sz w:val="24"/>
          <w:szCs w:val="24"/>
        </w:rPr>
      </w:pPr>
    </w:p>
    <w:p w14:paraId="2D8F4A41" w14:textId="11A5F1F1" w:rsidR="007B5CF1" w:rsidRPr="00912335" w:rsidRDefault="007B5CF1" w:rsidP="007B5CF1">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SECTION Four</w:t>
      </w:r>
    </w:p>
    <w:p w14:paraId="6D207CBF" w14:textId="33063728" w:rsidR="007B5CF1" w:rsidRPr="00912335" w:rsidRDefault="00FD1334" w:rsidP="007B5CF1">
      <w:pPr>
        <w:pStyle w:val="Heading1"/>
        <w:spacing w:before="0"/>
        <w:jc w:val="left"/>
        <w:rPr>
          <w:rFonts w:ascii="Times New Roman" w:hAnsi="Times New Roman" w:cs="Times New Roman"/>
          <w:sz w:val="24"/>
          <w:szCs w:val="24"/>
        </w:rPr>
      </w:pPr>
      <w:bookmarkStart w:id="37" w:name="_Toc234103538"/>
      <w:r w:rsidRPr="00912335">
        <w:rPr>
          <w:rFonts w:ascii="Times New Roman" w:hAnsi="Times New Roman" w:cs="Times New Roman"/>
          <w:bCs/>
          <w:szCs w:val="32"/>
        </w:rPr>
        <w:t>4.4</w:t>
      </w:r>
      <w:r w:rsidR="00313B04" w:rsidRPr="00912335">
        <w:rPr>
          <w:rFonts w:ascii="Times New Roman" w:hAnsi="Times New Roman" w:cs="Times New Roman"/>
          <w:bCs/>
          <w:szCs w:val="32"/>
        </w:rPr>
        <w:t>. Communication</w:t>
      </w:r>
      <w:r w:rsidR="007B5CF1" w:rsidRPr="00912335">
        <w:rPr>
          <w:rFonts w:ascii="Times New Roman" w:hAnsi="Times New Roman" w:cs="Times New Roman"/>
          <w:bCs/>
          <w:szCs w:val="32"/>
        </w:rPr>
        <w:t xml:space="preserve"> Security Policy</w:t>
      </w:r>
      <w:bookmarkEnd w:id="37"/>
    </w:p>
    <w:p w14:paraId="62EAEF5A" w14:textId="1D10D27E" w:rsidR="0021670E" w:rsidRPr="00912335" w:rsidRDefault="0021670E" w:rsidP="0026278A">
      <w:pPr>
        <w:pStyle w:val="Heading1"/>
        <w:spacing w:line="360" w:lineRule="auto"/>
        <w:jc w:val="both"/>
        <w:rPr>
          <w:rFonts w:ascii="Times New Roman" w:eastAsia="Times New Roman" w:hAnsi="Times New Roman" w:cs="Times New Roman"/>
          <w:sz w:val="24"/>
          <w:szCs w:val="24"/>
        </w:rPr>
      </w:pPr>
    </w:p>
    <w:p w14:paraId="4B819161" w14:textId="77777777" w:rsidR="0021670E" w:rsidRPr="00912335" w:rsidRDefault="0021670E" w:rsidP="0026278A">
      <w:pPr>
        <w:spacing w:before="100" w:beforeAutospacing="1" w:after="0" w:line="360" w:lineRule="auto"/>
        <w:jc w:val="both"/>
        <w:rPr>
          <w:rFonts w:ascii="Times New Roman" w:eastAsia="Times New Roman" w:hAnsi="Times New Roman" w:cs="Times New Roman"/>
          <w:color w:val="1F1F1F"/>
          <w:sz w:val="24"/>
          <w:szCs w:val="24"/>
        </w:rPr>
      </w:pPr>
    </w:p>
    <w:p w14:paraId="78EB01C6" w14:textId="77777777" w:rsidR="007B5CF1" w:rsidRPr="00912335" w:rsidRDefault="007B5CF1" w:rsidP="0026278A">
      <w:pPr>
        <w:spacing w:before="100" w:beforeAutospacing="1" w:after="0" w:line="360" w:lineRule="auto"/>
        <w:jc w:val="both"/>
        <w:rPr>
          <w:rFonts w:ascii="Times New Roman" w:eastAsia="Times New Roman" w:hAnsi="Times New Roman" w:cs="Times New Roman"/>
          <w:color w:val="1F1F1F"/>
          <w:sz w:val="24"/>
          <w:szCs w:val="24"/>
        </w:rPr>
      </w:pPr>
    </w:p>
    <w:p w14:paraId="6AAFF520" w14:textId="77777777" w:rsidR="007B5CF1" w:rsidRPr="00912335" w:rsidRDefault="007B5CF1" w:rsidP="0026278A">
      <w:pPr>
        <w:spacing w:before="100" w:beforeAutospacing="1" w:after="0" w:line="360" w:lineRule="auto"/>
        <w:jc w:val="both"/>
        <w:rPr>
          <w:rFonts w:ascii="Times New Roman" w:eastAsia="Times New Roman" w:hAnsi="Times New Roman" w:cs="Times New Roman"/>
          <w:color w:val="1F1F1F"/>
          <w:sz w:val="24"/>
          <w:szCs w:val="24"/>
        </w:rPr>
      </w:pPr>
    </w:p>
    <w:p w14:paraId="7B5BB18D" w14:textId="77777777" w:rsidR="007B5CF1" w:rsidRPr="00912335" w:rsidRDefault="007B5CF1" w:rsidP="0026278A">
      <w:pPr>
        <w:spacing w:before="100" w:beforeAutospacing="1" w:after="0" w:line="360" w:lineRule="auto"/>
        <w:jc w:val="both"/>
        <w:rPr>
          <w:rFonts w:ascii="Times New Roman" w:eastAsia="Times New Roman" w:hAnsi="Times New Roman" w:cs="Times New Roman"/>
          <w:color w:val="1F1F1F"/>
          <w:sz w:val="24"/>
          <w:szCs w:val="24"/>
        </w:rPr>
      </w:pPr>
    </w:p>
    <w:p w14:paraId="000F3317" w14:textId="77777777" w:rsidR="00215A54" w:rsidRPr="00912335" w:rsidRDefault="00215A54" w:rsidP="0026278A">
      <w:pPr>
        <w:spacing w:before="100" w:beforeAutospacing="1" w:after="0" w:line="360" w:lineRule="auto"/>
        <w:jc w:val="both"/>
        <w:rPr>
          <w:rFonts w:ascii="Times New Roman" w:eastAsia="Times New Roman" w:hAnsi="Times New Roman" w:cs="Times New Roman"/>
          <w:color w:val="1F1F1F"/>
          <w:sz w:val="24"/>
          <w:szCs w:val="24"/>
        </w:rPr>
      </w:pPr>
    </w:p>
    <w:p w14:paraId="62279BD2" w14:textId="77777777" w:rsidR="00215A54" w:rsidRPr="00912335" w:rsidRDefault="00215A54" w:rsidP="0026278A">
      <w:pPr>
        <w:spacing w:before="100" w:beforeAutospacing="1" w:after="0" w:line="360" w:lineRule="auto"/>
        <w:jc w:val="both"/>
        <w:rPr>
          <w:rFonts w:ascii="Times New Roman" w:eastAsia="Times New Roman" w:hAnsi="Times New Roman" w:cs="Times New Roman"/>
          <w:color w:val="1F1F1F"/>
          <w:sz w:val="24"/>
          <w:szCs w:val="24"/>
        </w:rPr>
      </w:pPr>
    </w:p>
    <w:p w14:paraId="2491B669" w14:textId="77777777" w:rsidR="00215A54" w:rsidRPr="00912335" w:rsidRDefault="00215A54" w:rsidP="0026278A">
      <w:pPr>
        <w:spacing w:before="100" w:beforeAutospacing="1" w:after="0" w:line="360" w:lineRule="auto"/>
        <w:jc w:val="both"/>
        <w:rPr>
          <w:rFonts w:ascii="Times New Roman" w:eastAsia="Times New Roman" w:hAnsi="Times New Roman" w:cs="Times New Roman"/>
          <w:color w:val="1F1F1F"/>
          <w:sz w:val="24"/>
          <w:szCs w:val="24"/>
        </w:rPr>
      </w:pPr>
    </w:p>
    <w:p w14:paraId="050FA993" w14:textId="77777777" w:rsidR="00215A54" w:rsidRPr="00912335" w:rsidRDefault="00215A54" w:rsidP="0026278A">
      <w:pPr>
        <w:spacing w:before="100" w:beforeAutospacing="1" w:after="0" w:line="360" w:lineRule="auto"/>
        <w:jc w:val="both"/>
        <w:rPr>
          <w:rFonts w:ascii="Times New Roman" w:eastAsia="Times New Roman" w:hAnsi="Times New Roman" w:cs="Times New Roman"/>
          <w:color w:val="1F1F1F"/>
          <w:sz w:val="24"/>
          <w:szCs w:val="24"/>
        </w:rPr>
      </w:pPr>
    </w:p>
    <w:p w14:paraId="44E90E32" w14:textId="77777777" w:rsidR="00215A54" w:rsidRPr="00912335" w:rsidRDefault="00215A54" w:rsidP="0026278A">
      <w:pPr>
        <w:spacing w:before="100" w:beforeAutospacing="1" w:after="0" w:line="360" w:lineRule="auto"/>
        <w:jc w:val="both"/>
        <w:rPr>
          <w:rFonts w:ascii="Times New Roman" w:eastAsia="Times New Roman" w:hAnsi="Times New Roman" w:cs="Times New Roman"/>
          <w:color w:val="1F1F1F"/>
          <w:sz w:val="24"/>
          <w:szCs w:val="24"/>
        </w:rPr>
      </w:pPr>
    </w:p>
    <w:p w14:paraId="17BBB325" w14:textId="1BE17E15" w:rsidR="00215A54" w:rsidRPr="00912335" w:rsidRDefault="00710B84" w:rsidP="00215A54">
      <w:pPr>
        <w:pStyle w:val="Heading2"/>
        <w:rPr>
          <w:rFonts w:ascii="Times New Roman" w:hAnsi="Times New Roman"/>
        </w:rPr>
      </w:pPr>
      <w:bookmarkStart w:id="38" w:name="_Toc234103539"/>
      <w:r w:rsidRPr="00912335">
        <w:rPr>
          <w:rFonts w:ascii="Times New Roman" w:hAnsi="Times New Roman"/>
        </w:rPr>
        <w:t>Overv</w:t>
      </w:r>
      <w:r w:rsidR="00215A54" w:rsidRPr="00912335">
        <w:rPr>
          <w:rFonts w:ascii="Times New Roman" w:hAnsi="Times New Roman"/>
        </w:rPr>
        <w:t>iew</w:t>
      </w:r>
      <w:bookmarkEnd w:id="38"/>
    </w:p>
    <w:p w14:paraId="44B31566" w14:textId="412EF529" w:rsidR="0021670E" w:rsidRPr="00912335" w:rsidRDefault="0021670E" w:rsidP="00C77019">
      <w:pPr>
        <w:pStyle w:val="NormalWeb"/>
        <w:spacing w:after="0" w:afterAutospacing="0" w:line="360" w:lineRule="auto"/>
        <w:jc w:val="both"/>
        <w:rPr>
          <w:color w:val="1F1F1F"/>
        </w:rPr>
      </w:pPr>
      <w:r w:rsidRPr="00912335">
        <w:rPr>
          <w:color w:val="1F1F1F"/>
        </w:rPr>
        <w:t xml:space="preserve">In the ISO/IEC 27001:2022 framework, </w:t>
      </w:r>
      <w:r w:rsidRPr="00912335">
        <w:rPr>
          <w:b/>
          <w:bCs/>
          <w:color w:val="1F1F1F"/>
          <w:bdr w:val="none" w:sz="0" w:space="0" w:color="auto" w:frame="1"/>
        </w:rPr>
        <w:t>Communications Security</w:t>
      </w:r>
      <w:r w:rsidRPr="00912335">
        <w:rPr>
          <w:color w:val="1F1F1F"/>
        </w:rPr>
        <w:t xml:space="preserve"> is primarily addressed </w:t>
      </w:r>
      <w:r w:rsidR="00C77019" w:rsidRPr="00912335">
        <w:rPr>
          <w:color w:val="1F1F1F"/>
        </w:rPr>
        <w:t>to</w:t>
      </w:r>
      <w:r w:rsidRPr="00912335">
        <w:rPr>
          <w:color w:val="1F1F1F"/>
        </w:rPr>
        <w:t xml:space="preserve"> </w:t>
      </w:r>
      <w:r w:rsidR="007B5CF1" w:rsidRPr="00912335">
        <w:rPr>
          <w:color w:val="1F1F1F"/>
        </w:rPr>
        <w:t>ensure</w:t>
      </w:r>
      <w:r w:rsidR="00C77019" w:rsidRPr="00912335">
        <w:rPr>
          <w:color w:val="1F1F1F"/>
        </w:rPr>
        <w:t>;</w:t>
      </w:r>
      <w:r w:rsidRPr="00912335">
        <w:rPr>
          <w:color w:val="1F1F1F"/>
        </w:rPr>
        <w:t xml:space="preserve"> information is protected as it travels across networks, whether internal, public, or wireless.</w:t>
      </w:r>
      <w:r w:rsidR="00C77019" w:rsidRPr="00912335">
        <w:rPr>
          <w:color w:val="1F1F1F"/>
        </w:rPr>
        <w:t xml:space="preserve"> Likewise, the information is safe while it is organized, processed and transfer internally/externally.</w:t>
      </w:r>
    </w:p>
    <w:p w14:paraId="2548B7C2" w14:textId="77777777" w:rsidR="0021670E" w:rsidRPr="00912335" w:rsidRDefault="0021670E" w:rsidP="0026278A">
      <w:pPr>
        <w:spacing w:after="120" w:line="360" w:lineRule="auto"/>
        <w:jc w:val="both"/>
        <w:rPr>
          <w:rFonts w:ascii="Times New Roman" w:hAnsi="Times New Roman" w:cs="Times New Roman"/>
          <w:color w:val="1F1F1F"/>
          <w:sz w:val="24"/>
          <w:szCs w:val="24"/>
        </w:rPr>
      </w:pPr>
    </w:p>
    <w:tbl>
      <w:tblPr>
        <w:tblStyle w:val="TableGrid"/>
        <w:tblW w:w="0" w:type="auto"/>
        <w:tblLook w:val="04A0" w:firstRow="1" w:lastRow="0" w:firstColumn="1" w:lastColumn="0" w:noHBand="0" w:noVBand="1"/>
      </w:tblPr>
      <w:tblGrid>
        <w:gridCol w:w="5395"/>
        <w:gridCol w:w="1887"/>
        <w:gridCol w:w="2068"/>
      </w:tblGrid>
      <w:tr w:rsidR="00950A8F" w:rsidRPr="00912335" w14:paraId="7B093EE6" w14:textId="77777777" w:rsidTr="00912335">
        <w:trPr>
          <w:trHeight w:val="593"/>
        </w:trPr>
        <w:tc>
          <w:tcPr>
            <w:tcW w:w="5395" w:type="dxa"/>
          </w:tcPr>
          <w:p w14:paraId="022F7532" w14:textId="3B0368C7" w:rsidR="00950A8F" w:rsidRPr="00912335" w:rsidRDefault="00950A8F" w:rsidP="00912335">
            <w:pPr>
              <w:pStyle w:val="Heading2"/>
              <w:spacing w:after="120" w:line="360" w:lineRule="auto"/>
              <w:jc w:val="both"/>
              <w:outlineLvl w:val="1"/>
              <w:rPr>
                <w:rFonts w:ascii="Times New Roman" w:hAnsi="Times New Roman"/>
                <w:b w:val="0"/>
                <w:bCs w:val="0"/>
                <w:color w:val="1F1F1F"/>
              </w:rPr>
            </w:pPr>
            <w:bookmarkStart w:id="39" w:name="_Toc234103540"/>
            <w:r w:rsidRPr="00912335">
              <w:rPr>
                <w:rFonts w:ascii="Times New Roman" w:eastAsia="Calibri" w:hAnsi="Times New Roman"/>
                <w:color w:val="1F1F1F"/>
                <w:sz w:val="22"/>
                <w:szCs w:val="22"/>
                <w:bdr w:val="none" w:sz="0" w:space="0" w:color="auto" w:frame="1"/>
              </w:rPr>
              <w:lastRenderedPageBreak/>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ICT Communication Security Policy</w:t>
            </w:r>
            <w:bookmarkEnd w:id="39"/>
          </w:p>
        </w:tc>
        <w:tc>
          <w:tcPr>
            <w:tcW w:w="3955" w:type="dxa"/>
            <w:gridSpan w:val="2"/>
          </w:tcPr>
          <w:p w14:paraId="71AFA992" w14:textId="77777777"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w:t>
            </w:r>
          </w:p>
        </w:tc>
      </w:tr>
      <w:tr w:rsidR="00950A8F" w:rsidRPr="00912335" w14:paraId="5E21BF4B" w14:textId="77777777" w:rsidTr="00912335">
        <w:trPr>
          <w:trHeight w:val="332"/>
        </w:trPr>
        <w:tc>
          <w:tcPr>
            <w:tcW w:w="5395" w:type="dxa"/>
          </w:tcPr>
          <w:p w14:paraId="2CBEEDE0" w14:textId="18BF1169" w:rsidR="00950A8F" w:rsidRPr="00912335" w:rsidRDefault="00950A8F" w:rsidP="00912335">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POL-COM-01</w:t>
            </w:r>
          </w:p>
        </w:tc>
        <w:tc>
          <w:tcPr>
            <w:tcW w:w="1887" w:type="dxa"/>
          </w:tcPr>
          <w:p w14:paraId="33B868A4" w14:textId="77777777"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2026.1.0</w:t>
            </w:r>
          </w:p>
        </w:tc>
        <w:tc>
          <w:tcPr>
            <w:tcW w:w="2068" w:type="dxa"/>
          </w:tcPr>
          <w:p w14:paraId="4493333F" w14:textId="77777777"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7AB92693" w14:textId="77777777" w:rsidR="00A3305D" w:rsidRPr="00912335" w:rsidRDefault="00A3305D" w:rsidP="0026278A">
      <w:pPr>
        <w:spacing w:after="120" w:line="360" w:lineRule="auto"/>
        <w:jc w:val="both"/>
        <w:rPr>
          <w:rFonts w:ascii="Times New Roman" w:hAnsi="Times New Roman" w:cs="Times New Roman"/>
          <w:color w:val="1F1F1F"/>
          <w:sz w:val="24"/>
          <w:szCs w:val="24"/>
        </w:rPr>
      </w:pPr>
    </w:p>
    <w:p w14:paraId="39CB8F0E" w14:textId="32BF30ED" w:rsidR="0021670E" w:rsidRPr="00912335" w:rsidRDefault="00CF282B" w:rsidP="007415BE">
      <w:pPr>
        <w:pStyle w:val="Heading2"/>
        <w:rPr>
          <w:rFonts w:ascii="Times New Roman" w:hAnsi="Times New Roman"/>
        </w:rPr>
      </w:pPr>
      <w:bookmarkStart w:id="40" w:name="_Toc234103541"/>
      <w:r w:rsidRPr="00912335">
        <w:rPr>
          <w:rFonts w:ascii="Times New Roman" w:hAnsi="Times New Roman"/>
        </w:rPr>
        <w:t>4.4.</w:t>
      </w:r>
      <w:r w:rsidR="007415BE" w:rsidRPr="00912335">
        <w:rPr>
          <w:rFonts w:ascii="Times New Roman" w:hAnsi="Times New Roman"/>
        </w:rPr>
        <w:t>1. Purpose</w:t>
      </w:r>
      <w:bookmarkEnd w:id="40"/>
      <w:r w:rsidR="007415BE" w:rsidRPr="00912335">
        <w:rPr>
          <w:rFonts w:ascii="Times New Roman" w:hAnsi="Times New Roman"/>
        </w:rPr>
        <w:t xml:space="preserve"> </w:t>
      </w:r>
    </w:p>
    <w:p w14:paraId="513BF0CA" w14:textId="77777777" w:rsidR="0021670E" w:rsidRPr="00912335" w:rsidRDefault="0021670E" w:rsidP="0026278A">
      <w:pPr>
        <w:pStyle w:val="NormalWeb"/>
        <w:spacing w:after="240" w:afterAutospacing="0" w:line="360" w:lineRule="auto"/>
        <w:jc w:val="both"/>
        <w:rPr>
          <w:color w:val="1F1F1F"/>
        </w:rPr>
      </w:pPr>
      <w:r w:rsidRPr="00912335">
        <w:rPr>
          <w:color w:val="1F1F1F"/>
        </w:rPr>
        <w:t>The purpose of this policy is to maintain the security of information within networks and to protect the supporting infrastructure from unauthorized access or compromise during transmission.</w:t>
      </w:r>
    </w:p>
    <w:p w14:paraId="03915405" w14:textId="7077B56C" w:rsidR="0021670E" w:rsidRPr="00912335" w:rsidRDefault="00CF282B" w:rsidP="00CF282B">
      <w:pPr>
        <w:pStyle w:val="Heading2"/>
        <w:rPr>
          <w:rFonts w:ascii="Times New Roman" w:hAnsi="Times New Roman"/>
        </w:rPr>
      </w:pPr>
      <w:bookmarkStart w:id="41" w:name="_Toc234103542"/>
      <w:r w:rsidRPr="00912335">
        <w:rPr>
          <w:rFonts w:ascii="Times New Roman" w:hAnsi="Times New Roman"/>
        </w:rPr>
        <w:t>4.4.</w:t>
      </w:r>
      <w:r w:rsidR="0021670E" w:rsidRPr="00912335">
        <w:rPr>
          <w:rFonts w:ascii="Times New Roman" w:hAnsi="Times New Roman"/>
        </w:rPr>
        <w:t>2.</w:t>
      </w:r>
      <w:r w:rsidR="007415BE" w:rsidRPr="00912335">
        <w:rPr>
          <w:rFonts w:ascii="Times New Roman" w:hAnsi="Times New Roman"/>
        </w:rPr>
        <w:t xml:space="preserve"> Network Controls</w:t>
      </w:r>
      <w:bookmarkEnd w:id="41"/>
      <w:r w:rsidR="007415BE" w:rsidRPr="00912335">
        <w:rPr>
          <w:rFonts w:ascii="Times New Roman" w:hAnsi="Times New Roman"/>
        </w:rPr>
        <w:t xml:space="preserve"> </w:t>
      </w:r>
    </w:p>
    <w:p w14:paraId="79510719" w14:textId="7B660D7D" w:rsidR="0021670E" w:rsidRPr="00912335" w:rsidRDefault="0021670E" w:rsidP="00CF282B">
      <w:pPr>
        <w:pStyle w:val="NormalWeb"/>
        <w:numPr>
          <w:ilvl w:val="0"/>
          <w:numId w:val="24"/>
        </w:numPr>
        <w:spacing w:after="0" w:afterAutospacing="0" w:line="360" w:lineRule="auto"/>
        <w:ind w:left="630"/>
        <w:jc w:val="both"/>
        <w:rPr>
          <w:color w:val="1F1F1F"/>
        </w:rPr>
      </w:pPr>
      <w:r w:rsidRPr="00912335">
        <w:rPr>
          <w:b/>
          <w:bCs/>
          <w:color w:val="1F1F1F"/>
          <w:bdr w:val="none" w:sz="0" w:space="0" w:color="auto" w:frame="1"/>
        </w:rPr>
        <w:t>Segregation:</w:t>
      </w:r>
      <w:r w:rsidRPr="00912335">
        <w:rPr>
          <w:color w:val="1F1F1F"/>
        </w:rPr>
        <w:t xml:space="preserve"> The corporate network must be segregated into functiona</w:t>
      </w:r>
      <w:r w:rsidR="00727001" w:rsidRPr="00912335">
        <w:rPr>
          <w:color w:val="1F1F1F"/>
        </w:rPr>
        <w:t>l zones like;</w:t>
      </w:r>
      <w:r w:rsidRPr="00912335">
        <w:rPr>
          <w:color w:val="1F1F1F"/>
        </w:rPr>
        <w:t xml:space="preserve"> Guest Wi-Fi, </w:t>
      </w:r>
      <w:r w:rsidR="00B044EA" w:rsidRPr="00912335">
        <w:rPr>
          <w:color w:val="1F1F1F"/>
        </w:rPr>
        <w:t>DMZ, support staf</w:t>
      </w:r>
      <w:r w:rsidR="00E71173" w:rsidRPr="00912335">
        <w:rPr>
          <w:color w:val="1F1F1F"/>
        </w:rPr>
        <w:t>f</w:t>
      </w:r>
      <w:r w:rsidR="00B044EA" w:rsidRPr="00912335">
        <w:rPr>
          <w:color w:val="1F1F1F"/>
        </w:rPr>
        <w:t xml:space="preserve"> as well as technical </w:t>
      </w:r>
      <w:r w:rsidR="005B2B2A" w:rsidRPr="00912335">
        <w:rPr>
          <w:color w:val="1F1F1F"/>
        </w:rPr>
        <w:t>staff using</w:t>
      </w:r>
      <w:r w:rsidR="00727001" w:rsidRPr="00912335">
        <w:rPr>
          <w:color w:val="1F1F1F"/>
        </w:rPr>
        <w:t xml:space="preserve"> </w:t>
      </w:r>
      <w:r w:rsidRPr="00912335">
        <w:rPr>
          <w:color w:val="1F1F1F"/>
        </w:rPr>
        <w:t>VLANs). High-sensitivity data must reside in restricted segments.</w:t>
      </w:r>
    </w:p>
    <w:p w14:paraId="348A4EA2" w14:textId="77777777" w:rsidR="0021670E" w:rsidRPr="00912335" w:rsidRDefault="0021670E" w:rsidP="00CF282B">
      <w:pPr>
        <w:pStyle w:val="NormalWeb"/>
        <w:numPr>
          <w:ilvl w:val="0"/>
          <w:numId w:val="24"/>
        </w:numPr>
        <w:spacing w:after="0" w:afterAutospacing="0" w:line="360" w:lineRule="auto"/>
        <w:ind w:left="630"/>
        <w:jc w:val="both"/>
        <w:rPr>
          <w:color w:val="1F1F1F"/>
        </w:rPr>
      </w:pPr>
      <w:r w:rsidRPr="00912335">
        <w:rPr>
          <w:b/>
          <w:bCs/>
          <w:color w:val="1F1F1F"/>
          <w:bdr w:val="none" w:sz="0" w:space="0" w:color="auto" w:frame="1"/>
        </w:rPr>
        <w:t>Firewalls:</w:t>
      </w:r>
      <w:r w:rsidRPr="00912335">
        <w:rPr>
          <w:color w:val="1F1F1F"/>
        </w:rPr>
        <w:t xml:space="preserve"> Managed firewalls must be deployed at all perimeters. "Deny </w:t>
      </w:r>
      <w:proofErr w:type="gramStart"/>
      <w:r w:rsidRPr="00912335">
        <w:rPr>
          <w:color w:val="1F1F1F"/>
        </w:rPr>
        <w:t>All</w:t>
      </w:r>
      <w:proofErr w:type="gramEnd"/>
      <w:r w:rsidRPr="00912335">
        <w:rPr>
          <w:color w:val="1F1F1F"/>
        </w:rPr>
        <w:t>" must be the default rule; only explicitly required traffic is permitted.</w:t>
      </w:r>
    </w:p>
    <w:p w14:paraId="38F75CC4" w14:textId="63177F05" w:rsidR="0021670E" w:rsidRPr="00912335" w:rsidRDefault="0021670E" w:rsidP="00CF282B">
      <w:pPr>
        <w:pStyle w:val="NormalWeb"/>
        <w:numPr>
          <w:ilvl w:val="0"/>
          <w:numId w:val="24"/>
        </w:numPr>
        <w:spacing w:after="0" w:afterAutospacing="0" w:line="360" w:lineRule="auto"/>
        <w:ind w:left="630"/>
        <w:jc w:val="both"/>
        <w:rPr>
          <w:color w:val="1F1F1F"/>
        </w:rPr>
      </w:pPr>
      <w:r w:rsidRPr="00912335">
        <w:rPr>
          <w:b/>
          <w:bCs/>
          <w:color w:val="1F1F1F"/>
          <w:bdr w:val="none" w:sz="0" w:space="0" w:color="auto" w:frame="1"/>
        </w:rPr>
        <w:t>Intrusion Prevention:</w:t>
      </w:r>
      <w:r w:rsidRPr="00912335">
        <w:rPr>
          <w:color w:val="1F1F1F"/>
        </w:rPr>
        <w:t xml:space="preserve"> Automated systems (IDS/IPS) </w:t>
      </w:r>
      <w:r w:rsidR="007F1BC0" w:rsidRPr="00912335">
        <w:rPr>
          <w:color w:val="1F1F1F"/>
        </w:rPr>
        <w:t>shall</w:t>
      </w:r>
      <w:r w:rsidRPr="00912335">
        <w:rPr>
          <w:color w:val="1F1F1F"/>
        </w:rPr>
        <w:t xml:space="preserve"> be used to monitor network traffic for malicious patterns.</w:t>
      </w:r>
    </w:p>
    <w:p w14:paraId="04AEA2B9" w14:textId="79396DFE" w:rsidR="0021670E" w:rsidRPr="00912335" w:rsidRDefault="000756ED" w:rsidP="007F1BC0">
      <w:pPr>
        <w:pStyle w:val="Heading2"/>
        <w:rPr>
          <w:rFonts w:ascii="Times New Roman" w:hAnsi="Times New Roman"/>
        </w:rPr>
      </w:pPr>
      <w:bookmarkStart w:id="42" w:name="_Toc234103543"/>
      <w:r w:rsidRPr="00912335">
        <w:rPr>
          <w:rFonts w:ascii="Times New Roman" w:hAnsi="Times New Roman"/>
        </w:rPr>
        <w:t>4.4.</w:t>
      </w:r>
      <w:r w:rsidR="0021670E" w:rsidRPr="00912335">
        <w:rPr>
          <w:rFonts w:ascii="Times New Roman" w:hAnsi="Times New Roman"/>
        </w:rPr>
        <w:t>3. Security of</w:t>
      </w:r>
      <w:r w:rsidR="007F1BC0" w:rsidRPr="00912335">
        <w:rPr>
          <w:rFonts w:ascii="Times New Roman" w:hAnsi="Times New Roman"/>
        </w:rPr>
        <w:t xml:space="preserve"> Network Services</w:t>
      </w:r>
      <w:bookmarkEnd w:id="42"/>
      <w:r w:rsidR="007F1BC0" w:rsidRPr="00912335">
        <w:rPr>
          <w:rFonts w:ascii="Times New Roman" w:hAnsi="Times New Roman"/>
        </w:rPr>
        <w:t xml:space="preserve"> </w:t>
      </w:r>
    </w:p>
    <w:p w14:paraId="3AA54CAD" w14:textId="70E2D633" w:rsidR="0021670E" w:rsidRPr="00912335" w:rsidRDefault="0021670E" w:rsidP="000756ED">
      <w:pPr>
        <w:pStyle w:val="NormalWeb"/>
        <w:numPr>
          <w:ilvl w:val="0"/>
          <w:numId w:val="25"/>
        </w:numPr>
        <w:spacing w:after="0" w:afterAutospacing="0" w:line="360" w:lineRule="auto"/>
        <w:ind w:left="630"/>
        <w:jc w:val="both"/>
        <w:rPr>
          <w:color w:val="1F1F1F"/>
        </w:rPr>
      </w:pPr>
      <w:r w:rsidRPr="00912335">
        <w:rPr>
          <w:b/>
          <w:bCs/>
          <w:color w:val="1F1F1F"/>
          <w:bdr w:val="none" w:sz="0" w:space="0" w:color="auto" w:frame="1"/>
        </w:rPr>
        <w:t>Encryption in Transit:</w:t>
      </w:r>
      <w:r w:rsidRPr="00912335">
        <w:rPr>
          <w:color w:val="1F1F1F"/>
        </w:rPr>
        <w:t xml:space="preserve"> All sensitive data transmitted over public networks </w:t>
      </w:r>
      <w:r w:rsidR="00AC66D0" w:rsidRPr="00912335">
        <w:rPr>
          <w:color w:val="1F1F1F"/>
        </w:rPr>
        <w:t>shall</w:t>
      </w:r>
      <w:r w:rsidRPr="00912335">
        <w:rPr>
          <w:color w:val="1F1F1F"/>
        </w:rPr>
        <w:t xml:space="preserve"> be encrypted </w:t>
      </w:r>
      <w:r w:rsidR="0046676C" w:rsidRPr="00912335">
        <w:rPr>
          <w:color w:val="1F1F1F"/>
        </w:rPr>
        <w:t xml:space="preserve">and transfer </w:t>
      </w:r>
      <w:r w:rsidRPr="00912335">
        <w:rPr>
          <w:color w:val="1F1F1F"/>
        </w:rPr>
        <w:t>using strong protocols (e.g., TLS 1.2 or higher, IPsec VPN).</w:t>
      </w:r>
    </w:p>
    <w:p w14:paraId="727B6EE6" w14:textId="0E989F4F" w:rsidR="0021670E" w:rsidRPr="00912335" w:rsidRDefault="0021670E" w:rsidP="000756ED">
      <w:pPr>
        <w:pStyle w:val="NormalWeb"/>
        <w:numPr>
          <w:ilvl w:val="0"/>
          <w:numId w:val="25"/>
        </w:numPr>
        <w:spacing w:after="0" w:afterAutospacing="0" w:line="360" w:lineRule="auto"/>
        <w:ind w:left="630"/>
        <w:jc w:val="both"/>
        <w:rPr>
          <w:color w:val="1F1F1F"/>
        </w:rPr>
      </w:pPr>
      <w:r w:rsidRPr="00912335">
        <w:rPr>
          <w:b/>
          <w:bCs/>
          <w:color w:val="1F1F1F"/>
          <w:bdr w:val="none" w:sz="0" w:space="0" w:color="auto" w:frame="1"/>
        </w:rPr>
        <w:t>Wireless Security:</w:t>
      </w:r>
      <w:r w:rsidRPr="00912335">
        <w:rPr>
          <w:color w:val="1F1F1F"/>
        </w:rPr>
        <w:t xml:space="preserve"> Access to corporate Wi-Fi </w:t>
      </w:r>
      <w:r w:rsidR="00937112" w:rsidRPr="00912335">
        <w:rPr>
          <w:color w:val="1F1F1F"/>
        </w:rPr>
        <w:t>shall</w:t>
      </w:r>
      <w:r w:rsidRPr="00912335">
        <w:rPr>
          <w:color w:val="1F1F1F"/>
        </w:rPr>
        <w:t xml:space="preserve"> require WPA3 or WPA2-Enterprise (802.1X) authentication. Pre-shared keys (PSKs) are prohibited for employee access.</w:t>
      </w:r>
    </w:p>
    <w:p w14:paraId="045A5688" w14:textId="77777777" w:rsidR="0021670E" w:rsidRPr="00912335" w:rsidRDefault="0021670E" w:rsidP="000756ED">
      <w:pPr>
        <w:pStyle w:val="NormalWeb"/>
        <w:numPr>
          <w:ilvl w:val="0"/>
          <w:numId w:val="25"/>
        </w:numPr>
        <w:spacing w:after="0" w:afterAutospacing="0" w:line="360" w:lineRule="auto"/>
        <w:ind w:left="630"/>
        <w:jc w:val="both"/>
        <w:rPr>
          <w:color w:val="1F1F1F"/>
        </w:rPr>
      </w:pPr>
      <w:r w:rsidRPr="00912335">
        <w:rPr>
          <w:b/>
          <w:bCs/>
          <w:color w:val="1F1F1F"/>
          <w:bdr w:val="none" w:sz="0" w:space="0" w:color="auto" w:frame="1"/>
        </w:rPr>
        <w:t>Public Networks:</w:t>
      </w:r>
      <w:r w:rsidRPr="00912335">
        <w:rPr>
          <w:color w:val="1F1F1F"/>
        </w:rPr>
        <w:t xml:space="preserve"> Employees are prohibited from accessing company systems via unencrypted "Open" public Wi-Fi without using a company-approved VPN.</w:t>
      </w:r>
    </w:p>
    <w:p w14:paraId="18B66551" w14:textId="42D0BDAA" w:rsidR="0021670E" w:rsidRPr="00912335" w:rsidRDefault="00F6334D" w:rsidP="002F71AF">
      <w:pPr>
        <w:pStyle w:val="Heading2"/>
        <w:rPr>
          <w:rFonts w:ascii="Times New Roman" w:hAnsi="Times New Roman"/>
        </w:rPr>
      </w:pPr>
      <w:bookmarkStart w:id="43" w:name="_Toc234103544"/>
      <w:r w:rsidRPr="00912335">
        <w:rPr>
          <w:rFonts w:ascii="Times New Roman" w:hAnsi="Times New Roman"/>
        </w:rPr>
        <w:t>4.4.</w:t>
      </w:r>
      <w:r w:rsidR="0021670E" w:rsidRPr="00912335">
        <w:rPr>
          <w:rFonts w:ascii="Times New Roman" w:hAnsi="Times New Roman"/>
        </w:rPr>
        <w:t>4. Inf</w:t>
      </w:r>
      <w:r w:rsidR="002F71AF" w:rsidRPr="00912335">
        <w:rPr>
          <w:rFonts w:ascii="Times New Roman" w:hAnsi="Times New Roman"/>
        </w:rPr>
        <w:t>ormation Transfer</w:t>
      </w:r>
      <w:bookmarkEnd w:id="43"/>
      <w:r w:rsidR="002F71AF" w:rsidRPr="00912335">
        <w:rPr>
          <w:rFonts w:ascii="Times New Roman" w:hAnsi="Times New Roman"/>
        </w:rPr>
        <w:t xml:space="preserve"> </w:t>
      </w:r>
    </w:p>
    <w:p w14:paraId="285999F6" w14:textId="418CABE5" w:rsidR="0021670E" w:rsidRPr="00912335" w:rsidRDefault="0021670E" w:rsidP="00F6334D">
      <w:pPr>
        <w:pStyle w:val="NormalWeb"/>
        <w:numPr>
          <w:ilvl w:val="0"/>
          <w:numId w:val="26"/>
        </w:numPr>
        <w:spacing w:after="0" w:afterAutospacing="0" w:line="360" w:lineRule="auto"/>
        <w:ind w:left="630"/>
        <w:jc w:val="both"/>
        <w:rPr>
          <w:color w:val="1F1F1F"/>
        </w:rPr>
      </w:pPr>
      <w:r w:rsidRPr="00912335">
        <w:rPr>
          <w:b/>
          <w:bCs/>
          <w:color w:val="1F1F1F"/>
          <w:bdr w:val="none" w:sz="0" w:space="0" w:color="auto" w:frame="1"/>
        </w:rPr>
        <w:t>Email Security:</w:t>
      </w:r>
      <w:r w:rsidRPr="00912335">
        <w:rPr>
          <w:color w:val="1F1F1F"/>
        </w:rPr>
        <w:t xml:space="preserve"> Confidential data </w:t>
      </w:r>
      <w:r w:rsidR="002F71AF" w:rsidRPr="00912335">
        <w:rPr>
          <w:color w:val="1F1F1F"/>
        </w:rPr>
        <w:t>shall</w:t>
      </w:r>
      <w:r w:rsidRPr="00912335">
        <w:rPr>
          <w:color w:val="1F1F1F"/>
        </w:rPr>
        <w:t xml:space="preserve"> not be sent via unencrypted email. Use secure file-sharing platforms or encrypted attachments.</w:t>
      </w:r>
    </w:p>
    <w:p w14:paraId="10743B6D" w14:textId="1B663B99" w:rsidR="0021670E" w:rsidRPr="00912335" w:rsidRDefault="0021670E" w:rsidP="00F6334D">
      <w:pPr>
        <w:pStyle w:val="NormalWeb"/>
        <w:numPr>
          <w:ilvl w:val="0"/>
          <w:numId w:val="26"/>
        </w:numPr>
        <w:spacing w:after="0" w:afterAutospacing="0" w:line="360" w:lineRule="auto"/>
        <w:ind w:left="630"/>
        <w:jc w:val="both"/>
        <w:rPr>
          <w:color w:val="1F1F1F"/>
        </w:rPr>
      </w:pPr>
      <w:r w:rsidRPr="00912335">
        <w:rPr>
          <w:b/>
          <w:bCs/>
          <w:color w:val="1F1F1F"/>
          <w:bdr w:val="none" w:sz="0" w:space="0" w:color="auto" w:frame="1"/>
        </w:rPr>
        <w:lastRenderedPageBreak/>
        <w:t>Messaging:</w:t>
      </w:r>
      <w:r w:rsidRPr="00912335">
        <w:rPr>
          <w:color w:val="1F1F1F"/>
        </w:rPr>
        <w:t xml:space="preserve"> Instant </w:t>
      </w:r>
      <w:r w:rsidR="001C723D" w:rsidRPr="00912335">
        <w:rPr>
          <w:color w:val="1F1F1F"/>
        </w:rPr>
        <w:t xml:space="preserve">public </w:t>
      </w:r>
      <w:r w:rsidRPr="00912335">
        <w:rPr>
          <w:color w:val="1F1F1F"/>
        </w:rPr>
        <w:t>messaging (Slack, Teams) should be used f</w:t>
      </w:r>
      <w:r w:rsidR="001C723D" w:rsidRPr="00912335">
        <w:rPr>
          <w:color w:val="1F1F1F"/>
        </w:rPr>
        <w:t xml:space="preserve">or internal communication while </w:t>
      </w:r>
      <w:r w:rsidRPr="00912335">
        <w:rPr>
          <w:color w:val="1F1F1F"/>
        </w:rPr>
        <w:t>Sensitive technical credentials or PII should never be pasted into chat history</w:t>
      </w:r>
      <w:r w:rsidR="001C723D" w:rsidRPr="00912335">
        <w:rPr>
          <w:color w:val="1F1F1F"/>
        </w:rPr>
        <w:t xml:space="preserve"> without authorization</w:t>
      </w:r>
      <w:r w:rsidRPr="00912335">
        <w:rPr>
          <w:color w:val="1F1F1F"/>
        </w:rPr>
        <w:t>.</w:t>
      </w:r>
    </w:p>
    <w:p w14:paraId="56187BE5" w14:textId="5DF9F30B" w:rsidR="0021670E" w:rsidRPr="00912335" w:rsidRDefault="0021670E" w:rsidP="00F6334D">
      <w:pPr>
        <w:pStyle w:val="NormalWeb"/>
        <w:numPr>
          <w:ilvl w:val="0"/>
          <w:numId w:val="26"/>
        </w:numPr>
        <w:spacing w:after="0" w:afterAutospacing="0" w:line="360" w:lineRule="auto"/>
        <w:ind w:left="630"/>
        <w:jc w:val="both"/>
        <w:rPr>
          <w:color w:val="1F1F1F"/>
        </w:rPr>
      </w:pPr>
      <w:r w:rsidRPr="00912335">
        <w:rPr>
          <w:b/>
          <w:bCs/>
          <w:color w:val="1F1F1F"/>
          <w:bdr w:val="none" w:sz="0" w:space="0" w:color="auto" w:frame="1"/>
        </w:rPr>
        <w:t>Transfer Agreements:</w:t>
      </w:r>
      <w:r w:rsidRPr="00912335">
        <w:rPr>
          <w:color w:val="1F1F1F"/>
        </w:rPr>
        <w:t xml:space="preserve"> Before sharing data with third parties, a </w:t>
      </w:r>
      <w:r w:rsidRPr="00912335">
        <w:rPr>
          <w:b/>
          <w:bCs/>
          <w:color w:val="1F1F1F"/>
          <w:bdr w:val="none" w:sz="0" w:space="0" w:color="auto" w:frame="1"/>
        </w:rPr>
        <w:t>Non-Disclosure Agreement (NDA)</w:t>
      </w:r>
      <w:r w:rsidRPr="00912335">
        <w:rPr>
          <w:color w:val="1F1F1F"/>
        </w:rPr>
        <w:t xml:space="preserve"> or a </w:t>
      </w:r>
      <w:r w:rsidRPr="00912335">
        <w:rPr>
          <w:b/>
          <w:bCs/>
          <w:color w:val="1F1F1F"/>
          <w:bdr w:val="none" w:sz="0" w:space="0" w:color="auto" w:frame="1"/>
        </w:rPr>
        <w:t>Data Processing Agreement (DPA)</w:t>
      </w:r>
      <w:r w:rsidRPr="00912335">
        <w:rPr>
          <w:color w:val="1F1F1F"/>
        </w:rPr>
        <w:t xml:space="preserve"> </w:t>
      </w:r>
      <w:r w:rsidR="00ED4914" w:rsidRPr="00912335">
        <w:rPr>
          <w:color w:val="1F1F1F"/>
        </w:rPr>
        <w:t>shall be introduce</w:t>
      </w:r>
      <w:r w:rsidRPr="00912335">
        <w:rPr>
          <w:color w:val="1F1F1F"/>
        </w:rPr>
        <w:t>.</w:t>
      </w:r>
    </w:p>
    <w:p w14:paraId="0455DBFC" w14:textId="762BCCD4" w:rsidR="0021670E" w:rsidRPr="00912335" w:rsidRDefault="0021511B" w:rsidP="008F3BA4">
      <w:pPr>
        <w:pStyle w:val="Heading2"/>
        <w:rPr>
          <w:rFonts w:ascii="Times New Roman" w:hAnsi="Times New Roman"/>
        </w:rPr>
      </w:pPr>
      <w:bookmarkStart w:id="44" w:name="_Toc234103545"/>
      <w:r w:rsidRPr="00912335">
        <w:rPr>
          <w:rFonts w:ascii="Times New Roman" w:hAnsi="Times New Roman"/>
        </w:rPr>
        <w:t>4.4.</w:t>
      </w:r>
      <w:r w:rsidR="0021670E" w:rsidRPr="00912335">
        <w:rPr>
          <w:rFonts w:ascii="Times New Roman" w:hAnsi="Times New Roman"/>
        </w:rPr>
        <w:t>5. Web Filtering &amp; Ele</w:t>
      </w:r>
      <w:r w:rsidR="008F3BA4" w:rsidRPr="00912335">
        <w:rPr>
          <w:rFonts w:ascii="Times New Roman" w:hAnsi="Times New Roman"/>
        </w:rPr>
        <w:t>ctronic Messaging</w:t>
      </w:r>
      <w:bookmarkEnd w:id="44"/>
      <w:r w:rsidR="008F3BA4" w:rsidRPr="00912335">
        <w:rPr>
          <w:rFonts w:ascii="Times New Roman" w:hAnsi="Times New Roman"/>
        </w:rPr>
        <w:t xml:space="preserve"> </w:t>
      </w:r>
    </w:p>
    <w:p w14:paraId="74A73BAB" w14:textId="63BED9F1" w:rsidR="00383F9C" w:rsidRPr="00912335" w:rsidRDefault="0021670E" w:rsidP="0021511B">
      <w:pPr>
        <w:pStyle w:val="NormalWeb"/>
        <w:numPr>
          <w:ilvl w:val="0"/>
          <w:numId w:val="27"/>
        </w:numPr>
        <w:spacing w:after="0" w:afterAutospacing="0" w:line="360" w:lineRule="auto"/>
        <w:ind w:left="630"/>
        <w:jc w:val="both"/>
        <w:rPr>
          <w:color w:val="1F1F1F"/>
        </w:rPr>
      </w:pPr>
      <w:r w:rsidRPr="00912335">
        <w:rPr>
          <w:b/>
          <w:bCs/>
          <w:color w:val="1F1F1F"/>
          <w:bdr w:val="none" w:sz="0" w:space="0" w:color="auto" w:frame="1"/>
        </w:rPr>
        <w:t>Content Filtering:</w:t>
      </w:r>
      <w:r w:rsidR="004C574B" w:rsidRPr="00912335">
        <w:rPr>
          <w:color w:val="1F1F1F"/>
        </w:rPr>
        <w:t xml:space="preserve"> Animal Health Institute shall </w:t>
      </w:r>
      <w:r w:rsidRPr="00912335">
        <w:rPr>
          <w:color w:val="1F1F1F"/>
        </w:rPr>
        <w:t xml:space="preserve">block access to high-risk website categories (e.g., gambling, malware-hosting sites, </w:t>
      </w:r>
      <w:r w:rsidR="004C574B" w:rsidRPr="00912335">
        <w:rPr>
          <w:color w:val="1F1F1F"/>
        </w:rPr>
        <w:t>and unauthorized</w:t>
      </w:r>
      <w:r w:rsidRPr="00912335">
        <w:rPr>
          <w:color w:val="1F1F1F"/>
        </w:rPr>
        <w:t xml:space="preserve"> file-sharing).</w:t>
      </w:r>
    </w:p>
    <w:p w14:paraId="26536650" w14:textId="77777777" w:rsidR="0021670E" w:rsidRPr="00912335" w:rsidRDefault="0021670E" w:rsidP="0021511B">
      <w:pPr>
        <w:pStyle w:val="NormalWeb"/>
        <w:numPr>
          <w:ilvl w:val="0"/>
          <w:numId w:val="27"/>
        </w:numPr>
        <w:spacing w:after="0" w:afterAutospacing="0" w:line="360" w:lineRule="auto"/>
        <w:ind w:left="630"/>
        <w:jc w:val="both"/>
        <w:rPr>
          <w:color w:val="1F1F1F"/>
        </w:rPr>
      </w:pPr>
      <w:r w:rsidRPr="00912335">
        <w:rPr>
          <w:b/>
          <w:bCs/>
          <w:color w:val="1F1F1F"/>
          <w:bdr w:val="none" w:sz="0" w:space="0" w:color="auto" w:frame="1"/>
        </w:rPr>
        <w:t>Anti-Phishing:</w:t>
      </w:r>
      <w:r w:rsidRPr="00912335">
        <w:rPr>
          <w:color w:val="1F1F1F"/>
        </w:rPr>
        <w:t xml:space="preserve"> All incoming email must pass through a security gateway to scan for malicious links, attachments, and spoofed headers.</w:t>
      </w:r>
    </w:p>
    <w:p w14:paraId="209C0088" w14:textId="095DE8A4" w:rsidR="00383F9C" w:rsidRPr="00912335" w:rsidRDefault="0021511B" w:rsidP="00A027DE">
      <w:pPr>
        <w:pStyle w:val="Heading2"/>
        <w:rPr>
          <w:rFonts w:ascii="Times New Roman" w:hAnsi="Times New Roman"/>
        </w:rPr>
      </w:pPr>
      <w:bookmarkStart w:id="45" w:name="_Toc234103546"/>
      <w:r w:rsidRPr="00912335">
        <w:rPr>
          <w:rFonts w:ascii="Times New Roman" w:hAnsi="Times New Roman"/>
        </w:rPr>
        <w:t>4.4.</w:t>
      </w:r>
      <w:r w:rsidR="0021670E" w:rsidRPr="00912335">
        <w:rPr>
          <w:rFonts w:ascii="Times New Roman" w:hAnsi="Times New Roman"/>
        </w:rPr>
        <w:t xml:space="preserve">6. </w:t>
      </w:r>
      <w:r w:rsidR="00383F9C" w:rsidRPr="00912335">
        <w:rPr>
          <w:rFonts w:ascii="Times New Roman" w:hAnsi="Times New Roman"/>
        </w:rPr>
        <w:t>Social Media &amp; work time and device</w:t>
      </w:r>
      <w:bookmarkEnd w:id="45"/>
    </w:p>
    <w:p w14:paraId="29F5C476" w14:textId="1FE4D39D" w:rsidR="00CA78C0" w:rsidRPr="00912335" w:rsidRDefault="00ED4914" w:rsidP="00ED4914">
      <w:pPr>
        <w:pStyle w:val="NormalWeb"/>
        <w:numPr>
          <w:ilvl w:val="0"/>
          <w:numId w:val="27"/>
        </w:numPr>
        <w:spacing w:after="0" w:afterAutospacing="0" w:line="360" w:lineRule="auto"/>
        <w:ind w:left="630"/>
        <w:jc w:val="both"/>
        <w:rPr>
          <w:color w:val="1F1F1F"/>
        </w:rPr>
      </w:pPr>
      <w:r w:rsidRPr="00912335">
        <w:rPr>
          <w:color w:val="1F1F1F"/>
        </w:rPr>
        <w:t>Social media and other content created materials shall be treated according to social moral structure.</w:t>
      </w:r>
    </w:p>
    <w:p w14:paraId="6888E31A" w14:textId="45D96CC2" w:rsidR="0021670E" w:rsidRPr="00912335" w:rsidRDefault="0021511B" w:rsidP="0021511B">
      <w:pPr>
        <w:pStyle w:val="Heading2"/>
        <w:rPr>
          <w:rFonts w:ascii="Times New Roman" w:hAnsi="Times New Roman"/>
        </w:rPr>
      </w:pPr>
      <w:bookmarkStart w:id="46" w:name="_Toc234103547"/>
      <w:r w:rsidRPr="00912335">
        <w:rPr>
          <w:rFonts w:ascii="Times New Roman" w:hAnsi="Times New Roman"/>
        </w:rPr>
        <w:t>4.4.7</w:t>
      </w:r>
      <w:r w:rsidR="00383F9C" w:rsidRPr="00912335">
        <w:rPr>
          <w:rFonts w:ascii="Times New Roman" w:hAnsi="Times New Roman"/>
        </w:rPr>
        <w:t xml:space="preserve">. </w:t>
      </w:r>
      <w:r w:rsidR="0021670E" w:rsidRPr="00912335">
        <w:rPr>
          <w:rFonts w:ascii="Times New Roman" w:hAnsi="Times New Roman"/>
        </w:rPr>
        <w:t>N</w:t>
      </w:r>
      <w:r w:rsidR="00A027DE" w:rsidRPr="00912335">
        <w:rPr>
          <w:rFonts w:ascii="Times New Roman" w:hAnsi="Times New Roman"/>
        </w:rPr>
        <w:t>etwork Redundancy</w:t>
      </w:r>
      <w:bookmarkEnd w:id="46"/>
    </w:p>
    <w:p w14:paraId="667D46B1" w14:textId="77777777" w:rsidR="0021670E" w:rsidRPr="00912335" w:rsidRDefault="0021670E" w:rsidP="00DE034D">
      <w:pPr>
        <w:pStyle w:val="NormalWeb"/>
        <w:numPr>
          <w:ilvl w:val="0"/>
          <w:numId w:val="28"/>
        </w:numPr>
        <w:spacing w:after="0" w:afterAutospacing="0" w:line="360" w:lineRule="auto"/>
        <w:ind w:left="630"/>
        <w:jc w:val="both"/>
        <w:rPr>
          <w:color w:val="1F1F1F"/>
        </w:rPr>
      </w:pPr>
      <w:r w:rsidRPr="00912335">
        <w:rPr>
          <w:color w:val="1F1F1F"/>
        </w:rPr>
        <w:t xml:space="preserve">To ensure the </w:t>
      </w:r>
      <w:r w:rsidRPr="00912335">
        <w:rPr>
          <w:b/>
          <w:bCs/>
          <w:color w:val="1F1F1F"/>
          <w:bdr w:val="none" w:sz="0" w:space="0" w:color="auto" w:frame="1"/>
        </w:rPr>
        <w:t>Availability</w:t>
      </w:r>
      <w:r w:rsidRPr="00912335">
        <w:rPr>
          <w:color w:val="1F1F1F"/>
        </w:rPr>
        <w:t xml:space="preserve"> of communications, critical network paths should have redundant hardware or failover internet circuits (e.g., primary fiber with a 5G/satellite backup).</w:t>
      </w:r>
    </w:p>
    <w:p w14:paraId="6F0DE3DE" w14:textId="108D3F7C" w:rsidR="0021670E" w:rsidRPr="00912335" w:rsidRDefault="0021670E" w:rsidP="0026278A">
      <w:pPr>
        <w:spacing w:after="120" w:line="360" w:lineRule="auto"/>
        <w:jc w:val="both"/>
        <w:rPr>
          <w:rFonts w:ascii="Times New Roman" w:hAnsi="Times New Roman" w:cs="Times New Roman"/>
          <w:color w:val="1F1F1F"/>
          <w:sz w:val="24"/>
          <w:szCs w:val="24"/>
        </w:rPr>
      </w:pPr>
    </w:p>
    <w:p w14:paraId="45D903F6" w14:textId="77777777" w:rsidR="00764BB3" w:rsidRPr="00912335" w:rsidRDefault="00764BB3" w:rsidP="0026278A">
      <w:pPr>
        <w:pStyle w:val="NormalWeb"/>
        <w:spacing w:after="0" w:afterAutospacing="0" w:line="360" w:lineRule="auto"/>
        <w:jc w:val="both"/>
        <w:rPr>
          <w:b/>
          <w:bCs/>
          <w:color w:val="1F1F1F"/>
          <w:bdr w:val="none" w:sz="0" w:space="0" w:color="auto" w:frame="1"/>
        </w:rPr>
      </w:pPr>
    </w:p>
    <w:p w14:paraId="3179BED9" w14:textId="77777777" w:rsidR="00764BB3" w:rsidRPr="00912335" w:rsidRDefault="00764BB3" w:rsidP="0026278A">
      <w:pPr>
        <w:pStyle w:val="NormalWeb"/>
        <w:spacing w:after="0" w:afterAutospacing="0" w:line="360" w:lineRule="auto"/>
        <w:jc w:val="both"/>
        <w:rPr>
          <w:b/>
          <w:bCs/>
          <w:color w:val="1F1F1F"/>
          <w:bdr w:val="none" w:sz="0" w:space="0" w:color="auto" w:frame="1"/>
        </w:rPr>
      </w:pPr>
    </w:p>
    <w:p w14:paraId="269B5370" w14:textId="77777777" w:rsidR="00764BB3" w:rsidRPr="00912335" w:rsidRDefault="00764BB3" w:rsidP="0026278A">
      <w:pPr>
        <w:pStyle w:val="NormalWeb"/>
        <w:spacing w:after="0" w:afterAutospacing="0" w:line="360" w:lineRule="auto"/>
        <w:jc w:val="both"/>
        <w:rPr>
          <w:b/>
          <w:bCs/>
          <w:color w:val="1F1F1F"/>
          <w:bdr w:val="none" w:sz="0" w:space="0" w:color="auto" w:frame="1"/>
        </w:rPr>
      </w:pPr>
    </w:p>
    <w:p w14:paraId="2FDCC9E7" w14:textId="77777777" w:rsidR="00764BB3" w:rsidRPr="00912335" w:rsidRDefault="00764BB3" w:rsidP="0026278A">
      <w:pPr>
        <w:pStyle w:val="NormalWeb"/>
        <w:spacing w:after="0" w:afterAutospacing="0" w:line="360" w:lineRule="auto"/>
        <w:jc w:val="both"/>
        <w:rPr>
          <w:b/>
          <w:bCs/>
          <w:color w:val="1F1F1F"/>
          <w:bdr w:val="none" w:sz="0" w:space="0" w:color="auto" w:frame="1"/>
        </w:rPr>
      </w:pPr>
    </w:p>
    <w:p w14:paraId="443A7111" w14:textId="77777777" w:rsidR="00764BB3" w:rsidRPr="00912335" w:rsidRDefault="00764BB3" w:rsidP="0026278A">
      <w:pPr>
        <w:pStyle w:val="NormalWeb"/>
        <w:spacing w:after="0" w:afterAutospacing="0" w:line="360" w:lineRule="auto"/>
        <w:jc w:val="both"/>
        <w:rPr>
          <w:b/>
          <w:bCs/>
          <w:color w:val="1F1F1F"/>
          <w:bdr w:val="none" w:sz="0" w:space="0" w:color="auto" w:frame="1"/>
        </w:rPr>
      </w:pPr>
    </w:p>
    <w:p w14:paraId="2DB51398" w14:textId="77777777" w:rsidR="000B4D2F" w:rsidRPr="00912335" w:rsidRDefault="000B4D2F" w:rsidP="00BB15C2">
      <w:pPr>
        <w:spacing w:before="100" w:beforeAutospacing="1" w:after="0" w:line="360" w:lineRule="auto"/>
        <w:jc w:val="both"/>
        <w:rPr>
          <w:rFonts w:ascii="Times New Roman" w:hAnsi="Times New Roman" w:cs="Times New Roman"/>
          <w:color w:val="1F1F1F"/>
          <w:sz w:val="24"/>
          <w:szCs w:val="24"/>
        </w:rPr>
      </w:pPr>
    </w:p>
    <w:p w14:paraId="16BD764D" w14:textId="77777777" w:rsidR="000B4D2F" w:rsidRPr="00912335" w:rsidRDefault="000B4D2F" w:rsidP="00BB15C2">
      <w:pPr>
        <w:spacing w:before="100" w:beforeAutospacing="1" w:after="0" w:line="360" w:lineRule="auto"/>
        <w:jc w:val="both"/>
        <w:rPr>
          <w:rFonts w:ascii="Times New Roman" w:hAnsi="Times New Roman" w:cs="Times New Roman"/>
          <w:color w:val="1F1F1F"/>
          <w:sz w:val="24"/>
          <w:szCs w:val="24"/>
        </w:rPr>
      </w:pPr>
    </w:p>
    <w:p w14:paraId="55186B90" w14:textId="77777777" w:rsidR="000B4D2F" w:rsidRPr="00912335" w:rsidRDefault="000B4D2F" w:rsidP="00BB15C2">
      <w:pPr>
        <w:spacing w:before="100" w:beforeAutospacing="1" w:after="0" w:line="360" w:lineRule="auto"/>
        <w:jc w:val="both"/>
        <w:rPr>
          <w:rFonts w:ascii="Times New Roman" w:hAnsi="Times New Roman" w:cs="Times New Roman"/>
          <w:color w:val="1F1F1F"/>
          <w:sz w:val="24"/>
          <w:szCs w:val="24"/>
        </w:rPr>
      </w:pPr>
    </w:p>
    <w:p w14:paraId="29198C50" w14:textId="77777777" w:rsidR="00F822EA" w:rsidRPr="00912335" w:rsidRDefault="00F822EA" w:rsidP="00BB15C2">
      <w:pPr>
        <w:spacing w:before="100" w:beforeAutospacing="1" w:after="0" w:line="360" w:lineRule="auto"/>
        <w:jc w:val="both"/>
        <w:rPr>
          <w:rFonts w:ascii="Times New Roman" w:hAnsi="Times New Roman" w:cs="Times New Roman"/>
          <w:color w:val="1F1F1F"/>
          <w:sz w:val="24"/>
          <w:szCs w:val="24"/>
        </w:rPr>
      </w:pPr>
    </w:p>
    <w:p w14:paraId="07729AF5" w14:textId="77777777" w:rsidR="00F822EA" w:rsidRPr="00912335" w:rsidRDefault="00F822EA" w:rsidP="00BB15C2">
      <w:pPr>
        <w:spacing w:before="100" w:beforeAutospacing="1" w:after="0" w:line="360" w:lineRule="auto"/>
        <w:jc w:val="both"/>
        <w:rPr>
          <w:rFonts w:ascii="Times New Roman" w:hAnsi="Times New Roman" w:cs="Times New Roman"/>
          <w:color w:val="1F1F1F"/>
          <w:sz w:val="24"/>
          <w:szCs w:val="24"/>
        </w:rPr>
      </w:pPr>
    </w:p>
    <w:p w14:paraId="1F39F45D" w14:textId="44B0A456" w:rsidR="00BB15C2" w:rsidRPr="00912335" w:rsidRDefault="00BB15C2" w:rsidP="00BB15C2">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SECTION five</w:t>
      </w:r>
    </w:p>
    <w:p w14:paraId="0D605E45" w14:textId="38B08699" w:rsidR="00BB15C2" w:rsidRPr="00912335" w:rsidRDefault="00E66C83" w:rsidP="00BB15C2">
      <w:pPr>
        <w:pStyle w:val="Heading1"/>
        <w:spacing w:before="0"/>
        <w:jc w:val="left"/>
        <w:rPr>
          <w:rFonts w:ascii="Times New Roman" w:hAnsi="Times New Roman" w:cs="Times New Roman"/>
          <w:sz w:val="24"/>
          <w:szCs w:val="24"/>
        </w:rPr>
      </w:pPr>
      <w:bookmarkStart w:id="47" w:name="_Toc234103548"/>
      <w:r w:rsidRPr="00912335">
        <w:rPr>
          <w:rFonts w:ascii="Times New Roman" w:hAnsi="Times New Roman" w:cs="Times New Roman"/>
          <w:bCs/>
          <w:szCs w:val="32"/>
        </w:rPr>
        <w:t xml:space="preserve">4.5. </w:t>
      </w:r>
      <w:r w:rsidR="00BB15C2" w:rsidRPr="00912335">
        <w:rPr>
          <w:rFonts w:ascii="Times New Roman" w:hAnsi="Times New Roman" w:cs="Times New Roman"/>
          <w:bCs/>
          <w:szCs w:val="32"/>
        </w:rPr>
        <w:t>Compliance Security Policy</w:t>
      </w:r>
      <w:bookmarkEnd w:id="47"/>
    </w:p>
    <w:p w14:paraId="11108454" w14:textId="77777777" w:rsidR="00764BB3" w:rsidRPr="00912335" w:rsidRDefault="00764BB3" w:rsidP="0026278A">
      <w:pPr>
        <w:pStyle w:val="NormalWeb"/>
        <w:spacing w:after="0" w:afterAutospacing="0" w:line="360" w:lineRule="auto"/>
        <w:jc w:val="both"/>
        <w:rPr>
          <w:b/>
          <w:bCs/>
          <w:color w:val="1F1F1F"/>
          <w:bdr w:val="none" w:sz="0" w:space="0" w:color="auto" w:frame="1"/>
        </w:rPr>
      </w:pPr>
    </w:p>
    <w:p w14:paraId="066D3A67" w14:textId="77777777" w:rsidR="0021670E" w:rsidRPr="00912335" w:rsidRDefault="0021670E" w:rsidP="0026278A">
      <w:pPr>
        <w:spacing w:before="100" w:beforeAutospacing="1" w:after="0" w:line="360" w:lineRule="auto"/>
        <w:jc w:val="both"/>
        <w:rPr>
          <w:rFonts w:ascii="Times New Roman" w:eastAsia="Times New Roman" w:hAnsi="Times New Roman" w:cs="Times New Roman"/>
          <w:color w:val="1F1F1F"/>
          <w:sz w:val="24"/>
          <w:szCs w:val="24"/>
        </w:rPr>
      </w:pPr>
    </w:p>
    <w:p w14:paraId="15C93976" w14:textId="77777777" w:rsidR="00907740" w:rsidRPr="00912335" w:rsidRDefault="00907740" w:rsidP="0026278A">
      <w:pPr>
        <w:spacing w:before="100" w:beforeAutospacing="1" w:after="0" w:line="360" w:lineRule="auto"/>
        <w:jc w:val="both"/>
        <w:rPr>
          <w:rFonts w:ascii="Times New Roman" w:eastAsia="Times New Roman" w:hAnsi="Times New Roman" w:cs="Times New Roman"/>
          <w:color w:val="1F1F1F"/>
          <w:sz w:val="24"/>
          <w:szCs w:val="24"/>
        </w:rPr>
      </w:pPr>
    </w:p>
    <w:p w14:paraId="276646E1" w14:textId="77777777" w:rsidR="0021670E" w:rsidRPr="00912335" w:rsidRDefault="0021670E" w:rsidP="0026278A">
      <w:pPr>
        <w:spacing w:before="100" w:beforeAutospacing="1" w:after="0" w:line="360" w:lineRule="auto"/>
        <w:jc w:val="both"/>
        <w:rPr>
          <w:rFonts w:ascii="Times New Roman" w:eastAsia="Times New Roman" w:hAnsi="Times New Roman" w:cs="Times New Roman"/>
          <w:color w:val="1F1F1F"/>
          <w:sz w:val="24"/>
          <w:szCs w:val="24"/>
        </w:rPr>
      </w:pPr>
    </w:p>
    <w:p w14:paraId="19B9E7D4" w14:textId="63AE2D4C" w:rsidR="00837905" w:rsidRPr="00912335" w:rsidRDefault="00837905" w:rsidP="0026278A">
      <w:pPr>
        <w:pStyle w:val="Heading1"/>
        <w:spacing w:line="360" w:lineRule="auto"/>
        <w:jc w:val="both"/>
        <w:rPr>
          <w:rFonts w:ascii="Times New Roman" w:hAnsi="Times New Roman" w:cs="Times New Roman"/>
          <w:color w:val="1F1F1F"/>
          <w:sz w:val="24"/>
          <w:szCs w:val="24"/>
        </w:rPr>
      </w:pPr>
    </w:p>
    <w:p w14:paraId="2C0C96C0" w14:textId="77777777" w:rsidR="00907740" w:rsidRPr="00912335" w:rsidRDefault="00907740" w:rsidP="00907740">
      <w:pPr>
        <w:rPr>
          <w:rFonts w:ascii="Times New Roman" w:hAnsi="Times New Roman" w:cs="Times New Roman"/>
        </w:rPr>
      </w:pPr>
    </w:p>
    <w:p w14:paraId="7A000AEE" w14:textId="77777777" w:rsidR="00907740" w:rsidRPr="00912335" w:rsidRDefault="00907740" w:rsidP="00907740">
      <w:pPr>
        <w:rPr>
          <w:rFonts w:ascii="Times New Roman" w:hAnsi="Times New Roman" w:cs="Times New Roman"/>
        </w:rPr>
      </w:pPr>
    </w:p>
    <w:p w14:paraId="6EB03BBA" w14:textId="77777777" w:rsidR="00907740" w:rsidRPr="00912335" w:rsidRDefault="00907740" w:rsidP="00907740">
      <w:pPr>
        <w:rPr>
          <w:rFonts w:ascii="Times New Roman" w:hAnsi="Times New Roman" w:cs="Times New Roman"/>
        </w:rPr>
      </w:pPr>
    </w:p>
    <w:p w14:paraId="79F044BB" w14:textId="77777777" w:rsidR="00907740" w:rsidRPr="00912335" w:rsidRDefault="00907740" w:rsidP="00907740">
      <w:pPr>
        <w:rPr>
          <w:rFonts w:ascii="Times New Roman" w:hAnsi="Times New Roman" w:cs="Times New Roman"/>
        </w:rPr>
      </w:pPr>
    </w:p>
    <w:p w14:paraId="1189A502" w14:textId="77777777" w:rsidR="00907740" w:rsidRPr="00912335" w:rsidRDefault="00907740" w:rsidP="00907740">
      <w:pPr>
        <w:rPr>
          <w:rFonts w:ascii="Times New Roman" w:hAnsi="Times New Roman" w:cs="Times New Roman"/>
        </w:rPr>
      </w:pPr>
    </w:p>
    <w:p w14:paraId="60C95CBC" w14:textId="5015DF56" w:rsidR="0021670E" w:rsidRPr="00912335" w:rsidRDefault="00A3653F" w:rsidP="00A3653F">
      <w:pPr>
        <w:pStyle w:val="Heading2"/>
        <w:rPr>
          <w:rFonts w:ascii="Times New Roman" w:hAnsi="Times New Roman"/>
        </w:rPr>
      </w:pPr>
      <w:bookmarkStart w:id="48" w:name="_Toc234103549"/>
      <w:r w:rsidRPr="00912335">
        <w:rPr>
          <w:rFonts w:ascii="Times New Roman" w:hAnsi="Times New Roman"/>
          <w:bdr w:val="none" w:sz="0" w:space="0" w:color="auto" w:frame="1"/>
        </w:rPr>
        <w:t>Over View</w:t>
      </w:r>
      <w:bookmarkEnd w:id="48"/>
    </w:p>
    <w:p w14:paraId="27F78937" w14:textId="151520D8" w:rsidR="0021670E" w:rsidRPr="00912335" w:rsidRDefault="0021670E" w:rsidP="00C621BB">
      <w:pPr>
        <w:pStyle w:val="NormalWeb"/>
        <w:spacing w:after="0" w:afterAutospacing="0" w:line="360" w:lineRule="auto"/>
        <w:jc w:val="both"/>
        <w:rPr>
          <w:color w:val="1F1F1F"/>
        </w:rPr>
      </w:pPr>
      <w:r w:rsidRPr="00912335">
        <w:rPr>
          <w:color w:val="1F1F1F"/>
          <w:bdr w:val="none" w:sz="0" w:space="0" w:color="auto" w:frame="1"/>
        </w:rPr>
        <w:t>Compliance</w:t>
      </w:r>
      <w:r w:rsidRPr="00912335">
        <w:rPr>
          <w:color w:val="1F1F1F"/>
        </w:rPr>
        <w:t xml:space="preserve"> is no longer just about following laws; it is about ensuring the ISMS meets legal, regulatory, and contractual obligations, as well as the requirements of the standard itself. This aligns primarily with </w:t>
      </w:r>
      <w:r w:rsidR="00C621BB" w:rsidRPr="00912335">
        <w:rPr>
          <w:color w:val="1F1F1F"/>
        </w:rPr>
        <w:t xml:space="preserve">different sections of the framework. </w:t>
      </w:r>
    </w:p>
    <w:p w14:paraId="76ACD89A" w14:textId="77777777" w:rsidR="00A3653F" w:rsidRPr="00912335" w:rsidRDefault="00A3653F" w:rsidP="0026278A">
      <w:pPr>
        <w:pStyle w:val="NormalWeb"/>
        <w:spacing w:after="0" w:afterAutospacing="0" w:line="360" w:lineRule="auto"/>
        <w:jc w:val="both"/>
        <w:rPr>
          <w:color w:val="1F1F1F"/>
        </w:rPr>
      </w:pPr>
    </w:p>
    <w:tbl>
      <w:tblPr>
        <w:tblStyle w:val="TableGrid"/>
        <w:tblW w:w="0" w:type="auto"/>
        <w:tblLook w:val="04A0" w:firstRow="1" w:lastRow="0" w:firstColumn="1" w:lastColumn="0" w:noHBand="0" w:noVBand="1"/>
      </w:tblPr>
      <w:tblGrid>
        <w:gridCol w:w="5395"/>
        <w:gridCol w:w="1887"/>
        <w:gridCol w:w="2068"/>
      </w:tblGrid>
      <w:tr w:rsidR="00950A8F" w:rsidRPr="00912335" w14:paraId="22254742" w14:textId="77777777" w:rsidTr="00912335">
        <w:trPr>
          <w:trHeight w:val="593"/>
        </w:trPr>
        <w:tc>
          <w:tcPr>
            <w:tcW w:w="5395" w:type="dxa"/>
          </w:tcPr>
          <w:p w14:paraId="390AA545" w14:textId="17A61C31" w:rsidR="00950A8F" w:rsidRPr="00912335" w:rsidRDefault="00950A8F" w:rsidP="00912335">
            <w:pPr>
              <w:pStyle w:val="Heading2"/>
              <w:spacing w:after="120" w:line="360" w:lineRule="auto"/>
              <w:jc w:val="both"/>
              <w:outlineLvl w:val="1"/>
              <w:rPr>
                <w:rFonts w:ascii="Times New Roman" w:hAnsi="Times New Roman"/>
                <w:b w:val="0"/>
                <w:bCs w:val="0"/>
                <w:color w:val="1F1F1F"/>
              </w:rPr>
            </w:pPr>
            <w:bookmarkStart w:id="49" w:name="_Toc234103550"/>
            <w:r w:rsidRPr="00912335">
              <w:rPr>
                <w:rFonts w:ascii="Times New Roman" w:eastAsia="Calibri" w:hAnsi="Times New Roman"/>
                <w:color w:val="1F1F1F"/>
                <w:sz w:val="22"/>
                <w:szCs w:val="22"/>
                <w:bdr w:val="none" w:sz="0" w:space="0" w:color="auto" w:frame="1"/>
              </w:rPr>
              <w:lastRenderedPageBreak/>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ICT Compliance Security &amp; Legal Policy</w:t>
            </w:r>
            <w:bookmarkEnd w:id="49"/>
          </w:p>
        </w:tc>
        <w:tc>
          <w:tcPr>
            <w:tcW w:w="3955" w:type="dxa"/>
            <w:gridSpan w:val="2"/>
          </w:tcPr>
          <w:p w14:paraId="68731624" w14:textId="0E08D074"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&amp; Legal Counsel</w:t>
            </w:r>
          </w:p>
        </w:tc>
      </w:tr>
      <w:tr w:rsidR="00950A8F" w:rsidRPr="00912335" w14:paraId="29D1B07A" w14:textId="77777777" w:rsidTr="00912335">
        <w:trPr>
          <w:trHeight w:val="332"/>
        </w:trPr>
        <w:tc>
          <w:tcPr>
            <w:tcW w:w="5395" w:type="dxa"/>
          </w:tcPr>
          <w:p w14:paraId="0B2B8333" w14:textId="06D9C533" w:rsidR="00950A8F" w:rsidRPr="00912335" w:rsidRDefault="00950A8F" w:rsidP="00950A8F">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POL-CMP-01</w:t>
            </w:r>
          </w:p>
        </w:tc>
        <w:tc>
          <w:tcPr>
            <w:tcW w:w="1887" w:type="dxa"/>
          </w:tcPr>
          <w:p w14:paraId="1F54F54D" w14:textId="77777777"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2026.1.0</w:t>
            </w:r>
          </w:p>
        </w:tc>
        <w:tc>
          <w:tcPr>
            <w:tcW w:w="2068" w:type="dxa"/>
          </w:tcPr>
          <w:p w14:paraId="1953402D" w14:textId="77777777"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3D5135C8" w14:textId="24E35BD7" w:rsidR="00A3653F" w:rsidRPr="00912335" w:rsidRDefault="00A3653F" w:rsidP="00A3653F">
      <w:pPr>
        <w:spacing w:after="120" w:line="360" w:lineRule="auto"/>
        <w:jc w:val="both"/>
        <w:rPr>
          <w:rFonts w:ascii="Times New Roman" w:hAnsi="Times New Roman" w:cs="Times New Roman"/>
          <w:color w:val="1F1F1F"/>
          <w:sz w:val="24"/>
          <w:szCs w:val="24"/>
        </w:rPr>
      </w:pPr>
    </w:p>
    <w:p w14:paraId="64DFCD3C" w14:textId="22B17DB0" w:rsidR="0021670E" w:rsidRPr="00912335" w:rsidRDefault="007F16C8" w:rsidP="00506CEA">
      <w:pPr>
        <w:pStyle w:val="Heading2"/>
        <w:rPr>
          <w:rFonts w:ascii="Times New Roman" w:hAnsi="Times New Roman"/>
        </w:rPr>
      </w:pPr>
      <w:bookmarkStart w:id="50" w:name="_Toc234103551"/>
      <w:r w:rsidRPr="00912335">
        <w:rPr>
          <w:rFonts w:ascii="Times New Roman" w:hAnsi="Times New Roman"/>
        </w:rPr>
        <w:t>4.5.</w:t>
      </w:r>
      <w:r w:rsidR="00506CEA" w:rsidRPr="00912335">
        <w:rPr>
          <w:rFonts w:ascii="Times New Roman" w:hAnsi="Times New Roman"/>
        </w:rPr>
        <w:t>1. Purpose</w:t>
      </w:r>
      <w:bookmarkEnd w:id="50"/>
      <w:r w:rsidR="00506CEA" w:rsidRPr="00912335">
        <w:rPr>
          <w:rFonts w:ascii="Times New Roman" w:hAnsi="Times New Roman"/>
        </w:rPr>
        <w:t xml:space="preserve"> </w:t>
      </w:r>
    </w:p>
    <w:p w14:paraId="78D16397" w14:textId="370FEE0C" w:rsidR="0021670E" w:rsidRPr="00912335" w:rsidRDefault="00506CEA" w:rsidP="0026278A">
      <w:pPr>
        <w:pStyle w:val="NormalWeb"/>
        <w:spacing w:after="240" w:afterAutospacing="0" w:line="360" w:lineRule="auto"/>
        <w:jc w:val="both"/>
        <w:rPr>
          <w:color w:val="1F1F1F"/>
        </w:rPr>
      </w:pPr>
      <w:r w:rsidRPr="00912335">
        <w:rPr>
          <w:color w:val="1F1F1F"/>
        </w:rPr>
        <w:t>To ensure that Animal Health Institute</w:t>
      </w:r>
      <w:r w:rsidR="0021670E" w:rsidRPr="00912335">
        <w:rPr>
          <w:color w:val="1F1F1F"/>
        </w:rPr>
        <w:t xml:space="preserve"> identifies and complies with all applicable legislation, regulations, and contractual requirements related to information security, and to avoid breaches of any legal obligations.</w:t>
      </w:r>
    </w:p>
    <w:p w14:paraId="13E68E2C" w14:textId="71027433" w:rsidR="0021670E" w:rsidRPr="00912335" w:rsidRDefault="007F16C8" w:rsidP="00184933">
      <w:pPr>
        <w:pStyle w:val="Heading2"/>
        <w:rPr>
          <w:rFonts w:ascii="Times New Roman" w:hAnsi="Times New Roman"/>
        </w:rPr>
      </w:pPr>
      <w:bookmarkStart w:id="51" w:name="_Toc234103552"/>
      <w:r w:rsidRPr="00912335">
        <w:rPr>
          <w:rFonts w:ascii="Times New Roman" w:hAnsi="Times New Roman"/>
        </w:rPr>
        <w:t>4.5.</w:t>
      </w:r>
      <w:r w:rsidR="0021670E" w:rsidRPr="00912335">
        <w:rPr>
          <w:rFonts w:ascii="Times New Roman" w:hAnsi="Times New Roman"/>
        </w:rPr>
        <w:t>2. Identificat</w:t>
      </w:r>
      <w:r w:rsidR="00184933" w:rsidRPr="00912335">
        <w:rPr>
          <w:rFonts w:ascii="Times New Roman" w:hAnsi="Times New Roman"/>
        </w:rPr>
        <w:t>ion of Legislation</w:t>
      </w:r>
      <w:bookmarkEnd w:id="51"/>
    </w:p>
    <w:p w14:paraId="0EE8DA45" w14:textId="19EA28CA" w:rsidR="0021670E" w:rsidRPr="00912335" w:rsidRDefault="0021670E" w:rsidP="007F16C8">
      <w:pPr>
        <w:pStyle w:val="NormalWeb"/>
        <w:numPr>
          <w:ilvl w:val="0"/>
          <w:numId w:val="30"/>
        </w:numPr>
        <w:spacing w:after="0" w:afterAutospacing="0" w:line="360" w:lineRule="auto"/>
        <w:ind w:left="630"/>
        <w:jc w:val="both"/>
        <w:rPr>
          <w:color w:val="1F1F1F"/>
        </w:rPr>
      </w:pPr>
      <w:r w:rsidRPr="00912335">
        <w:rPr>
          <w:b/>
          <w:bCs/>
          <w:color w:val="1F1F1F"/>
          <w:bdr w:val="none" w:sz="0" w:space="0" w:color="auto" w:frame="1"/>
        </w:rPr>
        <w:t>Legal Register:</w:t>
      </w:r>
      <w:r w:rsidR="00184933" w:rsidRPr="00912335">
        <w:rPr>
          <w:color w:val="1F1F1F"/>
        </w:rPr>
        <w:t xml:space="preserve"> Animal Health Institute </w:t>
      </w:r>
      <w:r w:rsidRPr="00912335">
        <w:rPr>
          <w:color w:val="1F1F1F"/>
        </w:rPr>
        <w:t xml:space="preserve">shall maintain a "Legal &amp; Regulatory Register" listing all laws applicable to </w:t>
      </w:r>
      <w:r w:rsidR="00184933" w:rsidRPr="00912335">
        <w:rPr>
          <w:color w:val="1F1F1F"/>
        </w:rPr>
        <w:t>its</w:t>
      </w:r>
      <w:r w:rsidRPr="00912335">
        <w:rPr>
          <w:color w:val="1F1F1F"/>
        </w:rPr>
        <w:t xml:space="preserve"> ICT operations (e.g., </w:t>
      </w:r>
      <w:r w:rsidR="00184933" w:rsidRPr="00912335">
        <w:rPr>
          <w:color w:val="1F1F1F"/>
        </w:rPr>
        <w:t xml:space="preserve">INSA, </w:t>
      </w:r>
      <w:r w:rsidRPr="00912335">
        <w:rPr>
          <w:color w:val="1F1F1F"/>
        </w:rPr>
        <w:t xml:space="preserve">GDPR, CCPA, HIPAA, </w:t>
      </w:r>
      <w:r w:rsidR="00184933" w:rsidRPr="00912335">
        <w:rPr>
          <w:color w:val="1F1F1F"/>
        </w:rPr>
        <w:t>and local</w:t>
      </w:r>
      <w:r w:rsidRPr="00912335">
        <w:rPr>
          <w:color w:val="1F1F1F"/>
        </w:rPr>
        <w:t xml:space="preserve"> Cybercrime Acts).</w:t>
      </w:r>
    </w:p>
    <w:p w14:paraId="160A49F5" w14:textId="111FD615" w:rsidR="0021670E" w:rsidRPr="00912335" w:rsidRDefault="0021670E" w:rsidP="007F16C8">
      <w:pPr>
        <w:pStyle w:val="NormalWeb"/>
        <w:numPr>
          <w:ilvl w:val="0"/>
          <w:numId w:val="30"/>
        </w:numPr>
        <w:spacing w:after="0" w:afterAutospacing="0" w:line="360" w:lineRule="auto"/>
        <w:ind w:left="630"/>
        <w:jc w:val="both"/>
        <w:rPr>
          <w:color w:val="1F1F1F"/>
        </w:rPr>
      </w:pPr>
      <w:r w:rsidRPr="00912335">
        <w:rPr>
          <w:b/>
          <w:bCs/>
          <w:color w:val="1F1F1F"/>
          <w:bdr w:val="none" w:sz="0" w:space="0" w:color="auto" w:frame="1"/>
        </w:rPr>
        <w:t>Updates:</w:t>
      </w:r>
      <w:r w:rsidRPr="00912335">
        <w:rPr>
          <w:color w:val="1F1F1F"/>
        </w:rPr>
        <w:t xml:space="preserve"> Th</w:t>
      </w:r>
      <w:r w:rsidR="00184933" w:rsidRPr="00912335">
        <w:rPr>
          <w:color w:val="1F1F1F"/>
        </w:rPr>
        <w:t>is register must be reviewed periodically</w:t>
      </w:r>
      <w:r w:rsidRPr="00912335">
        <w:rPr>
          <w:color w:val="1F1F1F"/>
        </w:rPr>
        <w:t xml:space="preserve"> or whenever there is </w:t>
      </w:r>
      <w:r w:rsidR="00184933" w:rsidRPr="00912335">
        <w:rPr>
          <w:color w:val="1F1F1F"/>
        </w:rPr>
        <w:t xml:space="preserve">necessary due to </w:t>
      </w:r>
      <w:r w:rsidRPr="00912335">
        <w:rPr>
          <w:color w:val="1F1F1F"/>
        </w:rPr>
        <w:t>a significant change in the business jurisdiction.</w:t>
      </w:r>
    </w:p>
    <w:p w14:paraId="23C3FB05" w14:textId="2F589488" w:rsidR="0021670E" w:rsidRPr="00912335" w:rsidRDefault="009A7FA8" w:rsidP="009A7FA8">
      <w:pPr>
        <w:pStyle w:val="Heading2"/>
        <w:rPr>
          <w:rFonts w:ascii="Times New Roman" w:hAnsi="Times New Roman"/>
        </w:rPr>
      </w:pPr>
      <w:bookmarkStart w:id="52" w:name="_Toc234103553"/>
      <w:r w:rsidRPr="00912335">
        <w:rPr>
          <w:rFonts w:ascii="Times New Roman" w:hAnsi="Times New Roman"/>
        </w:rPr>
        <w:t>4.5.3</w:t>
      </w:r>
      <w:r w:rsidR="0021670E" w:rsidRPr="00912335">
        <w:rPr>
          <w:rFonts w:ascii="Times New Roman" w:hAnsi="Times New Roman"/>
        </w:rPr>
        <w:t>. Intellectual Prop</w:t>
      </w:r>
      <w:r w:rsidR="00184933" w:rsidRPr="00912335">
        <w:rPr>
          <w:rFonts w:ascii="Times New Roman" w:hAnsi="Times New Roman"/>
        </w:rPr>
        <w:t>erty Rights (IPR)</w:t>
      </w:r>
      <w:bookmarkEnd w:id="52"/>
      <w:r w:rsidR="00184933" w:rsidRPr="00912335">
        <w:rPr>
          <w:rFonts w:ascii="Times New Roman" w:hAnsi="Times New Roman"/>
        </w:rPr>
        <w:t xml:space="preserve"> </w:t>
      </w:r>
    </w:p>
    <w:p w14:paraId="3081BF71" w14:textId="0A5902EF" w:rsidR="0021670E" w:rsidRPr="00912335" w:rsidRDefault="0021670E" w:rsidP="009A7FA8">
      <w:pPr>
        <w:pStyle w:val="NormalWeb"/>
        <w:numPr>
          <w:ilvl w:val="0"/>
          <w:numId w:val="31"/>
        </w:numPr>
        <w:spacing w:after="0" w:afterAutospacing="0" w:line="360" w:lineRule="auto"/>
        <w:ind w:left="630"/>
        <w:jc w:val="both"/>
        <w:rPr>
          <w:color w:val="1F1F1F"/>
        </w:rPr>
      </w:pPr>
      <w:r w:rsidRPr="00912335">
        <w:rPr>
          <w:b/>
          <w:bCs/>
          <w:color w:val="1F1F1F"/>
          <w:bdr w:val="none" w:sz="0" w:space="0" w:color="auto" w:frame="1"/>
        </w:rPr>
        <w:t>Software Licensing:</w:t>
      </w:r>
      <w:r w:rsidRPr="00912335">
        <w:rPr>
          <w:color w:val="1F1F1F"/>
        </w:rPr>
        <w:t xml:space="preserve"> Only legally acquired software may be installed on </w:t>
      </w:r>
      <w:r w:rsidR="00184933" w:rsidRPr="00912335">
        <w:rPr>
          <w:color w:val="1F1F1F"/>
        </w:rPr>
        <w:t xml:space="preserve">the </w:t>
      </w:r>
      <w:r w:rsidR="00157DF4" w:rsidRPr="00912335">
        <w:rPr>
          <w:color w:val="1F1F1F"/>
        </w:rPr>
        <w:t>institute’s</w:t>
      </w:r>
      <w:r w:rsidRPr="00912335">
        <w:rPr>
          <w:color w:val="1F1F1F"/>
        </w:rPr>
        <w:t xml:space="preserve"> assets. Unauthorized copying or use of "cracked" software is </w:t>
      </w:r>
      <w:r w:rsidR="00184933" w:rsidRPr="00912335">
        <w:rPr>
          <w:color w:val="1F1F1F"/>
        </w:rPr>
        <w:t xml:space="preserve">not </w:t>
      </w:r>
      <w:r w:rsidR="00157DF4" w:rsidRPr="00912335">
        <w:rPr>
          <w:color w:val="1F1F1F"/>
        </w:rPr>
        <w:t>recommended.</w:t>
      </w:r>
    </w:p>
    <w:p w14:paraId="7C9A169B" w14:textId="7F1DBB8B" w:rsidR="0021670E" w:rsidRPr="00912335" w:rsidRDefault="0021670E" w:rsidP="009A7FA8">
      <w:pPr>
        <w:pStyle w:val="NormalWeb"/>
        <w:numPr>
          <w:ilvl w:val="0"/>
          <w:numId w:val="31"/>
        </w:numPr>
        <w:spacing w:after="0" w:afterAutospacing="0" w:line="360" w:lineRule="auto"/>
        <w:ind w:left="630"/>
        <w:jc w:val="both"/>
        <w:rPr>
          <w:color w:val="1F1F1F"/>
        </w:rPr>
      </w:pPr>
      <w:r w:rsidRPr="00912335">
        <w:rPr>
          <w:b/>
          <w:bCs/>
          <w:color w:val="1F1F1F"/>
          <w:bdr w:val="none" w:sz="0" w:space="0" w:color="auto" w:frame="1"/>
        </w:rPr>
        <w:t>Proof of Ownership:</w:t>
      </w:r>
      <w:r w:rsidRPr="00912335">
        <w:rPr>
          <w:color w:val="1F1F1F"/>
        </w:rPr>
        <w:t xml:space="preserve"> The ICT department must maintain records of licenses and origina</w:t>
      </w:r>
      <w:r w:rsidR="00157DF4" w:rsidRPr="00912335">
        <w:rPr>
          <w:color w:val="1F1F1F"/>
        </w:rPr>
        <w:t>l media for all software assets and better applicable configurations.</w:t>
      </w:r>
    </w:p>
    <w:p w14:paraId="3E62403B" w14:textId="0880E74E" w:rsidR="0021670E" w:rsidRPr="00912335" w:rsidRDefault="0021670E" w:rsidP="009A7FA8">
      <w:pPr>
        <w:pStyle w:val="NormalWeb"/>
        <w:numPr>
          <w:ilvl w:val="0"/>
          <w:numId w:val="31"/>
        </w:numPr>
        <w:spacing w:after="0" w:afterAutospacing="0" w:line="360" w:lineRule="auto"/>
        <w:ind w:left="630"/>
        <w:jc w:val="both"/>
        <w:rPr>
          <w:color w:val="1F1F1F"/>
        </w:rPr>
      </w:pPr>
      <w:r w:rsidRPr="00912335">
        <w:rPr>
          <w:b/>
          <w:bCs/>
          <w:color w:val="1F1F1F"/>
          <w:bdr w:val="none" w:sz="0" w:space="0" w:color="auto" w:frame="1"/>
        </w:rPr>
        <w:t>Copyright:</w:t>
      </w:r>
      <w:r w:rsidRPr="00912335">
        <w:rPr>
          <w:color w:val="1F1F1F"/>
        </w:rPr>
        <w:t xml:space="preserve"> Employees </w:t>
      </w:r>
      <w:r w:rsidR="00E8702B" w:rsidRPr="00912335">
        <w:rPr>
          <w:color w:val="1F1F1F"/>
        </w:rPr>
        <w:t>shall</w:t>
      </w:r>
      <w:r w:rsidRPr="00912335">
        <w:rPr>
          <w:color w:val="1F1F1F"/>
        </w:rPr>
        <w:t xml:space="preserve"> respect the copyright of third-party materials (code, images, </w:t>
      </w:r>
      <w:proofErr w:type="gramStart"/>
      <w:r w:rsidRPr="00912335">
        <w:rPr>
          <w:color w:val="1F1F1F"/>
        </w:rPr>
        <w:t>documents</w:t>
      </w:r>
      <w:proofErr w:type="gramEnd"/>
      <w:r w:rsidRPr="00912335">
        <w:rPr>
          <w:color w:val="1F1F1F"/>
        </w:rPr>
        <w:t xml:space="preserve">) found on the </w:t>
      </w:r>
      <w:r w:rsidR="00E8702B" w:rsidRPr="00912335">
        <w:rPr>
          <w:color w:val="1F1F1F"/>
        </w:rPr>
        <w:t>digital and physical landscape</w:t>
      </w:r>
      <w:r w:rsidRPr="00912335">
        <w:rPr>
          <w:color w:val="1F1F1F"/>
        </w:rPr>
        <w:t>.</w:t>
      </w:r>
    </w:p>
    <w:p w14:paraId="5A46DE17" w14:textId="3E261459" w:rsidR="0021670E" w:rsidRPr="00912335" w:rsidRDefault="00E66C83" w:rsidP="00C82F0A">
      <w:pPr>
        <w:pStyle w:val="Heading2"/>
        <w:rPr>
          <w:rFonts w:ascii="Times New Roman" w:hAnsi="Times New Roman"/>
        </w:rPr>
      </w:pPr>
      <w:bookmarkStart w:id="53" w:name="_Toc234103554"/>
      <w:r w:rsidRPr="00912335">
        <w:rPr>
          <w:rFonts w:ascii="Times New Roman" w:hAnsi="Times New Roman"/>
        </w:rPr>
        <w:t>4.5.</w:t>
      </w:r>
      <w:r w:rsidR="0021670E" w:rsidRPr="00912335">
        <w:rPr>
          <w:rFonts w:ascii="Times New Roman" w:hAnsi="Times New Roman"/>
        </w:rPr>
        <w:t>4. Protec</w:t>
      </w:r>
      <w:r w:rsidR="00C82F0A" w:rsidRPr="00912335">
        <w:rPr>
          <w:rFonts w:ascii="Times New Roman" w:hAnsi="Times New Roman"/>
        </w:rPr>
        <w:t>tion of Records</w:t>
      </w:r>
      <w:bookmarkEnd w:id="53"/>
    </w:p>
    <w:p w14:paraId="6BC2FD35" w14:textId="5E45B73D" w:rsidR="0021670E" w:rsidRPr="00912335" w:rsidRDefault="0021670E" w:rsidP="00E66C83">
      <w:pPr>
        <w:pStyle w:val="NormalWeb"/>
        <w:numPr>
          <w:ilvl w:val="0"/>
          <w:numId w:val="32"/>
        </w:numPr>
        <w:spacing w:after="0" w:afterAutospacing="0" w:line="360" w:lineRule="auto"/>
        <w:ind w:left="630"/>
        <w:jc w:val="both"/>
        <w:rPr>
          <w:color w:val="1F1F1F"/>
        </w:rPr>
      </w:pPr>
      <w:r w:rsidRPr="00912335">
        <w:rPr>
          <w:b/>
          <w:bCs/>
          <w:color w:val="1F1F1F"/>
          <w:bdr w:val="none" w:sz="0" w:space="0" w:color="auto" w:frame="1"/>
        </w:rPr>
        <w:t>Retention Schedule:</w:t>
      </w:r>
      <w:r w:rsidRPr="00912335">
        <w:rPr>
          <w:color w:val="1F1F1F"/>
        </w:rPr>
        <w:t xml:space="preserve"> Records (logs, financial data, </w:t>
      </w:r>
      <w:proofErr w:type="gramStart"/>
      <w:r w:rsidRPr="00912335">
        <w:rPr>
          <w:color w:val="1F1F1F"/>
        </w:rPr>
        <w:t>employee</w:t>
      </w:r>
      <w:proofErr w:type="gramEnd"/>
      <w:r w:rsidRPr="00912335">
        <w:rPr>
          <w:color w:val="1F1F1F"/>
        </w:rPr>
        <w:t xml:space="preserve"> files) </w:t>
      </w:r>
      <w:r w:rsidR="00A42654" w:rsidRPr="00912335">
        <w:rPr>
          <w:color w:val="1F1F1F"/>
        </w:rPr>
        <w:t>shall</w:t>
      </w:r>
      <w:r w:rsidRPr="00912335">
        <w:rPr>
          <w:color w:val="1F1F1F"/>
        </w:rPr>
        <w:t xml:space="preserve"> be protected from loss, destruction, and falsification in accordance with legal and business requirements.</w:t>
      </w:r>
    </w:p>
    <w:p w14:paraId="3278C6D3" w14:textId="3E819186" w:rsidR="0021670E" w:rsidRPr="00912335" w:rsidRDefault="0021670E" w:rsidP="00E66C83">
      <w:pPr>
        <w:pStyle w:val="NormalWeb"/>
        <w:numPr>
          <w:ilvl w:val="0"/>
          <w:numId w:val="32"/>
        </w:numPr>
        <w:spacing w:after="0" w:afterAutospacing="0" w:line="360" w:lineRule="auto"/>
        <w:ind w:left="630"/>
        <w:jc w:val="both"/>
        <w:rPr>
          <w:color w:val="1F1F1F"/>
        </w:rPr>
      </w:pPr>
      <w:r w:rsidRPr="00912335">
        <w:rPr>
          <w:b/>
          <w:bCs/>
          <w:color w:val="1F1F1F"/>
          <w:bdr w:val="none" w:sz="0" w:space="0" w:color="auto" w:frame="1"/>
        </w:rPr>
        <w:t>Storage:</w:t>
      </w:r>
      <w:r w:rsidRPr="00912335">
        <w:rPr>
          <w:color w:val="1F1F1F"/>
        </w:rPr>
        <w:t xml:space="preserve"> Sensitive records </w:t>
      </w:r>
      <w:r w:rsidR="00A42654" w:rsidRPr="00912335">
        <w:rPr>
          <w:color w:val="1F1F1F"/>
        </w:rPr>
        <w:t>shall</w:t>
      </w:r>
      <w:r w:rsidRPr="00912335">
        <w:rPr>
          <w:color w:val="1F1F1F"/>
        </w:rPr>
        <w:t xml:space="preserve"> be stored in </w:t>
      </w:r>
      <w:r w:rsidR="00A42654" w:rsidRPr="00912335">
        <w:rPr>
          <w:color w:val="1F1F1F"/>
        </w:rPr>
        <w:t>secured</w:t>
      </w:r>
      <w:r w:rsidRPr="00912335">
        <w:rPr>
          <w:color w:val="1F1F1F"/>
        </w:rPr>
        <w:t xml:space="preserve"> </w:t>
      </w:r>
      <w:r w:rsidR="00A42654" w:rsidRPr="00912335">
        <w:rPr>
          <w:color w:val="1F1F1F"/>
        </w:rPr>
        <w:t>way</w:t>
      </w:r>
      <w:r w:rsidRPr="00912335">
        <w:rPr>
          <w:color w:val="1F1F1F"/>
        </w:rPr>
        <w:t xml:space="preserve"> and </w:t>
      </w:r>
      <w:r w:rsidR="00443C61" w:rsidRPr="00912335">
        <w:rPr>
          <w:color w:val="1F1F1F"/>
        </w:rPr>
        <w:t>periodically pass thru a “</w:t>
      </w:r>
      <w:r w:rsidRPr="00912335">
        <w:rPr>
          <w:color w:val="1F1F1F"/>
        </w:rPr>
        <w:t>back</w:t>
      </w:r>
      <w:r w:rsidR="00443C61" w:rsidRPr="00912335">
        <w:rPr>
          <w:color w:val="1F1F1F"/>
        </w:rPr>
        <w:t>-</w:t>
      </w:r>
      <w:r w:rsidRPr="00912335">
        <w:rPr>
          <w:color w:val="1F1F1F"/>
        </w:rPr>
        <w:t>up</w:t>
      </w:r>
      <w:r w:rsidR="00443C61" w:rsidRPr="00912335">
        <w:rPr>
          <w:color w:val="1F1F1F"/>
        </w:rPr>
        <w:t>” procedures</w:t>
      </w:r>
      <w:r w:rsidRPr="00912335">
        <w:rPr>
          <w:color w:val="1F1F1F"/>
        </w:rPr>
        <w:t xml:space="preserve"> according to the </w:t>
      </w:r>
      <w:r w:rsidR="00941F78" w:rsidRPr="00912335">
        <w:rPr>
          <w:b/>
          <w:bCs/>
          <w:color w:val="1F1F1F"/>
          <w:bdr w:val="none" w:sz="0" w:space="0" w:color="auto" w:frame="1"/>
        </w:rPr>
        <w:t>section one-</w:t>
      </w:r>
      <w:r w:rsidRPr="00912335">
        <w:rPr>
          <w:b/>
          <w:bCs/>
          <w:color w:val="1F1F1F"/>
          <w:bdr w:val="none" w:sz="0" w:space="0" w:color="auto" w:frame="1"/>
        </w:rPr>
        <w:t>Asset Management Policy</w:t>
      </w:r>
      <w:r w:rsidRPr="00912335">
        <w:rPr>
          <w:color w:val="1F1F1F"/>
        </w:rPr>
        <w:t>.</w:t>
      </w:r>
    </w:p>
    <w:p w14:paraId="5E706E22" w14:textId="39758528" w:rsidR="0021670E" w:rsidRPr="00912335" w:rsidRDefault="00E66C83" w:rsidP="003A5200">
      <w:pPr>
        <w:pStyle w:val="Heading2"/>
        <w:rPr>
          <w:rFonts w:ascii="Times New Roman" w:hAnsi="Times New Roman"/>
        </w:rPr>
      </w:pPr>
      <w:bookmarkStart w:id="54" w:name="_Toc234103555"/>
      <w:r w:rsidRPr="00912335">
        <w:rPr>
          <w:rFonts w:ascii="Times New Roman" w:hAnsi="Times New Roman"/>
        </w:rPr>
        <w:lastRenderedPageBreak/>
        <w:t>4.5.</w:t>
      </w:r>
      <w:r w:rsidR="0021670E" w:rsidRPr="00912335">
        <w:rPr>
          <w:rFonts w:ascii="Times New Roman" w:hAnsi="Times New Roman"/>
        </w:rPr>
        <w:t xml:space="preserve">5. Privacy and </w:t>
      </w:r>
      <w:r w:rsidR="003A5200" w:rsidRPr="00912335">
        <w:rPr>
          <w:rFonts w:ascii="Times New Roman" w:hAnsi="Times New Roman"/>
        </w:rPr>
        <w:t>Protection of PII</w:t>
      </w:r>
      <w:bookmarkEnd w:id="54"/>
      <w:r w:rsidR="003A5200" w:rsidRPr="00912335">
        <w:rPr>
          <w:rFonts w:ascii="Times New Roman" w:hAnsi="Times New Roman"/>
        </w:rPr>
        <w:t xml:space="preserve"> </w:t>
      </w:r>
    </w:p>
    <w:p w14:paraId="1A3DF442" w14:textId="77777777" w:rsidR="0021670E" w:rsidRPr="00912335" w:rsidRDefault="0021670E" w:rsidP="00E66C83">
      <w:pPr>
        <w:pStyle w:val="NormalWeb"/>
        <w:numPr>
          <w:ilvl w:val="0"/>
          <w:numId w:val="33"/>
        </w:numPr>
        <w:spacing w:after="0" w:afterAutospacing="0" w:line="360" w:lineRule="auto"/>
        <w:ind w:left="630"/>
        <w:jc w:val="both"/>
        <w:rPr>
          <w:color w:val="1F1F1F"/>
        </w:rPr>
      </w:pPr>
      <w:r w:rsidRPr="00912335">
        <w:rPr>
          <w:b/>
          <w:bCs/>
          <w:color w:val="1F1F1F"/>
          <w:bdr w:val="none" w:sz="0" w:space="0" w:color="auto" w:frame="1"/>
        </w:rPr>
        <w:t>Data Protection:</w:t>
      </w:r>
      <w:r w:rsidRPr="00912335">
        <w:rPr>
          <w:color w:val="1F1F1F"/>
        </w:rPr>
        <w:t xml:space="preserve"> The organization shall implement a Data Protection Policy to ensure the privacy of Personally Identifiable Information (PII) as required by relevant laws (e.g., GDPR).</w:t>
      </w:r>
    </w:p>
    <w:p w14:paraId="55D03CA6" w14:textId="0E237312" w:rsidR="0021670E" w:rsidRPr="00912335" w:rsidRDefault="0021670E" w:rsidP="00E66C83">
      <w:pPr>
        <w:pStyle w:val="NormalWeb"/>
        <w:numPr>
          <w:ilvl w:val="0"/>
          <w:numId w:val="33"/>
        </w:numPr>
        <w:spacing w:after="0" w:afterAutospacing="0" w:line="360" w:lineRule="auto"/>
        <w:ind w:left="630"/>
        <w:jc w:val="both"/>
        <w:rPr>
          <w:color w:val="1F1F1F"/>
        </w:rPr>
      </w:pPr>
      <w:r w:rsidRPr="00912335">
        <w:rPr>
          <w:b/>
          <w:bCs/>
          <w:color w:val="1F1F1F"/>
          <w:bdr w:val="none" w:sz="0" w:space="0" w:color="auto" w:frame="1"/>
        </w:rPr>
        <w:t>Privacy by Design:</w:t>
      </w:r>
      <w:r w:rsidRPr="00912335">
        <w:rPr>
          <w:color w:val="1F1F1F"/>
        </w:rPr>
        <w:t xml:space="preserve"> All new ICT systems </w:t>
      </w:r>
      <w:r w:rsidR="003C769F" w:rsidRPr="00912335">
        <w:rPr>
          <w:color w:val="1F1F1F"/>
        </w:rPr>
        <w:t>shall</w:t>
      </w:r>
      <w:r w:rsidRPr="00912335">
        <w:rPr>
          <w:color w:val="1F1F1F"/>
        </w:rPr>
        <w:t xml:space="preserve"> undergo a </w:t>
      </w:r>
      <w:r w:rsidRPr="00912335">
        <w:rPr>
          <w:b/>
          <w:bCs/>
          <w:color w:val="1F1F1F"/>
          <w:bdr w:val="none" w:sz="0" w:space="0" w:color="auto" w:frame="1"/>
        </w:rPr>
        <w:t>Data Protection Impact Assessment (DPIA)</w:t>
      </w:r>
      <w:r w:rsidRPr="00912335">
        <w:rPr>
          <w:color w:val="1F1F1F"/>
        </w:rPr>
        <w:t xml:space="preserve"> before implementation.</w:t>
      </w:r>
    </w:p>
    <w:p w14:paraId="30B3A0BF" w14:textId="66FBF52A" w:rsidR="0021670E" w:rsidRPr="00912335" w:rsidRDefault="00F135A0" w:rsidP="003C769F">
      <w:pPr>
        <w:pStyle w:val="Heading2"/>
        <w:rPr>
          <w:rFonts w:ascii="Times New Roman" w:hAnsi="Times New Roman"/>
        </w:rPr>
      </w:pPr>
      <w:bookmarkStart w:id="55" w:name="_Toc234103556"/>
      <w:r w:rsidRPr="00912335">
        <w:rPr>
          <w:rFonts w:ascii="Times New Roman" w:hAnsi="Times New Roman"/>
        </w:rPr>
        <w:t>4.5.</w:t>
      </w:r>
      <w:r w:rsidR="0021670E" w:rsidRPr="00912335">
        <w:rPr>
          <w:rFonts w:ascii="Times New Roman" w:hAnsi="Times New Roman"/>
        </w:rPr>
        <w:t>6. Regulation of Crypt</w:t>
      </w:r>
      <w:r w:rsidR="003C769F" w:rsidRPr="00912335">
        <w:rPr>
          <w:rFonts w:ascii="Times New Roman" w:hAnsi="Times New Roman"/>
        </w:rPr>
        <w:t>ographic Controls</w:t>
      </w:r>
      <w:bookmarkEnd w:id="55"/>
      <w:r w:rsidR="003C769F" w:rsidRPr="00912335">
        <w:rPr>
          <w:rFonts w:ascii="Times New Roman" w:hAnsi="Times New Roman"/>
        </w:rPr>
        <w:t xml:space="preserve"> </w:t>
      </w:r>
    </w:p>
    <w:p w14:paraId="762A7D33" w14:textId="20753D70" w:rsidR="0021670E" w:rsidRPr="00912335" w:rsidRDefault="003C769F" w:rsidP="00F135A0">
      <w:pPr>
        <w:pStyle w:val="NormalWeb"/>
        <w:numPr>
          <w:ilvl w:val="0"/>
          <w:numId w:val="34"/>
        </w:numPr>
        <w:spacing w:after="120" w:afterAutospacing="0" w:line="360" w:lineRule="auto"/>
        <w:ind w:left="630"/>
        <w:jc w:val="both"/>
        <w:rPr>
          <w:color w:val="1F1F1F"/>
        </w:rPr>
      </w:pPr>
      <w:r w:rsidRPr="00912335">
        <w:rPr>
          <w:color w:val="1F1F1F"/>
        </w:rPr>
        <w:t xml:space="preserve">Animal Health Institute shall </w:t>
      </w:r>
      <w:r w:rsidR="0021670E" w:rsidRPr="00912335">
        <w:rPr>
          <w:color w:val="1F1F1F"/>
        </w:rPr>
        <w:t>comply with national and international laws regarding the import, export, and use of cryptographic technology.</w:t>
      </w:r>
    </w:p>
    <w:p w14:paraId="5712081C" w14:textId="44B370E9" w:rsidR="0021670E" w:rsidRPr="00912335" w:rsidRDefault="00DE1553" w:rsidP="003C769F">
      <w:pPr>
        <w:pStyle w:val="Heading2"/>
        <w:rPr>
          <w:rFonts w:ascii="Times New Roman" w:hAnsi="Times New Roman"/>
        </w:rPr>
      </w:pPr>
      <w:bookmarkStart w:id="56" w:name="_Toc234103557"/>
      <w:r w:rsidRPr="00912335">
        <w:rPr>
          <w:rFonts w:ascii="Times New Roman" w:hAnsi="Times New Roman"/>
        </w:rPr>
        <w:t>4.5.</w:t>
      </w:r>
      <w:r w:rsidR="0021670E" w:rsidRPr="00912335">
        <w:rPr>
          <w:rFonts w:ascii="Times New Roman" w:hAnsi="Times New Roman"/>
        </w:rPr>
        <w:t>7. Independent Review of Informatio</w:t>
      </w:r>
      <w:r w:rsidR="003C769F" w:rsidRPr="00912335">
        <w:rPr>
          <w:rFonts w:ascii="Times New Roman" w:hAnsi="Times New Roman"/>
        </w:rPr>
        <w:t>n Security</w:t>
      </w:r>
      <w:bookmarkEnd w:id="56"/>
      <w:r w:rsidR="003C769F" w:rsidRPr="00912335">
        <w:rPr>
          <w:rFonts w:ascii="Times New Roman" w:hAnsi="Times New Roman"/>
        </w:rPr>
        <w:t xml:space="preserve"> </w:t>
      </w:r>
    </w:p>
    <w:p w14:paraId="69CDFA4D" w14:textId="7ECE490A" w:rsidR="0021670E" w:rsidRPr="00912335" w:rsidRDefault="0021670E" w:rsidP="00F135A0">
      <w:pPr>
        <w:pStyle w:val="NormalWeb"/>
        <w:numPr>
          <w:ilvl w:val="0"/>
          <w:numId w:val="35"/>
        </w:numPr>
        <w:spacing w:after="0" w:afterAutospacing="0" w:line="360" w:lineRule="auto"/>
        <w:ind w:left="630"/>
        <w:jc w:val="both"/>
        <w:rPr>
          <w:color w:val="1F1F1F"/>
        </w:rPr>
      </w:pPr>
      <w:r w:rsidRPr="00912335">
        <w:rPr>
          <w:b/>
          <w:bCs/>
          <w:color w:val="1F1F1F"/>
          <w:bdr w:val="none" w:sz="0" w:space="0" w:color="auto" w:frame="1"/>
        </w:rPr>
        <w:t>Internal Audit:</w:t>
      </w:r>
      <w:r w:rsidRPr="00912335">
        <w:rPr>
          <w:color w:val="1F1F1F"/>
        </w:rPr>
        <w:t xml:space="preserve"> An internal audit of the ICT environment </w:t>
      </w:r>
      <w:r w:rsidR="00A220EC" w:rsidRPr="00912335">
        <w:rPr>
          <w:color w:val="1F1F1F"/>
        </w:rPr>
        <w:t>shall</w:t>
      </w:r>
      <w:r w:rsidRPr="00912335">
        <w:rPr>
          <w:color w:val="1F1F1F"/>
        </w:rPr>
        <w:t xml:space="preserve"> be conducted at planned intervals to ensure the organization is following its own policies.</w:t>
      </w:r>
    </w:p>
    <w:p w14:paraId="1E085DE7" w14:textId="3287D5F9" w:rsidR="0021670E" w:rsidRPr="00912335" w:rsidRDefault="0021670E" w:rsidP="00F135A0">
      <w:pPr>
        <w:pStyle w:val="NormalWeb"/>
        <w:numPr>
          <w:ilvl w:val="0"/>
          <w:numId w:val="35"/>
        </w:numPr>
        <w:spacing w:after="0" w:afterAutospacing="0" w:line="360" w:lineRule="auto"/>
        <w:ind w:left="630"/>
        <w:jc w:val="both"/>
        <w:rPr>
          <w:color w:val="1F1F1F"/>
        </w:rPr>
      </w:pPr>
      <w:r w:rsidRPr="00912335">
        <w:rPr>
          <w:b/>
          <w:bCs/>
          <w:color w:val="1F1F1F"/>
          <w:bdr w:val="none" w:sz="0" w:space="0" w:color="auto" w:frame="1"/>
        </w:rPr>
        <w:t>Technical Compliance:</w:t>
      </w:r>
      <w:r w:rsidRPr="00912335">
        <w:rPr>
          <w:color w:val="1F1F1F"/>
        </w:rPr>
        <w:t xml:space="preserve"> Managers must regularly review the technical compliance of systems within their area of responsibility (e.g., verifying that </w:t>
      </w:r>
      <w:r w:rsidR="00D65DD7" w:rsidRPr="00912335">
        <w:rPr>
          <w:color w:val="1F1F1F"/>
        </w:rPr>
        <w:t xml:space="preserve">critical infrastructures </w:t>
      </w:r>
      <w:r w:rsidRPr="00912335">
        <w:rPr>
          <w:color w:val="1F1F1F"/>
        </w:rPr>
        <w:t xml:space="preserve">are indeed </w:t>
      </w:r>
      <w:r w:rsidR="00D65DD7" w:rsidRPr="00912335">
        <w:rPr>
          <w:color w:val="1F1F1F"/>
        </w:rPr>
        <w:t>secure</w:t>
      </w:r>
      <w:r w:rsidRPr="00912335">
        <w:rPr>
          <w:color w:val="1F1F1F"/>
        </w:rPr>
        <w:t>).</w:t>
      </w:r>
    </w:p>
    <w:p w14:paraId="4207190C" w14:textId="20288DB2" w:rsidR="0021670E" w:rsidRPr="00912335" w:rsidRDefault="0021670E" w:rsidP="0026278A">
      <w:pPr>
        <w:spacing w:after="120" w:line="360" w:lineRule="auto"/>
        <w:jc w:val="both"/>
        <w:rPr>
          <w:rFonts w:ascii="Times New Roman" w:hAnsi="Times New Roman" w:cs="Times New Roman"/>
          <w:color w:val="1F1F1F"/>
          <w:sz w:val="24"/>
          <w:szCs w:val="24"/>
        </w:rPr>
      </w:pPr>
    </w:p>
    <w:p w14:paraId="03A647D3" w14:textId="77777777" w:rsidR="00837905" w:rsidRPr="00912335" w:rsidRDefault="00837905" w:rsidP="0026278A">
      <w:pPr>
        <w:pStyle w:val="Heading1"/>
        <w:spacing w:line="360" w:lineRule="auto"/>
        <w:jc w:val="both"/>
        <w:rPr>
          <w:rFonts w:ascii="Times New Roman" w:eastAsia="Times New Roman" w:hAnsi="Times New Roman" w:cs="Times New Roman"/>
          <w:sz w:val="24"/>
          <w:szCs w:val="24"/>
        </w:rPr>
      </w:pPr>
    </w:p>
    <w:p w14:paraId="4147097E" w14:textId="77777777" w:rsidR="000B4D2F" w:rsidRPr="00912335" w:rsidRDefault="000B4D2F" w:rsidP="000B4D2F">
      <w:pPr>
        <w:rPr>
          <w:rFonts w:ascii="Times New Roman" w:hAnsi="Times New Roman" w:cs="Times New Roman"/>
        </w:rPr>
      </w:pPr>
    </w:p>
    <w:p w14:paraId="5D43FE10" w14:textId="77777777" w:rsidR="000B4D2F" w:rsidRPr="00912335" w:rsidRDefault="000B4D2F" w:rsidP="000B4D2F">
      <w:pPr>
        <w:rPr>
          <w:rFonts w:ascii="Times New Roman" w:hAnsi="Times New Roman" w:cs="Times New Roman"/>
        </w:rPr>
      </w:pPr>
    </w:p>
    <w:p w14:paraId="14769D1B" w14:textId="77777777" w:rsidR="000B4D2F" w:rsidRPr="00912335" w:rsidRDefault="000B4D2F" w:rsidP="000B4D2F">
      <w:pPr>
        <w:rPr>
          <w:rFonts w:ascii="Times New Roman" w:hAnsi="Times New Roman" w:cs="Times New Roman"/>
        </w:rPr>
      </w:pPr>
    </w:p>
    <w:p w14:paraId="2575E0DD" w14:textId="77777777" w:rsidR="000B4D2F" w:rsidRPr="00912335" w:rsidRDefault="000B4D2F" w:rsidP="000B4D2F">
      <w:pPr>
        <w:rPr>
          <w:rFonts w:ascii="Times New Roman" w:hAnsi="Times New Roman" w:cs="Times New Roman"/>
        </w:rPr>
      </w:pPr>
    </w:p>
    <w:p w14:paraId="36403FC6" w14:textId="77777777" w:rsidR="000B4D2F" w:rsidRPr="00912335" w:rsidRDefault="000B4D2F" w:rsidP="007F1A96">
      <w:pPr>
        <w:spacing w:before="100" w:beforeAutospacing="1" w:after="0" w:line="360" w:lineRule="auto"/>
        <w:jc w:val="both"/>
        <w:rPr>
          <w:rFonts w:ascii="Times New Roman" w:hAnsi="Times New Roman" w:cs="Times New Roman"/>
          <w:color w:val="1F1F1F"/>
          <w:sz w:val="24"/>
          <w:szCs w:val="24"/>
        </w:rPr>
      </w:pPr>
    </w:p>
    <w:p w14:paraId="59DB5F54" w14:textId="77777777" w:rsidR="000B4D2F" w:rsidRPr="00912335" w:rsidRDefault="000B4D2F" w:rsidP="007F1A96">
      <w:pPr>
        <w:spacing w:before="100" w:beforeAutospacing="1" w:after="0" w:line="360" w:lineRule="auto"/>
        <w:jc w:val="both"/>
        <w:rPr>
          <w:rFonts w:ascii="Times New Roman" w:hAnsi="Times New Roman" w:cs="Times New Roman"/>
          <w:color w:val="1F1F1F"/>
          <w:sz w:val="24"/>
          <w:szCs w:val="24"/>
        </w:rPr>
      </w:pPr>
    </w:p>
    <w:p w14:paraId="4FE4EF88" w14:textId="77777777" w:rsidR="000B4D2F" w:rsidRPr="00912335" w:rsidRDefault="000B4D2F" w:rsidP="007F1A96">
      <w:pPr>
        <w:spacing w:before="100" w:beforeAutospacing="1" w:after="0" w:line="360" w:lineRule="auto"/>
        <w:jc w:val="both"/>
        <w:rPr>
          <w:rFonts w:ascii="Times New Roman" w:hAnsi="Times New Roman" w:cs="Times New Roman"/>
          <w:color w:val="1F1F1F"/>
          <w:sz w:val="24"/>
          <w:szCs w:val="24"/>
        </w:rPr>
      </w:pPr>
    </w:p>
    <w:p w14:paraId="1CC62254" w14:textId="77777777" w:rsidR="000B4D2F" w:rsidRPr="00912335" w:rsidRDefault="000B4D2F" w:rsidP="007F1A96">
      <w:pPr>
        <w:spacing w:before="100" w:beforeAutospacing="1" w:after="0" w:line="360" w:lineRule="auto"/>
        <w:jc w:val="both"/>
        <w:rPr>
          <w:rFonts w:ascii="Times New Roman" w:hAnsi="Times New Roman" w:cs="Times New Roman"/>
          <w:color w:val="1F1F1F"/>
          <w:sz w:val="24"/>
          <w:szCs w:val="24"/>
        </w:rPr>
      </w:pPr>
    </w:p>
    <w:p w14:paraId="781FB5E5" w14:textId="77777777" w:rsidR="000B4D2F" w:rsidRPr="00912335" w:rsidRDefault="000B4D2F" w:rsidP="007F1A96">
      <w:pPr>
        <w:spacing w:before="100" w:beforeAutospacing="1" w:after="0" w:line="360" w:lineRule="auto"/>
        <w:jc w:val="both"/>
        <w:rPr>
          <w:rFonts w:ascii="Times New Roman" w:hAnsi="Times New Roman" w:cs="Times New Roman"/>
          <w:color w:val="1F1F1F"/>
          <w:sz w:val="24"/>
          <w:szCs w:val="24"/>
        </w:rPr>
      </w:pPr>
    </w:p>
    <w:p w14:paraId="73921A09" w14:textId="77777777" w:rsidR="000B4D2F" w:rsidRPr="00912335" w:rsidRDefault="000B4D2F" w:rsidP="007F1A96">
      <w:pPr>
        <w:spacing w:before="100" w:beforeAutospacing="1" w:after="0" w:line="360" w:lineRule="auto"/>
        <w:jc w:val="both"/>
        <w:rPr>
          <w:rFonts w:ascii="Times New Roman" w:hAnsi="Times New Roman" w:cs="Times New Roman"/>
          <w:color w:val="1F1F1F"/>
          <w:sz w:val="24"/>
          <w:szCs w:val="24"/>
        </w:rPr>
      </w:pPr>
    </w:p>
    <w:p w14:paraId="4D17332C" w14:textId="18B63540" w:rsidR="000B4D2F" w:rsidRPr="00912335" w:rsidRDefault="000B4D2F" w:rsidP="00742424">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 xml:space="preserve">SECTION </w:t>
      </w:r>
      <w:r w:rsidR="00742424" w:rsidRPr="00912335">
        <w:rPr>
          <w:rFonts w:ascii="Times New Roman" w:hAnsi="Times New Roman" w:cs="Times New Roman"/>
          <w:color w:val="auto"/>
          <w:spacing w:val="-10"/>
          <w:sz w:val="56"/>
          <w:szCs w:val="56"/>
        </w:rPr>
        <w:t>six</w:t>
      </w:r>
    </w:p>
    <w:p w14:paraId="0E12F096" w14:textId="4BCD3C49" w:rsidR="000B4D2F" w:rsidRPr="00912335" w:rsidRDefault="00DE1553" w:rsidP="00313B04">
      <w:pPr>
        <w:pStyle w:val="Heading1"/>
        <w:spacing w:before="0"/>
        <w:jc w:val="left"/>
        <w:rPr>
          <w:rFonts w:ascii="Times New Roman" w:hAnsi="Times New Roman" w:cs="Times New Roman"/>
          <w:sz w:val="24"/>
          <w:szCs w:val="24"/>
        </w:rPr>
      </w:pPr>
      <w:bookmarkStart w:id="57" w:name="_Toc234103558"/>
      <w:r w:rsidRPr="00912335">
        <w:rPr>
          <w:rFonts w:ascii="Times New Roman" w:hAnsi="Times New Roman" w:cs="Times New Roman"/>
          <w:bCs/>
          <w:szCs w:val="32"/>
        </w:rPr>
        <w:t xml:space="preserve">4.6. </w:t>
      </w:r>
      <w:r w:rsidR="00313B04" w:rsidRPr="00912335">
        <w:rPr>
          <w:rFonts w:ascii="Times New Roman" w:hAnsi="Times New Roman" w:cs="Times New Roman"/>
          <w:bCs/>
          <w:szCs w:val="32"/>
        </w:rPr>
        <w:t>Cryptography &amp; Encryption Policy</w:t>
      </w:r>
      <w:bookmarkEnd w:id="57"/>
    </w:p>
    <w:p w14:paraId="1D1E157D" w14:textId="77777777" w:rsidR="0021670E" w:rsidRPr="00912335" w:rsidRDefault="0021670E" w:rsidP="0026278A">
      <w:pPr>
        <w:spacing w:line="360" w:lineRule="auto"/>
        <w:jc w:val="both"/>
        <w:rPr>
          <w:rFonts w:ascii="Times New Roman" w:hAnsi="Times New Roman" w:cs="Times New Roman"/>
          <w:sz w:val="24"/>
          <w:szCs w:val="24"/>
        </w:rPr>
      </w:pPr>
    </w:p>
    <w:p w14:paraId="07A4568E" w14:textId="77777777" w:rsidR="000B4D2F" w:rsidRPr="00912335" w:rsidRDefault="000B4D2F" w:rsidP="0026278A">
      <w:pPr>
        <w:spacing w:line="360" w:lineRule="auto"/>
        <w:jc w:val="both"/>
        <w:rPr>
          <w:rFonts w:ascii="Times New Roman" w:hAnsi="Times New Roman" w:cs="Times New Roman"/>
          <w:sz w:val="24"/>
          <w:szCs w:val="24"/>
        </w:rPr>
      </w:pPr>
    </w:p>
    <w:p w14:paraId="46993192" w14:textId="77777777" w:rsidR="000B4D2F" w:rsidRPr="00912335" w:rsidRDefault="000B4D2F" w:rsidP="0026278A">
      <w:pPr>
        <w:spacing w:line="360" w:lineRule="auto"/>
        <w:jc w:val="both"/>
        <w:rPr>
          <w:rFonts w:ascii="Times New Roman" w:hAnsi="Times New Roman" w:cs="Times New Roman"/>
          <w:sz w:val="24"/>
          <w:szCs w:val="24"/>
        </w:rPr>
      </w:pPr>
    </w:p>
    <w:p w14:paraId="7E0F796A" w14:textId="77777777" w:rsidR="000B4D2F" w:rsidRPr="00912335" w:rsidRDefault="000B4D2F" w:rsidP="0026278A">
      <w:pPr>
        <w:spacing w:line="360" w:lineRule="auto"/>
        <w:jc w:val="both"/>
        <w:rPr>
          <w:rFonts w:ascii="Times New Roman" w:hAnsi="Times New Roman" w:cs="Times New Roman"/>
          <w:sz w:val="24"/>
          <w:szCs w:val="24"/>
        </w:rPr>
      </w:pPr>
    </w:p>
    <w:p w14:paraId="32B1CD5F" w14:textId="77777777" w:rsidR="000B4D2F" w:rsidRPr="00912335" w:rsidRDefault="000B4D2F" w:rsidP="0026278A">
      <w:pPr>
        <w:spacing w:line="360" w:lineRule="auto"/>
        <w:jc w:val="both"/>
        <w:rPr>
          <w:rFonts w:ascii="Times New Roman" w:hAnsi="Times New Roman" w:cs="Times New Roman"/>
          <w:sz w:val="24"/>
          <w:szCs w:val="24"/>
        </w:rPr>
      </w:pPr>
    </w:p>
    <w:p w14:paraId="6A2084B5" w14:textId="77777777" w:rsidR="000B4D2F" w:rsidRPr="00912335" w:rsidRDefault="000B4D2F" w:rsidP="0026278A">
      <w:pPr>
        <w:spacing w:line="360" w:lineRule="auto"/>
        <w:jc w:val="both"/>
        <w:rPr>
          <w:rFonts w:ascii="Times New Roman" w:hAnsi="Times New Roman" w:cs="Times New Roman"/>
          <w:sz w:val="24"/>
          <w:szCs w:val="24"/>
        </w:rPr>
      </w:pPr>
    </w:p>
    <w:p w14:paraId="7C9013BA" w14:textId="77777777" w:rsidR="000B4D2F" w:rsidRPr="00912335" w:rsidRDefault="000B4D2F" w:rsidP="0026278A">
      <w:pPr>
        <w:spacing w:line="360" w:lineRule="auto"/>
        <w:jc w:val="both"/>
        <w:rPr>
          <w:rFonts w:ascii="Times New Roman" w:hAnsi="Times New Roman" w:cs="Times New Roman"/>
          <w:sz w:val="24"/>
          <w:szCs w:val="24"/>
        </w:rPr>
      </w:pPr>
    </w:p>
    <w:p w14:paraId="3E51D010" w14:textId="77777777" w:rsidR="000B4D2F" w:rsidRPr="00912335" w:rsidRDefault="000B4D2F" w:rsidP="0026278A">
      <w:pPr>
        <w:spacing w:line="360" w:lineRule="auto"/>
        <w:jc w:val="both"/>
        <w:rPr>
          <w:rFonts w:ascii="Times New Roman" w:hAnsi="Times New Roman" w:cs="Times New Roman"/>
          <w:sz w:val="24"/>
          <w:szCs w:val="24"/>
        </w:rPr>
      </w:pPr>
    </w:p>
    <w:p w14:paraId="63A7DBA3" w14:textId="77777777" w:rsidR="000B4D2F" w:rsidRPr="00912335" w:rsidRDefault="000B4D2F" w:rsidP="0026278A">
      <w:pPr>
        <w:spacing w:line="360" w:lineRule="auto"/>
        <w:jc w:val="both"/>
        <w:rPr>
          <w:rFonts w:ascii="Times New Roman" w:hAnsi="Times New Roman" w:cs="Times New Roman"/>
          <w:sz w:val="24"/>
          <w:szCs w:val="24"/>
        </w:rPr>
      </w:pPr>
    </w:p>
    <w:p w14:paraId="39A1F6A6" w14:textId="77777777" w:rsidR="000B4D2F" w:rsidRPr="00912335" w:rsidRDefault="000B4D2F" w:rsidP="0026278A">
      <w:pPr>
        <w:spacing w:line="360" w:lineRule="auto"/>
        <w:jc w:val="both"/>
        <w:rPr>
          <w:rFonts w:ascii="Times New Roman" w:hAnsi="Times New Roman" w:cs="Times New Roman"/>
          <w:sz w:val="24"/>
          <w:szCs w:val="24"/>
        </w:rPr>
      </w:pPr>
    </w:p>
    <w:p w14:paraId="15801081" w14:textId="77777777" w:rsidR="000B4D2F" w:rsidRPr="00912335" w:rsidRDefault="000B4D2F" w:rsidP="0026278A">
      <w:pPr>
        <w:spacing w:line="360" w:lineRule="auto"/>
        <w:jc w:val="both"/>
        <w:rPr>
          <w:rFonts w:ascii="Times New Roman" w:hAnsi="Times New Roman" w:cs="Times New Roman"/>
          <w:sz w:val="24"/>
          <w:szCs w:val="24"/>
        </w:rPr>
      </w:pPr>
    </w:p>
    <w:p w14:paraId="6D05E24D" w14:textId="77777777" w:rsidR="000B4D2F" w:rsidRPr="00912335" w:rsidRDefault="000B4D2F" w:rsidP="0026278A">
      <w:pPr>
        <w:spacing w:line="360" w:lineRule="auto"/>
        <w:jc w:val="both"/>
        <w:rPr>
          <w:rFonts w:ascii="Times New Roman" w:hAnsi="Times New Roman" w:cs="Times New Roman"/>
          <w:sz w:val="24"/>
          <w:szCs w:val="24"/>
        </w:rPr>
      </w:pPr>
    </w:p>
    <w:p w14:paraId="15C7A214" w14:textId="77777777" w:rsidR="000B4D2F" w:rsidRPr="00912335" w:rsidRDefault="000B4D2F" w:rsidP="0026278A">
      <w:pPr>
        <w:spacing w:line="360" w:lineRule="auto"/>
        <w:jc w:val="both"/>
        <w:rPr>
          <w:rFonts w:ascii="Times New Roman" w:hAnsi="Times New Roman" w:cs="Times New Roman"/>
          <w:sz w:val="24"/>
          <w:szCs w:val="24"/>
        </w:rPr>
      </w:pPr>
    </w:p>
    <w:p w14:paraId="2C50A090" w14:textId="5934344E" w:rsidR="0021670E" w:rsidRPr="00912335" w:rsidRDefault="000B4D2F" w:rsidP="000B4D2F">
      <w:pPr>
        <w:pStyle w:val="Heading2"/>
        <w:rPr>
          <w:rFonts w:ascii="Times New Roman" w:hAnsi="Times New Roman"/>
        </w:rPr>
      </w:pPr>
      <w:bookmarkStart w:id="58" w:name="_Toc234103559"/>
      <w:r w:rsidRPr="00912335">
        <w:rPr>
          <w:rFonts w:ascii="Times New Roman" w:hAnsi="Times New Roman"/>
          <w:bdr w:val="none" w:sz="0" w:space="0" w:color="auto" w:frame="1"/>
        </w:rPr>
        <w:t>Over View</w:t>
      </w:r>
      <w:bookmarkEnd w:id="58"/>
    </w:p>
    <w:p w14:paraId="2C2C8E01" w14:textId="794A6772" w:rsidR="0021670E" w:rsidRPr="00912335" w:rsidRDefault="0021670E" w:rsidP="000B4D2F">
      <w:pPr>
        <w:pStyle w:val="NormalWeb"/>
        <w:spacing w:after="0" w:afterAutospacing="0" w:line="360" w:lineRule="auto"/>
        <w:jc w:val="both"/>
        <w:rPr>
          <w:color w:val="1F1F1F"/>
        </w:rPr>
      </w:pPr>
      <w:r w:rsidRPr="00912335">
        <w:rPr>
          <w:color w:val="1F1F1F"/>
        </w:rPr>
        <w:t xml:space="preserve">Cryptography is a vital technical control. It has been updated and consolidated under </w:t>
      </w:r>
      <w:r w:rsidR="000B4D2F" w:rsidRPr="00912335">
        <w:rPr>
          <w:color w:val="1F1F1F"/>
        </w:rPr>
        <w:t>the</w:t>
      </w:r>
      <w:r w:rsidR="000B4D2F" w:rsidRPr="00912335">
        <w:rPr>
          <w:b/>
          <w:bCs/>
          <w:color w:val="1F1F1F"/>
          <w:bdr w:val="none" w:sz="0" w:space="0" w:color="auto" w:frame="1"/>
        </w:rPr>
        <w:t xml:space="preserve"> Use of Cryptography</w:t>
      </w:r>
      <w:r w:rsidRPr="00912335">
        <w:rPr>
          <w:color w:val="1F1F1F"/>
        </w:rPr>
        <w:t xml:space="preserve">. This policy ensures that </w:t>
      </w:r>
      <w:r w:rsidR="000B4D2F" w:rsidRPr="00912335">
        <w:rPr>
          <w:color w:val="1F1F1F"/>
        </w:rPr>
        <w:t xml:space="preserve">the </w:t>
      </w:r>
      <w:r w:rsidR="00103615" w:rsidRPr="00912335">
        <w:rPr>
          <w:color w:val="1F1F1F"/>
        </w:rPr>
        <w:t>institute’s</w:t>
      </w:r>
      <w:r w:rsidRPr="00912335">
        <w:rPr>
          <w:color w:val="1F1F1F"/>
        </w:rPr>
        <w:t xml:space="preserve"> data remains unreadable to unauthorized parties,</w:t>
      </w:r>
      <w:r w:rsidR="000B4D2F" w:rsidRPr="00912335">
        <w:rPr>
          <w:color w:val="1F1F1F"/>
        </w:rPr>
        <w:t xml:space="preserve"> while it is in storage and/or</w:t>
      </w:r>
      <w:r w:rsidRPr="00912335">
        <w:rPr>
          <w:color w:val="1F1F1F"/>
        </w:rPr>
        <w:t xml:space="preserve"> when it is moving across the </w:t>
      </w:r>
      <w:r w:rsidR="000B4D2F" w:rsidRPr="00912335">
        <w:rPr>
          <w:color w:val="1F1F1F"/>
        </w:rPr>
        <w:t>LAN/WAN</w:t>
      </w:r>
      <w:r w:rsidRPr="00912335">
        <w:rPr>
          <w:color w:val="1F1F1F"/>
        </w:rPr>
        <w:t>.</w:t>
      </w:r>
    </w:p>
    <w:p w14:paraId="5A56BE04" w14:textId="77777777" w:rsidR="000B4D2F" w:rsidRPr="00912335" w:rsidRDefault="000B4D2F" w:rsidP="0026278A">
      <w:pPr>
        <w:pStyle w:val="NormalWeb"/>
        <w:spacing w:after="0" w:afterAutospacing="0" w:line="360" w:lineRule="auto"/>
        <w:jc w:val="both"/>
        <w:rPr>
          <w:color w:val="1F1F1F"/>
        </w:rPr>
      </w:pPr>
    </w:p>
    <w:tbl>
      <w:tblPr>
        <w:tblStyle w:val="TableGrid"/>
        <w:tblW w:w="0" w:type="auto"/>
        <w:tblLook w:val="04A0" w:firstRow="1" w:lastRow="0" w:firstColumn="1" w:lastColumn="0" w:noHBand="0" w:noVBand="1"/>
      </w:tblPr>
      <w:tblGrid>
        <w:gridCol w:w="5395"/>
        <w:gridCol w:w="1887"/>
        <w:gridCol w:w="2068"/>
      </w:tblGrid>
      <w:tr w:rsidR="00950A8F" w:rsidRPr="00912335" w14:paraId="4C2FE16D" w14:textId="77777777" w:rsidTr="00912335">
        <w:trPr>
          <w:trHeight w:val="593"/>
        </w:trPr>
        <w:tc>
          <w:tcPr>
            <w:tcW w:w="5395" w:type="dxa"/>
          </w:tcPr>
          <w:p w14:paraId="758CE89D" w14:textId="5A6B43D8" w:rsidR="00950A8F" w:rsidRPr="00912335" w:rsidRDefault="00950A8F" w:rsidP="00912335">
            <w:pPr>
              <w:pStyle w:val="Heading2"/>
              <w:spacing w:after="120" w:line="360" w:lineRule="auto"/>
              <w:jc w:val="both"/>
              <w:outlineLvl w:val="1"/>
              <w:rPr>
                <w:rFonts w:ascii="Times New Roman" w:hAnsi="Times New Roman"/>
                <w:b w:val="0"/>
                <w:bCs w:val="0"/>
                <w:color w:val="1F1F1F"/>
              </w:rPr>
            </w:pPr>
            <w:bookmarkStart w:id="59" w:name="_Toc234103560"/>
            <w:r w:rsidRPr="00912335">
              <w:rPr>
                <w:rFonts w:ascii="Times New Roman" w:eastAsia="Calibri" w:hAnsi="Times New Roman"/>
                <w:color w:val="1F1F1F"/>
                <w:sz w:val="22"/>
                <w:szCs w:val="22"/>
                <w:bdr w:val="none" w:sz="0" w:space="0" w:color="auto" w:frame="1"/>
              </w:rPr>
              <w:lastRenderedPageBreak/>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ICT Cryptography &amp; Encryption Policy</w:t>
            </w:r>
            <w:bookmarkEnd w:id="59"/>
          </w:p>
        </w:tc>
        <w:tc>
          <w:tcPr>
            <w:tcW w:w="3955" w:type="dxa"/>
            <w:gridSpan w:val="2"/>
          </w:tcPr>
          <w:p w14:paraId="39C4C114" w14:textId="5D1A14A5"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w:t>
            </w:r>
          </w:p>
        </w:tc>
      </w:tr>
      <w:tr w:rsidR="00950A8F" w:rsidRPr="00912335" w14:paraId="52F8E5E6" w14:textId="77777777" w:rsidTr="00912335">
        <w:trPr>
          <w:trHeight w:val="332"/>
        </w:trPr>
        <w:tc>
          <w:tcPr>
            <w:tcW w:w="5395" w:type="dxa"/>
          </w:tcPr>
          <w:p w14:paraId="63E7DF2C" w14:textId="7873D661" w:rsidR="00950A8F" w:rsidRPr="00912335" w:rsidRDefault="00950A8F" w:rsidP="00950A8F">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POL-CRY-01</w:t>
            </w:r>
          </w:p>
        </w:tc>
        <w:tc>
          <w:tcPr>
            <w:tcW w:w="1887" w:type="dxa"/>
          </w:tcPr>
          <w:p w14:paraId="51698D40" w14:textId="77777777"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2026.1.0</w:t>
            </w:r>
          </w:p>
        </w:tc>
        <w:tc>
          <w:tcPr>
            <w:tcW w:w="2068" w:type="dxa"/>
          </w:tcPr>
          <w:p w14:paraId="595CAA2A" w14:textId="77777777" w:rsidR="00950A8F" w:rsidRPr="00912335" w:rsidRDefault="00950A8F"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44508019" w14:textId="68073CF9" w:rsidR="0021670E" w:rsidRPr="00912335" w:rsidRDefault="0021670E" w:rsidP="0026278A">
      <w:pPr>
        <w:spacing w:after="120" w:line="360" w:lineRule="auto"/>
        <w:jc w:val="both"/>
        <w:rPr>
          <w:rFonts w:ascii="Times New Roman" w:hAnsi="Times New Roman" w:cs="Times New Roman"/>
          <w:color w:val="1F1F1F"/>
          <w:sz w:val="24"/>
          <w:szCs w:val="24"/>
        </w:rPr>
      </w:pPr>
    </w:p>
    <w:p w14:paraId="27C8F99E" w14:textId="0F40F269" w:rsidR="0021670E" w:rsidRPr="00912335" w:rsidRDefault="00DE1553" w:rsidP="00103615">
      <w:pPr>
        <w:pStyle w:val="Heading2"/>
        <w:rPr>
          <w:rFonts w:ascii="Times New Roman" w:hAnsi="Times New Roman"/>
        </w:rPr>
      </w:pPr>
      <w:bookmarkStart w:id="60" w:name="_Toc234103561"/>
      <w:r w:rsidRPr="00912335">
        <w:rPr>
          <w:rFonts w:ascii="Times New Roman" w:hAnsi="Times New Roman"/>
        </w:rPr>
        <w:t>4.6.</w:t>
      </w:r>
      <w:r w:rsidR="00103615" w:rsidRPr="00912335">
        <w:rPr>
          <w:rFonts w:ascii="Times New Roman" w:hAnsi="Times New Roman"/>
        </w:rPr>
        <w:t>1. Purpose</w:t>
      </w:r>
      <w:bookmarkEnd w:id="60"/>
      <w:r w:rsidR="00103615" w:rsidRPr="00912335">
        <w:rPr>
          <w:rFonts w:ascii="Times New Roman" w:hAnsi="Times New Roman"/>
        </w:rPr>
        <w:t xml:space="preserve"> </w:t>
      </w:r>
    </w:p>
    <w:p w14:paraId="641CEFA6" w14:textId="34523489" w:rsidR="0021670E" w:rsidRPr="00912335" w:rsidRDefault="0021670E" w:rsidP="00C605F6">
      <w:pPr>
        <w:pStyle w:val="NormalWeb"/>
        <w:spacing w:after="240" w:afterAutospacing="0" w:line="360" w:lineRule="auto"/>
        <w:jc w:val="both"/>
        <w:rPr>
          <w:color w:val="1F1F1F"/>
        </w:rPr>
      </w:pPr>
      <w:r w:rsidRPr="00912335">
        <w:rPr>
          <w:color w:val="1F1F1F"/>
        </w:rPr>
        <w:t>To define the requirements for the use of cryptographic controls to protect the confidentiality, authenticity, and integrity of</w:t>
      </w:r>
      <w:r w:rsidR="00C605F6" w:rsidRPr="00912335">
        <w:rPr>
          <w:color w:val="1F1F1F"/>
        </w:rPr>
        <w:t xml:space="preserve"> Animal Health Institute</w:t>
      </w:r>
      <w:r w:rsidRPr="00912335">
        <w:rPr>
          <w:color w:val="1F1F1F"/>
        </w:rPr>
        <w:t>’s information assets.</w:t>
      </w:r>
    </w:p>
    <w:p w14:paraId="08002EBB" w14:textId="49A051AD" w:rsidR="0021670E" w:rsidRPr="00912335" w:rsidRDefault="00DE1553" w:rsidP="00C605F6">
      <w:pPr>
        <w:pStyle w:val="Heading2"/>
        <w:rPr>
          <w:rFonts w:ascii="Times New Roman" w:hAnsi="Times New Roman"/>
        </w:rPr>
      </w:pPr>
      <w:bookmarkStart w:id="61" w:name="_Toc234103562"/>
      <w:r w:rsidRPr="00912335">
        <w:rPr>
          <w:rFonts w:ascii="Times New Roman" w:hAnsi="Times New Roman"/>
        </w:rPr>
        <w:t>4.6.</w:t>
      </w:r>
      <w:r w:rsidR="0021670E" w:rsidRPr="00912335">
        <w:rPr>
          <w:rFonts w:ascii="Times New Roman" w:hAnsi="Times New Roman"/>
        </w:rPr>
        <w:t xml:space="preserve">2. </w:t>
      </w:r>
      <w:r w:rsidR="00C605F6" w:rsidRPr="00912335">
        <w:rPr>
          <w:rFonts w:ascii="Times New Roman" w:hAnsi="Times New Roman"/>
        </w:rPr>
        <w:t>General Principles</w:t>
      </w:r>
      <w:bookmarkEnd w:id="61"/>
      <w:r w:rsidR="00C605F6" w:rsidRPr="00912335">
        <w:rPr>
          <w:rFonts w:ascii="Times New Roman" w:hAnsi="Times New Roman"/>
        </w:rPr>
        <w:t xml:space="preserve"> </w:t>
      </w:r>
    </w:p>
    <w:p w14:paraId="0A0D7183" w14:textId="4C4DD8F0" w:rsidR="0021670E" w:rsidRPr="00912335" w:rsidRDefault="0021670E" w:rsidP="00DE1553">
      <w:pPr>
        <w:pStyle w:val="NormalWeb"/>
        <w:numPr>
          <w:ilvl w:val="0"/>
          <w:numId w:val="37"/>
        </w:numPr>
        <w:spacing w:after="0" w:afterAutospacing="0" w:line="360" w:lineRule="auto"/>
        <w:ind w:left="630"/>
        <w:jc w:val="both"/>
        <w:rPr>
          <w:color w:val="1F1F1F"/>
        </w:rPr>
      </w:pPr>
      <w:r w:rsidRPr="00912335">
        <w:rPr>
          <w:b/>
          <w:bCs/>
          <w:color w:val="1F1F1F"/>
          <w:bdr w:val="none" w:sz="0" w:space="0" w:color="auto" w:frame="1"/>
        </w:rPr>
        <w:t>Risk-Based Application:</w:t>
      </w:r>
      <w:r w:rsidRPr="00912335">
        <w:rPr>
          <w:color w:val="1F1F1F"/>
        </w:rPr>
        <w:t xml:space="preserve"> Encryption </w:t>
      </w:r>
      <w:r w:rsidR="00744942" w:rsidRPr="00912335">
        <w:rPr>
          <w:color w:val="1F1F1F"/>
        </w:rPr>
        <w:t>shall</w:t>
      </w:r>
      <w:r w:rsidRPr="00912335">
        <w:rPr>
          <w:color w:val="1F1F1F"/>
        </w:rPr>
        <w:t xml:space="preserve"> be applied based on the classification of the data (e.g., </w:t>
      </w:r>
      <w:r w:rsidR="00744942" w:rsidRPr="00912335">
        <w:rPr>
          <w:color w:val="1F1F1F"/>
        </w:rPr>
        <w:t xml:space="preserve">for </w:t>
      </w:r>
      <w:r w:rsidRPr="00912335">
        <w:rPr>
          <w:color w:val="1F1F1F"/>
        </w:rPr>
        <w:t>"Confidential" data</w:t>
      </w:r>
      <w:r w:rsidR="00744942" w:rsidRPr="00912335">
        <w:rPr>
          <w:color w:val="1F1F1F"/>
        </w:rPr>
        <w:t xml:space="preserve">, encryption is </w:t>
      </w:r>
      <w:r w:rsidR="00932D94" w:rsidRPr="00912335">
        <w:rPr>
          <w:color w:val="1F1F1F"/>
        </w:rPr>
        <w:t>recommended</w:t>
      </w:r>
      <w:r w:rsidRPr="00912335">
        <w:rPr>
          <w:color w:val="1F1F1F"/>
        </w:rPr>
        <w:t>).</w:t>
      </w:r>
    </w:p>
    <w:p w14:paraId="40C85D32" w14:textId="77777777" w:rsidR="0021670E" w:rsidRPr="00912335" w:rsidRDefault="0021670E" w:rsidP="00DE1553">
      <w:pPr>
        <w:pStyle w:val="NormalWeb"/>
        <w:numPr>
          <w:ilvl w:val="0"/>
          <w:numId w:val="37"/>
        </w:numPr>
        <w:spacing w:after="0" w:afterAutospacing="0" w:line="360" w:lineRule="auto"/>
        <w:ind w:left="630"/>
        <w:jc w:val="both"/>
        <w:rPr>
          <w:color w:val="1F1F1F"/>
        </w:rPr>
      </w:pPr>
      <w:r w:rsidRPr="00912335">
        <w:rPr>
          <w:b/>
          <w:bCs/>
          <w:color w:val="1F1F1F"/>
          <w:bdr w:val="none" w:sz="0" w:space="0" w:color="auto" w:frame="1"/>
        </w:rPr>
        <w:t>Standard Algorithms:</w:t>
      </w:r>
      <w:r w:rsidRPr="00912335">
        <w:rPr>
          <w:color w:val="1F1F1F"/>
        </w:rPr>
        <w:t xml:space="preserve"> Only industry-standard, non-deprecated cryptographic algorithms shall be used. Proprietary or "home-grown" encryption is strictly prohibited.</w:t>
      </w:r>
    </w:p>
    <w:p w14:paraId="61AC2041" w14:textId="77777777" w:rsidR="0021670E" w:rsidRPr="00912335" w:rsidRDefault="0021670E" w:rsidP="00DE1553">
      <w:pPr>
        <w:pStyle w:val="NormalWeb"/>
        <w:numPr>
          <w:ilvl w:val="0"/>
          <w:numId w:val="37"/>
        </w:numPr>
        <w:spacing w:after="0" w:afterAutospacing="0" w:line="360" w:lineRule="auto"/>
        <w:ind w:left="630"/>
        <w:jc w:val="both"/>
        <w:rPr>
          <w:color w:val="1F1F1F"/>
        </w:rPr>
      </w:pPr>
      <w:r w:rsidRPr="00912335">
        <w:rPr>
          <w:b/>
          <w:bCs/>
          <w:color w:val="1F1F1F"/>
          <w:bdr w:val="none" w:sz="0" w:space="0" w:color="auto" w:frame="1"/>
        </w:rPr>
        <w:t>Algorithm Strength:</w:t>
      </w:r>
    </w:p>
    <w:p w14:paraId="235E3655" w14:textId="77777777" w:rsidR="0021670E" w:rsidRPr="00912335" w:rsidRDefault="0021670E" w:rsidP="00DE1553">
      <w:pPr>
        <w:pStyle w:val="NormalWeb"/>
        <w:numPr>
          <w:ilvl w:val="1"/>
          <w:numId w:val="37"/>
        </w:numPr>
        <w:spacing w:after="0" w:afterAutospacing="0" w:line="360" w:lineRule="auto"/>
        <w:ind w:left="1080"/>
        <w:jc w:val="both"/>
        <w:rPr>
          <w:color w:val="1F1F1F"/>
        </w:rPr>
      </w:pPr>
      <w:r w:rsidRPr="00912335">
        <w:rPr>
          <w:b/>
          <w:bCs/>
          <w:color w:val="1F1F1F"/>
          <w:bdr w:val="none" w:sz="0" w:space="0" w:color="auto" w:frame="1"/>
        </w:rPr>
        <w:t>Symmetric Encryption:</w:t>
      </w:r>
      <w:r w:rsidRPr="00912335">
        <w:rPr>
          <w:color w:val="1F1F1F"/>
        </w:rPr>
        <w:t xml:space="preserve"> AES-256 is the minimum standard for data at rest.</w:t>
      </w:r>
    </w:p>
    <w:p w14:paraId="705710C0" w14:textId="77777777" w:rsidR="0021670E" w:rsidRPr="00912335" w:rsidRDefault="0021670E" w:rsidP="00DE1553">
      <w:pPr>
        <w:pStyle w:val="NormalWeb"/>
        <w:numPr>
          <w:ilvl w:val="1"/>
          <w:numId w:val="37"/>
        </w:numPr>
        <w:spacing w:after="0" w:afterAutospacing="0" w:line="360" w:lineRule="auto"/>
        <w:ind w:left="1080"/>
        <w:jc w:val="both"/>
        <w:rPr>
          <w:color w:val="1F1F1F"/>
        </w:rPr>
      </w:pPr>
      <w:r w:rsidRPr="00912335">
        <w:rPr>
          <w:b/>
          <w:bCs/>
          <w:color w:val="1F1F1F"/>
          <w:bdr w:val="none" w:sz="0" w:space="0" w:color="auto" w:frame="1"/>
        </w:rPr>
        <w:t>Asymmetric Encryption:</w:t>
      </w:r>
      <w:r w:rsidRPr="00912335">
        <w:rPr>
          <w:color w:val="1F1F1F"/>
        </w:rPr>
        <w:t xml:space="preserve"> RSA (3072-bit or higher) or Elliptic Curve Cryptography (ECC) shall be used for digital signatures and key exchanges.</w:t>
      </w:r>
    </w:p>
    <w:p w14:paraId="572A8697" w14:textId="77777777" w:rsidR="0021670E" w:rsidRPr="00912335" w:rsidRDefault="0021670E" w:rsidP="00DE1553">
      <w:pPr>
        <w:pStyle w:val="NormalWeb"/>
        <w:numPr>
          <w:ilvl w:val="1"/>
          <w:numId w:val="37"/>
        </w:numPr>
        <w:spacing w:after="0" w:afterAutospacing="0" w:line="360" w:lineRule="auto"/>
        <w:ind w:left="1080"/>
        <w:jc w:val="both"/>
        <w:rPr>
          <w:color w:val="1F1F1F"/>
        </w:rPr>
      </w:pPr>
      <w:r w:rsidRPr="00912335">
        <w:rPr>
          <w:b/>
          <w:bCs/>
          <w:color w:val="1F1F1F"/>
          <w:bdr w:val="none" w:sz="0" w:space="0" w:color="auto" w:frame="1"/>
        </w:rPr>
        <w:t>Hashing:</w:t>
      </w:r>
      <w:r w:rsidRPr="00912335">
        <w:rPr>
          <w:color w:val="1F1F1F"/>
        </w:rPr>
        <w:t xml:space="preserve"> SHA-256 or higher must be used for integrity checks; MD5 and SHA-1 are prohibited.</w:t>
      </w:r>
    </w:p>
    <w:p w14:paraId="157A3DFA" w14:textId="7993DBFC" w:rsidR="0021670E" w:rsidRPr="00912335" w:rsidRDefault="00920803" w:rsidP="00F441C3">
      <w:pPr>
        <w:pStyle w:val="Heading2"/>
        <w:rPr>
          <w:rFonts w:ascii="Times New Roman" w:hAnsi="Times New Roman"/>
        </w:rPr>
      </w:pPr>
      <w:bookmarkStart w:id="62" w:name="_Toc234103563"/>
      <w:r w:rsidRPr="00912335">
        <w:rPr>
          <w:rFonts w:ascii="Times New Roman" w:hAnsi="Times New Roman"/>
        </w:rPr>
        <w:t>4.6.</w:t>
      </w:r>
      <w:r w:rsidR="00F441C3" w:rsidRPr="00912335">
        <w:rPr>
          <w:rFonts w:ascii="Times New Roman" w:hAnsi="Times New Roman"/>
        </w:rPr>
        <w:t>3. Data at Rest</w:t>
      </w:r>
      <w:bookmarkEnd w:id="62"/>
      <w:r w:rsidR="00F441C3" w:rsidRPr="00912335">
        <w:rPr>
          <w:rFonts w:ascii="Times New Roman" w:hAnsi="Times New Roman"/>
        </w:rPr>
        <w:t xml:space="preserve"> </w:t>
      </w:r>
    </w:p>
    <w:p w14:paraId="0DA8619C" w14:textId="68637093" w:rsidR="0021670E" w:rsidRPr="00912335" w:rsidRDefault="0021670E" w:rsidP="00920803">
      <w:pPr>
        <w:pStyle w:val="NormalWeb"/>
        <w:numPr>
          <w:ilvl w:val="0"/>
          <w:numId w:val="38"/>
        </w:numPr>
        <w:tabs>
          <w:tab w:val="clear" w:pos="720"/>
        </w:tabs>
        <w:spacing w:after="0" w:afterAutospacing="0" w:line="360" w:lineRule="auto"/>
        <w:ind w:left="630"/>
        <w:jc w:val="both"/>
        <w:rPr>
          <w:color w:val="1F1F1F"/>
        </w:rPr>
      </w:pPr>
      <w:r w:rsidRPr="00912335">
        <w:rPr>
          <w:b/>
          <w:bCs/>
          <w:color w:val="1F1F1F"/>
          <w:bdr w:val="none" w:sz="0" w:space="0" w:color="auto" w:frame="1"/>
        </w:rPr>
        <w:t>Endpoints:</w:t>
      </w:r>
      <w:r w:rsidRPr="00912335">
        <w:rPr>
          <w:color w:val="1F1F1F"/>
        </w:rPr>
        <w:t xml:space="preserve"> </w:t>
      </w:r>
      <w:r w:rsidR="00E45D74" w:rsidRPr="00912335">
        <w:rPr>
          <w:color w:val="1F1F1F"/>
        </w:rPr>
        <w:t xml:space="preserve">Staffs </w:t>
      </w:r>
      <w:r w:rsidRPr="00912335">
        <w:rPr>
          <w:color w:val="1F1F1F"/>
        </w:rPr>
        <w:t>laptops</w:t>
      </w:r>
      <w:r w:rsidR="00E45D74" w:rsidRPr="00912335">
        <w:rPr>
          <w:color w:val="1F1F1F"/>
        </w:rPr>
        <w:t>,</w:t>
      </w:r>
      <w:r w:rsidRPr="00912335">
        <w:rPr>
          <w:color w:val="1F1F1F"/>
        </w:rPr>
        <w:t xml:space="preserve"> </w:t>
      </w:r>
      <w:r w:rsidR="00E45D74" w:rsidRPr="00912335">
        <w:rPr>
          <w:color w:val="1F1F1F"/>
        </w:rPr>
        <w:t>desktop computers as well as mobile</w:t>
      </w:r>
      <w:r w:rsidRPr="00912335">
        <w:rPr>
          <w:color w:val="1F1F1F"/>
        </w:rPr>
        <w:t xml:space="preserve"> devices </w:t>
      </w:r>
      <w:r w:rsidR="00E45D74" w:rsidRPr="00912335">
        <w:rPr>
          <w:color w:val="1F1F1F"/>
        </w:rPr>
        <w:t>shall</w:t>
      </w:r>
      <w:r w:rsidRPr="00912335">
        <w:rPr>
          <w:color w:val="1F1F1F"/>
        </w:rPr>
        <w:t xml:space="preserve"> use Disk Encryption (e.g., BitLocker, </w:t>
      </w:r>
      <w:proofErr w:type="spellStart"/>
      <w:r w:rsidRPr="00912335">
        <w:rPr>
          <w:color w:val="1F1F1F"/>
        </w:rPr>
        <w:t>FileVault</w:t>
      </w:r>
      <w:proofErr w:type="spellEnd"/>
      <w:r w:rsidRPr="00912335">
        <w:rPr>
          <w:color w:val="1F1F1F"/>
        </w:rPr>
        <w:t>).</w:t>
      </w:r>
    </w:p>
    <w:p w14:paraId="0FB56395" w14:textId="2ED20410" w:rsidR="0021670E" w:rsidRPr="00912335" w:rsidRDefault="0021670E" w:rsidP="00920803">
      <w:pPr>
        <w:pStyle w:val="NormalWeb"/>
        <w:numPr>
          <w:ilvl w:val="0"/>
          <w:numId w:val="38"/>
        </w:numPr>
        <w:tabs>
          <w:tab w:val="clear" w:pos="720"/>
        </w:tabs>
        <w:spacing w:after="0" w:afterAutospacing="0" w:line="360" w:lineRule="auto"/>
        <w:ind w:left="630"/>
        <w:jc w:val="both"/>
        <w:rPr>
          <w:color w:val="1F1F1F"/>
        </w:rPr>
      </w:pPr>
      <w:r w:rsidRPr="00912335">
        <w:rPr>
          <w:b/>
          <w:bCs/>
          <w:color w:val="1F1F1F"/>
          <w:bdr w:val="none" w:sz="0" w:space="0" w:color="auto" w:frame="1"/>
        </w:rPr>
        <w:t>Backups:</w:t>
      </w:r>
      <w:r w:rsidRPr="00912335">
        <w:rPr>
          <w:color w:val="1F1F1F"/>
        </w:rPr>
        <w:t xml:space="preserve"> All backup media, whether physical tapes or cloud-based snapshots, </w:t>
      </w:r>
      <w:r w:rsidR="00E45D74" w:rsidRPr="00912335">
        <w:rPr>
          <w:color w:val="1F1F1F"/>
        </w:rPr>
        <w:t>shall</w:t>
      </w:r>
      <w:r w:rsidRPr="00912335">
        <w:rPr>
          <w:color w:val="1F1F1F"/>
        </w:rPr>
        <w:t xml:space="preserve"> be encrypted before storage.</w:t>
      </w:r>
    </w:p>
    <w:p w14:paraId="3CBA10AA" w14:textId="3656F919" w:rsidR="0021670E" w:rsidRPr="00912335" w:rsidRDefault="0021670E" w:rsidP="00920803">
      <w:pPr>
        <w:pStyle w:val="NormalWeb"/>
        <w:numPr>
          <w:ilvl w:val="0"/>
          <w:numId w:val="38"/>
        </w:numPr>
        <w:spacing w:after="0" w:afterAutospacing="0" w:line="360" w:lineRule="auto"/>
        <w:ind w:left="630"/>
        <w:jc w:val="both"/>
        <w:rPr>
          <w:color w:val="1F1F1F"/>
        </w:rPr>
      </w:pPr>
      <w:r w:rsidRPr="00912335">
        <w:rPr>
          <w:b/>
          <w:bCs/>
          <w:color w:val="1F1F1F"/>
          <w:bdr w:val="none" w:sz="0" w:space="0" w:color="auto" w:frame="1"/>
        </w:rPr>
        <w:t>Databases:</w:t>
      </w:r>
      <w:r w:rsidRPr="00912335">
        <w:rPr>
          <w:color w:val="1F1F1F"/>
        </w:rPr>
        <w:t xml:space="preserve"> Sensitive fields (e.g., PII, passwords) </w:t>
      </w:r>
      <w:r w:rsidR="007C3A26" w:rsidRPr="00912335">
        <w:rPr>
          <w:color w:val="1F1F1F"/>
        </w:rPr>
        <w:t>shall</w:t>
      </w:r>
      <w:r w:rsidRPr="00912335">
        <w:rPr>
          <w:color w:val="1F1F1F"/>
        </w:rPr>
        <w:t xml:space="preserve"> be hashed or encrypted within the database layer.</w:t>
      </w:r>
    </w:p>
    <w:p w14:paraId="491E12D0" w14:textId="1F036AC1" w:rsidR="0021670E" w:rsidRPr="00912335" w:rsidRDefault="00D31A0D" w:rsidP="007C3A26">
      <w:pPr>
        <w:pStyle w:val="Heading2"/>
        <w:rPr>
          <w:rFonts w:ascii="Times New Roman" w:hAnsi="Times New Roman"/>
        </w:rPr>
      </w:pPr>
      <w:bookmarkStart w:id="63" w:name="_Toc234103564"/>
      <w:r w:rsidRPr="00912335">
        <w:rPr>
          <w:rFonts w:ascii="Times New Roman" w:hAnsi="Times New Roman"/>
        </w:rPr>
        <w:lastRenderedPageBreak/>
        <w:t>4.6.</w:t>
      </w:r>
      <w:r w:rsidR="0021670E" w:rsidRPr="00912335">
        <w:rPr>
          <w:rFonts w:ascii="Times New Roman" w:hAnsi="Times New Roman"/>
        </w:rPr>
        <w:t>4. Data in</w:t>
      </w:r>
      <w:r w:rsidR="007C3A26" w:rsidRPr="00912335">
        <w:rPr>
          <w:rFonts w:ascii="Times New Roman" w:hAnsi="Times New Roman"/>
        </w:rPr>
        <w:t xml:space="preserve"> Transit</w:t>
      </w:r>
      <w:bookmarkEnd w:id="63"/>
      <w:r w:rsidR="007C3A26" w:rsidRPr="00912335">
        <w:rPr>
          <w:rFonts w:ascii="Times New Roman" w:hAnsi="Times New Roman"/>
        </w:rPr>
        <w:t xml:space="preserve"> </w:t>
      </w:r>
    </w:p>
    <w:p w14:paraId="21C4933A" w14:textId="1872FF69" w:rsidR="0021670E" w:rsidRPr="00912335" w:rsidRDefault="0021670E" w:rsidP="00920803">
      <w:pPr>
        <w:pStyle w:val="NormalWeb"/>
        <w:numPr>
          <w:ilvl w:val="0"/>
          <w:numId w:val="39"/>
        </w:numPr>
        <w:spacing w:after="0" w:afterAutospacing="0" w:line="360" w:lineRule="auto"/>
        <w:ind w:left="630"/>
        <w:jc w:val="both"/>
        <w:rPr>
          <w:color w:val="1F1F1F"/>
        </w:rPr>
      </w:pPr>
      <w:r w:rsidRPr="00912335">
        <w:rPr>
          <w:b/>
          <w:bCs/>
          <w:color w:val="1F1F1F"/>
          <w:bdr w:val="none" w:sz="0" w:space="0" w:color="auto" w:frame="1"/>
        </w:rPr>
        <w:t>Web Traffic:</w:t>
      </w:r>
      <w:r w:rsidRPr="00912335">
        <w:rPr>
          <w:color w:val="1F1F1F"/>
        </w:rPr>
        <w:t xml:space="preserve"> All internal and external web services </w:t>
      </w:r>
      <w:r w:rsidR="00A23C51" w:rsidRPr="00912335">
        <w:rPr>
          <w:color w:val="1F1F1F"/>
        </w:rPr>
        <w:t>shall</w:t>
      </w:r>
      <w:r w:rsidRPr="00912335">
        <w:rPr>
          <w:color w:val="1F1F1F"/>
        </w:rPr>
        <w:t xml:space="preserve"> be delivered over HTTPS using TLS 1.2 or higher. TLS 1.0 and 1.1 </w:t>
      </w:r>
      <w:r w:rsidR="009E6AEB" w:rsidRPr="00912335">
        <w:rPr>
          <w:color w:val="1F1F1F"/>
        </w:rPr>
        <w:t>shall</w:t>
      </w:r>
      <w:r w:rsidRPr="00912335">
        <w:rPr>
          <w:color w:val="1F1F1F"/>
        </w:rPr>
        <w:t xml:space="preserve"> be disabled.</w:t>
      </w:r>
    </w:p>
    <w:p w14:paraId="0D50CD7F" w14:textId="5C79A867" w:rsidR="0021670E" w:rsidRPr="00912335" w:rsidRDefault="0021670E" w:rsidP="00920803">
      <w:pPr>
        <w:pStyle w:val="NormalWeb"/>
        <w:numPr>
          <w:ilvl w:val="0"/>
          <w:numId w:val="39"/>
        </w:numPr>
        <w:spacing w:after="0" w:afterAutospacing="0" w:line="360" w:lineRule="auto"/>
        <w:ind w:left="630"/>
        <w:jc w:val="both"/>
        <w:rPr>
          <w:color w:val="1F1F1F"/>
        </w:rPr>
      </w:pPr>
      <w:r w:rsidRPr="00912335">
        <w:rPr>
          <w:b/>
          <w:bCs/>
          <w:color w:val="1F1F1F"/>
          <w:bdr w:val="none" w:sz="0" w:space="0" w:color="auto" w:frame="1"/>
        </w:rPr>
        <w:t>Remote Access:</w:t>
      </w:r>
      <w:r w:rsidRPr="00912335">
        <w:rPr>
          <w:color w:val="1F1F1F"/>
        </w:rPr>
        <w:t xml:space="preserve"> All VPN connections </w:t>
      </w:r>
      <w:r w:rsidR="00BE3F32" w:rsidRPr="00912335">
        <w:rPr>
          <w:color w:val="1F1F1F"/>
        </w:rPr>
        <w:t>shall</w:t>
      </w:r>
      <w:r w:rsidRPr="00912335">
        <w:rPr>
          <w:color w:val="1F1F1F"/>
        </w:rPr>
        <w:t xml:space="preserve"> utilize strong encryption protocols (e.g., </w:t>
      </w:r>
      <w:proofErr w:type="spellStart"/>
      <w:r w:rsidRPr="00912335">
        <w:rPr>
          <w:color w:val="1F1F1F"/>
        </w:rPr>
        <w:t>OpenVPN</w:t>
      </w:r>
      <w:proofErr w:type="spellEnd"/>
      <w:r w:rsidRPr="00912335">
        <w:rPr>
          <w:color w:val="1F1F1F"/>
        </w:rPr>
        <w:t xml:space="preserve">, IPsec, or </w:t>
      </w:r>
      <w:proofErr w:type="spellStart"/>
      <w:r w:rsidRPr="00912335">
        <w:rPr>
          <w:color w:val="1F1F1F"/>
        </w:rPr>
        <w:t>WireGuard</w:t>
      </w:r>
      <w:proofErr w:type="spellEnd"/>
      <w:r w:rsidRPr="00912335">
        <w:rPr>
          <w:color w:val="1F1F1F"/>
        </w:rPr>
        <w:t>).</w:t>
      </w:r>
    </w:p>
    <w:p w14:paraId="6FE8482B" w14:textId="77777777" w:rsidR="0021670E" w:rsidRPr="00912335" w:rsidRDefault="0021670E" w:rsidP="00920803">
      <w:pPr>
        <w:pStyle w:val="NormalWeb"/>
        <w:numPr>
          <w:ilvl w:val="0"/>
          <w:numId w:val="39"/>
        </w:numPr>
        <w:spacing w:after="0" w:afterAutospacing="0" w:line="360" w:lineRule="auto"/>
        <w:ind w:left="630"/>
        <w:jc w:val="both"/>
        <w:rPr>
          <w:color w:val="1F1F1F"/>
        </w:rPr>
      </w:pPr>
      <w:r w:rsidRPr="00912335">
        <w:rPr>
          <w:b/>
          <w:bCs/>
          <w:color w:val="1F1F1F"/>
          <w:bdr w:val="none" w:sz="0" w:space="0" w:color="auto" w:frame="1"/>
        </w:rPr>
        <w:t>Email:</w:t>
      </w:r>
      <w:r w:rsidRPr="00912335">
        <w:rPr>
          <w:color w:val="1F1F1F"/>
        </w:rPr>
        <w:t xml:space="preserve"> Use of S/MIME or encrypted file-transfer portals is required when sending "Confidential" information externally.</w:t>
      </w:r>
    </w:p>
    <w:p w14:paraId="3D257AF4" w14:textId="61233BD0" w:rsidR="0021670E" w:rsidRPr="00912335" w:rsidRDefault="00D31A0D" w:rsidP="00DD4AC9">
      <w:pPr>
        <w:pStyle w:val="Heading2"/>
        <w:rPr>
          <w:rFonts w:ascii="Times New Roman" w:hAnsi="Times New Roman"/>
        </w:rPr>
      </w:pPr>
      <w:bookmarkStart w:id="64" w:name="_Toc234103565"/>
      <w:r w:rsidRPr="00912335">
        <w:rPr>
          <w:rFonts w:ascii="Times New Roman" w:hAnsi="Times New Roman"/>
        </w:rPr>
        <w:t>4.6.</w:t>
      </w:r>
      <w:r w:rsidR="00DD4AC9" w:rsidRPr="00912335">
        <w:rPr>
          <w:rFonts w:ascii="Times New Roman" w:hAnsi="Times New Roman"/>
        </w:rPr>
        <w:t>5. Key Management</w:t>
      </w:r>
      <w:bookmarkEnd w:id="64"/>
    </w:p>
    <w:p w14:paraId="61EABAAE" w14:textId="77777777" w:rsidR="0021670E" w:rsidRPr="00912335" w:rsidRDefault="0021670E" w:rsidP="0026278A">
      <w:pPr>
        <w:pStyle w:val="NormalWeb"/>
        <w:spacing w:after="120" w:afterAutospacing="0" w:line="360" w:lineRule="auto"/>
        <w:jc w:val="both"/>
        <w:rPr>
          <w:color w:val="1F1F1F"/>
        </w:rPr>
      </w:pPr>
      <w:r w:rsidRPr="00912335">
        <w:rPr>
          <w:color w:val="1F1F1F"/>
        </w:rPr>
        <w:t>The security of encryption is only as strong as the security of the keys.</w:t>
      </w:r>
    </w:p>
    <w:p w14:paraId="05088F77" w14:textId="705DE304" w:rsidR="0021670E" w:rsidRPr="00912335" w:rsidRDefault="0021670E" w:rsidP="00D31A0D">
      <w:pPr>
        <w:pStyle w:val="NormalWeb"/>
        <w:numPr>
          <w:ilvl w:val="0"/>
          <w:numId w:val="40"/>
        </w:numPr>
        <w:spacing w:after="0" w:afterAutospacing="0" w:line="360" w:lineRule="auto"/>
        <w:jc w:val="both"/>
        <w:rPr>
          <w:color w:val="1F1F1F"/>
        </w:rPr>
      </w:pPr>
      <w:r w:rsidRPr="00912335">
        <w:rPr>
          <w:b/>
          <w:bCs/>
          <w:color w:val="1F1F1F"/>
          <w:bdr w:val="none" w:sz="0" w:space="0" w:color="auto" w:frame="1"/>
        </w:rPr>
        <w:t>Generation:</w:t>
      </w:r>
      <w:r w:rsidRPr="00912335">
        <w:rPr>
          <w:color w:val="1F1F1F"/>
        </w:rPr>
        <w:t xml:space="preserve"> Keys </w:t>
      </w:r>
      <w:r w:rsidR="007C07F5" w:rsidRPr="00912335">
        <w:rPr>
          <w:color w:val="1F1F1F"/>
        </w:rPr>
        <w:t>shall</w:t>
      </w:r>
      <w:r w:rsidRPr="00912335">
        <w:rPr>
          <w:color w:val="1F1F1F"/>
        </w:rPr>
        <w:t xml:space="preserve"> be generated using hardware security modules (HSM) or secure cloud Key Management Services (KMS) like AWS KMS.</w:t>
      </w:r>
    </w:p>
    <w:p w14:paraId="34746B13" w14:textId="66127CF7" w:rsidR="0021670E" w:rsidRPr="00912335" w:rsidRDefault="0021670E" w:rsidP="00D31A0D">
      <w:pPr>
        <w:pStyle w:val="NormalWeb"/>
        <w:numPr>
          <w:ilvl w:val="0"/>
          <w:numId w:val="40"/>
        </w:numPr>
        <w:spacing w:after="0" w:afterAutospacing="0" w:line="360" w:lineRule="auto"/>
        <w:jc w:val="both"/>
        <w:rPr>
          <w:color w:val="1F1F1F"/>
        </w:rPr>
      </w:pPr>
      <w:r w:rsidRPr="00912335">
        <w:rPr>
          <w:b/>
          <w:bCs/>
          <w:color w:val="1F1F1F"/>
          <w:bdr w:val="none" w:sz="0" w:space="0" w:color="auto" w:frame="1"/>
        </w:rPr>
        <w:t>Storage:</w:t>
      </w:r>
      <w:r w:rsidRPr="00912335">
        <w:rPr>
          <w:color w:val="1F1F1F"/>
        </w:rPr>
        <w:t xml:space="preserve"> Private keys and master keys </w:t>
      </w:r>
      <w:r w:rsidR="007C07F5" w:rsidRPr="00912335">
        <w:rPr>
          <w:color w:val="1F1F1F"/>
        </w:rPr>
        <w:t>shall not</w:t>
      </w:r>
      <w:r w:rsidRPr="00912335">
        <w:rPr>
          <w:color w:val="1F1F1F"/>
        </w:rPr>
        <w:t xml:space="preserve"> store in plain text or in the same location as the encrypted data.</w:t>
      </w:r>
    </w:p>
    <w:p w14:paraId="713C7D22" w14:textId="0467B252" w:rsidR="0021670E" w:rsidRPr="00912335" w:rsidRDefault="0021670E" w:rsidP="00D31A0D">
      <w:pPr>
        <w:pStyle w:val="NormalWeb"/>
        <w:numPr>
          <w:ilvl w:val="0"/>
          <w:numId w:val="40"/>
        </w:numPr>
        <w:spacing w:after="0" w:afterAutospacing="0" w:line="360" w:lineRule="auto"/>
        <w:jc w:val="both"/>
        <w:rPr>
          <w:color w:val="1F1F1F"/>
        </w:rPr>
      </w:pPr>
      <w:r w:rsidRPr="00912335">
        <w:rPr>
          <w:b/>
          <w:bCs/>
          <w:color w:val="1F1F1F"/>
          <w:bdr w:val="none" w:sz="0" w:space="0" w:color="auto" w:frame="1"/>
        </w:rPr>
        <w:t>Rotation:</w:t>
      </w:r>
      <w:r w:rsidRPr="00912335">
        <w:rPr>
          <w:color w:val="1F1F1F"/>
        </w:rPr>
        <w:t xml:space="preserve"> Cryptographic keys </w:t>
      </w:r>
      <w:r w:rsidR="007C07F5" w:rsidRPr="00912335">
        <w:rPr>
          <w:color w:val="1F1F1F"/>
        </w:rPr>
        <w:t>shall be rotated at least annually</w:t>
      </w:r>
      <w:r w:rsidRPr="00912335">
        <w:rPr>
          <w:color w:val="1F1F1F"/>
        </w:rPr>
        <w:t xml:space="preserve"> or immediately if a compromise is suspected.</w:t>
      </w:r>
    </w:p>
    <w:p w14:paraId="38997B43" w14:textId="089BB12D" w:rsidR="0021670E" w:rsidRPr="00912335" w:rsidRDefault="0021670E" w:rsidP="00D31A0D">
      <w:pPr>
        <w:pStyle w:val="NormalWeb"/>
        <w:numPr>
          <w:ilvl w:val="0"/>
          <w:numId w:val="40"/>
        </w:numPr>
        <w:spacing w:after="0" w:afterAutospacing="0" w:line="360" w:lineRule="auto"/>
        <w:jc w:val="both"/>
        <w:rPr>
          <w:color w:val="1F1F1F"/>
        </w:rPr>
      </w:pPr>
      <w:r w:rsidRPr="00912335">
        <w:rPr>
          <w:b/>
          <w:bCs/>
          <w:color w:val="1F1F1F"/>
          <w:bdr w:val="none" w:sz="0" w:space="0" w:color="auto" w:frame="1"/>
        </w:rPr>
        <w:t>Recovery:</w:t>
      </w:r>
      <w:r w:rsidRPr="00912335">
        <w:rPr>
          <w:color w:val="1F1F1F"/>
        </w:rPr>
        <w:t xml:space="preserve"> A secure process for key escrow or recovery </w:t>
      </w:r>
      <w:r w:rsidR="007C07F5" w:rsidRPr="00912335">
        <w:rPr>
          <w:color w:val="1F1F1F"/>
        </w:rPr>
        <w:t>shall</w:t>
      </w:r>
      <w:r w:rsidRPr="00912335">
        <w:rPr>
          <w:color w:val="1F1F1F"/>
        </w:rPr>
        <w:t xml:space="preserve"> exist to prevent permanent data loss due to a lost key.</w:t>
      </w:r>
    </w:p>
    <w:p w14:paraId="731A8131" w14:textId="5DE8DF7F" w:rsidR="0021670E" w:rsidRPr="00912335" w:rsidRDefault="0006432A" w:rsidP="007C07F5">
      <w:pPr>
        <w:pStyle w:val="Heading2"/>
        <w:rPr>
          <w:rFonts w:ascii="Times New Roman" w:hAnsi="Times New Roman"/>
        </w:rPr>
      </w:pPr>
      <w:bookmarkStart w:id="65" w:name="_Toc234103566"/>
      <w:r w:rsidRPr="00912335">
        <w:rPr>
          <w:rFonts w:ascii="Times New Roman" w:hAnsi="Times New Roman"/>
        </w:rPr>
        <w:t>4.6.</w:t>
      </w:r>
      <w:r w:rsidR="0021670E" w:rsidRPr="00912335">
        <w:rPr>
          <w:rFonts w:ascii="Times New Roman" w:hAnsi="Times New Roman"/>
        </w:rPr>
        <w:t>6. D</w:t>
      </w:r>
      <w:r w:rsidR="007C07F5" w:rsidRPr="00912335">
        <w:rPr>
          <w:rFonts w:ascii="Times New Roman" w:hAnsi="Times New Roman"/>
        </w:rPr>
        <w:t>igital Signatures</w:t>
      </w:r>
      <w:bookmarkEnd w:id="65"/>
      <w:r w:rsidR="007C07F5" w:rsidRPr="00912335">
        <w:rPr>
          <w:rFonts w:ascii="Times New Roman" w:hAnsi="Times New Roman"/>
        </w:rPr>
        <w:t xml:space="preserve"> </w:t>
      </w:r>
    </w:p>
    <w:p w14:paraId="5ADB3C6B" w14:textId="77777777" w:rsidR="0021670E" w:rsidRPr="00912335" w:rsidRDefault="0021670E" w:rsidP="00D31A0D">
      <w:pPr>
        <w:pStyle w:val="NormalWeb"/>
        <w:numPr>
          <w:ilvl w:val="0"/>
          <w:numId w:val="41"/>
        </w:numPr>
        <w:spacing w:after="120" w:afterAutospacing="0" w:line="360" w:lineRule="auto"/>
        <w:jc w:val="both"/>
        <w:rPr>
          <w:color w:val="1F1F1F"/>
        </w:rPr>
      </w:pPr>
      <w:r w:rsidRPr="00912335">
        <w:rPr>
          <w:color w:val="1F1F1F"/>
        </w:rPr>
        <w:t>Digital signatures shall be used for high-value transactions or legal documents to ensure non-repudiation and data integrity.</w:t>
      </w:r>
    </w:p>
    <w:p w14:paraId="27A9CC62" w14:textId="671975EF" w:rsidR="0021670E" w:rsidRPr="00912335" w:rsidRDefault="0021670E" w:rsidP="0026278A">
      <w:pPr>
        <w:spacing w:after="120" w:line="360" w:lineRule="auto"/>
        <w:jc w:val="both"/>
        <w:rPr>
          <w:rFonts w:ascii="Times New Roman" w:hAnsi="Times New Roman" w:cs="Times New Roman"/>
          <w:color w:val="1F1F1F"/>
          <w:sz w:val="24"/>
          <w:szCs w:val="24"/>
        </w:rPr>
      </w:pPr>
    </w:p>
    <w:p w14:paraId="56CE3AF3" w14:textId="77777777" w:rsidR="00297F06" w:rsidRPr="00912335" w:rsidRDefault="00297F06" w:rsidP="0026278A">
      <w:pPr>
        <w:spacing w:after="120" w:line="360" w:lineRule="auto"/>
        <w:jc w:val="both"/>
        <w:rPr>
          <w:rFonts w:ascii="Times New Roman" w:hAnsi="Times New Roman" w:cs="Times New Roman"/>
          <w:color w:val="1F1F1F"/>
          <w:sz w:val="24"/>
          <w:szCs w:val="24"/>
        </w:rPr>
      </w:pPr>
    </w:p>
    <w:p w14:paraId="40B8500C" w14:textId="77777777" w:rsidR="00297F06" w:rsidRPr="00912335" w:rsidRDefault="00297F06" w:rsidP="004902C6">
      <w:pPr>
        <w:spacing w:before="100" w:beforeAutospacing="1" w:after="0" w:line="360" w:lineRule="auto"/>
        <w:jc w:val="both"/>
        <w:rPr>
          <w:rFonts w:ascii="Times New Roman" w:hAnsi="Times New Roman" w:cs="Times New Roman"/>
          <w:color w:val="1F1F1F"/>
          <w:sz w:val="24"/>
          <w:szCs w:val="24"/>
        </w:rPr>
      </w:pPr>
    </w:p>
    <w:p w14:paraId="79E3B90B" w14:textId="77777777" w:rsidR="00297F06" w:rsidRPr="00912335" w:rsidRDefault="00297F06" w:rsidP="004902C6">
      <w:pPr>
        <w:spacing w:before="100" w:beforeAutospacing="1" w:after="0" w:line="360" w:lineRule="auto"/>
        <w:jc w:val="both"/>
        <w:rPr>
          <w:rFonts w:ascii="Times New Roman" w:hAnsi="Times New Roman" w:cs="Times New Roman"/>
          <w:color w:val="1F1F1F"/>
          <w:sz w:val="24"/>
          <w:szCs w:val="24"/>
        </w:rPr>
      </w:pPr>
    </w:p>
    <w:p w14:paraId="68C7D631" w14:textId="77777777" w:rsidR="00C70253" w:rsidRPr="00912335" w:rsidRDefault="00C70253" w:rsidP="004902C6">
      <w:pPr>
        <w:spacing w:before="100" w:beforeAutospacing="1" w:after="0" w:line="360" w:lineRule="auto"/>
        <w:jc w:val="both"/>
        <w:rPr>
          <w:rFonts w:ascii="Times New Roman" w:hAnsi="Times New Roman" w:cs="Times New Roman"/>
          <w:color w:val="1F1F1F"/>
          <w:sz w:val="24"/>
          <w:szCs w:val="24"/>
        </w:rPr>
      </w:pPr>
    </w:p>
    <w:p w14:paraId="55710AFD" w14:textId="77777777" w:rsidR="00C70253" w:rsidRPr="00912335" w:rsidRDefault="00C70253" w:rsidP="004902C6">
      <w:pPr>
        <w:spacing w:before="100" w:beforeAutospacing="1" w:after="0" w:line="360" w:lineRule="auto"/>
        <w:jc w:val="both"/>
        <w:rPr>
          <w:rFonts w:ascii="Times New Roman" w:hAnsi="Times New Roman" w:cs="Times New Roman"/>
          <w:color w:val="1F1F1F"/>
          <w:sz w:val="24"/>
          <w:szCs w:val="24"/>
        </w:rPr>
      </w:pPr>
    </w:p>
    <w:p w14:paraId="6CBF690B" w14:textId="77777777" w:rsidR="00C70253" w:rsidRPr="00912335" w:rsidRDefault="00C70253" w:rsidP="004902C6">
      <w:pPr>
        <w:spacing w:before="100" w:beforeAutospacing="1" w:after="0" w:line="360" w:lineRule="auto"/>
        <w:jc w:val="both"/>
        <w:rPr>
          <w:rFonts w:ascii="Times New Roman" w:hAnsi="Times New Roman" w:cs="Times New Roman"/>
          <w:color w:val="1F1F1F"/>
          <w:sz w:val="24"/>
          <w:szCs w:val="24"/>
        </w:rPr>
      </w:pPr>
    </w:p>
    <w:p w14:paraId="6BCBC103" w14:textId="77777777" w:rsidR="00C70253" w:rsidRPr="00912335" w:rsidRDefault="00C70253" w:rsidP="004902C6">
      <w:pPr>
        <w:spacing w:before="100" w:beforeAutospacing="1" w:after="0" w:line="360" w:lineRule="auto"/>
        <w:jc w:val="both"/>
        <w:rPr>
          <w:rFonts w:ascii="Times New Roman" w:hAnsi="Times New Roman" w:cs="Times New Roman"/>
          <w:color w:val="1F1F1F"/>
          <w:sz w:val="24"/>
          <w:szCs w:val="24"/>
        </w:rPr>
      </w:pPr>
    </w:p>
    <w:p w14:paraId="52D88D8E" w14:textId="77777777" w:rsidR="00782562" w:rsidRPr="00912335" w:rsidRDefault="00782562" w:rsidP="00782562">
      <w:pPr>
        <w:spacing w:before="100" w:beforeAutospacing="1" w:after="0" w:line="360" w:lineRule="auto"/>
        <w:jc w:val="both"/>
        <w:rPr>
          <w:rFonts w:ascii="Times New Roman" w:eastAsia="Times New Roman" w:hAnsi="Times New Roman" w:cs="Times New Roman"/>
          <w:color w:val="1F1F1F"/>
          <w:sz w:val="24"/>
          <w:szCs w:val="24"/>
        </w:rPr>
      </w:pPr>
    </w:p>
    <w:p w14:paraId="58BB5DA5" w14:textId="7BB405E3" w:rsidR="00782562" w:rsidRPr="00912335" w:rsidRDefault="00782562" w:rsidP="00742424">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 xml:space="preserve">SECTION </w:t>
      </w:r>
      <w:r w:rsidR="00742424" w:rsidRPr="00912335">
        <w:rPr>
          <w:rFonts w:ascii="Times New Roman" w:hAnsi="Times New Roman" w:cs="Times New Roman"/>
          <w:color w:val="auto"/>
          <w:spacing w:val="-10"/>
          <w:sz w:val="56"/>
          <w:szCs w:val="56"/>
        </w:rPr>
        <w:t>seven</w:t>
      </w:r>
    </w:p>
    <w:p w14:paraId="270473B6" w14:textId="3D72CE2A" w:rsidR="00782562" w:rsidRPr="00912335" w:rsidRDefault="00481DC1" w:rsidP="00782562">
      <w:pPr>
        <w:pStyle w:val="Heading1"/>
        <w:spacing w:before="0"/>
        <w:jc w:val="left"/>
        <w:rPr>
          <w:rFonts w:ascii="Times New Roman" w:hAnsi="Times New Roman" w:cs="Times New Roman"/>
          <w:sz w:val="24"/>
          <w:szCs w:val="24"/>
        </w:rPr>
      </w:pPr>
      <w:bookmarkStart w:id="66" w:name="_Toc234103567"/>
      <w:r w:rsidRPr="00912335">
        <w:rPr>
          <w:rFonts w:ascii="Times New Roman" w:hAnsi="Times New Roman" w:cs="Times New Roman"/>
          <w:bCs/>
          <w:szCs w:val="32"/>
        </w:rPr>
        <w:t xml:space="preserve">4.7. </w:t>
      </w:r>
      <w:r w:rsidR="00782562" w:rsidRPr="00912335">
        <w:rPr>
          <w:rFonts w:ascii="Times New Roman" w:hAnsi="Times New Roman" w:cs="Times New Roman"/>
          <w:bCs/>
          <w:szCs w:val="32"/>
        </w:rPr>
        <w:t>Human Resource Security</w:t>
      </w:r>
      <w:bookmarkEnd w:id="66"/>
    </w:p>
    <w:p w14:paraId="69D60707" w14:textId="77777777" w:rsidR="00782562" w:rsidRPr="00912335" w:rsidRDefault="00782562" w:rsidP="0026278A">
      <w:pPr>
        <w:spacing w:line="360" w:lineRule="auto"/>
        <w:jc w:val="both"/>
        <w:rPr>
          <w:rFonts w:ascii="Times New Roman" w:hAnsi="Times New Roman" w:cs="Times New Roman"/>
          <w:sz w:val="24"/>
          <w:szCs w:val="24"/>
        </w:rPr>
      </w:pPr>
    </w:p>
    <w:p w14:paraId="37A2370A" w14:textId="77777777" w:rsidR="00782562" w:rsidRPr="00912335" w:rsidRDefault="00782562" w:rsidP="0026278A">
      <w:pPr>
        <w:spacing w:line="360" w:lineRule="auto"/>
        <w:jc w:val="both"/>
        <w:rPr>
          <w:rFonts w:ascii="Times New Roman" w:hAnsi="Times New Roman" w:cs="Times New Roman"/>
          <w:sz w:val="24"/>
          <w:szCs w:val="24"/>
        </w:rPr>
      </w:pPr>
    </w:p>
    <w:p w14:paraId="652655E5" w14:textId="77777777" w:rsidR="00782562" w:rsidRPr="00912335" w:rsidRDefault="00782562" w:rsidP="0026278A">
      <w:pPr>
        <w:spacing w:line="360" w:lineRule="auto"/>
        <w:jc w:val="both"/>
        <w:rPr>
          <w:rFonts w:ascii="Times New Roman" w:hAnsi="Times New Roman" w:cs="Times New Roman"/>
          <w:sz w:val="24"/>
          <w:szCs w:val="24"/>
        </w:rPr>
      </w:pPr>
    </w:p>
    <w:p w14:paraId="0ABA152D" w14:textId="77777777" w:rsidR="00782562" w:rsidRPr="00912335" w:rsidRDefault="00782562" w:rsidP="0026278A">
      <w:pPr>
        <w:spacing w:line="360" w:lineRule="auto"/>
        <w:jc w:val="both"/>
        <w:rPr>
          <w:rFonts w:ascii="Times New Roman" w:hAnsi="Times New Roman" w:cs="Times New Roman"/>
          <w:sz w:val="24"/>
          <w:szCs w:val="24"/>
        </w:rPr>
      </w:pPr>
    </w:p>
    <w:p w14:paraId="1FCB10CD" w14:textId="77777777" w:rsidR="00782562" w:rsidRPr="00912335" w:rsidRDefault="00782562" w:rsidP="0026278A">
      <w:pPr>
        <w:spacing w:line="360" w:lineRule="auto"/>
        <w:jc w:val="both"/>
        <w:rPr>
          <w:rFonts w:ascii="Times New Roman" w:hAnsi="Times New Roman" w:cs="Times New Roman"/>
          <w:sz w:val="24"/>
          <w:szCs w:val="24"/>
        </w:rPr>
      </w:pPr>
    </w:p>
    <w:p w14:paraId="4C505DD1" w14:textId="77777777" w:rsidR="00782562" w:rsidRPr="00912335" w:rsidRDefault="00782562" w:rsidP="0026278A">
      <w:pPr>
        <w:spacing w:line="360" w:lineRule="auto"/>
        <w:jc w:val="both"/>
        <w:rPr>
          <w:rFonts w:ascii="Times New Roman" w:hAnsi="Times New Roman" w:cs="Times New Roman"/>
          <w:sz w:val="24"/>
          <w:szCs w:val="24"/>
        </w:rPr>
      </w:pPr>
    </w:p>
    <w:p w14:paraId="422BF07E" w14:textId="77777777" w:rsidR="00782562" w:rsidRPr="00912335" w:rsidRDefault="00782562" w:rsidP="0026278A">
      <w:pPr>
        <w:spacing w:line="360" w:lineRule="auto"/>
        <w:jc w:val="both"/>
        <w:rPr>
          <w:rFonts w:ascii="Times New Roman" w:hAnsi="Times New Roman" w:cs="Times New Roman"/>
          <w:sz w:val="24"/>
          <w:szCs w:val="24"/>
        </w:rPr>
      </w:pPr>
    </w:p>
    <w:p w14:paraId="2AB5FC40" w14:textId="77777777" w:rsidR="00782562" w:rsidRPr="00912335" w:rsidRDefault="00782562" w:rsidP="0026278A">
      <w:pPr>
        <w:spacing w:line="360" w:lineRule="auto"/>
        <w:jc w:val="both"/>
        <w:rPr>
          <w:rFonts w:ascii="Times New Roman" w:hAnsi="Times New Roman" w:cs="Times New Roman"/>
          <w:sz w:val="24"/>
          <w:szCs w:val="24"/>
        </w:rPr>
      </w:pPr>
    </w:p>
    <w:p w14:paraId="229ADB00" w14:textId="77777777" w:rsidR="00782562" w:rsidRPr="00912335" w:rsidRDefault="00782562" w:rsidP="0026278A">
      <w:pPr>
        <w:spacing w:line="360" w:lineRule="auto"/>
        <w:jc w:val="both"/>
        <w:rPr>
          <w:rFonts w:ascii="Times New Roman" w:hAnsi="Times New Roman" w:cs="Times New Roman"/>
          <w:sz w:val="24"/>
          <w:szCs w:val="24"/>
        </w:rPr>
      </w:pPr>
    </w:p>
    <w:p w14:paraId="31F7A5EA" w14:textId="77777777" w:rsidR="004902C6" w:rsidRPr="00912335" w:rsidRDefault="004902C6" w:rsidP="0026278A">
      <w:pPr>
        <w:spacing w:line="360" w:lineRule="auto"/>
        <w:jc w:val="both"/>
        <w:rPr>
          <w:rFonts w:ascii="Times New Roman" w:hAnsi="Times New Roman" w:cs="Times New Roman"/>
          <w:sz w:val="24"/>
          <w:szCs w:val="24"/>
        </w:rPr>
      </w:pPr>
    </w:p>
    <w:p w14:paraId="67963CDD" w14:textId="09A9E938" w:rsidR="00782562" w:rsidRPr="00912335" w:rsidRDefault="00782562" w:rsidP="00782562">
      <w:pPr>
        <w:pStyle w:val="Heading2"/>
        <w:rPr>
          <w:rFonts w:ascii="Times New Roman" w:hAnsi="Times New Roman"/>
        </w:rPr>
      </w:pPr>
      <w:bookmarkStart w:id="67" w:name="_Toc234103568"/>
      <w:r w:rsidRPr="00912335">
        <w:rPr>
          <w:rFonts w:ascii="Times New Roman" w:hAnsi="Times New Roman"/>
        </w:rPr>
        <w:t>Overview</w:t>
      </w:r>
      <w:bookmarkEnd w:id="67"/>
    </w:p>
    <w:p w14:paraId="7A677F2B" w14:textId="3FCFF9DB" w:rsidR="00782562" w:rsidRPr="00912335" w:rsidRDefault="00E94832" w:rsidP="00782562">
      <w:pPr>
        <w:pStyle w:val="NormalWeb"/>
        <w:spacing w:after="0" w:afterAutospacing="0" w:line="360" w:lineRule="auto"/>
        <w:jc w:val="both"/>
        <w:rPr>
          <w:color w:val="1F1F1F"/>
        </w:rPr>
      </w:pPr>
      <w:r w:rsidRPr="00912335">
        <w:rPr>
          <w:b/>
          <w:bCs/>
          <w:color w:val="1F1F1F"/>
          <w:bdr w:val="none" w:sz="0" w:space="0" w:color="auto" w:frame="1"/>
        </w:rPr>
        <w:t>Human Resource Security</w:t>
      </w:r>
      <w:r w:rsidRPr="00912335">
        <w:rPr>
          <w:color w:val="1F1F1F"/>
        </w:rPr>
        <w:t xml:space="preserve"> </w:t>
      </w:r>
      <w:r w:rsidR="00782562" w:rsidRPr="00912335">
        <w:rPr>
          <w:color w:val="1F1F1F"/>
        </w:rPr>
        <w:t xml:space="preserve">according to ISO/IEC 27001:2022 framework, </w:t>
      </w:r>
      <w:r w:rsidRPr="00912335">
        <w:rPr>
          <w:color w:val="1F1F1F"/>
        </w:rPr>
        <w:t>ensures that employees and contractors understand their responsibilities and are suitable fo</w:t>
      </w:r>
      <w:r w:rsidR="00782562" w:rsidRPr="00912335">
        <w:rPr>
          <w:color w:val="1F1F1F"/>
        </w:rPr>
        <w:t xml:space="preserve">r their roles. This aligns with </w:t>
      </w:r>
      <w:r w:rsidR="00782562" w:rsidRPr="00912335">
        <w:rPr>
          <w:b/>
          <w:bCs/>
          <w:color w:val="1F1F1F"/>
          <w:bdr w:val="none" w:sz="0" w:space="0" w:color="auto" w:frame="1"/>
        </w:rPr>
        <w:t>People Controls</w:t>
      </w:r>
      <w:r w:rsidRPr="00912335">
        <w:rPr>
          <w:color w:val="1F1F1F"/>
        </w:rPr>
        <w:t xml:space="preserve"> and is broken down into three phases: before, during, and after employment.</w:t>
      </w:r>
    </w:p>
    <w:p w14:paraId="5D56164C" w14:textId="50897401" w:rsidR="00E94832" w:rsidRPr="00912335" w:rsidRDefault="00E94832" w:rsidP="0026278A">
      <w:pPr>
        <w:spacing w:after="120" w:line="360" w:lineRule="auto"/>
        <w:jc w:val="both"/>
        <w:rPr>
          <w:rFonts w:ascii="Times New Roman" w:hAnsi="Times New Roman" w:cs="Times New Roman"/>
          <w:color w:val="1F1F1F"/>
          <w:sz w:val="24"/>
          <w:szCs w:val="24"/>
        </w:rPr>
      </w:pPr>
    </w:p>
    <w:tbl>
      <w:tblPr>
        <w:tblStyle w:val="TableGrid"/>
        <w:tblW w:w="0" w:type="auto"/>
        <w:tblLook w:val="04A0" w:firstRow="1" w:lastRow="0" w:firstColumn="1" w:lastColumn="0" w:noHBand="0" w:noVBand="1"/>
      </w:tblPr>
      <w:tblGrid>
        <w:gridCol w:w="5395"/>
        <w:gridCol w:w="1887"/>
        <w:gridCol w:w="2068"/>
      </w:tblGrid>
      <w:tr w:rsidR="00411E81" w:rsidRPr="00912335" w14:paraId="2601BF8E" w14:textId="77777777" w:rsidTr="00912335">
        <w:trPr>
          <w:trHeight w:val="593"/>
        </w:trPr>
        <w:tc>
          <w:tcPr>
            <w:tcW w:w="5395" w:type="dxa"/>
          </w:tcPr>
          <w:p w14:paraId="6D259377" w14:textId="7D3FB26B" w:rsidR="00411E81" w:rsidRPr="00912335" w:rsidRDefault="00411E81" w:rsidP="00912335">
            <w:pPr>
              <w:pStyle w:val="Heading2"/>
              <w:spacing w:after="120" w:line="360" w:lineRule="auto"/>
              <w:jc w:val="both"/>
              <w:outlineLvl w:val="1"/>
              <w:rPr>
                <w:rFonts w:ascii="Times New Roman" w:hAnsi="Times New Roman"/>
                <w:b w:val="0"/>
                <w:bCs w:val="0"/>
                <w:color w:val="1F1F1F"/>
              </w:rPr>
            </w:pPr>
            <w:bookmarkStart w:id="68" w:name="_Toc234103569"/>
            <w:r w:rsidRPr="00912335">
              <w:rPr>
                <w:rFonts w:ascii="Times New Roman" w:eastAsia="Calibri" w:hAnsi="Times New Roman"/>
                <w:color w:val="1F1F1F"/>
                <w:sz w:val="22"/>
                <w:szCs w:val="22"/>
                <w:bdr w:val="none" w:sz="0" w:space="0" w:color="auto" w:frame="1"/>
              </w:rPr>
              <w:lastRenderedPageBreak/>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ICT Human Resource Security Policy</w:t>
            </w:r>
            <w:bookmarkEnd w:id="68"/>
          </w:p>
        </w:tc>
        <w:tc>
          <w:tcPr>
            <w:tcW w:w="3955" w:type="dxa"/>
            <w:gridSpan w:val="2"/>
          </w:tcPr>
          <w:p w14:paraId="55973CBB" w14:textId="611ABD64" w:rsidR="00411E81" w:rsidRPr="00912335" w:rsidRDefault="00411E81"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&amp; HR Executives</w:t>
            </w:r>
          </w:p>
        </w:tc>
      </w:tr>
      <w:tr w:rsidR="00411E81" w:rsidRPr="00912335" w14:paraId="156C4EC4" w14:textId="77777777" w:rsidTr="00912335">
        <w:trPr>
          <w:trHeight w:val="332"/>
        </w:trPr>
        <w:tc>
          <w:tcPr>
            <w:tcW w:w="5395" w:type="dxa"/>
          </w:tcPr>
          <w:p w14:paraId="2C1E7A76" w14:textId="012FCAE0" w:rsidR="00411E81" w:rsidRPr="00912335" w:rsidRDefault="00411E81" w:rsidP="00411E81">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POL-HRS-01</w:t>
            </w:r>
          </w:p>
        </w:tc>
        <w:tc>
          <w:tcPr>
            <w:tcW w:w="1887" w:type="dxa"/>
          </w:tcPr>
          <w:p w14:paraId="284CCC79" w14:textId="77777777" w:rsidR="00411E81" w:rsidRPr="00912335" w:rsidRDefault="00411E81"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2026.1.0</w:t>
            </w:r>
          </w:p>
        </w:tc>
        <w:tc>
          <w:tcPr>
            <w:tcW w:w="2068" w:type="dxa"/>
          </w:tcPr>
          <w:p w14:paraId="254CFC00" w14:textId="77777777" w:rsidR="00411E81" w:rsidRPr="00912335" w:rsidRDefault="00411E81" w:rsidP="00912335">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30A51A48" w14:textId="77777777" w:rsidR="00411E81" w:rsidRPr="00912335" w:rsidRDefault="00411E81" w:rsidP="0026278A">
      <w:pPr>
        <w:spacing w:after="120" w:line="360" w:lineRule="auto"/>
        <w:jc w:val="both"/>
        <w:rPr>
          <w:rFonts w:ascii="Times New Roman" w:hAnsi="Times New Roman" w:cs="Times New Roman"/>
          <w:color w:val="1F1F1F"/>
          <w:sz w:val="24"/>
          <w:szCs w:val="24"/>
        </w:rPr>
      </w:pPr>
    </w:p>
    <w:p w14:paraId="69D65968" w14:textId="2E2FD185" w:rsidR="00E94832" w:rsidRPr="00912335" w:rsidRDefault="001C36BC" w:rsidP="00782562">
      <w:pPr>
        <w:pStyle w:val="Heading2"/>
        <w:rPr>
          <w:rFonts w:ascii="Times New Roman" w:hAnsi="Times New Roman"/>
        </w:rPr>
      </w:pPr>
      <w:bookmarkStart w:id="69" w:name="_Toc234103570"/>
      <w:r w:rsidRPr="00912335">
        <w:rPr>
          <w:rFonts w:ascii="Times New Roman" w:hAnsi="Times New Roman"/>
        </w:rPr>
        <w:t>4.7.</w:t>
      </w:r>
      <w:r w:rsidR="00E94832" w:rsidRPr="00912335">
        <w:rPr>
          <w:rFonts w:ascii="Times New Roman" w:hAnsi="Times New Roman"/>
        </w:rPr>
        <w:t>1. Purpose</w:t>
      </w:r>
      <w:bookmarkEnd w:id="69"/>
    </w:p>
    <w:p w14:paraId="5F30D28E" w14:textId="7EA339F2" w:rsidR="00E94832" w:rsidRPr="00912335" w:rsidRDefault="00E94832" w:rsidP="0026278A">
      <w:pPr>
        <w:pStyle w:val="NormalWeb"/>
        <w:spacing w:after="240" w:afterAutospacing="0" w:line="360" w:lineRule="auto"/>
        <w:jc w:val="both"/>
        <w:rPr>
          <w:color w:val="1F1F1F"/>
        </w:rPr>
      </w:pPr>
      <w:r w:rsidRPr="00912335">
        <w:rPr>
          <w:color w:val="1F1F1F"/>
        </w:rPr>
        <w:t xml:space="preserve">To ensure that all employees and contractors are briefed on their information security obligations, are capable of performing their duties securely, and </w:t>
      </w:r>
      <w:r w:rsidR="00B1043D" w:rsidRPr="00912335">
        <w:rPr>
          <w:color w:val="1F1F1F"/>
        </w:rPr>
        <w:t xml:space="preserve">protects </w:t>
      </w:r>
      <w:r w:rsidR="00BD1DE1" w:rsidRPr="00912335">
        <w:rPr>
          <w:color w:val="1F1F1F"/>
        </w:rPr>
        <w:t>information as well as digital</w:t>
      </w:r>
      <w:r w:rsidRPr="00912335">
        <w:rPr>
          <w:color w:val="1F1F1F"/>
        </w:rPr>
        <w:t xml:space="preserve"> assets during</w:t>
      </w:r>
      <w:r w:rsidR="00BD1DE1" w:rsidRPr="00912335">
        <w:rPr>
          <w:color w:val="1F1F1F"/>
        </w:rPr>
        <w:t xml:space="preserve"> employment, transitions or terminations period.</w:t>
      </w:r>
    </w:p>
    <w:p w14:paraId="6F0A8CD7" w14:textId="7B85983B" w:rsidR="00E94832" w:rsidRPr="00912335" w:rsidRDefault="001C36BC" w:rsidP="0028623B">
      <w:pPr>
        <w:pStyle w:val="Heading2"/>
        <w:rPr>
          <w:rFonts w:ascii="Times New Roman" w:hAnsi="Times New Roman"/>
        </w:rPr>
      </w:pPr>
      <w:bookmarkStart w:id="70" w:name="_Toc234103571"/>
      <w:r w:rsidRPr="00912335">
        <w:rPr>
          <w:rFonts w:ascii="Times New Roman" w:hAnsi="Times New Roman"/>
        </w:rPr>
        <w:t>4.7.</w:t>
      </w:r>
      <w:r w:rsidR="00E94832" w:rsidRPr="00912335">
        <w:rPr>
          <w:rFonts w:ascii="Times New Roman" w:hAnsi="Times New Roman"/>
        </w:rPr>
        <w:t>2. P</w:t>
      </w:r>
      <w:r w:rsidR="0028623B" w:rsidRPr="00912335">
        <w:rPr>
          <w:rFonts w:ascii="Times New Roman" w:hAnsi="Times New Roman"/>
        </w:rPr>
        <w:t>rior to Employment</w:t>
      </w:r>
      <w:bookmarkEnd w:id="70"/>
      <w:r w:rsidR="0028623B" w:rsidRPr="00912335">
        <w:rPr>
          <w:rFonts w:ascii="Times New Roman" w:hAnsi="Times New Roman"/>
        </w:rPr>
        <w:t xml:space="preserve"> </w:t>
      </w:r>
    </w:p>
    <w:p w14:paraId="02CA0C98" w14:textId="77777777" w:rsidR="00E94832" w:rsidRPr="00912335" w:rsidRDefault="00E94832" w:rsidP="001C36BC">
      <w:pPr>
        <w:pStyle w:val="NormalWeb"/>
        <w:numPr>
          <w:ilvl w:val="0"/>
          <w:numId w:val="43"/>
        </w:numPr>
        <w:spacing w:after="0" w:afterAutospacing="0" w:line="360" w:lineRule="auto"/>
        <w:ind w:left="630"/>
        <w:jc w:val="both"/>
        <w:rPr>
          <w:color w:val="1F1F1F"/>
        </w:rPr>
      </w:pPr>
      <w:r w:rsidRPr="00912335">
        <w:rPr>
          <w:b/>
          <w:bCs/>
          <w:color w:val="1F1F1F"/>
          <w:bdr w:val="none" w:sz="0" w:space="0" w:color="auto" w:frame="1"/>
        </w:rPr>
        <w:t>Screening:</w:t>
      </w:r>
      <w:r w:rsidRPr="00912335">
        <w:rPr>
          <w:color w:val="1F1F1F"/>
        </w:rPr>
        <w:t xml:space="preserve"> Background checks shall be conducted for all candidates proportional to the business requirements and the classification of data they will access. This includes identity verification and, where permitted by law, criminal and credit checks.</w:t>
      </w:r>
    </w:p>
    <w:p w14:paraId="1C51D9B2" w14:textId="1335959B" w:rsidR="00E94832" w:rsidRPr="00912335" w:rsidRDefault="00E94832" w:rsidP="001C36BC">
      <w:pPr>
        <w:pStyle w:val="NormalWeb"/>
        <w:numPr>
          <w:ilvl w:val="0"/>
          <w:numId w:val="43"/>
        </w:numPr>
        <w:spacing w:after="0" w:afterAutospacing="0" w:line="360" w:lineRule="auto"/>
        <w:ind w:left="630"/>
        <w:jc w:val="both"/>
        <w:rPr>
          <w:color w:val="1F1F1F"/>
        </w:rPr>
      </w:pPr>
      <w:r w:rsidRPr="00912335">
        <w:rPr>
          <w:b/>
          <w:bCs/>
          <w:color w:val="1F1F1F"/>
          <w:bdr w:val="none" w:sz="0" w:space="0" w:color="auto" w:frame="1"/>
        </w:rPr>
        <w:t>Terms and Conditions:</w:t>
      </w:r>
      <w:r w:rsidRPr="00912335">
        <w:rPr>
          <w:color w:val="1F1F1F"/>
        </w:rPr>
        <w:t xml:space="preserve"> Employment contracts </w:t>
      </w:r>
      <w:r w:rsidR="00484854" w:rsidRPr="00912335">
        <w:rPr>
          <w:color w:val="1F1F1F"/>
        </w:rPr>
        <w:t>shall</w:t>
      </w:r>
      <w:r w:rsidRPr="00912335">
        <w:rPr>
          <w:color w:val="1F1F1F"/>
        </w:rPr>
        <w:t xml:space="preserve"> include a signed </w:t>
      </w:r>
      <w:r w:rsidRPr="00912335">
        <w:rPr>
          <w:b/>
          <w:bCs/>
          <w:color w:val="1F1F1F"/>
          <w:bdr w:val="none" w:sz="0" w:space="0" w:color="auto" w:frame="1"/>
        </w:rPr>
        <w:t>Non-Disclosure Agreement (NDA)</w:t>
      </w:r>
      <w:r w:rsidRPr="00912335">
        <w:rPr>
          <w:color w:val="1F1F1F"/>
        </w:rPr>
        <w:t xml:space="preserve"> and clearly state the individual’s responsibility for information security.</w:t>
      </w:r>
    </w:p>
    <w:p w14:paraId="0B19372B" w14:textId="63C7E877" w:rsidR="00E94832" w:rsidRPr="00912335" w:rsidRDefault="00D773F3" w:rsidP="006505E4">
      <w:pPr>
        <w:pStyle w:val="Heading2"/>
        <w:rPr>
          <w:rFonts w:ascii="Times New Roman" w:hAnsi="Times New Roman"/>
        </w:rPr>
      </w:pPr>
      <w:bookmarkStart w:id="71" w:name="_Toc234103572"/>
      <w:r w:rsidRPr="00912335">
        <w:rPr>
          <w:rFonts w:ascii="Times New Roman" w:hAnsi="Times New Roman"/>
        </w:rPr>
        <w:t>4.7.</w:t>
      </w:r>
      <w:r w:rsidR="006505E4" w:rsidRPr="00912335">
        <w:rPr>
          <w:rFonts w:ascii="Times New Roman" w:hAnsi="Times New Roman"/>
        </w:rPr>
        <w:t>3. During Employment</w:t>
      </w:r>
      <w:bookmarkEnd w:id="71"/>
      <w:r w:rsidR="006505E4" w:rsidRPr="00912335">
        <w:rPr>
          <w:rFonts w:ascii="Times New Roman" w:hAnsi="Times New Roman"/>
        </w:rPr>
        <w:t xml:space="preserve"> </w:t>
      </w:r>
    </w:p>
    <w:p w14:paraId="1C8A2CDB" w14:textId="77777777" w:rsidR="00D773F3" w:rsidRPr="00912335" w:rsidRDefault="00E94832" w:rsidP="00D773F3">
      <w:pPr>
        <w:pStyle w:val="NormalWeb"/>
        <w:numPr>
          <w:ilvl w:val="0"/>
          <w:numId w:val="44"/>
        </w:numPr>
        <w:spacing w:after="0" w:afterAutospacing="0" w:line="360" w:lineRule="auto"/>
        <w:ind w:left="630"/>
        <w:jc w:val="both"/>
        <w:rPr>
          <w:color w:val="1F1F1F"/>
        </w:rPr>
      </w:pPr>
      <w:r w:rsidRPr="00912335">
        <w:rPr>
          <w:b/>
          <w:bCs/>
          <w:color w:val="1F1F1F"/>
          <w:bdr w:val="none" w:sz="0" w:space="0" w:color="auto" w:frame="1"/>
        </w:rPr>
        <w:t>Management Responsibilities:</w:t>
      </w:r>
      <w:r w:rsidRPr="00912335">
        <w:rPr>
          <w:color w:val="1F1F1F"/>
        </w:rPr>
        <w:t xml:space="preserve"> Managers </w:t>
      </w:r>
      <w:r w:rsidR="000A26E8" w:rsidRPr="00912335">
        <w:rPr>
          <w:color w:val="1F1F1F"/>
        </w:rPr>
        <w:t>shall</w:t>
      </w:r>
      <w:r w:rsidRPr="00912335">
        <w:rPr>
          <w:color w:val="1F1F1F"/>
        </w:rPr>
        <w:t xml:space="preserve"> </w:t>
      </w:r>
      <w:r w:rsidR="000A26E8" w:rsidRPr="00912335">
        <w:rPr>
          <w:color w:val="1F1F1F"/>
        </w:rPr>
        <w:t>confirm</w:t>
      </w:r>
      <w:r w:rsidRPr="00912335">
        <w:rPr>
          <w:color w:val="1F1F1F"/>
        </w:rPr>
        <w:t xml:space="preserve"> that all team members are aware of the security requirements relevant to their specific roles.</w:t>
      </w:r>
    </w:p>
    <w:p w14:paraId="7EDBEC16" w14:textId="7BE787A0" w:rsidR="00E94832" w:rsidRPr="00912335" w:rsidRDefault="00E94832" w:rsidP="00D773F3">
      <w:pPr>
        <w:pStyle w:val="NormalWeb"/>
        <w:numPr>
          <w:ilvl w:val="0"/>
          <w:numId w:val="44"/>
        </w:numPr>
        <w:spacing w:after="0" w:afterAutospacing="0" w:line="360" w:lineRule="auto"/>
        <w:ind w:left="630"/>
        <w:jc w:val="both"/>
        <w:rPr>
          <w:color w:val="1F1F1F"/>
        </w:rPr>
      </w:pPr>
      <w:r w:rsidRPr="00912335">
        <w:rPr>
          <w:b/>
          <w:bCs/>
          <w:color w:val="1F1F1F"/>
          <w:bdr w:val="none" w:sz="0" w:space="0" w:color="auto" w:frame="1"/>
        </w:rPr>
        <w:t>Inform</w:t>
      </w:r>
      <w:r w:rsidR="000A26E8" w:rsidRPr="00912335">
        <w:rPr>
          <w:b/>
          <w:bCs/>
          <w:color w:val="1F1F1F"/>
          <w:bdr w:val="none" w:sz="0" w:space="0" w:color="auto" w:frame="1"/>
        </w:rPr>
        <w:t>ation Security Awareness</w:t>
      </w:r>
      <w:r w:rsidRPr="00912335">
        <w:rPr>
          <w:b/>
          <w:bCs/>
          <w:color w:val="1F1F1F"/>
          <w:bdr w:val="none" w:sz="0" w:space="0" w:color="auto" w:frame="1"/>
        </w:rPr>
        <w:t>:</w:t>
      </w:r>
      <w:r w:rsidRPr="00912335">
        <w:rPr>
          <w:color w:val="1F1F1F"/>
        </w:rPr>
        <w:t xml:space="preserve"> All personnel shall receive regular security awareness training (e.g., phishing, password hygiene, data handling). </w:t>
      </w:r>
      <w:r w:rsidR="000A26E8" w:rsidRPr="00912335">
        <w:rPr>
          <w:color w:val="1F1F1F"/>
        </w:rPr>
        <w:t xml:space="preserve">It </w:t>
      </w:r>
      <w:r w:rsidR="008409A0" w:rsidRPr="00912335">
        <w:rPr>
          <w:color w:val="1F1F1F"/>
        </w:rPr>
        <w:t>must</w:t>
      </w:r>
      <w:r w:rsidRPr="00912335">
        <w:rPr>
          <w:color w:val="1F1F1F"/>
        </w:rPr>
        <w:t xml:space="preserve"> be completed</w:t>
      </w:r>
      <w:r w:rsidR="000A26E8" w:rsidRPr="00912335">
        <w:rPr>
          <w:color w:val="1F1F1F"/>
        </w:rPr>
        <w:t xml:space="preserve"> u</w:t>
      </w:r>
      <w:r w:rsidRPr="00912335">
        <w:rPr>
          <w:color w:val="1F1F1F"/>
        </w:rPr>
        <w:t>pon hiring (Onboarding)</w:t>
      </w:r>
      <w:r w:rsidR="000A26E8" w:rsidRPr="00912335">
        <w:rPr>
          <w:color w:val="1F1F1F"/>
        </w:rPr>
        <w:t xml:space="preserve">, </w:t>
      </w:r>
      <w:r w:rsidR="008409A0" w:rsidRPr="00912335">
        <w:rPr>
          <w:color w:val="1F1F1F"/>
        </w:rPr>
        <w:t>annually</w:t>
      </w:r>
      <w:r w:rsidR="000A26E8" w:rsidRPr="00912335">
        <w:rPr>
          <w:color w:val="1F1F1F"/>
        </w:rPr>
        <w:t xml:space="preserve"> thereafter or w</w:t>
      </w:r>
      <w:r w:rsidRPr="00912335">
        <w:rPr>
          <w:color w:val="1F1F1F"/>
        </w:rPr>
        <w:t>henever there are significant changes to security policies.</w:t>
      </w:r>
    </w:p>
    <w:p w14:paraId="55FCF935" w14:textId="3FD4AA46" w:rsidR="00E94832" w:rsidRPr="00912335" w:rsidRDefault="004864AE" w:rsidP="001C36BC">
      <w:pPr>
        <w:pStyle w:val="NormalWeb"/>
        <w:numPr>
          <w:ilvl w:val="0"/>
          <w:numId w:val="44"/>
        </w:numPr>
        <w:spacing w:after="0" w:afterAutospacing="0" w:line="360" w:lineRule="auto"/>
        <w:ind w:left="630"/>
        <w:jc w:val="both"/>
        <w:rPr>
          <w:color w:val="1F1F1F"/>
        </w:rPr>
      </w:pPr>
      <w:r w:rsidRPr="00912335">
        <w:rPr>
          <w:b/>
          <w:bCs/>
          <w:color w:val="1F1F1F"/>
          <w:bdr w:val="none" w:sz="0" w:space="0" w:color="auto" w:frame="1"/>
        </w:rPr>
        <w:t>Disciplinary Process</w:t>
      </w:r>
      <w:r w:rsidR="00E94832" w:rsidRPr="00912335">
        <w:rPr>
          <w:b/>
          <w:bCs/>
          <w:color w:val="1F1F1F"/>
          <w:bdr w:val="none" w:sz="0" w:space="0" w:color="auto" w:frame="1"/>
        </w:rPr>
        <w:t>:</w:t>
      </w:r>
      <w:r w:rsidR="00E94832" w:rsidRPr="00912335">
        <w:rPr>
          <w:color w:val="1F1F1F"/>
        </w:rPr>
        <w:t xml:space="preserve"> A formal disciplinary process shall be maintained for employees who commit information security breaches.</w:t>
      </w:r>
    </w:p>
    <w:p w14:paraId="64F151C6" w14:textId="68F7D4A0" w:rsidR="00E94832" w:rsidRPr="00912335" w:rsidRDefault="00E94832" w:rsidP="004864AE">
      <w:pPr>
        <w:pStyle w:val="Heading2"/>
        <w:rPr>
          <w:rFonts w:ascii="Times New Roman" w:hAnsi="Times New Roman"/>
        </w:rPr>
      </w:pPr>
      <w:bookmarkStart w:id="72" w:name="_Toc234103573"/>
      <w:r w:rsidRPr="00912335">
        <w:rPr>
          <w:rFonts w:ascii="Times New Roman" w:hAnsi="Times New Roman"/>
        </w:rPr>
        <w:t>4</w:t>
      </w:r>
      <w:r w:rsidR="00D72902" w:rsidRPr="00912335">
        <w:rPr>
          <w:rFonts w:ascii="Times New Roman" w:hAnsi="Times New Roman"/>
        </w:rPr>
        <w:t>.7.4</w:t>
      </w:r>
      <w:r w:rsidRPr="00912335">
        <w:rPr>
          <w:rFonts w:ascii="Times New Roman" w:hAnsi="Times New Roman"/>
        </w:rPr>
        <w:t>. Termination or Ch</w:t>
      </w:r>
      <w:r w:rsidR="004864AE" w:rsidRPr="00912335">
        <w:rPr>
          <w:rFonts w:ascii="Times New Roman" w:hAnsi="Times New Roman"/>
        </w:rPr>
        <w:t>ange of Employment</w:t>
      </w:r>
      <w:bookmarkEnd w:id="72"/>
      <w:r w:rsidR="004864AE" w:rsidRPr="00912335">
        <w:rPr>
          <w:rFonts w:ascii="Times New Roman" w:hAnsi="Times New Roman"/>
        </w:rPr>
        <w:t xml:space="preserve"> </w:t>
      </w:r>
    </w:p>
    <w:p w14:paraId="18DB0BDF" w14:textId="01EAA235" w:rsidR="00E94832" w:rsidRPr="00912335" w:rsidRDefault="00E94832" w:rsidP="00D72902">
      <w:pPr>
        <w:pStyle w:val="NormalWeb"/>
        <w:numPr>
          <w:ilvl w:val="0"/>
          <w:numId w:val="45"/>
        </w:numPr>
        <w:spacing w:after="0" w:afterAutospacing="0" w:line="360" w:lineRule="auto"/>
        <w:ind w:left="630"/>
        <w:jc w:val="both"/>
        <w:rPr>
          <w:color w:val="1F1F1F"/>
        </w:rPr>
      </w:pPr>
      <w:r w:rsidRPr="00912335">
        <w:rPr>
          <w:b/>
          <w:bCs/>
          <w:color w:val="1F1F1F"/>
          <w:bdr w:val="none" w:sz="0" w:space="0" w:color="auto" w:frame="1"/>
        </w:rPr>
        <w:t>Responsibilities:</w:t>
      </w:r>
      <w:r w:rsidRPr="00912335">
        <w:rPr>
          <w:color w:val="1F1F1F"/>
        </w:rPr>
        <w:t xml:space="preserve"> Security responsibilities that remain valid after termination (such as those in the NDA) shall be communicated to the individual during an exit </w:t>
      </w:r>
      <w:r w:rsidR="004864AE" w:rsidRPr="00912335">
        <w:rPr>
          <w:color w:val="1F1F1F"/>
        </w:rPr>
        <w:t>process</w:t>
      </w:r>
      <w:r w:rsidRPr="00912335">
        <w:rPr>
          <w:color w:val="1F1F1F"/>
        </w:rPr>
        <w:t>.</w:t>
      </w:r>
    </w:p>
    <w:p w14:paraId="266335EA" w14:textId="51797031" w:rsidR="00E94832" w:rsidRPr="00912335" w:rsidRDefault="00E94832" w:rsidP="00D72902">
      <w:pPr>
        <w:pStyle w:val="NormalWeb"/>
        <w:numPr>
          <w:ilvl w:val="0"/>
          <w:numId w:val="45"/>
        </w:numPr>
        <w:spacing w:after="0" w:afterAutospacing="0" w:line="360" w:lineRule="auto"/>
        <w:ind w:left="630"/>
        <w:jc w:val="both"/>
        <w:rPr>
          <w:color w:val="1F1F1F"/>
        </w:rPr>
      </w:pPr>
      <w:r w:rsidRPr="00912335">
        <w:rPr>
          <w:b/>
          <w:bCs/>
          <w:color w:val="1F1F1F"/>
          <w:bdr w:val="none" w:sz="0" w:space="0" w:color="auto" w:frame="1"/>
        </w:rPr>
        <w:lastRenderedPageBreak/>
        <w:t>Asset Return:</w:t>
      </w:r>
      <w:r w:rsidRPr="00912335">
        <w:rPr>
          <w:color w:val="1F1F1F"/>
        </w:rPr>
        <w:t xml:space="preserve"> A formal process must be followed to ensure all physical and logical assets (laptops, badges, tokens, </w:t>
      </w:r>
      <w:r w:rsidR="00234A26" w:rsidRPr="00912335">
        <w:rPr>
          <w:color w:val="1F1F1F"/>
        </w:rPr>
        <w:t>and software</w:t>
      </w:r>
      <w:r w:rsidRPr="00912335">
        <w:rPr>
          <w:color w:val="1F1F1F"/>
        </w:rPr>
        <w:t xml:space="preserve"> licenses) are returned.</w:t>
      </w:r>
    </w:p>
    <w:p w14:paraId="47182BEC" w14:textId="77777777" w:rsidR="00E94832" w:rsidRPr="00912335" w:rsidRDefault="00E94832" w:rsidP="00D72902">
      <w:pPr>
        <w:pStyle w:val="NormalWeb"/>
        <w:numPr>
          <w:ilvl w:val="0"/>
          <w:numId w:val="45"/>
        </w:numPr>
        <w:spacing w:after="0" w:afterAutospacing="0" w:line="360" w:lineRule="auto"/>
        <w:ind w:left="630"/>
        <w:jc w:val="both"/>
        <w:rPr>
          <w:color w:val="1F1F1F"/>
        </w:rPr>
      </w:pPr>
      <w:r w:rsidRPr="00912335">
        <w:rPr>
          <w:b/>
          <w:bCs/>
          <w:color w:val="1F1F1F"/>
          <w:bdr w:val="none" w:sz="0" w:space="0" w:color="auto" w:frame="1"/>
        </w:rPr>
        <w:t>Access Revocation:</w:t>
      </w:r>
      <w:r w:rsidRPr="00912335">
        <w:rPr>
          <w:color w:val="1F1F1F"/>
        </w:rPr>
        <w:t xml:space="preserve"> Information access rights must be removed or adjusted </w:t>
      </w:r>
      <w:r w:rsidRPr="00912335">
        <w:rPr>
          <w:b/>
          <w:bCs/>
          <w:color w:val="1F1F1F"/>
          <w:bdr w:val="none" w:sz="0" w:space="0" w:color="auto" w:frame="1"/>
        </w:rPr>
        <w:t>on or before</w:t>
      </w:r>
      <w:r w:rsidRPr="00912335">
        <w:rPr>
          <w:color w:val="1F1F1F"/>
        </w:rPr>
        <w:t xml:space="preserve"> the final day of employment.</w:t>
      </w:r>
    </w:p>
    <w:p w14:paraId="0559D561" w14:textId="39E67341" w:rsidR="00E94832" w:rsidRPr="00912335" w:rsidRDefault="00E94832" w:rsidP="0026278A">
      <w:pPr>
        <w:spacing w:after="120" w:line="360" w:lineRule="auto"/>
        <w:jc w:val="both"/>
        <w:rPr>
          <w:rFonts w:ascii="Times New Roman" w:hAnsi="Times New Roman" w:cs="Times New Roman"/>
          <w:color w:val="1F1F1F"/>
          <w:sz w:val="24"/>
          <w:szCs w:val="24"/>
        </w:rPr>
      </w:pPr>
    </w:p>
    <w:p w14:paraId="625B9924" w14:textId="3D59B935" w:rsidR="00E94832" w:rsidRPr="00912335" w:rsidRDefault="00D72902" w:rsidP="00B0495D">
      <w:pPr>
        <w:pStyle w:val="Heading2"/>
        <w:rPr>
          <w:rFonts w:ascii="Times New Roman" w:hAnsi="Times New Roman"/>
        </w:rPr>
      </w:pPr>
      <w:bookmarkStart w:id="73" w:name="_Toc234103574"/>
      <w:r w:rsidRPr="00912335">
        <w:rPr>
          <w:rFonts w:ascii="Times New Roman" w:hAnsi="Times New Roman"/>
        </w:rPr>
        <w:t>4.7.</w:t>
      </w:r>
      <w:r w:rsidR="00E94832" w:rsidRPr="00912335">
        <w:rPr>
          <w:rFonts w:ascii="Times New Roman" w:hAnsi="Times New Roman"/>
        </w:rPr>
        <w:t>5. Remote Working &amp; Bring Your Own Device (BYOD)</w:t>
      </w:r>
      <w:bookmarkEnd w:id="73"/>
    </w:p>
    <w:p w14:paraId="6F0EEF0A" w14:textId="36B60B7D" w:rsidR="00E94832" w:rsidRPr="00912335" w:rsidRDefault="00E94832" w:rsidP="00D72902">
      <w:pPr>
        <w:pStyle w:val="NormalWeb"/>
        <w:numPr>
          <w:ilvl w:val="0"/>
          <w:numId w:val="46"/>
        </w:numPr>
        <w:tabs>
          <w:tab w:val="clear" w:pos="720"/>
        </w:tabs>
        <w:spacing w:after="0" w:afterAutospacing="0" w:line="360" w:lineRule="auto"/>
        <w:ind w:left="630"/>
        <w:jc w:val="both"/>
        <w:rPr>
          <w:color w:val="1F1F1F"/>
        </w:rPr>
      </w:pPr>
      <w:r w:rsidRPr="00912335">
        <w:rPr>
          <w:b/>
          <w:bCs/>
          <w:color w:val="1F1F1F"/>
          <w:bdr w:val="none" w:sz="0" w:space="0" w:color="auto" w:frame="1"/>
        </w:rPr>
        <w:t>Remote Security:</w:t>
      </w:r>
      <w:r w:rsidRPr="00912335">
        <w:rPr>
          <w:color w:val="1F1F1F"/>
        </w:rPr>
        <w:t xml:space="preserve"> </w:t>
      </w:r>
      <w:r w:rsidR="00B0495D" w:rsidRPr="00912335">
        <w:rPr>
          <w:color w:val="1F1F1F"/>
        </w:rPr>
        <w:t xml:space="preserve">contractors, regional laboratory </w:t>
      </w:r>
      <w:proofErr w:type="spellStart"/>
      <w:r w:rsidR="00B0495D" w:rsidRPr="00912335">
        <w:rPr>
          <w:color w:val="1F1F1F"/>
        </w:rPr>
        <w:t>stafs</w:t>
      </w:r>
      <w:proofErr w:type="spellEnd"/>
      <w:r w:rsidR="00B0495D" w:rsidRPr="00912335">
        <w:rPr>
          <w:color w:val="1F1F1F"/>
        </w:rPr>
        <w:t>,</w:t>
      </w:r>
      <w:r w:rsidRPr="00912335">
        <w:rPr>
          <w:color w:val="1F1F1F"/>
        </w:rPr>
        <w:t xml:space="preserve"> working from </w:t>
      </w:r>
      <w:r w:rsidR="00B0495D" w:rsidRPr="00912335">
        <w:rPr>
          <w:color w:val="1F1F1F"/>
        </w:rPr>
        <w:t>a distance</w:t>
      </w:r>
      <w:r w:rsidRPr="00912335">
        <w:rPr>
          <w:color w:val="1F1F1F"/>
        </w:rPr>
        <w:t xml:space="preserve"> must follow the same security protocols as office-based staff, including the use of encrypted tunnels and secure physical storage for </w:t>
      </w:r>
      <w:r w:rsidR="00742424" w:rsidRPr="00912335">
        <w:rPr>
          <w:color w:val="1F1F1F"/>
        </w:rPr>
        <w:t xml:space="preserve">the </w:t>
      </w:r>
      <w:r w:rsidR="00F940F1" w:rsidRPr="00912335">
        <w:rPr>
          <w:color w:val="1F1F1F"/>
        </w:rPr>
        <w:t>institute’s</w:t>
      </w:r>
      <w:r w:rsidRPr="00912335">
        <w:rPr>
          <w:color w:val="1F1F1F"/>
        </w:rPr>
        <w:t xml:space="preserve"> equipment.</w:t>
      </w:r>
    </w:p>
    <w:p w14:paraId="2AF5413B" w14:textId="5D66DA49" w:rsidR="00E94832" w:rsidRPr="00912335" w:rsidRDefault="00E94832" w:rsidP="00D72902">
      <w:pPr>
        <w:pStyle w:val="NormalWeb"/>
        <w:numPr>
          <w:ilvl w:val="0"/>
          <w:numId w:val="46"/>
        </w:numPr>
        <w:tabs>
          <w:tab w:val="clear" w:pos="720"/>
        </w:tabs>
        <w:spacing w:after="0" w:afterAutospacing="0" w:line="360" w:lineRule="auto"/>
        <w:ind w:left="630"/>
        <w:jc w:val="both"/>
        <w:rPr>
          <w:color w:val="1F1F1F"/>
        </w:rPr>
      </w:pPr>
      <w:r w:rsidRPr="00912335">
        <w:rPr>
          <w:b/>
          <w:bCs/>
          <w:color w:val="1F1F1F"/>
          <w:bdr w:val="none" w:sz="0" w:space="0" w:color="auto" w:frame="1"/>
        </w:rPr>
        <w:t>Device Approval:</w:t>
      </w:r>
      <w:r w:rsidRPr="00912335">
        <w:rPr>
          <w:color w:val="1F1F1F"/>
        </w:rPr>
        <w:t xml:space="preserve"> No personal devices may be used for </w:t>
      </w:r>
      <w:r w:rsidR="00742424" w:rsidRPr="00912335">
        <w:rPr>
          <w:color w:val="1F1F1F"/>
        </w:rPr>
        <w:t>institutes</w:t>
      </w:r>
      <w:r w:rsidRPr="00912335">
        <w:rPr>
          <w:color w:val="1F1F1F"/>
        </w:rPr>
        <w:t xml:space="preserve"> business unless they meet the technical standards defined in the </w:t>
      </w:r>
      <w:r w:rsidRPr="00912335">
        <w:rPr>
          <w:b/>
          <w:bCs/>
          <w:color w:val="1F1F1F"/>
          <w:bdr w:val="none" w:sz="0" w:space="0" w:color="auto" w:frame="1"/>
        </w:rPr>
        <w:t>ICT Asset Management Policy</w:t>
      </w:r>
      <w:r w:rsidRPr="00912335">
        <w:rPr>
          <w:color w:val="1F1F1F"/>
        </w:rPr>
        <w:t>.</w:t>
      </w:r>
    </w:p>
    <w:p w14:paraId="65DB622D" w14:textId="2C5254F4" w:rsidR="00742424" w:rsidRPr="00912335" w:rsidRDefault="00742424" w:rsidP="0026278A">
      <w:pPr>
        <w:spacing w:after="120" w:line="360" w:lineRule="auto"/>
        <w:jc w:val="both"/>
        <w:rPr>
          <w:rFonts w:ascii="Times New Roman" w:hAnsi="Times New Roman" w:cs="Times New Roman"/>
          <w:color w:val="1F1F1F"/>
          <w:sz w:val="24"/>
          <w:szCs w:val="24"/>
        </w:rPr>
      </w:pPr>
    </w:p>
    <w:p w14:paraId="6D91F11A" w14:textId="77777777" w:rsidR="00742424" w:rsidRPr="00912335" w:rsidRDefault="00742424" w:rsidP="00742424">
      <w:pPr>
        <w:pStyle w:val="NormalWeb"/>
        <w:spacing w:after="0" w:afterAutospacing="0" w:line="360" w:lineRule="auto"/>
        <w:jc w:val="both"/>
        <w:rPr>
          <w:color w:val="1F1F1F"/>
        </w:rPr>
      </w:pPr>
    </w:p>
    <w:p w14:paraId="38A7D754" w14:textId="77777777" w:rsidR="00742424" w:rsidRPr="00912335" w:rsidRDefault="00742424" w:rsidP="0026278A">
      <w:pPr>
        <w:pStyle w:val="NormalWeb"/>
        <w:spacing w:after="0" w:afterAutospacing="0" w:line="360" w:lineRule="auto"/>
        <w:jc w:val="both"/>
        <w:rPr>
          <w:b/>
          <w:bCs/>
          <w:color w:val="1F1F1F"/>
          <w:bdr w:val="none" w:sz="0" w:space="0" w:color="auto" w:frame="1"/>
        </w:rPr>
      </w:pPr>
    </w:p>
    <w:p w14:paraId="0431C287" w14:textId="77777777" w:rsidR="00837905" w:rsidRPr="00912335" w:rsidRDefault="00837905" w:rsidP="0026278A">
      <w:pPr>
        <w:pStyle w:val="Heading1"/>
        <w:spacing w:line="360" w:lineRule="auto"/>
        <w:jc w:val="both"/>
        <w:rPr>
          <w:rFonts w:ascii="Times New Roman" w:eastAsia="Times New Roman" w:hAnsi="Times New Roman" w:cs="Times New Roman"/>
          <w:sz w:val="24"/>
          <w:szCs w:val="24"/>
        </w:rPr>
      </w:pPr>
    </w:p>
    <w:p w14:paraId="19FC9626" w14:textId="77777777" w:rsidR="00742424" w:rsidRPr="00912335" w:rsidRDefault="00742424" w:rsidP="00742424">
      <w:pPr>
        <w:rPr>
          <w:rFonts w:ascii="Times New Roman" w:hAnsi="Times New Roman" w:cs="Times New Roman"/>
        </w:rPr>
      </w:pPr>
    </w:p>
    <w:p w14:paraId="04006D05" w14:textId="77777777" w:rsidR="007C6082" w:rsidRPr="00912335" w:rsidRDefault="007C6082" w:rsidP="0026278A">
      <w:pPr>
        <w:spacing w:line="360" w:lineRule="auto"/>
        <w:jc w:val="both"/>
        <w:rPr>
          <w:rFonts w:ascii="Times New Roman" w:hAnsi="Times New Roman" w:cs="Times New Roman"/>
          <w:sz w:val="24"/>
          <w:szCs w:val="24"/>
        </w:rPr>
      </w:pPr>
    </w:p>
    <w:p w14:paraId="1F63003B" w14:textId="77777777" w:rsidR="007C6082" w:rsidRPr="00912335" w:rsidRDefault="007C6082" w:rsidP="0026278A">
      <w:pPr>
        <w:spacing w:line="360" w:lineRule="auto"/>
        <w:jc w:val="both"/>
        <w:rPr>
          <w:rFonts w:ascii="Times New Roman" w:hAnsi="Times New Roman" w:cs="Times New Roman"/>
          <w:sz w:val="24"/>
          <w:szCs w:val="24"/>
        </w:rPr>
      </w:pPr>
    </w:p>
    <w:p w14:paraId="340C9FBE" w14:textId="77777777" w:rsidR="007C6082" w:rsidRPr="00912335" w:rsidRDefault="007C6082" w:rsidP="0026278A">
      <w:pPr>
        <w:spacing w:line="360" w:lineRule="auto"/>
        <w:jc w:val="both"/>
        <w:rPr>
          <w:rFonts w:ascii="Times New Roman" w:hAnsi="Times New Roman" w:cs="Times New Roman"/>
          <w:sz w:val="24"/>
          <w:szCs w:val="24"/>
        </w:rPr>
      </w:pPr>
    </w:p>
    <w:p w14:paraId="6358FA5D" w14:textId="77777777" w:rsidR="007C6082" w:rsidRPr="00912335" w:rsidRDefault="007C6082" w:rsidP="0026278A">
      <w:pPr>
        <w:spacing w:line="360" w:lineRule="auto"/>
        <w:jc w:val="both"/>
        <w:rPr>
          <w:rFonts w:ascii="Times New Roman" w:hAnsi="Times New Roman" w:cs="Times New Roman"/>
          <w:sz w:val="24"/>
          <w:szCs w:val="24"/>
        </w:rPr>
      </w:pPr>
    </w:p>
    <w:p w14:paraId="6789A06B" w14:textId="77777777" w:rsidR="007C6082" w:rsidRPr="00912335" w:rsidRDefault="007C6082" w:rsidP="0026278A">
      <w:pPr>
        <w:spacing w:line="360" w:lineRule="auto"/>
        <w:jc w:val="both"/>
        <w:rPr>
          <w:rFonts w:ascii="Times New Roman" w:hAnsi="Times New Roman" w:cs="Times New Roman"/>
          <w:sz w:val="24"/>
          <w:szCs w:val="24"/>
        </w:rPr>
      </w:pPr>
    </w:p>
    <w:p w14:paraId="25DC1286" w14:textId="77777777" w:rsidR="007C6082" w:rsidRPr="00912335" w:rsidRDefault="007C6082" w:rsidP="0026278A">
      <w:pPr>
        <w:spacing w:line="360" w:lineRule="auto"/>
        <w:jc w:val="both"/>
        <w:rPr>
          <w:rFonts w:ascii="Times New Roman" w:hAnsi="Times New Roman" w:cs="Times New Roman"/>
          <w:sz w:val="24"/>
          <w:szCs w:val="24"/>
        </w:rPr>
      </w:pPr>
    </w:p>
    <w:p w14:paraId="06BF5681" w14:textId="77777777" w:rsidR="007C6082" w:rsidRPr="00912335" w:rsidRDefault="007C6082" w:rsidP="0026278A">
      <w:pPr>
        <w:spacing w:line="360" w:lineRule="auto"/>
        <w:jc w:val="both"/>
        <w:rPr>
          <w:rFonts w:ascii="Times New Roman" w:hAnsi="Times New Roman" w:cs="Times New Roman"/>
          <w:sz w:val="24"/>
          <w:szCs w:val="24"/>
        </w:rPr>
      </w:pPr>
    </w:p>
    <w:p w14:paraId="756652B3" w14:textId="77777777" w:rsidR="007C6082" w:rsidRPr="00912335" w:rsidRDefault="007C6082" w:rsidP="0026278A">
      <w:pPr>
        <w:spacing w:line="360" w:lineRule="auto"/>
        <w:jc w:val="both"/>
        <w:rPr>
          <w:rFonts w:ascii="Times New Roman" w:hAnsi="Times New Roman" w:cs="Times New Roman"/>
          <w:sz w:val="24"/>
          <w:szCs w:val="24"/>
        </w:rPr>
      </w:pPr>
    </w:p>
    <w:p w14:paraId="717F93F0" w14:textId="77777777" w:rsidR="007C6082" w:rsidRPr="00912335" w:rsidRDefault="007C6082" w:rsidP="0026278A">
      <w:pPr>
        <w:spacing w:line="360" w:lineRule="auto"/>
        <w:jc w:val="both"/>
        <w:rPr>
          <w:rFonts w:ascii="Times New Roman" w:hAnsi="Times New Roman" w:cs="Times New Roman"/>
          <w:sz w:val="24"/>
          <w:szCs w:val="24"/>
        </w:rPr>
      </w:pPr>
    </w:p>
    <w:p w14:paraId="0B9216C6" w14:textId="77777777" w:rsidR="00742424" w:rsidRPr="00912335" w:rsidRDefault="00742424" w:rsidP="0026278A">
      <w:pPr>
        <w:pStyle w:val="NormalWeb"/>
        <w:spacing w:after="0" w:afterAutospacing="0" w:line="360" w:lineRule="auto"/>
        <w:jc w:val="both"/>
        <w:rPr>
          <w:color w:val="1F1F1F"/>
        </w:rPr>
      </w:pPr>
    </w:p>
    <w:p w14:paraId="7D0936D2" w14:textId="77777777" w:rsidR="00742424" w:rsidRPr="00912335" w:rsidRDefault="00742424" w:rsidP="00742424">
      <w:pPr>
        <w:spacing w:before="100" w:beforeAutospacing="1" w:after="0" w:line="360" w:lineRule="auto"/>
        <w:jc w:val="both"/>
        <w:rPr>
          <w:rFonts w:ascii="Times New Roman" w:hAnsi="Times New Roman" w:cs="Times New Roman"/>
          <w:color w:val="1F1F1F"/>
          <w:sz w:val="24"/>
          <w:szCs w:val="24"/>
        </w:rPr>
      </w:pPr>
    </w:p>
    <w:p w14:paraId="69FBA696" w14:textId="1DF6AF85" w:rsidR="00742424" w:rsidRPr="00912335" w:rsidRDefault="00742424" w:rsidP="00742424">
      <w:pPr>
        <w:pStyle w:val="Title"/>
        <w:pBdr>
          <w:bottom w:val="none" w:sz="0" w:space="0" w:color="auto"/>
        </w:pBdr>
        <w:spacing w:after="0"/>
        <w:jc w:val="left"/>
        <w:rPr>
          <w:rFonts w:ascii="Times New Roman" w:hAnsi="Times New Roman" w:cs="Times New Roman"/>
          <w:color w:val="auto"/>
          <w:spacing w:val="-10"/>
          <w:sz w:val="56"/>
          <w:szCs w:val="56"/>
        </w:rPr>
      </w:pPr>
      <w:r w:rsidRPr="00912335">
        <w:rPr>
          <w:rFonts w:ascii="Times New Roman" w:hAnsi="Times New Roman" w:cs="Times New Roman"/>
          <w:color w:val="auto"/>
          <w:spacing w:val="-10"/>
          <w:sz w:val="56"/>
          <w:szCs w:val="56"/>
        </w:rPr>
        <w:t>SECTION eight</w:t>
      </w:r>
    </w:p>
    <w:p w14:paraId="62D4E101" w14:textId="759F7F0C" w:rsidR="00742424" w:rsidRPr="00912335" w:rsidRDefault="007E4D3A" w:rsidP="00742424">
      <w:pPr>
        <w:pStyle w:val="Heading1"/>
        <w:spacing w:before="0"/>
        <w:jc w:val="left"/>
        <w:rPr>
          <w:rFonts w:ascii="Times New Roman" w:hAnsi="Times New Roman" w:cs="Times New Roman"/>
          <w:color w:val="1F1F1F"/>
        </w:rPr>
      </w:pPr>
      <w:bookmarkStart w:id="74" w:name="_Toc234103575"/>
      <w:r w:rsidRPr="00912335">
        <w:rPr>
          <w:rFonts w:ascii="Times New Roman" w:hAnsi="Times New Roman" w:cs="Times New Roman"/>
          <w:bCs/>
          <w:szCs w:val="32"/>
        </w:rPr>
        <w:t xml:space="preserve">4.8. </w:t>
      </w:r>
      <w:r w:rsidR="0052742A" w:rsidRPr="00912335">
        <w:rPr>
          <w:rFonts w:ascii="Times New Roman" w:hAnsi="Times New Roman" w:cs="Times New Roman"/>
          <w:bCs/>
          <w:szCs w:val="32"/>
        </w:rPr>
        <w:t>Business Continuity &amp; Resilience Policy</w:t>
      </w:r>
      <w:bookmarkEnd w:id="74"/>
    </w:p>
    <w:p w14:paraId="1FDC55D0" w14:textId="77777777" w:rsidR="00742424" w:rsidRPr="00912335" w:rsidRDefault="00742424" w:rsidP="00742424">
      <w:pPr>
        <w:rPr>
          <w:rFonts w:ascii="Times New Roman" w:hAnsi="Times New Roman" w:cs="Times New Roman"/>
        </w:rPr>
      </w:pPr>
    </w:p>
    <w:p w14:paraId="31C82A0D" w14:textId="77777777" w:rsidR="00742424" w:rsidRPr="00912335" w:rsidRDefault="00742424" w:rsidP="00742424">
      <w:pPr>
        <w:pStyle w:val="Heading2"/>
        <w:rPr>
          <w:rFonts w:ascii="Times New Roman" w:hAnsi="Times New Roman"/>
          <w:bdr w:val="none" w:sz="0" w:space="0" w:color="auto" w:frame="1"/>
        </w:rPr>
      </w:pPr>
    </w:p>
    <w:p w14:paraId="1BC8D867" w14:textId="77777777" w:rsidR="00742424" w:rsidRPr="00912335" w:rsidRDefault="00742424" w:rsidP="00742424">
      <w:pPr>
        <w:rPr>
          <w:rFonts w:ascii="Times New Roman" w:hAnsi="Times New Roman" w:cs="Times New Roman"/>
        </w:rPr>
      </w:pPr>
    </w:p>
    <w:p w14:paraId="0322B69F" w14:textId="77777777" w:rsidR="00742424" w:rsidRPr="00912335" w:rsidRDefault="00742424" w:rsidP="00742424">
      <w:pPr>
        <w:rPr>
          <w:rFonts w:ascii="Times New Roman" w:hAnsi="Times New Roman" w:cs="Times New Roman"/>
        </w:rPr>
      </w:pPr>
    </w:p>
    <w:p w14:paraId="65C4A503" w14:textId="77777777" w:rsidR="00742424" w:rsidRPr="00912335" w:rsidRDefault="00742424" w:rsidP="00742424">
      <w:pPr>
        <w:rPr>
          <w:rFonts w:ascii="Times New Roman" w:hAnsi="Times New Roman" w:cs="Times New Roman"/>
        </w:rPr>
      </w:pPr>
    </w:p>
    <w:p w14:paraId="43FB4739" w14:textId="77777777" w:rsidR="00742424" w:rsidRPr="00912335" w:rsidRDefault="00742424" w:rsidP="00742424">
      <w:pPr>
        <w:rPr>
          <w:rFonts w:ascii="Times New Roman" w:hAnsi="Times New Roman" w:cs="Times New Roman"/>
        </w:rPr>
      </w:pPr>
    </w:p>
    <w:p w14:paraId="19E82C1A" w14:textId="77777777" w:rsidR="00742424" w:rsidRPr="00912335" w:rsidRDefault="00742424" w:rsidP="00742424">
      <w:pPr>
        <w:rPr>
          <w:rFonts w:ascii="Times New Roman" w:hAnsi="Times New Roman" w:cs="Times New Roman"/>
        </w:rPr>
      </w:pPr>
    </w:p>
    <w:p w14:paraId="6701F2FC" w14:textId="77777777" w:rsidR="00742424" w:rsidRPr="00912335" w:rsidRDefault="00742424" w:rsidP="00742424">
      <w:pPr>
        <w:pStyle w:val="Heading2"/>
        <w:rPr>
          <w:rFonts w:ascii="Times New Roman" w:hAnsi="Times New Roman"/>
          <w:bdr w:val="none" w:sz="0" w:space="0" w:color="auto" w:frame="1"/>
        </w:rPr>
      </w:pPr>
    </w:p>
    <w:p w14:paraId="50D3AB93" w14:textId="77777777" w:rsidR="00742424" w:rsidRPr="00912335" w:rsidRDefault="00742424" w:rsidP="00742424">
      <w:pPr>
        <w:pStyle w:val="Heading2"/>
        <w:rPr>
          <w:rFonts w:ascii="Times New Roman" w:hAnsi="Times New Roman"/>
          <w:bdr w:val="none" w:sz="0" w:space="0" w:color="auto" w:frame="1"/>
        </w:rPr>
      </w:pPr>
    </w:p>
    <w:p w14:paraId="146444A0" w14:textId="77777777" w:rsidR="00742424" w:rsidRPr="00912335" w:rsidRDefault="00742424" w:rsidP="00742424">
      <w:pPr>
        <w:pStyle w:val="Heading2"/>
        <w:rPr>
          <w:rFonts w:ascii="Times New Roman" w:hAnsi="Times New Roman"/>
          <w:bdr w:val="none" w:sz="0" w:space="0" w:color="auto" w:frame="1"/>
        </w:rPr>
      </w:pPr>
    </w:p>
    <w:p w14:paraId="65892015" w14:textId="77777777" w:rsidR="00742424" w:rsidRPr="00912335" w:rsidRDefault="00742424" w:rsidP="00742424">
      <w:pPr>
        <w:rPr>
          <w:rFonts w:ascii="Times New Roman" w:hAnsi="Times New Roman" w:cs="Times New Roman"/>
        </w:rPr>
      </w:pPr>
    </w:p>
    <w:p w14:paraId="58A0A0F7" w14:textId="77777777" w:rsidR="00742424" w:rsidRPr="00912335" w:rsidRDefault="00742424" w:rsidP="00742424">
      <w:pPr>
        <w:rPr>
          <w:rFonts w:ascii="Times New Roman" w:hAnsi="Times New Roman" w:cs="Times New Roman"/>
        </w:rPr>
      </w:pPr>
    </w:p>
    <w:p w14:paraId="254C0DAE" w14:textId="77777777" w:rsidR="00742424" w:rsidRPr="00912335" w:rsidRDefault="00742424" w:rsidP="00742424">
      <w:pPr>
        <w:rPr>
          <w:rFonts w:ascii="Times New Roman" w:hAnsi="Times New Roman" w:cs="Times New Roman"/>
        </w:rPr>
      </w:pPr>
    </w:p>
    <w:p w14:paraId="71B59FE7" w14:textId="77777777" w:rsidR="00742424" w:rsidRPr="00912335" w:rsidRDefault="00742424" w:rsidP="00742424">
      <w:pPr>
        <w:rPr>
          <w:rFonts w:ascii="Times New Roman" w:hAnsi="Times New Roman" w:cs="Times New Roman"/>
        </w:rPr>
      </w:pPr>
    </w:p>
    <w:p w14:paraId="360824B4" w14:textId="632A8623" w:rsidR="007C6082" w:rsidRPr="00912335" w:rsidRDefault="00742424" w:rsidP="00742424">
      <w:pPr>
        <w:pStyle w:val="Heading2"/>
        <w:rPr>
          <w:rFonts w:ascii="Times New Roman" w:hAnsi="Times New Roman"/>
        </w:rPr>
      </w:pPr>
      <w:bookmarkStart w:id="75" w:name="_Toc234103576"/>
      <w:r w:rsidRPr="00912335">
        <w:rPr>
          <w:rFonts w:ascii="Times New Roman" w:hAnsi="Times New Roman"/>
          <w:bdr w:val="none" w:sz="0" w:space="0" w:color="auto" w:frame="1"/>
        </w:rPr>
        <w:t>Overview</w:t>
      </w:r>
      <w:bookmarkEnd w:id="75"/>
      <w:r w:rsidRPr="00912335">
        <w:rPr>
          <w:rFonts w:ascii="Times New Roman" w:hAnsi="Times New Roman"/>
          <w:bdr w:val="none" w:sz="0" w:space="0" w:color="auto" w:frame="1"/>
        </w:rPr>
        <w:t xml:space="preserve"> </w:t>
      </w:r>
    </w:p>
    <w:p w14:paraId="2A50D135" w14:textId="4F6411D5" w:rsidR="007C6082" w:rsidRPr="00912335" w:rsidRDefault="007C6082" w:rsidP="00742424">
      <w:pPr>
        <w:pStyle w:val="NormalWeb"/>
        <w:spacing w:after="0" w:afterAutospacing="0" w:line="360" w:lineRule="auto"/>
        <w:jc w:val="both"/>
        <w:rPr>
          <w:color w:val="1F1F1F"/>
        </w:rPr>
      </w:pPr>
      <w:r w:rsidRPr="00912335">
        <w:rPr>
          <w:color w:val="1F1F1F"/>
          <w:bdr w:val="none" w:sz="0" w:space="0" w:color="auto" w:frame="1"/>
        </w:rPr>
        <w:t>Business Continuity</w:t>
      </w:r>
      <w:r w:rsidRPr="00912335">
        <w:rPr>
          <w:color w:val="1F1F1F"/>
        </w:rPr>
        <w:t xml:space="preserve"> has been updated and simplified under </w:t>
      </w:r>
      <w:r w:rsidR="00742424" w:rsidRPr="00912335">
        <w:rPr>
          <w:color w:val="1F1F1F"/>
          <w:bdr w:val="none" w:sz="0" w:space="0" w:color="auto" w:frame="1"/>
        </w:rPr>
        <w:t xml:space="preserve">these </w:t>
      </w:r>
      <w:r w:rsidRPr="00912335">
        <w:rPr>
          <w:color w:val="1F1F1F"/>
          <w:bdr w:val="none" w:sz="0" w:space="0" w:color="auto" w:frame="1"/>
        </w:rPr>
        <w:t>Information S</w:t>
      </w:r>
      <w:r w:rsidR="00742424" w:rsidRPr="00912335">
        <w:rPr>
          <w:color w:val="1F1F1F"/>
          <w:bdr w:val="none" w:sz="0" w:space="0" w:color="auto" w:frame="1"/>
        </w:rPr>
        <w:t>ecurity during Disruption</w:t>
      </w:r>
      <w:r w:rsidRPr="00912335">
        <w:rPr>
          <w:color w:val="1F1F1F"/>
        </w:rPr>
        <w:t xml:space="preserve"> and </w:t>
      </w:r>
      <w:r w:rsidRPr="00912335">
        <w:rPr>
          <w:color w:val="1F1F1F"/>
          <w:bdr w:val="none" w:sz="0" w:space="0" w:color="auto" w:frame="1"/>
        </w:rPr>
        <w:t>ICT Re</w:t>
      </w:r>
      <w:r w:rsidR="00742424" w:rsidRPr="00912335">
        <w:rPr>
          <w:color w:val="1F1F1F"/>
          <w:bdr w:val="none" w:sz="0" w:space="0" w:color="auto" w:frame="1"/>
        </w:rPr>
        <w:t>adiness for Business Continuity sections</w:t>
      </w:r>
      <w:r w:rsidRPr="00912335">
        <w:rPr>
          <w:color w:val="1F1F1F"/>
        </w:rPr>
        <w:t>.</w:t>
      </w:r>
      <w:r w:rsidR="00742424" w:rsidRPr="00912335">
        <w:rPr>
          <w:color w:val="1F1F1F"/>
        </w:rPr>
        <w:t xml:space="preserve"> </w:t>
      </w:r>
      <w:r w:rsidRPr="00912335">
        <w:rPr>
          <w:color w:val="1F1F1F"/>
        </w:rPr>
        <w:t xml:space="preserve">The focus here is not just "getting the business back to work," but ensuring that </w:t>
      </w:r>
      <w:r w:rsidRPr="00912335">
        <w:rPr>
          <w:color w:val="1F1F1F"/>
          <w:bdr w:val="none" w:sz="0" w:space="0" w:color="auto" w:frame="1"/>
        </w:rPr>
        <w:t>security controls</w:t>
      </w:r>
      <w:r w:rsidRPr="00912335">
        <w:rPr>
          <w:color w:val="1F1F1F"/>
        </w:rPr>
        <w:t xml:space="preserve"> remain active even during a disaster.</w:t>
      </w:r>
    </w:p>
    <w:tbl>
      <w:tblPr>
        <w:tblStyle w:val="TableGrid"/>
        <w:tblW w:w="0" w:type="auto"/>
        <w:tblLook w:val="04A0" w:firstRow="1" w:lastRow="0" w:firstColumn="1" w:lastColumn="0" w:noHBand="0" w:noVBand="1"/>
      </w:tblPr>
      <w:tblGrid>
        <w:gridCol w:w="5215"/>
        <w:gridCol w:w="2067"/>
        <w:gridCol w:w="2068"/>
      </w:tblGrid>
      <w:tr w:rsidR="00C70253" w:rsidRPr="00912335" w14:paraId="7EE82700" w14:textId="77777777" w:rsidTr="001769E1">
        <w:trPr>
          <w:trHeight w:val="548"/>
        </w:trPr>
        <w:tc>
          <w:tcPr>
            <w:tcW w:w="5215" w:type="dxa"/>
          </w:tcPr>
          <w:p w14:paraId="4C091B30" w14:textId="23538B9D" w:rsidR="00C70253" w:rsidRPr="00912335" w:rsidRDefault="00C70253" w:rsidP="00C70253">
            <w:pPr>
              <w:pStyle w:val="Heading2"/>
              <w:spacing w:after="120" w:line="360" w:lineRule="auto"/>
              <w:jc w:val="both"/>
              <w:outlineLvl w:val="1"/>
              <w:rPr>
                <w:rFonts w:ascii="Times New Roman" w:hAnsi="Times New Roman"/>
                <w:color w:val="1F1F1F"/>
              </w:rPr>
            </w:pPr>
            <w:bookmarkStart w:id="76" w:name="_Toc234103577"/>
            <w:r w:rsidRPr="00912335">
              <w:rPr>
                <w:rFonts w:ascii="Times New Roman" w:eastAsia="Calibri" w:hAnsi="Times New Roman"/>
                <w:color w:val="1F1F1F"/>
                <w:sz w:val="22"/>
                <w:szCs w:val="22"/>
                <w:bdr w:val="none" w:sz="0" w:space="0" w:color="auto" w:frame="1"/>
              </w:rPr>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w:t>
            </w:r>
            <w:r w:rsidRPr="00912335">
              <w:rPr>
                <w:rFonts w:ascii="Times New Roman" w:hAnsi="Times New Roman"/>
                <w:b w:val="0"/>
                <w:bCs w:val="0"/>
                <w:color w:val="1F1F1F"/>
              </w:rPr>
              <w:t>ICT Business Continuity &amp; Resilience Policy</w:t>
            </w:r>
            <w:bookmarkEnd w:id="76"/>
          </w:p>
        </w:tc>
        <w:tc>
          <w:tcPr>
            <w:tcW w:w="4135" w:type="dxa"/>
            <w:gridSpan w:val="2"/>
          </w:tcPr>
          <w:p w14:paraId="1464ED16" w14:textId="6B2722C0" w:rsidR="00C70253" w:rsidRPr="00912335" w:rsidRDefault="00C70253" w:rsidP="00C70253">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and Quality Manager</w:t>
            </w:r>
          </w:p>
        </w:tc>
      </w:tr>
      <w:tr w:rsidR="001769E1" w:rsidRPr="00912335" w14:paraId="6E903D47" w14:textId="77777777" w:rsidTr="007F4A6F">
        <w:trPr>
          <w:trHeight w:val="332"/>
        </w:trPr>
        <w:tc>
          <w:tcPr>
            <w:tcW w:w="5215" w:type="dxa"/>
          </w:tcPr>
          <w:p w14:paraId="2B2D2C2E" w14:textId="39B58796" w:rsidR="001769E1" w:rsidRPr="00912335" w:rsidRDefault="001769E1" w:rsidP="007F4A6F">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 BCP -01</w:t>
            </w:r>
          </w:p>
        </w:tc>
        <w:tc>
          <w:tcPr>
            <w:tcW w:w="2067" w:type="dxa"/>
          </w:tcPr>
          <w:p w14:paraId="0C95F231" w14:textId="38F086DD" w:rsidR="001769E1" w:rsidRPr="00912335" w:rsidRDefault="001769E1" w:rsidP="007F4A6F">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6E5B88" w:rsidRPr="00912335">
              <w:rPr>
                <w:rFonts w:ascii="Times New Roman" w:hAnsi="Times New Roman"/>
                <w:color w:val="1F1F1F"/>
              </w:rPr>
              <w:t>.0</w:t>
            </w:r>
          </w:p>
        </w:tc>
        <w:tc>
          <w:tcPr>
            <w:tcW w:w="2068" w:type="dxa"/>
          </w:tcPr>
          <w:p w14:paraId="7F0499E1" w14:textId="0F18AE73" w:rsidR="001769E1" w:rsidRPr="00912335" w:rsidRDefault="001769E1" w:rsidP="007F4A6F">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06C8E818" w14:textId="77777777" w:rsidR="00742424" w:rsidRPr="00912335" w:rsidRDefault="00742424" w:rsidP="0026278A">
      <w:pPr>
        <w:spacing w:after="120" w:line="360" w:lineRule="auto"/>
        <w:jc w:val="both"/>
        <w:rPr>
          <w:rFonts w:ascii="Times New Roman" w:hAnsi="Times New Roman" w:cs="Times New Roman"/>
          <w:color w:val="1F1F1F"/>
          <w:sz w:val="24"/>
          <w:szCs w:val="24"/>
        </w:rPr>
      </w:pPr>
    </w:p>
    <w:p w14:paraId="1C076133" w14:textId="30448560" w:rsidR="007C6082" w:rsidRPr="00912335" w:rsidRDefault="007E4D3A" w:rsidP="00C70253">
      <w:pPr>
        <w:pStyle w:val="Heading2"/>
        <w:rPr>
          <w:rFonts w:ascii="Times New Roman" w:hAnsi="Times New Roman"/>
        </w:rPr>
      </w:pPr>
      <w:bookmarkStart w:id="77" w:name="_Toc234103578"/>
      <w:r w:rsidRPr="00912335">
        <w:rPr>
          <w:rFonts w:ascii="Times New Roman" w:hAnsi="Times New Roman"/>
        </w:rPr>
        <w:t>4.8.</w:t>
      </w:r>
      <w:r w:rsidR="007C6082" w:rsidRPr="00912335">
        <w:rPr>
          <w:rFonts w:ascii="Times New Roman" w:hAnsi="Times New Roman"/>
        </w:rPr>
        <w:t>1. Pur</w:t>
      </w:r>
      <w:r w:rsidR="00C70253" w:rsidRPr="00912335">
        <w:rPr>
          <w:rFonts w:ascii="Times New Roman" w:hAnsi="Times New Roman"/>
        </w:rPr>
        <w:t>pose</w:t>
      </w:r>
      <w:bookmarkEnd w:id="77"/>
      <w:r w:rsidR="00C70253" w:rsidRPr="00912335">
        <w:rPr>
          <w:rFonts w:ascii="Times New Roman" w:hAnsi="Times New Roman"/>
        </w:rPr>
        <w:t xml:space="preserve"> </w:t>
      </w:r>
    </w:p>
    <w:p w14:paraId="082AA623" w14:textId="222F2539" w:rsidR="003D3E83" w:rsidRPr="00912335" w:rsidRDefault="007C6082" w:rsidP="003D3E83">
      <w:pPr>
        <w:pStyle w:val="NormalWeb"/>
        <w:spacing w:after="240" w:afterAutospacing="0" w:line="360" w:lineRule="auto"/>
        <w:jc w:val="both"/>
        <w:rPr>
          <w:color w:val="1F1F1F"/>
        </w:rPr>
      </w:pPr>
      <w:r w:rsidRPr="00912335">
        <w:rPr>
          <w:color w:val="1F1F1F"/>
        </w:rPr>
        <w:t xml:space="preserve">The purpose of this policy is </w:t>
      </w:r>
      <w:r w:rsidR="003D3E83" w:rsidRPr="00912335">
        <w:rPr>
          <w:color w:val="1F1F1F"/>
        </w:rPr>
        <w:t>to ensure system’s business continuity during a crisis time and also assures it’s resilient which has to be restored within agreed-upon timeframes following a disruption.</w:t>
      </w:r>
    </w:p>
    <w:p w14:paraId="49C0DAD8" w14:textId="4FBD80AD" w:rsidR="007C6082" w:rsidRPr="00912335" w:rsidRDefault="007E4D3A" w:rsidP="007F4A6F">
      <w:pPr>
        <w:pStyle w:val="Heading2"/>
        <w:rPr>
          <w:rFonts w:ascii="Times New Roman" w:hAnsi="Times New Roman"/>
        </w:rPr>
      </w:pPr>
      <w:bookmarkStart w:id="78" w:name="_Toc234103579"/>
      <w:r w:rsidRPr="00912335">
        <w:rPr>
          <w:rFonts w:ascii="Times New Roman" w:hAnsi="Times New Roman"/>
        </w:rPr>
        <w:t>4.8.</w:t>
      </w:r>
      <w:r w:rsidR="007C6082" w:rsidRPr="00912335">
        <w:rPr>
          <w:rFonts w:ascii="Times New Roman" w:hAnsi="Times New Roman"/>
        </w:rPr>
        <w:t>2. Planning for Information Se</w:t>
      </w:r>
      <w:r w:rsidR="007F4A6F" w:rsidRPr="00912335">
        <w:rPr>
          <w:rFonts w:ascii="Times New Roman" w:hAnsi="Times New Roman"/>
        </w:rPr>
        <w:t>curity Continuity</w:t>
      </w:r>
      <w:bookmarkEnd w:id="78"/>
      <w:r w:rsidR="007F4A6F" w:rsidRPr="00912335">
        <w:rPr>
          <w:rFonts w:ascii="Times New Roman" w:hAnsi="Times New Roman"/>
        </w:rPr>
        <w:t xml:space="preserve"> </w:t>
      </w:r>
    </w:p>
    <w:p w14:paraId="06987D32" w14:textId="4CF75EB0" w:rsidR="007C6082" w:rsidRPr="00912335" w:rsidRDefault="007C6082" w:rsidP="007E4D3A">
      <w:pPr>
        <w:pStyle w:val="NormalWeb"/>
        <w:numPr>
          <w:ilvl w:val="0"/>
          <w:numId w:val="48"/>
        </w:numPr>
        <w:spacing w:after="0" w:afterAutospacing="0" w:line="360" w:lineRule="auto"/>
        <w:ind w:left="630"/>
        <w:jc w:val="both"/>
        <w:rPr>
          <w:color w:val="1F1F1F"/>
        </w:rPr>
      </w:pPr>
      <w:r w:rsidRPr="00912335">
        <w:rPr>
          <w:b/>
          <w:bCs/>
          <w:color w:val="1F1F1F"/>
          <w:bdr w:val="none" w:sz="0" w:space="0" w:color="auto" w:frame="1"/>
        </w:rPr>
        <w:t>Risk Assessment:</w:t>
      </w:r>
      <w:r w:rsidRPr="00912335">
        <w:rPr>
          <w:color w:val="1F1F1F"/>
        </w:rPr>
        <w:t xml:space="preserve"> The </w:t>
      </w:r>
      <w:r w:rsidR="007F4A6F" w:rsidRPr="00912335">
        <w:rPr>
          <w:color w:val="1F1F1F"/>
        </w:rPr>
        <w:t>institute</w:t>
      </w:r>
      <w:r w:rsidRPr="00912335">
        <w:rPr>
          <w:color w:val="1F1F1F"/>
        </w:rPr>
        <w:t xml:space="preserve"> shall identify potential disruptions (e.g., cyberattacks, power outages, natural disasters</w:t>
      </w:r>
      <w:r w:rsidR="007F4A6F" w:rsidRPr="00912335">
        <w:rPr>
          <w:color w:val="1F1F1F"/>
        </w:rPr>
        <w:t>, intrusion</w:t>
      </w:r>
      <w:r w:rsidRPr="00912335">
        <w:rPr>
          <w:color w:val="1F1F1F"/>
        </w:rPr>
        <w:t>) and determine the security requirements needed during these events.</w:t>
      </w:r>
    </w:p>
    <w:p w14:paraId="230789C8" w14:textId="77777777" w:rsidR="007C6082" w:rsidRPr="00912335" w:rsidRDefault="007C6082" w:rsidP="007E4D3A">
      <w:pPr>
        <w:pStyle w:val="NormalWeb"/>
        <w:numPr>
          <w:ilvl w:val="0"/>
          <w:numId w:val="48"/>
        </w:numPr>
        <w:spacing w:after="0" w:afterAutospacing="0" w:line="360" w:lineRule="auto"/>
        <w:ind w:left="630"/>
        <w:jc w:val="both"/>
        <w:rPr>
          <w:color w:val="1F1F1F"/>
        </w:rPr>
      </w:pPr>
      <w:r w:rsidRPr="00912335">
        <w:rPr>
          <w:b/>
          <w:bCs/>
          <w:color w:val="1F1F1F"/>
          <w:bdr w:val="none" w:sz="0" w:space="0" w:color="auto" w:frame="1"/>
        </w:rPr>
        <w:t>Redundancy of Controls:</w:t>
      </w:r>
      <w:r w:rsidRPr="00912335">
        <w:rPr>
          <w:color w:val="1F1F1F"/>
        </w:rPr>
        <w:t xml:space="preserve"> Security measures (such as firewalls and access logs) must remain operational during a failover to backup systems. A disaster must not be used as an excuse to bypass security protocols.</w:t>
      </w:r>
    </w:p>
    <w:p w14:paraId="733D9458" w14:textId="5575A8DC" w:rsidR="007C6082" w:rsidRPr="00912335" w:rsidRDefault="00B10AC8" w:rsidP="009C3C58">
      <w:pPr>
        <w:pStyle w:val="Heading2"/>
        <w:rPr>
          <w:rFonts w:ascii="Times New Roman" w:hAnsi="Times New Roman"/>
        </w:rPr>
      </w:pPr>
      <w:bookmarkStart w:id="79" w:name="_Toc234103580"/>
      <w:r w:rsidRPr="00912335">
        <w:rPr>
          <w:rFonts w:ascii="Times New Roman" w:hAnsi="Times New Roman"/>
        </w:rPr>
        <w:t>4.8.</w:t>
      </w:r>
      <w:r w:rsidR="009C3C58" w:rsidRPr="00912335">
        <w:rPr>
          <w:rFonts w:ascii="Times New Roman" w:hAnsi="Times New Roman"/>
        </w:rPr>
        <w:t>3. ICT Readiness</w:t>
      </w:r>
      <w:bookmarkEnd w:id="79"/>
      <w:r w:rsidR="009C3C58" w:rsidRPr="00912335">
        <w:rPr>
          <w:rFonts w:ascii="Times New Roman" w:hAnsi="Times New Roman"/>
        </w:rPr>
        <w:t xml:space="preserve"> </w:t>
      </w:r>
    </w:p>
    <w:p w14:paraId="1C70FA3E" w14:textId="77777777" w:rsidR="007C6082" w:rsidRPr="00912335" w:rsidRDefault="007C6082" w:rsidP="0026278A">
      <w:pPr>
        <w:pStyle w:val="NormalWeb"/>
        <w:spacing w:after="120" w:afterAutospacing="0" w:line="360" w:lineRule="auto"/>
        <w:jc w:val="both"/>
        <w:rPr>
          <w:color w:val="1F1F1F"/>
        </w:rPr>
      </w:pPr>
      <w:r w:rsidRPr="00912335">
        <w:rPr>
          <w:color w:val="1F1F1F"/>
        </w:rPr>
        <w:t>To ensure technical resilience, the ICT department shall define and meet the following recovery objectives:</w:t>
      </w:r>
    </w:p>
    <w:p w14:paraId="7CCBBAA8" w14:textId="46689F1B" w:rsidR="00BA4879" w:rsidRPr="00912335" w:rsidRDefault="00BA4879" w:rsidP="00B10AC8">
      <w:pPr>
        <w:pStyle w:val="NormalWeb"/>
        <w:numPr>
          <w:ilvl w:val="0"/>
          <w:numId w:val="49"/>
        </w:numPr>
        <w:spacing w:after="0" w:afterAutospacing="0" w:line="360" w:lineRule="auto"/>
        <w:ind w:left="630"/>
        <w:jc w:val="both"/>
        <w:rPr>
          <w:color w:val="1F1F1F"/>
        </w:rPr>
      </w:pPr>
      <w:r w:rsidRPr="00912335">
        <w:rPr>
          <w:b/>
          <w:color w:val="1F1F1F"/>
        </w:rPr>
        <w:t xml:space="preserve">System </w:t>
      </w:r>
      <w:r w:rsidR="00A25E51" w:rsidRPr="00912335">
        <w:rPr>
          <w:b/>
          <w:color w:val="1F1F1F"/>
        </w:rPr>
        <w:t>T</w:t>
      </w:r>
      <w:r w:rsidRPr="00912335">
        <w:rPr>
          <w:b/>
          <w:color w:val="1F1F1F"/>
        </w:rPr>
        <w:t xml:space="preserve">esting and </w:t>
      </w:r>
      <w:r w:rsidR="00A25E51" w:rsidRPr="00912335">
        <w:rPr>
          <w:b/>
          <w:color w:val="1F1F1F"/>
        </w:rPr>
        <w:t>T</w:t>
      </w:r>
      <w:r w:rsidRPr="00912335">
        <w:rPr>
          <w:b/>
          <w:color w:val="1F1F1F"/>
        </w:rPr>
        <w:t>raining</w:t>
      </w:r>
      <w:r w:rsidR="00E70772" w:rsidRPr="00912335">
        <w:rPr>
          <w:b/>
          <w:color w:val="1F1F1F"/>
        </w:rPr>
        <w:t>:</w:t>
      </w:r>
      <w:r w:rsidR="00E70772" w:rsidRPr="00912335">
        <w:rPr>
          <w:color w:val="1F1F1F"/>
        </w:rPr>
        <w:t xml:space="preserve"> </w:t>
      </w:r>
      <w:r w:rsidRPr="00912335">
        <w:rPr>
          <w:color w:val="1F1F1F"/>
        </w:rPr>
        <w:t xml:space="preserve"> </w:t>
      </w:r>
      <w:r w:rsidR="00E70772" w:rsidRPr="00912335">
        <w:rPr>
          <w:color w:val="1F1F1F"/>
        </w:rPr>
        <w:t xml:space="preserve">testing and training </w:t>
      </w:r>
      <w:r w:rsidRPr="00912335">
        <w:rPr>
          <w:color w:val="1F1F1F"/>
        </w:rPr>
        <w:t xml:space="preserve">shall not be conducted on production server. A separate training and/or development area should be prepared in order to secure production site. </w:t>
      </w:r>
    </w:p>
    <w:p w14:paraId="353CE32F" w14:textId="54A9F635" w:rsidR="007C6082" w:rsidRPr="00912335" w:rsidRDefault="007C6082" w:rsidP="00B10AC8">
      <w:pPr>
        <w:pStyle w:val="NormalWeb"/>
        <w:numPr>
          <w:ilvl w:val="0"/>
          <w:numId w:val="49"/>
        </w:numPr>
        <w:spacing w:after="0" w:afterAutospacing="0" w:line="360" w:lineRule="auto"/>
        <w:ind w:left="630"/>
        <w:jc w:val="both"/>
        <w:rPr>
          <w:color w:val="1F1F1F"/>
        </w:rPr>
      </w:pPr>
      <w:r w:rsidRPr="00912335">
        <w:rPr>
          <w:b/>
          <w:bCs/>
          <w:color w:val="1F1F1F"/>
          <w:bdr w:val="none" w:sz="0" w:space="0" w:color="auto" w:frame="1"/>
        </w:rPr>
        <w:t>Recovery Time Objective (RTO):</w:t>
      </w:r>
      <w:r w:rsidRPr="00912335">
        <w:rPr>
          <w:color w:val="1F1F1F"/>
        </w:rPr>
        <w:t xml:space="preserve"> The maximum allowable time that an ICT service can be down </w:t>
      </w:r>
    </w:p>
    <w:p w14:paraId="3640F9F7" w14:textId="4BE18B58" w:rsidR="00DB41CD" w:rsidRPr="00912335" w:rsidRDefault="0018601D" w:rsidP="0018601D">
      <w:pPr>
        <w:pStyle w:val="Caption"/>
        <w:rPr>
          <w:rFonts w:ascii="Times New Roman" w:hAnsi="Times New Roman" w:cs="Times New Roman"/>
          <w:color w:val="1F1F1F"/>
          <w:sz w:val="22"/>
          <w:szCs w:val="22"/>
        </w:rPr>
      </w:pPr>
      <w:r w:rsidRPr="00912335">
        <w:rPr>
          <w:rFonts w:ascii="Times New Roman" w:hAnsi="Times New Roman" w:cs="Times New Roman"/>
          <w:sz w:val="22"/>
          <w:szCs w:val="22"/>
        </w:rPr>
        <w:t xml:space="preserve">Table </w:t>
      </w:r>
      <w:r w:rsidRPr="00912335">
        <w:rPr>
          <w:rFonts w:ascii="Times New Roman" w:hAnsi="Times New Roman" w:cs="Times New Roman"/>
          <w:sz w:val="22"/>
          <w:szCs w:val="22"/>
        </w:rPr>
        <w:fldChar w:fldCharType="begin"/>
      </w:r>
      <w:r w:rsidRPr="00912335">
        <w:rPr>
          <w:rFonts w:ascii="Times New Roman" w:hAnsi="Times New Roman" w:cs="Times New Roman"/>
          <w:sz w:val="22"/>
          <w:szCs w:val="22"/>
        </w:rPr>
        <w:instrText xml:space="preserve"> SEQ Table \* ARABIC </w:instrText>
      </w:r>
      <w:r w:rsidRPr="00912335">
        <w:rPr>
          <w:rFonts w:ascii="Times New Roman" w:hAnsi="Times New Roman" w:cs="Times New Roman"/>
          <w:sz w:val="22"/>
          <w:szCs w:val="22"/>
        </w:rPr>
        <w:fldChar w:fldCharType="separate"/>
      </w:r>
      <w:r w:rsidR="00E97A7B" w:rsidRPr="00912335">
        <w:rPr>
          <w:rFonts w:ascii="Times New Roman" w:hAnsi="Times New Roman" w:cs="Times New Roman"/>
          <w:noProof/>
          <w:sz w:val="22"/>
          <w:szCs w:val="22"/>
        </w:rPr>
        <w:t>3</w:t>
      </w:r>
      <w:r w:rsidRPr="00912335">
        <w:rPr>
          <w:rFonts w:ascii="Times New Roman" w:hAnsi="Times New Roman" w:cs="Times New Roman"/>
          <w:sz w:val="22"/>
          <w:szCs w:val="22"/>
        </w:rPr>
        <w:fldChar w:fldCharType="end"/>
      </w:r>
      <w:r w:rsidRPr="00912335">
        <w:rPr>
          <w:rFonts w:ascii="Times New Roman" w:hAnsi="Times New Roman" w:cs="Times New Roman"/>
          <w:sz w:val="22"/>
          <w:szCs w:val="22"/>
        </w:rPr>
        <w:t xml:space="preserve"> Recovery Time Schedules</w:t>
      </w:r>
    </w:p>
    <w:tbl>
      <w:tblPr>
        <w:tblStyle w:val="TableGrid"/>
        <w:tblW w:w="0" w:type="auto"/>
        <w:tblLook w:val="04A0" w:firstRow="1" w:lastRow="0" w:firstColumn="1" w:lastColumn="0" w:noHBand="0" w:noVBand="1"/>
      </w:tblPr>
      <w:tblGrid>
        <w:gridCol w:w="715"/>
        <w:gridCol w:w="5518"/>
        <w:gridCol w:w="3117"/>
      </w:tblGrid>
      <w:tr w:rsidR="009C3C58" w:rsidRPr="00912335" w14:paraId="19F952E5" w14:textId="77777777" w:rsidTr="009C3C58">
        <w:tc>
          <w:tcPr>
            <w:tcW w:w="715" w:type="dxa"/>
          </w:tcPr>
          <w:p w14:paraId="6C530A22" w14:textId="7A0CFE8F" w:rsidR="009C3C58" w:rsidRPr="00912335" w:rsidRDefault="009C3C58" w:rsidP="009C3C58">
            <w:pPr>
              <w:pStyle w:val="NormalWeb"/>
              <w:spacing w:after="0" w:afterAutospacing="0" w:line="360" w:lineRule="auto"/>
              <w:jc w:val="both"/>
              <w:rPr>
                <w:color w:val="1F1F1F"/>
              </w:rPr>
            </w:pPr>
            <w:r w:rsidRPr="00912335">
              <w:rPr>
                <w:color w:val="1F1F1F"/>
              </w:rPr>
              <w:t>No.</w:t>
            </w:r>
          </w:p>
        </w:tc>
        <w:tc>
          <w:tcPr>
            <w:tcW w:w="5518" w:type="dxa"/>
          </w:tcPr>
          <w:p w14:paraId="48B89E9B" w14:textId="1B4325C7" w:rsidR="009C3C58" w:rsidRPr="00912335" w:rsidRDefault="009C3C58" w:rsidP="009C3C58">
            <w:pPr>
              <w:pStyle w:val="NormalWeb"/>
              <w:spacing w:after="0" w:afterAutospacing="0" w:line="360" w:lineRule="auto"/>
              <w:jc w:val="both"/>
              <w:rPr>
                <w:color w:val="1F1F1F"/>
              </w:rPr>
            </w:pPr>
            <w:r w:rsidRPr="00912335">
              <w:rPr>
                <w:color w:val="1F1F1F"/>
              </w:rPr>
              <w:t xml:space="preserve">Description </w:t>
            </w:r>
          </w:p>
        </w:tc>
        <w:tc>
          <w:tcPr>
            <w:tcW w:w="3117" w:type="dxa"/>
          </w:tcPr>
          <w:p w14:paraId="6DA97BA5" w14:textId="5F8EA7C9" w:rsidR="009C3C58" w:rsidRPr="00912335" w:rsidRDefault="009C3C58" w:rsidP="009C3C58">
            <w:pPr>
              <w:pStyle w:val="NormalWeb"/>
              <w:spacing w:after="0" w:afterAutospacing="0" w:line="360" w:lineRule="auto"/>
              <w:jc w:val="both"/>
              <w:rPr>
                <w:color w:val="1F1F1F"/>
              </w:rPr>
            </w:pPr>
            <w:r w:rsidRPr="00912335">
              <w:rPr>
                <w:color w:val="1F1F1F"/>
              </w:rPr>
              <w:t>RTO</w:t>
            </w:r>
          </w:p>
        </w:tc>
      </w:tr>
      <w:tr w:rsidR="009C3C58" w:rsidRPr="00912335" w14:paraId="335FCCB8" w14:textId="77777777" w:rsidTr="009C3C58">
        <w:tc>
          <w:tcPr>
            <w:tcW w:w="715" w:type="dxa"/>
          </w:tcPr>
          <w:p w14:paraId="0CEDC8AD" w14:textId="28474562" w:rsidR="009C3C58" w:rsidRPr="00912335" w:rsidRDefault="00DB41CD" w:rsidP="009C3C58">
            <w:pPr>
              <w:pStyle w:val="NormalWeb"/>
              <w:spacing w:after="0" w:afterAutospacing="0" w:line="360" w:lineRule="auto"/>
              <w:jc w:val="both"/>
              <w:rPr>
                <w:color w:val="1F1F1F"/>
              </w:rPr>
            </w:pPr>
            <w:r w:rsidRPr="00912335">
              <w:rPr>
                <w:color w:val="1F1F1F"/>
              </w:rPr>
              <w:t>1</w:t>
            </w:r>
          </w:p>
        </w:tc>
        <w:tc>
          <w:tcPr>
            <w:tcW w:w="5518" w:type="dxa"/>
          </w:tcPr>
          <w:p w14:paraId="19385224" w14:textId="0E900526" w:rsidR="009C3C58" w:rsidRPr="00912335" w:rsidRDefault="009C3C58" w:rsidP="009C3C58">
            <w:pPr>
              <w:pStyle w:val="NormalWeb"/>
              <w:spacing w:after="0" w:afterAutospacing="0" w:line="360" w:lineRule="auto"/>
              <w:jc w:val="both"/>
              <w:rPr>
                <w:color w:val="1F1F1F"/>
              </w:rPr>
            </w:pPr>
            <w:r w:rsidRPr="00912335">
              <w:rPr>
                <w:color w:val="1F1F1F"/>
              </w:rPr>
              <w:t>SILABFA</w:t>
            </w:r>
            <w:r w:rsidR="007E4D3A" w:rsidRPr="00912335">
              <w:rPr>
                <w:color w:val="1F1F1F"/>
              </w:rPr>
              <w:t xml:space="preserve"> small crash</w:t>
            </w:r>
          </w:p>
        </w:tc>
        <w:tc>
          <w:tcPr>
            <w:tcW w:w="3117" w:type="dxa"/>
          </w:tcPr>
          <w:p w14:paraId="20B3F8E2" w14:textId="7F763194" w:rsidR="009C3C58" w:rsidRPr="00912335" w:rsidRDefault="003D3E83" w:rsidP="009C3C58">
            <w:pPr>
              <w:pStyle w:val="NormalWeb"/>
              <w:spacing w:after="0" w:afterAutospacing="0" w:line="360" w:lineRule="auto"/>
              <w:jc w:val="both"/>
              <w:rPr>
                <w:color w:val="1F1F1F"/>
              </w:rPr>
            </w:pPr>
            <w:r w:rsidRPr="00912335">
              <w:rPr>
                <w:color w:val="1F1F1F"/>
              </w:rPr>
              <w:t>1hr – 5</w:t>
            </w:r>
            <w:r w:rsidR="009C3C58" w:rsidRPr="00912335">
              <w:rPr>
                <w:color w:val="1F1F1F"/>
              </w:rPr>
              <w:t xml:space="preserve"> </w:t>
            </w:r>
            <w:proofErr w:type="spellStart"/>
            <w:r w:rsidR="009C3C58" w:rsidRPr="00912335">
              <w:rPr>
                <w:color w:val="1F1F1F"/>
              </w:rPr>
              <w:t>hr</w:t>
            </w:r>
            <w:proofErr w:type="spellEnd"/>
          </w:p>
        </w:tc>
      </w:tr>
      <w:tr w:rsidR="009C3C58" w:rsidRPr="00912335" w14:paraId="7CDB86FE" w14:textId="77777777" w:rsidTr="009C3C58">
        <w:tc>
          <w:tcPr>
            <w:tcW w:w="715" w:type="dxa"/>
          </w:tcPr>
          <w:p w14:paraId="6D474746" w14:textId="513D8396" w:rsidR="009C3C58" w:rsidRPr="00912335" w:rsidRDefault="00DB41CD" w:rsidP="009C3C58">
            <w:pPr>
              <w:pStyle w:val="NormalWeb"/>
              <w:spacing w:after="0" w:afterAutospacing="0" w:line="360" w:lineRule="auto"/>
              <w:jc w:val="both"/>
              <w:rPr>
                <w:color w:val="1F1F1F"/>
              </w:rPr>
            </w:pPr>
            <w:r w:rsidRPr="00912335">
              <w:rPr>
                <w:color w:val="1F1F1F"/>
              </w:rPr>
              <w:t>2</w:t>
            </w:r>
          </w:p>
        </w:tc>
        <w:tc>
          <w:tcPr>
            <w:tcW w:w="5518" w:type="dxa"/>
          </w:tcPr>
          <w:p w14:paraId="62863CF1" w14:textId="2DBB2C20" w:rsidR="009C3C58" w:rsidRPr="00912335" w:rsidRDefault="007E4D3A" w:rsidP="007E4D3A">
            <w:pPr>
              <w:pStyle w:val="NormalWeb"/>
              <w:spacing w:after="0" w:afterAutospacing="0" w:line="360" w:lineRule="auto"/>
              <w:jc w:val="both"/>
              <w:rPr>
                <w:color w:val="1F1F1F"/>
              </w:rPr>
            </w:pPr>
            <w:r w:rsidRPr="00912335">
              <w:rPr>
                <w:color w:val="1F1F1F"/>
              </w:rPr>
              <w:t>SILABFA serious crash</w:t>
            </w:r>
          </w:p>
        </w:tc>
        <w:tc>
          <w:tcPr>
            <w:tcW w:w="3117" w:type="dxa"/>
          </w:tcPr>
          <w:p w14:paraId="52DCD4C6" w14:textId="77B3CFE1" w:rsidR="009C3C58" w:rsidRPr="00912335" w:rsidRDefault="003D3E83" w:rsidP="009C3C58">
            <w:pPr>
              <w:pStyle w:val="NormalWeb"/>
              <w:spacing w:after="0" w:afterAutospacing="0" w:line="360" w:lineRule="auto"/>
              <w:jc w:val="both"/>
              <w:rPr>
                <w:color w:val="1F1F1F"/>
              </w:rPr>
            </w:pPr>
            <w:r w:rsidRPr="00912335">
              <w:rPr>
                <w:color w:val="1F1F1F"/>
              </w:rPr>
              <w:t>72hr – 96</w:t>
            </w:r>
            <w:r w:rsidR="007E4D3A" w:rsidRPr="00912335">
              <w:rPr>
                <w:color w:val="1F1F1F"/>
              </w:rPr>
              <w:t>hr</w:t>
            </w:r>
          </w:p>
        </w:tc>
      </w:tr>
      <w:tr w:rsidR="007E4D3A" w:rsidRPr="00912335" w14:paraId="0FD89C54" w14:textId="77777777" w:rsidTr="009C3C58">
        <w:tc>
          <w:tcPr>
            <w:tcW w:w="715" w:type="dxa"/>
          </w:tcPr>
          <w:p w14:paraId="7D3D87C8" w14:textId="3FEDFA2B" w:rsidR="007E4D3A" w:rsidRPr="00912335" w:rsidRDefault="007E4D3A" w:rsidP="007E4D3A">
            <w:pPr>
              <w:pStyle w:val="NormalWeb"/>
              <w:spacing w:after="0" w:afterAutospacing="0" w:line="360" w:lineRule="auto"/>
              <w:jc w:val="both"/>
              <w:rPr>
                <w:color w:val="1F1F1F"/>
              </w:rPr>
            </w:pPr>
            <w:r w:rsidRPr="00912335">
              <w:rPr>
                <w:color w:val="1F1F1F"/>
              </w:rPr>
              <w:t>3</w:t>
            </w:r>
          </w:p>
        </w:tc>
        <w:tc>
          <w:tcPr>
            <w:tcW w:w="5518" w:type="dxa"/>
          </w:tcPr>
          <w:p w14:paraId="3C8EF4CC" w14:textId="06CC8AA2" w:rsidR="007E4D3A" w:rsidRPr="00912335" w:rsidRDefault="007E4D3A" w:rsidP="007E4D3A">
            <w:pPr>
              <w:pStyle w:val="NormalWeb"/>
              <w:spacing w:after="0" w:afterAutospacing="0" w:line="360" w:lineRule="auto"/>
              <w:jc w:val="both"/>
              <w:rPr>
                <w:color w:val="1F1F1F"/>
              </w:rPr>
            </w:pPr>
            <w:r w:rsidRPr="00912335">
              <w:rPr>
                <w:color w:val="1F1F1F"/>
              </w:rPr>
              <w:t>Website and email</w:t>
            </w:r>
          </w:p>
        </w:tc>
        <w:tc>
          <w:tcPr>
            <w:tcW w:w="3117" w:type="dxa"/>
          </w:tcPr>
          <w:p w14:paraId="53521ABD" w14:textId="0C60F779" w:rsidR="007E4D3A" w:rsidRPr="00912335" w:rsidRDefault="00C96758" w:rsidP="007E4D3A">
            <w:pPr>
              <w:pStyle w:val="NormalWeb"/>
              <w:spacing w:after="0" w:afterAutospacing="0" w:line="360" w:lineRule="auto"/>
              <w:jc w:val="both"/>
              <w:rPr>
                <w:color w:val="1F1F1F"/>
              </w:rPr>
            </w:pPr>
            <w:r w:rsidRPr="00912335">
              <w:rPr>
                <w:color w:val="1F1F1F"/>
              </w:rPr>
              <w:t>1hr</w:t>
            </w:r>
          </w:p>
        </w:tc>
      </w:tr>
      <w:tr w:rsidR="007E4D3A" w:rsidRPr="00912335" w14:paraId="07BACF93" w14:textId="77777777" w:rsidTr="009C3C58">
        <w:tc>
          <w:tcPr>
            <w:tcW w:w="715" w:type="dxa"/>
          </w:tcPr>
          <w:p w14:paraId="03F209ED" w14:textId="38C73527" w:rsidR="007E4D3A" w:rsidRPr="00912335" w:rsidRDefault="007E4D3A" w:rsidP="007E4D3A">
            <w:pPr>
              <w:pStyle w:val="NormalWeb"/>
              <w:spacing w:after="0" w:afterAutospacing="0" w:line="360" w:lineRule="auto"/>
              <w:jc w:val="both"/>
              <w:rPr>
                <w:color w:val="1F1F1F"/>
              </w:rPr>
            </w:pPr>
            <w:r w:rsidRPr="00912335">
              <w:rPr>
                <w:color w:val="1F1F1F"/>
              </w:rPr>
              <w:t>4</w:t>
            </w:r>
          </w:p>
        </w:tc>
        <w:tc>
          <w:tcPr>
            <w:tcW w:w="5518" w:type="dxa"/>
          </w:tcPr>
          <w:p w14:paraId="7773808B" w14:textId="6FEF1A9A" w:rsidR="007E4D3A" w:rsidRPr="00912335" w:rsidRDefault="007E4D3A" w:rsidP="007E4D3A">
            <w:pPr>
              <w:pStyle w:val="NormalWeb"/>
              <w:spacing w:after="0" w:afterAutospacing="0" w:line="360" w:lineRule="auto"/>
              <w:jc w:val="both"/>
              <w:rPr>
                <w:color w:val="1F1F1F"/>
              </w:rPr>
            </w:pPr>
            <w:r w:rsidRPr="00912335">
              <w:rPr>
                <w:color w:val="1F1F1F"/>
              </w:rPr>
              <w:t xml:space="preserve">AHI Internal </w:t>
            </w:r>
            <w:proofErr w:type="spellStart"/>
            <w:r w:rsidRPr="00912335">
              <w:rPr>
                <w:color w:val="1F1F1F"/>
              </w:rPr>
              <w:t>Comunication</w:t>
            </w:r>
            <w:proofErr w:type="spellEnd"/>
          </w:p>
        </w:tc>
        <w:tc>
          <w:tcPr>
            <w:tcW w:w="3117" w:type="dxa"/>
          </w:tcPr>
          <w:p w14:paraId="25173E39" w14:textId="6F57F3AA" w:rsidR="007E4D3A" w:rsidRPr="00912335" w:rsidRDefault="00C96758" w:rsidP="007E4D3A">
            <w:pPr>
              <w:pStyle w:val="NormalWeb"/>
              <w:spacing w:after="0" w:afterAutospacing="0" w:line="360" w:lineRule="auto"/>
              <w:jc w:val="both"/>
              <w:rPr>
                <w:color w:val="1F1F1F"/>
              </w:rPr>
            </w:pPr>
            <w:r w:rsidRPr="00912335">
              <w:rPr>
                <w:color w:val="1F1F1F"/>
              </w:rPr>
              <w:t>Less than 30min</w:t>
            </w:r>
          </w:p>
        </w:tc>
      </w:tr>
      <w:tr w:rsidR="00DB7F7D" w:rsidRPr="00912335" w14:paraId="199E26ED" w14:textId="77777777" w:rsidTr="009C3C58">
        <w:tc>
          <w:tcPr>
            <w:tcW w:w="715" w:type="dxa"/>
          </w:tcPr>
          <w:p w14:paraId="1A8DFF8F" w14:textId="634818C1" w:rsidR="00DB7F7D" w:rsidRPr="00912335" w:rsidRDefault="00DB7F7D" w:rsidP="007E4D3A">
            <w:pPr>
              <w:pStyle w:val="NormalWeb"/>
              <w:spacing w:after="0" w:afterAutospacing="0" w:line="360" w:lineRule="auto"/>
              <w:jc w:val="both"/>
              <w:rPr>
                <w:color w:val="1F1F1F"/>
              </w:rPr>
            </w:pPr>
            <w:r w:rsidRPr="00912335">
              <w:rPr>
                <w:color w:val="1F1F1F"/>
              </w:rPr>
              <w:t>5</w:t>
            </w:r>
          </w:p>
        </w:tc>
        <w:tc>
          <w:tcPr>
            <w:tcW w:w="5518" w:type="dxa"/>
          </w:tcPr>
          <w:p w14:paraId="5491E192" w14:textId="5FEA88F7" w:rsidR="00DB7F7D" w:rsidRPr="00912335" w:rsidRDefault="00DB7F7D" w:rsidP="007E4D3A">
            <w:pPr>
              <w:pStyle w:val="NormalWeb"/>
              <w:spacing w:after="0" w:afterAutospacing="0" w:line="360" w:lineRule="auto"/>
              <w:jc w:val="both"/>
              <w:rPr>
                <w:color w:val="1F1F1F"/>
              </w:rPr>
            </w:pPr>
            <w:r w:rsidRPr="00912335">
              <w:rPr>
                <w:color w:val="1F1F1F"/>
              </w:rPr>
              <w:t>Internal Network Fail</w:t>
            </w:r>
          </w:p>
        </w:tc>
        <w:tc>
          <w:tcPr>
            <w:tcW w:w="3117" w:type="dxa"/>
          </w:tcPr>
          <w:p w14:paraId="7B8788F5" w14:textId="078440DC" w:rsidR="00DB7F7D" w:rsidRPr="00912335" w:rsidRDefault="00B10AC8" w:rsidP="007E4D3A">
            <w:pPr>
              <w:pStyle w:val="NormalWeb"/>
              <w:spacing w:after="0" w:afterAutospacing="0" w:line="360" w:lineRule="auto"/>
              <w:jc w:val="both"/>
              <w:rPr>
                <w:color w:val="1F1F1F"/>
              </w:rPr>
            </w:pPr>
            <w:r w:rsidRPr="00912335">
              <w:rPr>
                <w:color w:val="1F1F1F"/>
              </w:rPr>
              <w:t>Less</w:t>
            </w:r>
            <w:r w:rsidR="00DB7F7D" w:rsidRPr="00912335">
              <w:rPr>
                <w:color w:val="1F1F1F"/>
              </w:rPr>
              <w:t xml:space="preserve"> than 30min</w:t>
            </w:r>
          </w:p>
        </w:tc>
      </w:tr>
    </w:tbl>
    <w:p w14:paraId="7BE44090" w14:textId="0919F344" w:rsidR="007C6082" w:rsidRPr="00912335" w:rsidRDefault="007C6082" w:rsidP="00DB7F7D">
      <w:pPr>
        <w:pStyle w:val="NormalWeb"/>
        <w:numPr>
          <w:ilvl w:val="0"/>
          <w:numId w:val="49"/>
        </w:numPr>
        <w:spacing w:after="0" w:afterAutospacing="0" w:line="360" w:lineRule="auto"/>
        <w:ind w:left="630"/>
        <w:jc w:val="both"/>
        <w:rPr>
          <w:color w:val="1F1F1F"/>
        </w:rPr>
      </w:pPr>
      <w:r w:rsidRPr="00912335">
        <w:rPr>
          <w:b/>
          <w:bCs/>
          <w:color w:val="1F1F1F"/>
          <w:bdr w:val="none" w:sz="0" w:space="0" w:color="auto" w:frame="1"/>
        </w:rPr>
        <w:lastRenderedPageBreak/>
        <w:t>Recovery Point Objective (RPO):</w:t>
      </w:r>
      <w:r w:rsidRPr="00912335">
        <w:rPr>
          <w:color w:val="1F1F1F"/>
        </w:rPr>
        <w:t xml:space="preserve"> The maximum </w:t>
      </w:r>
      <w:r w:rsidR="00DB41CD" w:rsidRPr="00912335">
        <w:rPr>
          <w:color w:val="1F1F1F"/>
        </w:rPr>
        <w:t>tolerable</w:t>
      </w:r>
      <w:r w:rsidRPr="00912335">
        <w:rPr>
          <w:color w:val="1F1F1F"/>
        </w:rPr>
        <w:t xml:space="preserve"> data loss measured in time must be no</w:t>
      </w:r>
      <w:r w:rsidR="00DB41CD" w:rsidRPr="00912335">
        <w:rPr>
          <w:color w:val="1F1F1F"/>
        </w:rPr>
        <w:t>t</w:t>
      </w:r>
      <w:r w:rsidRPr="00912335">
        <w:rPr>
          <w:color w:val="1F1F1F"/>
        </w:rPr>
        <w:t xml:space="preserve"> more than </w:t>
      </w:r>
      <w:r w:rsidR="00DB41CD" w:rsidRPr="00912335">
        <w:rPr>
          <w:color w:val="1F1F1F"/>
        </w:rPr>
        <w:t>78 hours old</w:t>
      </w:r>
      <w:r w:rsidRPr="00912335">
        <w:rPr>
          <w:color w:val="1F1F1F"/>
        </w:rPr>
        <w:t>.</w:t>
      </w:r>
    </w:p>
    <w:p w14:paraId="7E8DC0E1" w14:textId="6CB4D1AD" w:rsidR="007C6082" w:rsidRPr="00912335" w:rsidRDefault="00687BDF" w:rsidP="00DB41CD">
      <w:pPr>
        <w:pStyle w:val="Heading2"/>
        <w:rPr>
          <w:rFonts w:ascii="Times New Roman" w:hAnsi="Times New Roman"/>
        </w:rPr>
      </w:pPr>
      <w:bookmarkStart w:id="80" w:name="_Toc234103581"/>
      <w:r w:rsidRPr="00912335">
        <w:rPr>
          <w:rFonts w:ascii="Times New Roman" w:hAnsi="Times New Roman"/>
        </w:rPr>
        <w:t>4.8.</w:t>
      </w:r>
      <w:r w:rsidR="007C6082" w:rsidRPr="00912335">
        <w:rPr>
          <w:rFonts w:ascii="Times New Roman" w:hAnsi="Times New Roman"/>
        </w:rPr>
        <w:t>4. Backup and Re</w:t>
      </w:r>
      <w:r w:rsidR="00DB41CD" w:rsidRPr="00912335">
        <w:rPr>
          <w:rFonts w:ascii="Times New Roman" w:hAnsi="Times New Roman"/>
        </w:rPr>
        <w:t>dundancy</w:t>
      </w:r>
      <w:bookmarkEnd w:id="80"/>
      <w:r w:rsidR="00DB41CD" w:rsidRPr="00912335">
        <w:rPr>
          <w:rFonts w:ascii="Times New Roman" w:hAnsi="Times New Roman"/>
        </w:rPr>
        <w:t xml:space="preserve"> </w:t>
      </w:r>
    </w:p>
    <w:p w14:paraId="1F2D7F96" w14:textId="75DA816A" w:rsidR="007C6082" w:rsidRPr="00912335" w:rsidRDefault="007C6082" w:rsidP="00DB7F7D">
      <w:pPr>
        <w:pStyle w:val="NormalWeb"/>
        <w:numPr>
          <w:ilvl w:val="0"/>
          <w:numId w:val="50"/>
        </w:numPr>
        <w:spacing w:after="0" w:afterAutospacing="0" w:line="360" w:lineRule="auto"/>
        <w:ind w:left="630"/>
        <w:jc w:val="both"/>
        <w:rPr>
          <w:color w:val="1F1F1F"/>
        </w:rPr>
      </w:pPr>
      <w:r w:rsidRPr="00912335">
        <w:rPr>
          <w:b/>
          <w:bCs/>
          <w:color w:val="1F1F1F"/>
          <w:bdr w:val="none" w:sz="0" w:space="0" w:color="auto" w:frame="1"/>
        </w:rPr>
        <w:t>Backup Frequency:</w:t>
      </w:r>
      <w:r w:rsidRPr="00912335">
        <w:rPr>
          <w:color w:val="1F1F1F"/>
        </w:rPr>
        <w:t xml:space="preserve"> Critical data </w:t>
      </w:r>
      <w:r w:rsidR="000866BC" w:rsidRPr="00912335">
        <w:rPr>
          <w:color w:val="1F1F1F"/>
        </w:rPr>
        <w:t xml:space="preserve">including SILABFA as well as Bio informatics server </w:t>
      </w:r>
      <w:r w:rsidRPr="00912335">
        <w:rPr>
          <w:color w:val="1F1F1F"/>
        </w:rPr>
        <w:t>must be backed up at least daily.</w:t>
      </w:r>
    </w:p>
    <w:p w14:paraId="2F845D1C" w14:textId="77777777" w:rsidR="007C6082" w:rsidRPr="00912335" w:rsidRDefault="007C6082" w:rsidP="00DB7F7D">
      <w:pPr>
        <w:pStyle w:val="NormalWeb"/>
        <w:numPr>
          <w:ilvl w:val="0"/>
          <w:numId w:val="50"/>
        </w:numPr>
        <w:spacing w:after="0" w:afterAutospacing="0" w:line="360" w:lineRule="auto"/>
        <w:ind w:left="630"/>
        <w:jc w:val="both"/>
        <w:rPr>
          <w:color w:val="1F1F1F"/>
        </w:rPr>
      </w:pPr>
      <w:r w:rsidRPr="00912335">
        <w:rPr>
          <w:b/>
          <w:bCs/>
          <w:color w:val="1F1F1F"/>
          <w:bdr w:val="none" w:sz="0" w:space="0" w:color="auto" w:frame="1"/>
        </w:rPr>
        <w:t>Off-site Storage:</w:t>
      </w:r>
      <w:r w:rsidRPr="00912335">
        <w:rPr>
          <w:color w:val="1F1F1F"/>
        </w:rPr>
        <w:t xml:space="preserve"> Backups must be stored in a physically separate location (or separate cloud region) from the primary data to prevent concurrent loss.</w:t>
      </w:r>
    </w:p>
    <w:p w14:paraId="03F4B6D2" w14:textId="77777777" w:rsidR="007C6082" w:rsidRPr="00912335" w:rsidRDefault="007C6082" w:rsidP="00DB7F7D">
      <w:pPr>
        <w:pStyle w:val="NormalWeb"/>
        <w:numPr>
          <w:ilvl w:val="0"/>
          <w:numId w:val="50"/>
        </w:numPr>
        <w:spacing w:after="0" w:afterAutospacing="0" w:line="360" w:lineRule="auto"/>
        <w:ind w:left="630"/>
        <w:jc w:val="both"/>
        <w:rPr>
          <w:color w:val="1F1F1F"/>
        </w:rPr>
      </w:pPr>
      <w:r w:rsidRPr="00912335">
        <w:rPr>
          <w:b/>
          <w:bCs/>
          <w:color w:val="1F1F1F"/>
          <w:bdr w:val="none" w:sz="0" w:space="0" w:color="auto" w:frame="1"/>
        </w:rPr>
        <w:t>Testing:</w:t>
      </w:r>
      <w:r w:rsidRPr="00912335">
        <w:rPr>
          <w:color w:val="1F1F1F"/>
        </w:rPr>
        <w:t xml:space="preserve"> Backup restoration must be tested </w:t>
      </w:r>
      <w:r w:rsidRPr="00912335">
        <w:rPr>
          <w:b/>
          <w:bCs/>
          <w:color w:val="1F1F1F"/>
          <w:bdr w:val="none" w:sz="0" w:space="0" w:color="auto" w:frame="1"/>
        </w:rPr>
        <w:t>quarterly</w:t>
      </w:r>
      <w:r w:rsidRPr="00912335">
        <w:rPr>
          <w:color w:val="1F1F1F"/>
        </w:rPr>
        <w:t xml:space="preserve"> to ensure data integrity.</w:t>
      </w:r>
    </w:p>
    <w:p w14:paraId="5E1639E1" w14:textId="6FDCBF5F" w:rsidR="007C6082" w:rsidRPr="00912335" w:rsidRDefault="00687BDF" w:rsidP="000866BC">
      <w:pPr>
        <w:pStyle w:val="Heading2"/>
        <w:rPr>
          <w:rFonts w:ascii="Times New Roman" w:hAnsi="Times New Roman"/>
        </w:rPr>
      </w:pPr>
      <w:bookmarkStart w:id="81" w:name="_Toc234103582"/>
      <w:r w:rsidRPr="00912335">
        <w:rPr>
          <w:rFonts w:ascii="Times New Roman" w:hAnsi="Times New Roman"/>
        </w:rPr>
        <w:t>4.8.</w:t>
      </w:r>
      <w:r w:rsidR="007C6082" w:rsidRPr="00912335">
        <w:rPr>
          <w:rFonts w:ascii="Times New Roman" w:hAnsi="Times New Roman"/>
        </w:rPr>
        <w:t>5. Response and Recovery Procedures</w:t>
      </w:r>
      <w:bookmarkEnd w:id="81"/>
    </w:p>
    <w:p w14:paraId="15B7514C" w14:textId="77777777" w:rsidR="007C6082" w:rsidRPr="00912335" w:rsidRDefault="007C6082" w:rsidP="00687BDF">
      <w:pPr>
        <w:pStyle w:val="NormalWeb"/>
        <w:numPr>
          <w:ilvl w:val="0"/>
          <w:numId w:val="51"/>
        </w:numPr>
        <w:spacing w:after="0" w:afterAutospacing="0" w:line="360" w:lineRule="auto"/>
        <w:ind w:left="630"/>
        <w:jc w:val="both"/>
        <w:rPr>
          <w:color w:val="1F1F1F"/>
        </w:rPr>
      </w:pPr>
      <w:r w:rsidRPr="00912335">
        <w:rPr>
          <w:b/>
          <w:bCs/>
          <w:color w:val="1F1F1F"/>
          <w:bdr w:val="none" w:sz="0" w:space="0" w:color="auto" w:frame="1"/>
        </w:rPr>
        <w:t>Disaster Recovery Plan (DRP):</w:t>
      </w:r>
      <w:r w:rsidRPr="00912335">
        <w:rPr>
          <w:color w:val="1F1F1F"/>
        </w:rPr>
        <w:t xml:space="preserve"> A documented DRP must exist for all critical ICT services, detailing the step-by-step technical restoration process.</w:t>
      </w:r>
    </w:p>
    <w:p w14:paraId="34B67AF2" w14:textId="0131F37E" w:rsidR="007C6082" w:rsidRPr="00912335" w:rsidRDefault="007C6082" w:rsidP="00687BDF">
      <w:pPr>
        <w:pStyle w:val="NormalWeb"/>
        <w:numPr>
          <w:ilvl w:val="0"/>
          <w:numId w:val="51"/>
        </w:numPr>
        <w:spacing w:after="0" w:afterAutospacing="0" w:line="360" w:lineRule="auto"/>
        <w:ind w:left="630"/>
        <w:jc w:val="both"/>
        <w:rPr>
          <w:color w:val="1F1F1F"/>
        </w:rPr>
      </w:pPr>
      <w:r w:rsidRPr="00912335">
        <w:rPr>
          <w:b/>
          <w:bCs/>
          <w:color w:val="1F1F1F"/>
          <w:bdr w:val="none" w:sz="0" w:space="0" w:color="auto" w:frame="1"/>
        </w:rPr>
        <w:t>Communication:</w:t>
      </w:r>
      <w:r w:rsidRPr="00912335">
        <w:rPr>
          <w:color w:val="1F1F1F"/>
        </w:rPr>
        <w:t xml:space="preserve"> A "Crisis Communication Plan" must be maintained with emergency contact details for all key ICT personnel</w:t>
      </w:r>
      <w:r w:rsidR="0030783B" w:rsidRPr="00912335">
        <w:rPr>
          <w:color w:val="1F1F1F"/>
        </w:rPr>
        <w:t xml:space="preserve">, Quality manager, </w:t>
      </w:r>
      <w:proofErr w:type="gramStart"/>
      <w:r w:rsidR="0030783B" w:rsidRPr="00912335">
        <w:rPr>
          <w:color w:val="1F1F1F"/>
        </w:rPr>
        <w:t>data</w:t>
      </w:r>
      <w:proofErr w:type="gramEnd"/>
      <w:r w:rsidR="0030783B" w:rsidRPr="00912335">
        <w:rPr>
          <w:color w:val="1F1F1F"/>
        </w:rPr>
        <w:t xml:space="preserve"> manager including</w:t>
      </w:r>
      <w:r w:rsidRPr="00912335">
        <w:rPr>
          <w:color w:val="1F1F1F"/>
        </w:rPr>
        <w:t xml:space="preserve"> third-party vendors</w:t>
      </w:r>
      <w:r w:rsidR="0030783B" w:rsidRPr="00912335">
        <w:rPr>
          <w:color w:val="1F1F1F"/>
        </w:rPr>
        <w:t xml:space="preserve"> (e.g., IZS Teramo)</w:t>
      </w:r>
      <w:r w:rsidRPr="00912335">
        <w:rPr>
          <w:color w:val="1F1F1F"/>
        </w:rPr>
        <w:t>.</w:t>
      </w:r>
    </w:p>
    <w:p w14:paraId="57976171" w14:textId="2AA47DF2" w:rsidR="007C6082" w:rsidRPr="00912335" w:rsidRDefault="00687BDF" w:rsidP="00C721BB">
      <w:pPr>
        <w:pStyle w:val="Heading2"/>
        <w:rPr>
          <w:rFonts w:ascii="Times New Roman" w:hAnsi="Times New Roman"/>
        </w:rPr>
      </w:pPr>
      <w:bookmarkStart w:id="82" w:name="_Toc234103583"/>
      <w:r w:rsidRPr="00912335">
        <w:rPr>
          <w:rFonts w:ascii="Times New Roman" w:hAnsi="Times New Roman"/>
        </w:rPr>
        <w:t>4.8.</w:t>
      </w:r>
      <w:r w:rsidR="007C6082" w:rsidRPr="00912335">
        <w:rPr>
          <w:rFonts w:ascii="Times New Roman" w:hAnsi="Times New Roman"/>
        </w:rPr>
        <w:t>6. T</w:t>
      </w:r>
      <w:r w:rsidR="00C721BB" w:rsidRPr="00912335">
        <w:rPr>
          <w:rFonts w:ascii="Times New Roman" w:hAnsi="Times New Roman"/>
        </w:rPr>
        <w:t>esting and Review</w:t>
      </w:r>
      <w:bookmarkEnd w:id="82"/>
      <w:r w:rsidR="00C721BB" w:rsidRPr="00912335">
        <w:rPr>
          <w:rFonts w:ascii="Times New Roman" w:hAnsi="Times New Roman"/>
        </w:rPr>
        <w:t xml:space="preserve"> </w:t>
      </w:r>
    </w:p>
    <w:p w14:paraId="6582097C" w14:textId="516627D6" w:rsidR="007C6082" w:rsidRPr="00912335" w:rsidRDefault="007C6082" w:rsidP="00687BDF">
      <w:pPr>
        <w:pStyle w:val="NormalWeb"/>
        <w:numPr>
          <w:ilvl w:val="0"/>
          <w:numId w:val="52"/>
        </w:numPr>
        <w:spacing w:after="0" w:afterAutospacing="0" w:line="360" w:lineRule="auto"/>
        <w:ind w:left="630"/>
        <w:jc w:val="both"/>
        <w:rPr>
          <w:color w:val="1F1F1F"/>
        </w:rPr>
      </w:pPr>
      <w:r w:rsidRPr="00912335">
        <w:rPr>
          <w:b/>
          <w:bCs/>
          <w:color w:val="1F1F1F"/>
          <w:bdr w:val="none" w:sz="0" w:space="0" w:color="auto" w:frame="1"/>
        </w:rPr>
        <w:t>Annual Testing:</w:t>
      </w:r>
      <w:r w:rsidRPr="00912335">
        <w:rPr>
          <w:color w:val="1F1F1F"/>
        </w:rPr>
        <w:t xml:space="preserve"> ICT business continuity plans </w:t>
      </w:r>
      <w:r w:rsidR="00205203" w:rsidRPr="00912335">
        <w:rPr>
          <w:color w:val="1F1F1F"/>
        </w:rPr>
        <w:t>shall</w:t>
      </w:r>
      <w:r w:rsidRPr="00912335">
        <w:rPr>
          <w:color w:val="1F1F1F"/>
        </w:rPr>
        <w:t xml:space="preserve"> be </w:t>
      </w:r>
      <w:proofErr w:type="gramStart"/>
      <w:r w:rsidRPr="00912335">
        <w:rPr>
          <w:color w:val="1F1F1F"/>
        </w:rPr>
        <w:t xml:space="preserve">tested </w:t>
      </w:r>
      <w:r w:rsidR="0030783B" w:rsidRPr="00912335">
        <w:rPr>
          <w:color w:val="1F1F1F"/>
        </w:rPr>
        <w:t xml:space="preserve"> </w:t>
      </w:r>
      <w:r w:rsidRPr="00912335">
        <w:rPr>
          <w:color w:val="1F1F1F"/>
        </w:rPr>
        <w:t>at</w:t>
      </w:r>
      <w:proofErr w:type="gramEnd"/>
      <w:r w:rsidRPr="00912335">
        <w:rPr>
          <w:color w:val="1F1F1F"/>
        </w:rPr>
        <w:t xml:space="preserve"> least annually (e.g., via tabletop exercises or full failover simulations).</w:t>
      </w:r>
    </w:p>
    <w:p w14:paraId="48B2C74B" w14:textId="77777777" w:rsidR="007C6082" w:rsidRPr="00912335" w:rsidRDefault="007C6082" w:rsidP="00687BDF">
      <w:pPr>
        <w:pStyle w:val="NormalWeb"/>
        <w:numPr>
          <w:ilvl w:val="0"/>
          <w:numId w:val="52"/>
        </w:numPr>
        <w:spacing w:after="0" w:afterAutospacing="0" w:line="360" w:lineRule="auto"/>
        <w:ind w:left="630"/>
        <w:jc w:val="both"/>
        <w:rPr>
          <w:color w:val="1F1F1F"/>
        </w:rPr>
      </w:pPr>
      <w:r w:rsidRPr="00912335">
        <w:rPr>
          <w:b/>
          <w:bCs/>
          <w:color w:val="1F1F1F"/>
          <w:bdr w:val="none" w:sz="0" w:space="0" w:color="auto" w:frame="1"/>
        </w:rPr>
        <w:t>Post-Incident Review:</w:t>
      </w:r>
      <w:r w:rsidRPr="00912335">
        <w:rPr>
          <w:color w:val="1F1F1F"/>
        </w:rPr>
        <w:t xml:space="preserve"> Following any significant disruption or test, a "Lessons Learned" report must be generated to improve the plan.</w:t>
      </w:r>
    </w:p>
    <w:p w14:paraId="0D945BA5" w14:textId="17B28229" w:rsidR="007C6082" w:rsidRPr="00912335" w:rsidRDefault="007C6082" w:rsidP="0026278A">
      <w:pPr>
        <w:spacing w:after="120" w:line="360" w:lineRule="auto"/>
        <w:jc w:val="both"/>
        <w:rPr>
          <w:rFonts w:ascii="Times New Roman" w:hAnsi="Times New Roman" w:cs="Times New Roman"/>
          <w:color w:val="1F1F1F"/>
          <w:sz w:val="24"/>
          <w:szCs w:val="24"/>
        </w:rPr>
      </w:pPr>
    </w:p>
    <w:p w14:paraId="136A8156" w14:textId="77777777" w:rsidR="007C6082" w:rsidRPr="00912335" w:rsidRDefault="007C6082" w:rsidP="0026278A">
      <w:pPr>
        <w:spacing w:line="360" w:lineRule="auto"/>
        <w:jc w:val="both"/>
        <w:rPr>
          <w:rFonts w:ascii="Times New Roman" w:hAnsi="Times New Roman" w:cs="Times New Roman"/>
          <w:sz w:val="24"/>
          <w:szCs w:val="24"/>
        </w:rPr>
      </w:pPr>
    </w:p>
    <w:p w14:paraId="303441D9" w14:textId="77777777" w:rsidR="000E5729" w:rsidRPr="00912335" w:rsidRDefault="000E5729" w:rsidP="0026278A">
      <w:pPr>
        <w:spacing w:line="360" w:lineRule="auto"/>
        <w:jc w:val="both"/>
        <w:rPr>
          <w:rFonts w:ascii="Times New Roman" w:hAnsi="Times New Roman" w:cs="Times New Roman"/>
          <w:sz w:val="24"/>
          <w:szCs w:val="24"/>
        </w:rPr>
      </w:pPr>
    </w:p>
    <w:p w14:paraId="221E13E3" w14:textId="77777777" w:rsidR="005178AF" w:rsidRPr="00912335" w:rsidRDefault="005178AF" w:rsidP="0026278A">
      <w:pPr>
        <w:spacing w:line="360" w:lineRule="auto"/>
        <w:jc w:val="both"/>
        <w:rPr>
          <w:rFonts w:ascii="Times New Roman" w:hAnsi="Times New Roman" w:cs="Times New Roman"/>
          <w:sz w:val="24"/>
          <w:szCs w:val="24"/>
        </w:rPr>
      </w:pPr>
    </w:p>
    <w:p w14:paraId="62D2FF6C" w14:textId="77777777" w:rsidR="00687BDF" w:rsidRPr="00912335" w:rsidRDefault="00687BDF" w:rsidP="0026278A">
      <w:pPr>
        <w:spacing w:line="360" w:lineRule="auto"/>
        <w:jc w:val="both"/>
        <w:rPr>
          <w:rFonts w:ascii="Times New Roman" w:hAnsi="Times New Roman" w:cs="Times New Roman"/>
          <w:sz w:val="24"/>
          <w:szCs w:val="24"/>
        </w:rPr>
      </w:pPr>
    </w:p>
    <w:p w14:paraId="539DB42A" w14:textId="77777777" w:rsidR="00687BDF" w:rsidRPr="00912335" w:rsidRDefault="00687BDF" w:rsidP="0026278A">
      <w:pPr>
        <w:spacing w:line="360" w:lineRule="auto"/>
        <w:jc w:val="both"/>
        <w:rPr>
          <w:rFonts w:ascii="Times New Roman" w:hAnsi="Times New Roman" w:cs="Times New Roman"/>
          <w:sz w:val="24"/>
          <w:szCs w:val="24"/>
        </w:rPr>
      </w:pPr>
    </w:p>
    <w:p w14:paraId="6415989B" w14:textId="77777777" w:rsidR="00687BDF" w:rsidRPr="00912335" w:rsidRDefault="00687BDF" w:rsidP="0026278A">
      <w:pPr>
        <w:spacing w:line="360" w:lineRule="auto"/>
        <w:jc w:val="both"/>
        <w:rPr>
          <w:rFonts w:ascii="Times New Roman" w:hAnsi="Times New Roman" w:cs="Times New Roman"/>
          <w:sz w:val="24"/>
          <w:szCs w:val="24"/>
        </w:rPr>
      </w:pPr>
    </w:p>
    <w:p w14:paraId="2B8C5AFC" w14:textId="77777777" w:rsidR="00687BDF" w:rsidRPr="00912335" w:rsidRDefault="00687BDF" w:rsidP="0026278A">
      <w:pPr>
        <w:spacing w:line="360" w:lineRule="auto"/>
        <w:jc w:val="both"/>
        <w:rPr>
          <w:rFonts w:ascii="Times New Roman" w:hAnsi="Times New Roman" w:cs="Times New Roman"/>
          <w:sz w:val="24"/>
          <w:szCs w:val="24"/>
        </w:rPr>
      </w:pPr>
    </w:p>
    <w:p w14:paraId="18C2E983" w14:textId="47E36C92" w:rsidR="005178AF" w:rsidRPr="00912335" w:rsidRDefault="005178AF" w:rsidP="005178AF">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SECTION nine</w:t>
      </w:r>
    </w:p>
    <w:p w14:paraId="482A7142" w14:textId="2AAAD5A9" w:rsidR="00C460BF" w:rsidRPr="00912335" w:rsidRDefault="004C2E5F" w:rsidP="00DA7355">
      <w:pPr>
        <w:pStyle w:val="Heading1"/>
        <w:spacing w:before="0"/>
        <w:jc w:val="left"/>
        <w:rPr>
          <w:rFonts w:ascii="Times New Roman" w:hAnsi="Times New Roman" w:cs="Times New Roman"/>
          <w:sz w:val="24"/>
          <w:szCs w:val="24"/>
        </w:rPr>
      </w:pPr>
      <w:bookmarkStart w:id="83" w:name="_Toc234103584"/>
      <w:r w:rsidRPr="00912335">
        <w:rPr>
          <w:rFonts w:ascii="Times New Roman" w:hAnsi="Times New Roman" w:cs="Times New Roman"/>
          <w:bCs/>
          <w:szCs w:val="32"/>
        </w:rPr>
        <w:t>4.9</w:t>
      </w:r>
      <w:r w:rsidR="003A49C3" w:rsidRPr="00912335">
        <w:rPr>
          <w:rFonts w:ascii="Times New Roman" w:hAnsi="Times New Roman" w:cs="Times New Roman"/>
          <w:bCs/>
          <w:szCs w:val="32"/>
        </w:rPr>
        <w:t xml:space="preserve">. </w:t>
      </w:r>
      <w:r w:rsidR="00DA7355" w:rsidRPr="00912335">
        <w:rPr>
          <w:rFonts w:ascii="Times New Roman" w:hAnsi="Times New Roman" w:cs="Times New Roman"/>
          <w:bCs/>
          <w:szCs w:val="32"/>
        </w:rPr>
        <w:t xml:space="preserve">Policies for Information </w:t>
      </w:r>
      <w:r w:rsidR="00C460BF" w:rsidRPr="00912335">
        <w:rPr>
          <w:rFonts w:ascii="Times New Roman" w:hAnsi="Times New Roman" w:cs="Times New Roman"/>
          <w:bCs/>
          <w:szCs w:val="32"/>
        </w:rPr>
        <w:t>Security</w:t>
      </w:r>
      <w:bookmarkEnd w:id="83"/>
      <w:r w:rsidR="00C460BF" w:rsidRPr="00912335">
        <w:rPr>
          <w:rFonts w:ascii="Times New Roman" w:hAnsi="Times New Roman" w:cs="Times New Roman"/>
          <w:bCs/>
          <w:szCs w:val="32"/>
        </w:rPr>
        <w:t xml:space="preserve"> </w:t>
      </w:r>
    </w:p>
    <w:p w14:paraId="10CC11FB" w14:textId="77777777" w:rsidR="00F358B4" w:rsidRPr="00912335" w:rsidRDefault="00F358B4" w:rsidP="0026278A">
      <w:pPr>
        <w:spacing w:line="360" w:lineRule="auto"/>
        <w:jc w:val="both"/>
        <w:rPr>
          <w:rFonts w:ascii="Times New Roman" w:hAnsi="Times New Roman" w:cs="Times New Roman"/>
          <w:sz w:val="24"/>
          <w:szCs w:val="24"/>
        </w:rPr>
      </w:pPr>
    </w:p>
    <w:p w14:paraId="2025A16B" w14:textId="77777777" w:rsidR="00F77CFA" w:rsidRPr="00912335" w:rsidRDefault="00F77CFA" w:rsidP="003577A1">
      <w:pPr>
        <w:pStyle w:val="Heading2"/>
        <w:rPr>
          <w:rFonts w:ascii="Times New Roman" w:hAnsi="Times New Roman"/>
        </w:rPr>
      </w:pPr>
    </w:p>
    <w:p w14:paraId="4EC50F98" w14:textId="77777777" w:rsidR="007A4E8D" w:rsidRPr="00912335" w:rsidRDefault="007A4E8D" w:rsidP="007A4E8D">
      <w:pPr>
        <w:rPr>
          <w:rFonts w:ascii="Times New Roman" w:hAnsi="Times New Roman" w:cs="Times New Roman"/>
        </w:rPr>
      </w:pPr>
    </w:p>
    <w:p w14:paraId="78F424B0" w14:textId="77777777" w:rsidR="007A4E8D" w:rsidRPr="00912335" w:rsidRDefault="007A4E8D" w:rsidP="007A4E8D">
      <w:pPr>
        <w:rPr>
          <w:rFonts w:ascii="Times New Roman" w:hAnsi="Times New Roman" w:cs="Times New Roman"/>
        </w:rPr>
      </w:pPr>
    </w:p>
    <w:p w14:paraId="49307869" w14:textId="77777777" w:rsidR="007A4E8D" w:rsidRPr="00912335" w:rsidRDefault="007A4E8D" w:rsidP="007A4E8D">
      <w:pPr>
        <w:rPr>
          <w:rFonts w:ascii="Times New Roman" w:hAnsi="Times New Roman" w:cs="Times New Roman"/>
        </w:rPr>
      </w:pPr>
    </w:p>
    <w:p w14:paraId="5EAE4E4A" w14:textId="77777777" w:rsidR="00F77CFA" w:rsidRPr="00912335" w:rsidRDefault="00F77CFA" w:rsidP="007A4E8D">
      <w:pPr>
        <w:rPr>
          <w:rFonts w:ascii="Times New Roman" w:hAnsi="Times New Roman" w:cs="Times New Roman"/>
        </w:rPr>
      </w:pPr>
    </w:p>
    <w:p w14:paraId="5FFE48DB" w14:textId="77777777" w:rsidR="00F77CFA" w:rsidRPr="00912335" w:rsidRDefault="00F77CFA" w:rsidP="007A4E8D">
      <w:pPr>
        <w:rPr>
          <w:rFonts w:ascii="Times New Roman" w:hAnsi="Times New Roman" w:cs="Times New Roman"/>
        </w:rPr>
      </w:pPr>
    </w:p>
    <w:p w14:paraId="393DE528" w14:textId="77777777" w:rsidR="00F77CFA" w:rsidRPr="00912335" w:rsidRDefault="00F77CFA" w:rsidP="007A4E8D">
      <w:pPr>
        <w:rPr>
          <w:rFonts w:ascii="Times New Roman" w:hAnsi="Times New Roman" w:cs="Times New Roman"/>
        </w:rPr>
      </w:pPr>
    </w:p>
    <w:p w14:paraId="168D0314" w14:textId="77777777" w:rsidR="00F77CFA" w:rsidRPr="00912335" w:rsidRDefault="00F77CFA" w:rsidP="007A4E8D">
      <w:pPr>
        <w:rPr>
          <w:rFonts w:ascii="Times New Roman" w:hAnsi="Times New Roman" w:cs="Times New Roman"/>
        </w:rPr>
      </w:pPr>
    </w:p>
    <w:p w14:paraId="3ABBDE0C" w14:textId="77777777" w:rsidR="00F77CFA" w:rsidRPr="00912335" w:rsidRDefault="00F77CFA" w:rsidP="007A4E8D">
      <w:pPr>
        <w:rPr>
          <w:rFonts w:ascii="Times New Roman" w:hAnsi="Times New Roman" w:cs="Times New Roman"/>
        </w:rPr>
      </w:pPr>
    </w:p>
    <w:p w14:paraId="54424CA6" w14:textId="77777777" w:rsidR="00F77CFA" w:rsidRPr="00912335" w:rsidRDefault="00F77CFA" w:rsidP="007A4E8D">
      <w:pPr>
        <w:rPr>
          <w:rFonts w:ascii="Times New Roman" w:hAnsi="Times New Roman" w:cs="Times New Roman"/>
        </w:rPr>
      </w:pPr>
    </w:p>
    <w:p w14:paraId="0E83516D" w14:textId="77777777" w:rsidR="00F77CFA" w:rsidRPr="00912335" w:rsidRDefault="00F77CFA" w:rsidP="007A4E8D">
      <w:pPr>
        <w:rPr>
          <w:rFonts w:ascii="Times New Roman" w:hAnsi="Times New Roman" w:cs="Times New Roman"/>
        </w:rPr>
      </w:pPr>
    </w:p>
    <w:p w14:paraId="5ED78342" w14:textId="77777777" w:rsidR="00F77CFA" w:rsidRPr="00912335" w:rsidRDefault="00F77CFA" w:rsidP="007A4E8D">
      <w:pPr>
        <w:rPr>
          <w:rFonts w:ascii="Times New Roman" w:hAnsi="Times New Roman" w:cs="Times New Roman"/>
        </w:rPr>
      </w:pPr>
    </w:p>
    <w:p w14:paraId="0CD371D1" w14:textId="77777777" w:rsidR="00F77CFA" w:rsidRPr="00912335" w:rsidRDefault="00F77CFA" w:rsidP="007A4E8D">
      <w:pPr>
        <w:rPr>
          <w:rFonts w:ascii="Times New Roman" w:hAnsi="Times New Roman" w:cs="Times New Roman"/>
        </w:rPr>
      </w:pPr>
    </w:p>
    <w:p w14:paraId="7B7CE3F8" w14:textId="1F0E71E4" w:rsidR="00540B19" w:rsidRPr="00912335" w:rsidRDefault="003577A1" w:rsidP="003577A1">
      <w:pPr>
        <w:pStyle w:val="Heading2"/>
        <w:rPr>
          <w:rFonts w:ascii="Times New Roman" w:hAnsi="Times New Roman"/>
        </w:rPr>
      </w:pPr>
      <w:bookmarkStart w:id="84" w:name="_Toc234103585"/>
      <w:r w:rsidRPr="00912335">
        <w:rPr>
          <w:rFonts w:ascii="Times New Roman" w:hAnsi="Times New Roman"/>
        </w:rPr>
        <w:t>Overview</w:t>
      </w:r>
      <w:bookmarkEnd w:id="84"/>
    </w:p>
    <w:p w14:paraId="1EB588E1" w14:textId="617BCCFF" w:rsidR="00540B19" w:rsidRPr="00912335" w:rsidRDefault="00540B19" w:rsidP="009B0FED">
      <w:pPr>
        <w:pStyle w:val="NormalWeb"/>
        <w:spacing w:after="0" w:afterAutospacing="0" w:line="360" w:lineRule="auto"/>
        <w:jc w:val="both"/>
        <w:rPr>
          <w:color w:val="1F1F1F"/>
        </w:rPr>
      </w:pPr>
      <w:r w:rsidRPr="00912335">
        <w:rPr>
          <w:color w:val="1F1F1F"/>
        </w:rPr>
        <w:t xml:space="preserve">"Policy for Information Security Policies" is essentially the </w:t>
      </w:r>
      <w:r w:rsidRPr="00912335">
        <w:rPr>
          <w:b/>
          <w:bCs/>
          <w:color w:val="1F1F1F"/>
          <w:bdr w:val="none" w:sz="0" w:space="0" w:color="auto" w:frame="1"/>
        </w:rPr>
        <w:t>meta-policy</w:t>
      </w:r>
      <w:r w:rsidR="003D1A1B" w:rsidRPr="00912335">
        <w:rPr>
          <w:color w:val="1F1F1F"/>
        </w:rPr>
        <w:t xml:space="preserve"> </w:t>
      </w:r>
      <w:r w:rsidRPr="00912335">
        <w:rPr>
          <w:color w:val="1F1F1F"/>
        </w:rPr>
        <w:t xml:space="preserve">purpose is to define how all other policies are created, approved, communicated, and reviewed to ensure </w:t>
      </w:r>
      <w:r w:rsidR="009B0FED" w:rsidRPr="00912335">
        <w:rPr>
          <w:color w:val="1F1F1F"/>
        </w:rPr>
        <w:t>this policy statement isn’t</w:t>
      </w:r>
      <w:r w:rsidRPr="00912335">
        <w:rPr>
          <w:color w:val="1F1F1F"/>
        </w:rPr>
        <w:t xml:space="preserve"> just "shelf-ware" </w:t>
      </w:r>
      <w:r w:rsidR="009B0FED" w:rsidRPr="00912335">
        <w:rPr>
          <w:color w:val="1F1F1F"/>
        </w:rPr>
        <w:t>rather it is</w:t>
      </w:r>
      <w:r w:rsidRPr="00912335">
        <w:rPr>
          <w:color w:val="1F1F1F"/>
        </w:rPr>
        <w:t xml:space="preserve"> active, living documents.</w:t>
      </w:r>
    </w:p>
    <w:tbl>
      <w:tblPr>
        <w:tblStyle w:val="TableGrid"/>
        <w:tblW w:w="0" w:type="auto"/>
        <w:tblLook w:val="04A0" w:firstRow="1" w:lastRow="0" w:firstColumn="1" w:lastColumn="0" w:noHBand="0" w:noVBand="1"/>
      </w:tblPr>
      <w:tblGrid>
        <w:gridCol w:w="5395"/>
        <w:gridCol w:w="1887"/>
        <w:gridCol w:w="2068"/>
      </w:tblGrid>
      <w:tr w:rsidR="00DA7355" w:rsidRPr="00912335" w14:paraId="1B5DB2B0" w14:textId="77777777" w:rsidTr="006B669E">
        <w:trPr>
          <w:trHeight w:val="548"/>
        </w:trPr>
        <w:tc>
          <w:tcPr>
            <w:tcW w:w="5395" w:type="dxa"/>
          </w:tcPr>
          <w:p w14:paraId="39C106DC" w14:textId="1EE3BE0D" w:rsidR="00DA7355" w:rsidRPr="00912335" w:rsidRDefault="00DA7355" w:rsidP="009B0FED">
            <w:pPr>
              <w:pStyle w:val="Heading2"/>
              <w:spacing w:after="120" w:line="360" w:lineRule="auto"/>
              <w:jc w:val="both"/>
              <w:outlineLvl w:val="1"/>
              <w:rPr>
                <w:rFonts w:ascii="Times New Roman" w:hAnsi="Times New Roman"/>
                <w:b w:val="0"/>
                <w:bCs w:val="0"/>
                <w:color w:val="1F1F1F"/>
              </w:rPr>
            </w:pPr>
            <w:bookmarkStart w:id="85" w:name="_Toc234103586"/>
            <w:r w:rsidRPr="00912335">
              <w:rPr>
                <w:rFonts w:ascii="Times New Roman" w:eastAsia="Calibri" w:hAnsi="Times New Roman"/>
                <w:color w:val="1F1F1F"/>
                <w:sz w:val="22"/>
                <w:szCs w:val="22"/>
                <w:bdr w:val="none" w:sz="0" w:space="0" w:color="auto" w:frame="1"/>
              </w:rPr>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w:t>
            </w:r>
            <w:r w:rsidR="009B0FED" w:rsidRPr="00912335">
              <w:rPr>
                <w:rFonts w:ascii="Times New Roman" w:hAnsi="Times New Roman"/>
                <w:b w:val="0"/>
                <w:bCs w:val="0"/>
                <w:color w:val="1F1F1F"/>
              </w:rPr>
              <w:t>Policy for Information Security Policies</w:t>
            </w:r>
            <w:bookmarkEnd w:id="85"/>
          </w:p>
        </w:tc>
        <w:tc>
          <w:tcPr>
            <w:tcW w:w="3955" w:type="dxa"/>
            <w:gridSpan w:val="2"/>
          </w:tcPr>
          <w:p w14:paraId="3D30FCC4" w14:textId="48B00354" w:rsidR="00DA7355" w:rsidRPr="00912335" w:rsidRDefault="00DA7355" w:rsidP="009B0FED">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w:t>
            </w:r>
            <w:r w:rsidR="009B0FED" w:rsidRPr="00912335">
              <w:rPr>
                <w:rFonts w:ascii="Times New Roman" w:hAnsi="Times New Roman"/>
                <w:color w:val="1F1F1F"/>
              </w:rPr>
              <w:t>and Governance Committee</w:t>
            </w:r>
          </w:p>
        </w:tc>
      </w:tr>
      <w:tr w:rsidR="00DA7355" w:rsidRPr="00912335" w14:paraId="091B7C47" w14:textId="77777777" w:rsidTr="006B669E">
        <w:trPr>
          <w:trHeight w:val="332"/>
        </w:trPr>
        <w:tc>
          <w:tcPr>
            <w:tcW w:w="5395" w:type="dxa"/>
          </w:tcPr>
          <w:p w14:paraId="749CC85A" w14:textId="6538B02D" w:rsidR="00DA7355" w:rsidRPr="00912335" w:rsidRDefault="00DA7355" w:rsidP="006B669E">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 </w:t>
            </w:r>
            <w:r w:rsidR="009B0FED" w:rsidRPr="00912335">
              <w:rPr>
                <w:color w:val="1F1F1F"/>
              </w:rPr>
              <w:t>GOV</w:t>
            </w:r>
            <w:r w:rsidRPr="00912335">
              <w:rPr>
                <w:color w:val="1F1F1F"/>
              </w:rPr>
              <w:t>-01</w:t>
            </w:r>
          </w:p>
        </w:tc>
        <w:tc>
          <w:tcPr>
            <w:tcW w:w="1887" w:type="dxa"/>
          </w:tcPr>
          <w:p w14:paraId="3DBF0A4C" w14:textId="4E40C1EF"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EE05F4" w:rsidRPr="00912335">
              <w:rPr>
                <w:rFonts w:ascii="Times New Roman" w:hAnsi="Times New Roman"/>
                <w:color w:val="1F1F1F"/>
              </w:rPr>
              <w:t>.0</w:t>
            </w:r>
          </w:p>
        </w:tc>
        <w:tc>
          <w:tcPr>
            <w:tcW w:w="2068" w:type="dxa"/>
          </w:tcPr>
          <w:p w14:paraId="64FAEB23" w14:textId="77777777"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7C449583" w14:textId="77777777" w:rsidR="009B0FED" w:rsidRPr="00912335" w:rsidRDefault="009B0FED" w:rsidP="0026278A">
      <w:pPr>
        <w:pStyle w:val="Heading3"/>
        <w:spacing w:after="120" w:line="360" w:lineRule="auto"/>
        <w:jc w:val="both"/>
        <w:rPr>
          <w:rFonts w:ascii="Times New Roman" w:hAnsi="Times New Roman" w:cs="Times New Roman"/>
          <w:color w:val="1F1F1F"/>
          <w:sz w:val="24"/>
          <w:szCs w:val="24"/>
        </w:rPr>
      </w:pPr>
    </w:p>
    <w:p w14:paraId="0266A03F" w14:textId="27761DFA" w:rsidR="00540B19" w:rsidRPr="00912335" w:rsidRDefault="009B29B4" w:rsidP="009B0FED">
      <w:pPr>
        <w:pStyle w:val="Heading2"/>
        <w:rPr>
          <w:rFonts w:ascii="Times New Roman" w:hAnsi="Times New Roman"/>
        </w:rPr>
      </w:pPr>
      <w:bookmarkStart w:id="86" w:name="_Toc234103587"/>
      <w:r w:rsidRPr="00912335">
        <w:rPr>
          <w:rFonts w:ascii="Times New Roman" w:hAnsi="Times New Roman"/>
        </w:rPr>
        <w:t>4.10.</w:t>
      </w:r>
      <w:r w:rsidR="009B0FED" w:rsidRPr="00912335">
        <w:rPr>
          <w:rFonts w:ascii="Times New Roman" w:hAnsi="Times New Roman"/>
        </w:rPr>
        <w:t>1. Purpose</w:t>
      </w:r>
      <w:bookmarkEnd w:id="86"/>
      <w:r w:rsidR="009B0FED" w:rsidRPr="00912335">
        <w:rPr>
          <w:rFonts w:ascii="Times New Roman" w:hAnsi="Times New Roman"/>
        </w:rPr>
        <w:t xml:space="preserve"> </w:t>
      </w:r>
    </w:p>
    <w:p w14:paraId="361E41AA" w14:textId="77777777" w:rsidR="00540B19" w:rsidRPr="00912335" w:rsidRDefault="00540B19" w:rsidP="0026278A">
      <w:pPr>
        <w:pStyle w:val="NormalWeb"/>
        <w:spacing w:after="240" w:afterAutospacing="0" w:line="360" w:lineRule="auto"/>
        <w:jc w:val="both"/>
        <w:rPr>
          <w:color w:val="1F1F1F"/>
        </w:rPr>
      </w:pPr>
      <w:r w:rsidRPr="00912335">
        <w:rPr>
          <w:color w:val="1F1F1F"/>
        </w:rPr>
        <w:t>To provide a framework for the development, approval, and maintenance of all Information Security Management System (ISMS) policies, ensuring they remain aligned with business goals and regulatory requirements.</w:t>
      </w:r>
    </w:p>
    <w:p w14:paraId="41C9FA1E" w14:textId="7968B5C4" w:rsidR="00540B19" w:rsidRPr="00912335" w:rsidRDefault="009B29B4" w:rsidP="00D868D9">
      <w:pPr>
        <w:pStyle w:val="Heading2"/>
        <w:rPr>
          <w:rFonts w:ascii="Times New Roman" w:hAnsi="Times New Roman"/>
        </w:rPr>
      </w:pPr>
      <w:bookmarkStart w:id="87" w:name="_Toc234103588"/>
      <w:r w:rsidRPr="00912335">
        <w:rPr>
          <w:rFonts w:ascii="Times New Roman" w:hAnsi="Times New Roman"/>
        </w:rPr>
        <w:t>4.10.</w:t>
      </w:r>
      <w:r w:rsidR="00540B19" w:rsidRPr="00912335">
        <w:rPr>
          <w:rFonts w:ascii="Times New Roman" w:hAnsi="Times New Roman"/>
        </w:rPr>
        <w:t>2</w:t>
      </w:r>
      <w:r w:rsidR="00D868D9" w:rsidRPr="00912335">
        <w:rPr>
          <w:rFonts w:ascii="Times New Roman" w:hAnsi="Times New Roman"/>
        </w:rPr>
        <w:t>. Policy Hierarchy</w:t>
      </w:r>
      <w:bookmarkEnd w:id="87"/>
      <w:r w:rsidR="00D868D9" w:rsidRPr="00912335">
        <w:rPr>
          <w:rFonts w:ascii="Times New Roman" w:hAnsi="Times New Roman"/>
        </w:rPr>
        <w:t xml:space="preserve"> </w:t>
      </w:r>
    </w:p>
    <w:p w14:paraId="7C8D15D4" w14:textId="77777777" w:rsidR="00540B19" w:rsidRPr="00912335" w:rsidRDefault="00540B19" w:rsidP="0026278A">
      <w:pPr>
        <w:pStyle w:val="NormalWeb"/>
        <w:spacing w:after="120" w:afterAutospacing="0" w:line="360" w:lineRule="auto"/>
        <w:jc w:val="both"/>
        <w:rPr>
          <w:color w:val="1F1F1F"/>
        </w:rPr>
      </w:pPr>
      <w:r w:rsidRPr="00912335">
        <w:rPr>
          <w:color w:val="1F1F1F"/>
        </w:rPr>
        <w:t>The ISMS documentation shall follow a three-tier structure:</w:t>
      </w:r>
    </w:p>
    <w:p w14:paraId="4B8B6A6A" w14:textId="77777777" w:rsidR="00540B19" w:rsidRPr="00912335" w:rsidRDefault="00540B19" w:rsidP="009B29B4">
      <w:pPr>
        <w:pStyle w:val="NormalWeb"/>
        <w:numPr>
          <w:ilvl w:val="0"/>
          <w:numId w:val="61"/>
        </w:numPr>
        <w:spacing w:after="0" w:afterAutospacing="0" w:line="360" w:lineRule="auto"/>
        <w:ind w:left="630"/>
        <w:jc w:val="both"/>
        <w:rPr>
          <w:color w:val="1F1F1F"/>
        </w:rPr>
      </w:pPr>
      <w:r w:rsidRPr="00912335">
        <w:rPr>
          <w:b/>
          <w:bCs/>
          <w:color w:val="1F1F1F"/>
          <w:bdr w:val="none" w:sz="0" w:space="0" w:color="auto" w:frame="1"/>
        </w:rPr>
        <w:t>Tier 1: High-Level ISMS Policy:</w:t>
      </w:r>
      <w:r w:rsidRPr="00912335">
        <w:rPr>
          <w:color w:val="1F1F1F"/>
        </w:rPr>
        <w:t xml:space="preserve"> The core statement of intent approved by the Board.</w:t>
      </w:r>
    </w:p>
    <w:p w14:paraId="3E7E3CD9" w14:textId="59F2B0F4" w:rsidR="00540B19" w:rsidRPr="00912335" w:rsidRDefault="00540B19" w:rsidP="009B29B4">
      <w:pPr>
        <w:pStyle w:val="NormalWeb"/>
        <w:numPr>
          <w:ilvl w:val="0"/>
          <w:numId w:val="61"/>
        </w:numPr>
        <w:spacing w:after="0" w:afterAutospacing="0" w:line="360" w:lineRule="auto"/>
        <w:ind w:left="630"/>
        <w:jc w:val="both"/>
        <w:rPr>
          <w:color w:val="1F1F1F"/>
        </w:rPr>
      </w:pPr>
      <w:r w:rsidRPr="00912335">
        <w:rPr>
          <w:b/>
          <w:bCs/>
          <w:color w:val="1F1F1F"/>
          <w:bdr w:val="none" w:sz="0" w:space="0" w:color="auto" w:frame="1"/>
        </w:rPr>
        <w:t>Tier 2: Topic-Specific Policies:</w:t>
      </w:r>
      <w:r w:rsidRPr="00912335">
        <w:rPr>
          <w:color w:val="1F1F1F"/>
        </w:rPr>
        <w:t xml:space="preserve"> Detailed</w:t>
      </w:r>
      <w:r w:rsidR="00DF4B61" w:rsidRPr="00912335">
        <w:rPr>
          <w:color w:val="1F1F1F"/>
        </w:rPr>
        <w:t xml:space="preserve"> rules for specific areas including </w:t>
      </w:r>
      <w:r w:rsidRPr="00912335">
        <w:rPr>
          <w:color w:val="1F1F1F"/>
        </w:rPr>
        <w:t>Acces</w:t>
      </w:r>
      <w:r w:rsidR="00DF4B61" w:rsidRPr="00912335">
        <w:rPr>
          <w:color w:val="1F1F1F"/>
        </w:rPr>
        <w:t xml:space="preserve">s Control, Cryptography, </w:t>
      </w:r>
      <w:proofErr w:type="gramStart"/>
      <w:r w:rsidR="00DF4B61" w:rsidRPr="00912335">
        <w:rPr>
          <w:color w:val="1F1F1F"/>
        </w:rPr>
        <w:t>Assets</w:t>
      </w:r>
      <w:proofErr w:type="gramEnd"/>
      <w:r w:rsidR="009B29B4" w:rsidRPr="00912335">
        <w:rPr>
          <w:color w:val="1F1F1F"/>
        </w:rPr>
        <w:t xml:space="preserve"> on the form of procedures</w:t>
      </w:r>
      <w:r w:rsidRPr="00912335">
        <w:rPr>
          <w:color w:val="1F1F1F"/>
        </w:rPr>
        <w:t>.</w:t>
      </w:r>
    </w:p>
    <w:p w14:paraId="0BF13098" w14:textId="07A71D7A" w:rsidR="00540B19" w:rsidRPr="00912335" w:rsidRDefault="00540B19" w:rsidP="009B29B4">
      <w:pPr>
        <w:pStyle w:val="NormalWeb"/>
        <w:numPr>
          <w:ilvl w:val="0"/>
          <w:numId w:val="61"/>
        </w:numPr>
        <w:spacing w:after="0" w:afterAutospacing="0" w:line="360" w:lineRule="auto"/>
        <w:ind w:left="630"/>
        <w:jc w:val="both"/>
        <w:rPr>
          <w:color w:val="1F1F1F"/>
        </w:rPr>
      </w:pPr>
      <w:r w:rsidRPr="00912335">
        <w:rPr>
          <w:b/>
          <w:bCs/>
          <w:color w:val="1F1F1F"/>
          <w:bdr w:val="none" w:sz="0" w:space="0" w:color="auto" w:frame="1"/>
        </w:rPr>
        <w:t>Tier 3: Procedures &amp; Standards:</w:t>
      </w:r>
      <w:r w:rsidRPr="00912335">
        <w:rPr>
          <w:color w:val="1F1F1F"/>
        </w:rPr>
        <w:t xml:space="preserve"> Step-by-step instructions and</w:t>
      </w:r>
      <w:r w:rsidR="00DC79D9" w:rsidRPr="00912335">
        <w:rPr>
          <w:color w:val="1F1F1F"/>
        </w:rPr>
        <w:t xml:space="preserve"> technical configurations including</w:t>
      </w:r>
      <w:r w:rsidRPr="00912335">
        <w:rPr>
          <w:color w:val="1F1F1F"/>
        </w:rPr>
        <w:t xml:space="preserve"> Firewall Rule Stan</w:t>
      </w:r>
      <w:r w:rsidR="00DC79D9" w:rsidRPr="00912335">
        <w:rPr>
          <w:color w:val="1F1F1F"/>
        </w:rPr>
        <w:t>dard, Password Change Procedure</w:t>
      </w:r>
      <w:r w:rsidR="009B29B4" w:rsidRPr="00912335">
        <w:rPr>
          <w:color w:val="1F1F1F"/>
        </w:rPr>
        <w:t xml:space="preserve"> on the form of practices</w:t>
      </w:r>
      <w:r w:rsidRPr="00912335">
        <w:rPr>
          <w:color w:val="1F1F1F"/>
        </w:rPr>
        <w:t>.</w:t>
      </w:r>
    </w:p>
    <w:p w14:paraId="3EE1EFF1" w14:textId="7492AEE8" w:rsidR="00540B19" w:rsidRPr="00912335" w:rsidRDefault="001B7B99" w:rsidP="005D596E">
      <w:pPr>
        <w:pStyle w:val="Heading2"/>
        <w:rPr>
          <w:rFonts w:ascii="Times New Roman" w:hAnsi="Times New Roman"/>
        </w:rPr>
      </w:pPr>
      <w:bookmarkStart w:id="88" w:name="_Toc234103589"/>
      <w:r w:rsidRPr="00912335">
        <w:rPr>
          <w:rFonts w:ascii="Times New Roman" w:hAnsi="Times New Roman"/>
        </w:rPr>
        <w:t>4.10.</w:t>
      </w:r>
      <w:r w:rsidR="00540B19" w:rsidRPr="00912335">
        <w:rPr>
          <w:rFonts w:ascii="Times New Roman" w:hAnsi="Times New Roman"/>
        </w:rPr>
        <w:t>3. Creation and Format</w:t>
      </w:r>
      <w:bookmarkEnd w:id="88"/>
    </w:p>
    <w:p w14:paraId="7CBEB748" w14:textId="77777777" w:rsidR="00540B19" w:rsidRPr="00912335" w:rsidRDefault="00540B19" w:rsidP="0026278A">
      <w:pPr>
        <w:pStyle w:val="NormalWeb"/>
        <w:spacing w:after="120" w:afterAutospacing="0" w:line="360" w:lineRule="auto"/>
        <w:jc w:val="both"/>
        <w:rPr>
          <w:color w:val="1F1F1F"/>
        </w:rPr>
      </w:pPr>
      <w:r w:rsidRPr="00912335">
        <w:rPr>
          <w:color w:val="1F1F1F"/>
        </w:rPr>
        <w:t>All policies must follow the standard corporate template and include:</w:t>
      </w:r>
    </w:p>
    <w:p w14:paraId="3B8A30FB" w14:textId="77777777" w:rsidR="00540B19" w:rsidRPr="00912335" w:rsidRDefault="00540B19" w:rsidP="001B7B99">
      <w:pPr>
        <w:pStyle w:val="NormalWeb"/>
        <w:numPr>
          <w:ilvl w:val="0"/>
          <w:numId w:val="62"/>
        </w:numPr>
        <w:spacing w:after="0" w:afterAutospacing="0" w:line="360" w:lineRule="auto"/>
        <w:ind w:left="630"/>
        <w:jc w:val="both"/>
        <w:rPr>
          <w:color w:val="1F1F1F"/>
        </w:rPr>
      </w:pPr>
      <w:r w:rsidRPr="00912335">
        <w:rPr>
          <w:b/>
          <w:bCs/>
          <w:color w:val="1F1F1F"/>
          <w:bdr w:val="none" w:sz="0" w:space="0" w:color="auto" w:frame="1"/>
        </w:rPr>
        <w:t>Unique Identifier:</w:t>
      </w:r>
      <w:r w:rsidRPr="00912335">
        <w:rPr>
          <w:color w:val="1F1F1F"/>
        </w:rPr>
        <w:t xml:space="preserve"> (e.g., POL-XXX-00).</w:t>
      </w:r>
    </w:p>
    <w:p w14:paraId="3F85CF58" w14:textId="131FD51E" w:rsidR="00540B19" w:rsidRPr="00912335" w:rsidRDefault="00540B19" w:rsidP="001B7B99">
      <w:pPr>
        <w:pStyle w:val="NormalWeb"/>
        <w:numPr>
          <w:ilvl w:val="0"/>
          <w:numId w:val="62"/>
        </w:numPr>
        <w:spacing w:after="0" w:afterAutospacing="0" w:line="360" w:lineRule="auto"/>
        <w:ind w:left="630"/>
        <w:jc w:val="both"/>
        <w:rPr>
          <w:color w:val="1F1F1F"/>
        </w:rPr>
      </w:pPr>
      <w:r w:rsidRPr="00912335">
        <w:rPr>
          <w:b/>
          <w:bCs/>
          <w:color w:val="1F1F1F"/>
          <w:bdr w:val="none" w:sz="0" w:space="0" w:color="auto" w:frame="1"/>
        </w:rPr>
        <w:t>Version Control:</w:t>
      </w:r>
      <w:r w:rsidRPr="00912335">
        <w:rPr>
          <w:color w:val="1F1F1F"/>
        </w:rPr>
        <w:t xml:space="preserve"> Major versions for board-approved changes; minor versions for formatting edits.</w:t>
      </w:r>
      <w:r w:rsidR="00661DAE" w:rsidRPr="00912335">
        <w:rPr>
          <w:color w:val="1F1F1F"/>
        </w:rPr>
        <w:t xml:space="preserve"> The version (</w:t>
      </w:r>
      <w:r w:rsidR="00661DAE" w:rsidRPr="00912335">
        <w:rPr>
          <w:b/>
          <w:bCs/>
          <w:color w:val="1F1F1F"/>
          <w:bdr w:val="none" w:sz="0" w:space="0" w:color="auto" w:frame="1"/>
        </w:rPr>
        <w:t>Version:</w:t>
      </w:r>
      <w:r w:rsidR="00661DAE" w:rsidRPr="00912335">
        <w:rPr>
          <w:color w:val="1F1F1F"/>
        </w:rPr>
        <w:t xml:space="preserve"> 2026.1.0) contains first published year, Major updates and Minor updates.</w:t>
      </w:r>
    </w:p>
    <w:p w14:paraId="0B704BB9" w14:textId="77777777" w:rsidR="00540B19" w:rsidRPr="00912335" w:rsidRDefault="00540B19" w:rsidP="001B7B99">
      <w:pPr>
        <w:pStyle w:val="NormalWeb"/>
        <w:numPr>
          <w:ilvl w:val="0"/>
          <w:numId w:val="62"/>
        </w:numPr>
        <w:spacing w:after="0" w:afterAutospacing="0" w:line="360" w:lineRule="auto"/>
        <w:ind w:left="630"/>
        <w:jc w:val="both"/>
        <w:rPr>
          <w:color w:val="1F1F1F"/>
        </w:rPr>
      </w:pPr>
      <w:r w:rsidRPr="00912335">
        <w:rPr>
          <w:b/>
          <w:bCs/>
          <w:color w:val="1F1F1F"/>
          <w:bdr w:val="none" w:sz="0" w:space="0" w:color="auto" w:frame="1"/>
        </w:rPr>
        <w:t>Owner:</w:t>
      </w:r>
      <w:r w:rsidRPr="00912335">
        <w:rPr>
          <w:color w:val="1F1F1F"/>
        </w:rPr>
        <w:t xml:space="preserve"> A designated individual responsible for the content.</w:t>
      </w:r>
    </w:p>
    <w:p w14:paraId="6E15A922" w14:textId="121C9A96" w:rsidR="00540B19" w:rsidRPr="00912335" w:rsidRDefault="00112DE6" w:rsidP="00BC48D2">
      <w:pPr>
        <w:pStyle w:val="Heading2"/>
        <w:rPr>
          <w:rFonts w:ascii="Times New Roman" w:hAnsi="Times New Roman"/>
        </w:rPr>
      </w:pPr>
      <w:bookmarkStart w:id="89" w:name="_Toc234103590"/>
      <w:r w:rsidRPr="00912335">
        <w:rPr>
          <w:rFonts w:ascii="Times New Roman" w:hAnsi="Times New Roman"/>
        </w:rPr>
        <w:t>4.10.</w:t>
      </w:r>
      <w:r w:rsidR="00540B19" w:rsidRPr="00912335">
        <w:rPr>
          <w:rFonts w:ascii="Times New Roman" w:hAnsi="Times New Roman"/>
        </w:rPr>
        <w:t>4. R</w:t>
      </w:r>
      <w:r w:rsidR="00BC48D2" w:rsidRPr="00912335">
        <w:rPr>
          <w:rFonts w:ascii="Times New Roman" w:hAnsi="Times New Roman"/>
        </w:rPr>
        <w:t>eview and Approval</w:t>
      </w:r>
      <w:bookmarkEnd w:id="89"/>
      <w:r w:rsidR="00BC48D2" w:rsidRPr="00912335">
        <w:rPr>
          <w:rFonts w:ascii="Times New Roman" w:hAnsi="Times New Roman"/>
        </w:rPr>
        <w:t xml:space="preserve"> </w:t>
      </w:r>
    </w:p>
    <w:p w14:paraId="50066EA4" w14:textId="77777777" w:rsidR="00540B19" w:rsidRPr="00912335" w:rsidRDefault="00540B19" w:rsidP="00112DE6">
      <w:pPr>
        <w:pStyle w:val="NormalWeb"/>
        <w:numPr>
          <w:ilvl w:val="0"/>
          <w:numId w:val="63"/>
        </w:numPr>
        <w:spacing w:after="0" w:afterAutospacing="0" w:line="360" w:lineRule="auto"/>
        <w:ind w:left="630"/>
        <w:jc w:val="both"/>
        <w:rPr>
          <w:color w:val="1F1F1F"/>
        </w:rPr>
      </w:pPr>
      <w:r w:rsidRPr="00912335">
        <w:rPr>
          <w:b/>
          <w:bCs/>
          <w:color w:val="1F1F1F"/>
          <w:bdr w:val="none" w:sz="0" w:space="0" w:color="auto" w:frame="1"/>
        </w:rPr>
        <w:t>Annual Review:</w:t>
      </w:r>
      <w:r w:rsidRPr="00912335">
        <w:rPr>
          <w:color w:val="1F1F1F"/>
        </w:rPr>
        <w:t xml:space="preserve"> All policies must be reviewed at least </w:t>
      </w:r>
      <w:r w:rsidRPr="00912335">
        <w:rPr>
          <w:b/>
          <w:bCs/>
          <w:color w:val="1F1F1F"/>
          <w:bdr w:val="none" w:sz="0" w:space="0" w:color="auto" w:frame="1"/>
        </w:rPr>
        <w:t>once every 12 months</w:t>
      </w:r>
      <w:r w:rsidRPr="00912335">
        <w:rPr>
          <w:color w:val="1F1F1F"/>
        </w:rPr>
        <w:t xml:space="preserve"> to ensure they remain relevant to the current threat landscape.</w:t>
      </w:r>
    </w:p>
    <w:p w14:paraId="21CF7BFF" w14:textId="77777777" w:rsidR="00540B19" w:rsidRPr="00912335" w:rsidRDefault="00540B19" w:rsidP="00112DE6">
      <w:pPr>
        <w:pStyle w:val="NormalWeb"/>
        <w:numPr>
          <w:ilvl w:val="0"/>
          <w:numId w:val="63"/>
        </w:numPr>
        <w:spacing w:after="0" w:afterAutospacing="0" w:line="360" w:lineRule="auto"/>
        <w:ind w:left="630"/>
        <w:jc w:val="both"/>
        <w:rPr>
          <w:color w:val="1F1F1F"/>
        </w:rPr>
      </w:pPr>
      <w:r w:rsidRPr="00912335">
        <w:rPr>
          <w:b/>
          <w:bCs/>
          <w:color w:val="1F1F1F"/>
          <w:bdr w:val="none" w:sz="0" w:space="0" w:color="auto" w:frame="1"/>
        </w:rPr>
        <w:t>Triggered Review:</w:t>
      </w:r>
      <w:r w:rsidRPr="00912335">
        <w:rPr>
          <w:color w:val="1F1F1F"/>
        </w:rPr>
        <w:t xml:space="preserve"> Policies must be reviewed immediately following a major security incident or a significant change to the ICT infrastructure.</w:t>
      </w:r>
    </w:p>
    <w:p w14:paraId="2FD4A720" w14:textId="73D963C4" w:rsidR="00540B19" w:rsidRPr="00912335" w:rsidRDefault="00540B19" w:rsidP="00112DE6">
      <w:pPr>
        <w:pStyle w:val="NormalWeb"/>
        <w:numPr>
          <w:ilvl w:val="0"/>
          <w:numId w:val="63"/>
        </w:numPr>
        <w:spacing w:after="0" w:afterAutospacing="0" w:line="360" w:lineRule="auto"/>
        <w:ind w:left="630"/>
        <w:jc w:val="both"/>
        <w:rPr>
          <w:color w:val="1F1F1F"/>
        </w:rPr>
      </w:pPr>
      <w:r w:rsidRPr="00912335">
        <w:rPr>
          <w:b/>
          <w:bCs/>
          <w:color w:val="1F1F1F"/>
          <w:bdr w:val="none" w:sz="0" w:space="0" w:color="auto" w:frame="1"/>
        </w:rPr>
        <w:lastRenderedPageBreak/>
        <w:t>Approval Authority:</w:t>
      </w:r>
      <w:r w:rsidRPr="00912335">
        <w:rPr>
          <w:color w:val="1F1F1F"/>
        </w:rPr>
        <w:t xml:space="preserve"> Topic-specific policies are approved by the </w:t>
      </w:r>
      <w:r w:rsidR="00CA7263" w:rsidRPr="00912335">
        <w:rPr>
          <w:color w:val="1F1F1F"/>
        </w:rPr>
        <w:t>chief of executive while</w:t>
      </w:r>
      <w:r w:rsidRPr="00912335">
        <w:rPr>
          <w:color w:val="1F1F1F"/>
        </w:rPr>
        <w:t xml:space="preserve"> high-level Information Security Policy must be signed by the</w:t>
      </w:r>
      <w:r w:rsidR="00CA7263" w:rsidRPr="00912335">
        <w:rPr>
          <w:color w:val="1F1F1F"/>
        </w:rPr>
        <w:t xml:space="preserve"> director </w:t>
      </w:r>
      <w:r w:rsidR="007B0588" w:rsidRPr="00912335">
        <w:rPr>
          <w:color w:val="1F1F1F"/>
        </w:rPr>
        <w:t xml:space="preserve">or deputy director </w:t>
      </w:r>
      <w:r w:rsidR="00CA7263" w:rsidRPr="00912335">
        <w:rPr>
          <w:color w:val="1F1F1F"/>
        </w:rPr>
        <w:t>of the institute</w:t>
      </w:r>
      <w:r w:rsidRPr="00912335">
        <w:rPr>
          <w:color w:val="1F1F1F"/>
        </w:rPr>
        <w:t>.</w:t>
      </w:r>
    </w:p>
    <w:p w14:paraId="0C1C4707" w14:textId="5DA1E56C" w:rsidR="00540B19" w:rsidRPr="00912335" w:rsidRDefault="00D84E0F" w:rsidP="00F24272">
      <w:pPr>
        <w:pStyle w:val="Heading2"/>
        <w:rPr>
          <w:rFonts w:ascii="Times New Roman" w:hAnsi="Times New Roman"/>
        </w:rPr>
      </w:pPr>
      <w:bookmarkStart w:id="90" w:name="_Toc234103591"/>
      <w:r w:rsidRPr="00912335">
        <w:rPr>
          <w:rFonts w:ascii="Times New Roman" w:hAnsi="Times New Roman"/>
        </w:rPr>
        <w:t>4.10.</w:t>
      </w:r>
      <w:r w:rsidR="00F24272" w:rsidRPr="00912335">
        <w:rPr>
          <w:rFonts w:ascii="Times New Roman" w:hAnsi="Times New Roman"/>
        </w:rPr>
        <w:t>5. Communication</w:t>
      </w:r>
      <w:bookmarkEnd w:id="90"/>
      <w:r w:rsidR="00F24272" w:rsidRPr="00912335">
        <w:rPr>
          <w:rFonts w:ascii="Times New Roman" w:hAnsi="Times New Roman"/>
        </w:rPr>
        <w:t xml:space="preserve"> </w:t>
      </w:r>
    </w:p>
    <w:p w14:paraId="33DD8733" w14:textId="75545A9E" w:rsidR="00540B19" w:rsidRPr="00912335" w:rsidRDefault="00540B19" w:rsidP="00D84E0F">
      <w:pPr>
        <w:pStyle w:val="NormalWeb"/>
        <w:numPr>
          <w:ilvl w:val="0"/>
          <w:numId w:val="64"/>
        </w:numPr>
        <w:spacing w:after="0" w:afterAutospacing="0" w:line="360" w:lineRule="auto"/>
        <w:ind w:left="630"/>
        <w:jc w:val="both"/>
        <w:rPr>
          <w:color w:val="1F1F1F"/>
        </w:rPr>
      </w:pPr>
      <w:r w:rsidRPr="00912335">
        <w:rPr>
          <w:b/>
          <w:bCs/>
          <w:color w:val="1F1F1F"/>
          <w:bdr w:val="none" w:sz="0" w:space="0" w:color="auto" w:frame="1"/>
        </w:rPr>
        <w:t>Accessibility:</w:t>
      </w:r>
      <w:r w:rsidRPr="00912335">
        <w:rPr>
          <w:color w:val="1F1F1F"/>
        </w:rPr>
        <w:t xml:space="preserve"> All policies must be accessible to all relevant emp</w:t>
      </w:r>
      <w:r w:rsidR="00F24272" w:rsidRPr="00912335">
        <w:rPr>
          <w:color w:val="1F1F1F"/>
        </w:rPr>
        <w:t>loyees and contractors via the Internal SharePoint and Library</w:t>
      </w:r>
      <w:r w:rsidRPr="00912335">
        <w:rPr>
          <w:color w:val="1F1F1F"/>
        </w:rPr>
        <w:t>.</w:t>
      </w:r>
    </w:p>
    <w:p w14:paraId="54987715" w14:textId="77777777" w:rsidR="00540B19" w:rsidRPr="00912335" w:rsidRDefault="00540B19" w:rsidP="00D84E0F">
      <w:pPr>
        <w:pStyle w:val="NormalWeb"/>
        <w:numPr>
          <w:ilvl w:val="0"/>
          <w:numId w:val="64"/>
        </w:numPr>
        <w:spacing w:after="0" w:afterAutospacing="0" w:line="360" w:lineRule="auto"/>
        <w:ind w:left="630"/>
        <w:jc w:val="both"/>
        <w:rPr>
          <w:color w:val="1F1F1F"/>
        </w:rPr>
      </w:pPr>
      <w:r w:rsidRPr="00912335">
        <w:rPr>
          <w:b/>
          <w:bCs/>
          <w:color w:val="1F1F1F"/>
          <w:bdr w:val="none" w:sz="0" w:space="0" w:color="auto" w:frame="1"/>
        </w:rPr>
        <w:t>Acknowledgment:</w:t>
      </w:r>
      <w:r w:rsidRPr="00912335">
        <w:rPr>
          <w:color w:val="1F1F1F"/>
        </w:rPr>
        <w:t xml:space="preserve"> Employees must acknowledge (electronically or via signature) that they have read and understood the policies during onboarding and after major revisions.</w:t>
      </w:r>
    </w:p>
    <w:p w14:paraId="781D4C5F" w14:textId="77777777" w:rsidR="00540B19" w:rsidRPr="00912335" w:rsidRDefault="00540B19" w:rsidP="00D84E0F">
      <w:pPr>
        <w:pStyle w:val="NormalWeb"/>
        <w:numPr>
          <w:ilvl w:val="0"/>
          <w:numId w:val="64"/>
        </w:numPr>
        <w:spacing w:after="0" w:afterAutospacing="0" w:line="360" w:lineRule="auto"/>
        <w:ind w:left="630"/>
        <w:jc w:val="both"/>
        <w:rPr>
          <w:color w:val="1F1F1F"/>
        </w:rPr>
      </w:pPr>
      <w:r w:rsidRPr="00912335">
        <w:rPr>
          <w:b/>
          <w:bCs/>
          <w:color w:val="1F1F1F"/>
          <w:bdr w:val="none" w:sz="0" w:space="0" w:color="auto" w:frame="1"/>
        </w:rPr>
        <w:t>Summaries:</w:t>
      </w:r>
      <w:r w:rsidRPr="00912335">
        <w:rPr>
          <w:color w:val="1F1F1F"/>
        </w:rPr>
        <w:t xml:space="preserve"> For complex technical policies, a "Key Points" summary shall be provided to non-technical staff.</w:t>
      </w:r>
    </w:p>
    <w:p w14:paraId="1707E05C" w14:textId="10B3DAF4" w:rsidR="00540B19" w:rsidRPr="00912335" w:rsidRDefault="00D84E0F" w:rsidP="00D43A42">
      <w:pPr>
        <w:pStyle w:val="Heading2"/>
        <w:rPr>
          <w:rFonts w:ascii="Times New Roman" w:hAnsi="Times New Roman"/>
        </w:rPr>
      </w:pPr>
      <w:bookmarkStart w:id="91" w:name="_Toc234103592"/>
      <w:r w:rsidRPr="00912335">
        <w:rPr>
          <w:rFonts w:ascii="Times New Roman" w:hAnsi="Times New Roman"/>
        </w:rPr>
        <w:t>4.10.</w:t>
      </w:r>
      <w:r w:rsidR="00D43A42" w:rsidRPr="00912335">
        <w:rPr>
          <w:rFonts w:ascii="Times New Roman" w:hAnsi="Times New Roman"/>
        </w:rPr>
        <w:t>6. Exceptions</w:t>
      </w:r>
      <w:bookmarkEnd w:id="91"/>
      <w:r w:rsidR="00D43A42" w:rsidRPr="00912335">
        <w:rPr>
          <w:rFonts w:ascii="Times New Roman" w:hAnsi="Times New Roman"/>
        </w:rPr>
        <w:t xml:space="preserve"> </w:t>
      </w:r>
    </w:p>
    <w:p w14:paraId="2436E90A" w14:textId="77777777" w:rsidR="00540B19" w:rsidRPr="00912335" w:rsidRDefault="00540B19" w:rsidP="00D84E0F">
      <w:pPr>
        <w:pStyle w:val="NormalWeb"/>
        <w:numPr>
          <w:ilvl w:val="0"/>
          <w:numId w:val="65"/>
        </w:numPr>
        <w:spacing w:after="0" w:afterAutospacing="0" w:line="360" w:lineRule="auto"/>
        <w:ind w:left="630"/>
        <w:jc w:val="both"/>
        <w:rPr>
          <w:color w:val="1F1F1F"/>
        </w:rPr>
      </w:pPr>
      <w:r w:rsidRPr="00912335">
        <w:rPr>
          <w:b/>
          <w:bCs/>
          <w:color w:val="1F1F1F"/>
          <w:bdr w:val="none" w:sz="0" w:space="0" w:color="auto" w:frame="1"/>
        </w:rPr>
        <w:t>Formal Request:</w:t>
      </w:r>
      <w:r w:rsidRPr="00912335">
        <w:rPr>
          <w:color w:val="1F1F1F"/>
        </w:rPr>
        <w:t xml:space="preserve"> Any deviation from a policy (e.g., a business requirement that prevents the use of MFA on a legacy system) must be documented as an </w:t>
      </w:r>
      <w:r w:rsidRPr="00912335">
        <w:rPr>
          <w:b/>
          <w:bCs/>
          <w:color w:val="1F1F1F"/>
          <w:bdr w:val="none" w:sz="0" w:space="0" w:color="auto" w:frame="1"/>
        </w:rPr>
        <w:t>Exception Request</w:t>
      </w:r>
      <w:r w:rsidRPr="00912335">
        <w:rPr>
          <w:color w:val="1F1F1F"/>
        </w:rPr>
        <w:t>.</w:t>
      </w:r>
    </w:p>
    <w:p w14:paraId="6996E046" w14:textId="1ED849DB" w:rsidR="00540B19" w:rsidRPr="00912335" w:rsidRDefault="00540B19" w:rsidP="00D84E0F">
      <w:pPr>
        <w:pStyle w:val="NormalWeb"/>
        <w:numPr>
          <w:ilvl w:val="0"/>
          <w:numId w:val="65"/>
        </w:numPr>
        <w:spacing w:after="0" w:afterAutospacing="0" w:line="360" w:lineRule="auto"/>
        <w:ind w:left="630"/>
        <w:jc w:val="both"/>
        <w:rPr>
          <w:color w:val="1F1F1F"/>
        </w:rPr>
      </w:pPr>
      <w:r w:rsidRPr="00912335">
        <w:rPr>
          <w:b/>
          <w:bCs/>
          <w:color w:val="1F1F1F"/>
          <w:bdr w:val="none" w:sz="0" w:space="0" w:color="auto" w:frame="1"/>
        </w:rPr>
        <w:t>Risk Acceptance:</w:t>
      </w:r>
      <w:r w:rsidRPr="00912335">
        <w:rPr>
          <w:color w:val="1F1F1F"/>
        </w:rPr>
        <w:t xml:space="preserve"> Exceptions must be time-bound and approved by the </w:t>
      </w:r>
      <w:r w:rsidR="00E552A7" w:rsidRPr="00912335">
        <w:rPr>
          <w:color w:val="1F1F1F"/>
        </w:rPr>
        <w:t>ICT Executive</w:t>
      </w:r>
      <w:r w:rsidRPr="00912335">
        <w:rPr>
          <w:color w:val="1F1F1F"/>
        </w:rPr>
        <w:t>, with the associated risk formally accepted in the Risk Register.</w:t>
      </w:r>
    </w:p>
    <w:p w14:paraId="7E7B6C1B" w14:textId="77777777" w:rsidR="00DA7355" w:rsidRPr="00912335" w:rsidRDefault="00DA7355" w:rsidP="00DA7355">
      <w:pPr>
        <w:pStyle w:val="NormalWeb"/>
        <w:spacing w:after="0" w:afterAutospacing="0" w:line="360" w:lineRule="auto"/>
        <w:jc w:val="both"/>
        <w:rPr>
          <w:color w:val="1F1F1F"/>
        </w:rPr>
      </w:pPr>
    </w:p>
    <w:p w14:paraId="5C26CDBF" w14:textId="1B0B75ED" w:rsidR="00540B19" w:rsidRPr="00912335" w:rsidRDefault="00540B19" w:rsidP="0026278A">
      <w:pPr>
        <w:spacing w:after="120" w:line="360" w:lineRule="auto"/>
        <w:jc w:val="both"/>
        <w:rPr>
          <w:rFonts w:ascii="Times New Roman" w:hAnsi="Times New Roman" w:cs="Times New Roman"/>
          <w:color w:val="1F1F1F"/>
          <w:sz w:val="24"/>
          <w:szCs w:val="24"/>
        </w:rPr>
      </w:pPr>
    </w:p>
    <w:p w14:paraId="602167FD" w14:textId="77777777" w:rsidR="007C6082" w:rsidRPr="00912335" w:rsidRDefault="007C6082" w:rsidP="0026278A">
      <w:pPr>
        <w:spacing w:line="360" w:lineRule="auto"/>
        <w:jc w:val="both"/>
        <w:rPr>
          <w:rFonts w:ascii="Times New Roman" w:hAnsi="Times New Roman" w:cs="Times New Roman"/>
          <w:sz w:val="24"/>
          <w:szCs w:val="24"/>
        </w:rPr>
      </w:pPr>
    </w:p>
    <w:p w14:paraId="7EC185A8" w14:textId="77777777" w:rsidR="00F77CFA" w:rsidRPr="00912335" w:rsidRDefault="00F77CFA" w:rsidP="0026278A">
      <w:pPr>
        <w:spacing w:line="360" w:lineRule="auto"/>
        <w:jc w:val="both"/>
        <w:rPr>
          <w:rFonts w:ascii="Times New Roman" w:hAnsi="Times New Roman" w:cs="Times New Roman"/>
          <w:sz w:val="24"/>
          <w:szCs w:val="24"/>
        </w:rPr>
      </w:pPr>
    </w:p>
    <w:p w14:paraId="61316A27" w14:textId="77777777" w:rsidR="00F77CFA" w:rsidRPr="00912335" w:rsidRDefault="00F77CFA" w:rsidP="0026278A">
      <w:pPr>
        <w:spacing w:line="360" w:lineRule="auto"/>
        <w:jc w:val="both"/>
        <w:rPr>
          <w:rFonts w:ascii="Times New Roman" w:hAnsi="Times New Roman" w:cs="Times New Roman"/>
          <w:sz w:val="24"/>
          <w:szCs w:val="24"/>
        </w:rPr>
      </w:pPr>
    </w:p>
    <w:p w14:paraId="3FC23834" w14:textId="77777777" w:rsidR="00F77CFA" w:rsidRPr="00912335" w:rsidRDefault="00F77CFA" w:rsidP="0026278A">
      <w:pPr>
        <w:spacing w:line="360" w:lineRule="auto"/>
        <w:jc w:val="both"/>
        <w:rPr>
          <w:rFonts w:ascii="Times New Roman" w:hAnsi="Times New Roman" w:cs="Times New Roman"/>
          <w:sz w:val="24"/>
          <w:szCs w:val="24"/>
        </w:rPr>
      </w:pPr>
    </w:p>
    <w:p w14:paraId="3C9A0652" w14:textId="77777777" w:rsidR="00F77CFA" w:rsidRPr="00912335" w:rsidRDefault="00F77CFA" w:rsidP="0026278A">
      <w:pPr>
        <w:spacing w:line="360" w:lineRule="auto"/>
        <w:jc w:val="both"/>
        <w:rPr>
          <w:rFonts w:ascii="Times New Roman" w:hAnsi="Times New Roman" w:cs="Times New Roman"/>
          <w:sz w:val="24"/>
          <w:szCs w:val="24"/>
        </w:rPr>
      </w:pPr>
    </w:p>
    <w:p w14:paraId="7BF15AFE" w14:textId="77777777" w:rsidR="00F77CFA" w:rsidRPr="00912335" w:rsidRDefault="00F77CFA" w:rsidP="0026278A">
      <w:pPr>
        <w:spacing w:line="360" w:lineRule="auto"/>
        <w:jc w:val="both"/>
        <w:rPr>
          <w:rFonts w:ascii="Times New Roman" w:hAnsi="Times New Roman" w:cs="Times New Roman"/>
          <w:sz w:val="24"/>
          <w:szCs w:val="24"/>
        </w:rPr>
      </w:pPr>
    </w:p>
    <w:p w14:paraId="753CAEFE" w14:textId="77777777" w:rsidR="00F77CFA" w:rsidRPr="00912335" w:rsidRDefault="00F77CFA" w:rsidP="0026278A">
      <w:pPr>
        <w:spacing w:line="360" w:lineRule="auto"/>
        <w:jc w:val="both"/>
        <w:rPr>
          <w:rFonts w:ascii="Times New Roman" w:hAnsi="Times New Roman" w:cs="Times New Roman"/>
          <w:sz w:val="24"/>
          <w:szCs w:val="24"/>
        </w:rPr>
      </w:pPr>
    </w:p>
    <w:p w14:paraId="341235B1" w14:textId="77777777" w:rsidR="00F77CFA" w:rsidRPr="00912335" w:rsidRDefault="00F77CFA" w:rsidP="0026278A">
      <w:pPr>
        <w:spacing w:line="360" w:lineRule="auto"/>
        <w:jc w:val="both"/>
        <w:rPr>
          <w:rFonts w:ascii="Times New Roman" w:hAnsi="Times New Roman" w:cs="Times New Roman"/>
          <w:sz w:val="24"/>
          <w:szCs w:val="24"/>
        </w:rPr>
      </w:pPr>
    </w:p>
    <w:p w14:paraId="42802FA4" w14:textId="77777777" w:rsidR="00D84E0F" w:rsidRPr="00912335" w:rsidRDefault="00D84E0F" w:rsidP="0026278A">
      <w:pPr>
        <w:spacing w:line="360" w:lineRule="auto"/>
        <w:jc w:val="both"/>
        <w:rPr>
          <w:rFonts w:ascii="Times New Roman" w:hAnsi="Times New Roman" w:cs="Times New Roman"/>
          <w:sz w:val="24"/>
          <w:szCs w:val="24"/>
        </w:rPr>
      </w:pPr>
    </w:p>
    <w:p w14:paraId="4AB06ECF" w14:textId="77777777" w:rsidR="00D84E0F" w:rsidRPr="00912335" w:rsidRDefault="00D84E0F" w:rsidP="0026278A">
      <w:pPr>
        <w:spacing w:line="360" w:lineRule="auto"/>
        <w:jc w:val="both"/>
        <w:rPr>
          <w:rFonts w:ascii="Times New Roman" w:hAnsi="Times New Roman" w:cs="Times New Roman"/>
          <w:sz w:val="24"/>
          <w:szCs w:val="24"/>
        </w:rPr>
      </w:pPr>
    </w:p>
    <w:p w14:paraId="2FA22D07" w14:textId="4FCB2453" w:rsidR="00F77CFA" w:rsidRPr="00912335" w:rsidRDefault="00F77CFA" w:rsidP="00F77CFA">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 xml:space="preserve">SECTION </w:t>
      </w:r>
      <w:r w:rsidR="00ED7EF2" w:rsidRPr="00912335">
        <w:rPr>
          <w:rFonts w:ascii="Times New Roman" w:hAnsi="Times New Roman" w:cs="Times New Roman"/>
          <w:color w:val="auto"/>
          <w:spacing w:val="-10"/>
          <w:sz w:val="56"/>
          <w:szCs w:val="56"/>
        </w:rPr>
        <w:t>TEN</w:t>
      </w:r>
    </w:p>
    <w:p w14:paraId="7BA62873" w14:textId="33DDC1D2" w:rsidR="00F77CFA" w:rsidRPr="00912335" w:rsidRDefault="00ED7EF2" w:rsidP="00F77CFA">
      <w:pPr>
        <w:pStyle w:val="Heading1"/>
        <w:spacing w:before="0"/>
        <w:jc w:val="left"/>
        <w:rPr>
          <w:rFonts w:ascii="Times New Roman" w:hAnsi="Times New Roman" w:cs="Times New Roman"/>
          <w:sz w:val="24"/>
          <w:szCs w:val="24"/>
        </w:rPr>
      </w:pPr>
      <w:bookmarkStart w:id="92" w:name="_Toc234103593"/>
      <w:r w:rsidRPr="00912335">
        <w:rPr>
          <w:rFonts w:ascii="Times New Roman" w:hAnsi="Times New Roman" w:cs="Times New Roman"/>
          <w:bCs/>
          <w:szCs w:val="32"/>
        </w:rPr>
        <w:t>4.10</w:t>
      </w:r>
      <w:r w:rsidR="00D84E0F" w:rsidRPr="00912335">
        <w:rPr>
          <w:rFonts w:ascii="Times New Roman" w:hAnsi="Times New Roman" w:cs="Times New Roman"/>
          <w:bCs/>
          <w:szCs w:val="32"/>
        </w:rPr>
        <w:t xml:space="preserve">. </w:t>
      </w:r>
      <w:r w:rsidR="00F77CFA" w:rsidRPr="00912335">
        <w:rPr>
          <w:rFonts w:ascii="Times New Roman" w:hAnsi="Times New Roman" w:cs="Times New Roman"/>
          <w:bCs/>
          <w:szCs w:val="32"/>
        </w:rPr>
        <w:t>Operations Security Policy</w:t>
      </w:r>
      <w:bookmarkEnd w:id="92"/>
      <w:r w:rsidR="00F77CFA" w:rsidRPr="00912335">
        <w:rPr>
          <w:rFonts w:ascii="Times New Roman" w:hAnsi="Times New Roman" w:cs="Times New Roman"/>
          <w:bCs/>
          <w:szCs w:val="32"/>
        </w:rPr>
        <w:t xml:space="preserve"> </w:t>
      </w:r>
    </w:p>
    <w:p w14:paraId="39A2A509" w14:textId="77777777" w:rsidR="00F77CFA" w:rsidRPr="00912335" w:rsidRDefault="00F77CFA" w:rsidP="0026278A">
      <w:pPr>
        <w:spacing w:line="360" w:lineRule="auto"/>
        <w:jc w:val="both"/>
        <w:rPr>
          <w:rFonts w:ascii="Times New Roman" w:hAnsi="Times New Roman" w:cs="Times New Roman"/>
          <w:sz w:val="24"/>
          <w:szCs w:val="24"/>
        </w:rPr>
      </w:pPr>
    </w:p>
    <w:p w14:paraId="6A96175F" w14:textId="77777777" w:rsidR="00E552A7" w:rsidRPr="00912335" w:rsidRDefault="00E552A7" w:rsidP="0026278A">
      <w:pPr>
        <w:spacing w:line="360" w:lineRule="auto"/>
        <w:jc w:val="both"/>
        <w:rPr>
          <w:rFonts w:ascii="Times New Roman" w:hAnsi="Times New Roman" w:cs="Times New Roman"/>
          <w:sz w:val="24"/>
          <w:szCs w:val="24"/>
        </w:rPr>
      </w:pPr>
    </w:p>
    <w:p w14:paraId="36D869D6" w14:textId="77777777" w:rsidR="00F77CFA" w:rsidRPr="00912335" w:rsidRDefault="00F77CFA" w:rsidP="0026278A">
      <w:pPr>
        <w:spacing w:line="360" w:lineRule="auto"/>
        <w:jc w:val="both"/>
        <w:rPr>
          <w:rFonts w:ascii="Times New Roman" w:hAnsi="Times New Roman" w:cs="Times New Roman"/>
          <w:sz w:val="24"/>
          <w:szCs w:val="24"/>
        </w:rPr>
      </w:pPr>
    </w:p>
    <w:p w14:paraId="27611514" w14:textId="77777777" w:rsidR="00F77CFA" w:rsidRPr="00912335" w:rsidRDefault="00F77CFA" w:rsidP="0026278A">
      <w:pPr>
        <w:spacing w:line="360" w:lineRule="auto"/>
        <w:jc w:val="both"/>
        <w:rPr>
          <w:rFonts w:ascii="Times New Roman" w:hAnsi="Times New Roman" w:cs="Times New Roman"/>
          <w:sz w:val="24"/>
          <w:szCs w:val="24"/>
        </w:rPr>
      </w:pPr>
    </w:p>
    <w:p w14:paraId="52726E0A" w14:textId="77777777" w:rsidR="00F77CFA" w:rsidRPr="00912335" w:rsidRDefault="00F77CFA" w:rsidP="0026278A">
      <w:pPr>
        <w:spacing w:line="360" w:lineRule="auto"/>
        <w:jc w:val="both"/>
        <w:rPr>
          <w:rFonts w:ascii="Times New Roman" w:hAnsi="Times New Roman" w:cs="Times New Roman"/>
          <w:sz w:val="24"/>
          <w:szCs w:val="24"/>
        </w:rPr>
      </w:pPr>
    </w:p>
    <w:p w14:paraId="0AF4644E" w14:textId="77777777" w:rsidR="00F77CFA" w:rsidRPr="00912335" w:rsidRDefault="00F77CFA" w:rsidP="0026278A">
      <w:pPr>
        <w:spacing w:line="360" w:lineRule="auto"/>
        <w:jc w:val="both"/>
        <w:rPr>
          <w:rFonts w:ascii="Times New Roman" w:hAnsi="Times New Roman" w:cs="Times New Roman"/>
          <w:sz w:val="24"/>
          <w:szCs w:val="24"/>
        </w:rPr>
      </w:pPr>
    </w:p>
    <w:p w14:paraId="5CB8C2AD" w14:textId="77777777" w:rsidR="00F77CFA" w:rsidRPr="00912335" w:rsidRDefault="00F77CFA" w:rsidP="0026278A">
      <w:pPr>
        <w:spacing w:line="360" w:lineRule="auto"/>
        <w:jc w:val="both"/>
        <w:rPr>
          <w:rFonts w:ascii="Times New Roman" w:hAnsi="Times New Roman" w:cs="Times New Roman"/>
          <w:sz w:val="24"/>
          <w:szCs w:val="24"/>
        </w:rPr>
      </w:pPr>
    </w:p>
    <w:p w14:paraId="3711457C" w14:textId="77777777" w:rsidR="00F77CFA" w:rsidRPr="00912335" w:rsidRDefault="00F77CFA" w:rsidP="0026278A">
      <w:pPr>
        <w:spacing w:line="360" w:lineRule="auto"/>
        <w:jc w:val="both"/>
        <w:rPr>
          <w:rFonts w:ascii="Times New Roman" w:hAnsi="Times New Roman" w:cs="Times New Roman"/>
          <w:sz w:val="24"/>
          <w:szCs w:val="24"/>
        </w:rPr>
      </w:pPr>
    </w:p>
    <w:p w14:paraId="0FCF6C55" w14:textId="77777777" w:rsidR="004B54C3" w:rsidRPr="00912335" w:rsidRDefault="004B54C3" w:rsidP="0026278A">
      <w:pPr>
        <w:spacing w:line="360" w:lineRule="auto"/>
        <w:jc w:val="both"/>
        <w:rPr>
          <w:rFonts w:ascii="Times New Roman" w:hAnsi="Times New Roman" w:cs="Times New Roman"/>
          <w:sz w:val="24"/>
          <w:szCs w:val="24"/>
        </w:rPr>
      </w:pPr>
    </w:p>
    <w:p w14:paraId="237BA277" w14:textId="77777777" w:rsidR="004B54C3" w:rsidRPr="00912335" w:rsidRDefault="004B54C3" w:rsidP="0026278A">
      <w:pPr>
        <w:spacing w:line="360" w:lineRule="auto"/>
        <w:jc w:val="both"/>
        <w:rPr>
          <w:rFonts w:ascii="Times New Roman" w:hAnsi="Times New Roman" w:cs="Times New Roman"/>
          <w:sz w:val="24"/>
          <w:szCs w:val="24"/>
        </w:rPr>
      </w:pPr>
    </w:p>
    <w:p w14:paraId="2CA36956" w14:textId="77777777" w:rsidR="00F77CFA" w:rsidRPr="00912335" w:rsidRDefault="00F77CFA" w:rsidP="0026278A">
      <w:pPr>
        <w:spacing w:line="360" w:lineRule="auto"/>
        <w:jc w:val="both"/>
        <w:rPr>
          <w:rFonts w:ascii="Times New Roman" w:hAnsi="Times New Roman" w:cs="Times New Roman"/>
          <w:sz w:val="24"/>
          <w:szCs w:val="24"/>
        </w:rPr>
      </w:pPr>
    </w:p>
    <w:p w14:paraId="7C9F4E7A" w14:textId="2EBE8185" w:rsidR="007C6082" w:rsidRPr="00912335" w:rsidRDefault="00E552A7" w:rsidP="00E552A7">
      <w:pPr>
        <w:pStyle w:val="Heading2"/>
        <w:rPr>
          <w:rFonts w:ascii="Times New Roman" w:hAnsi="Times New Roman"/>
        </w:rPr>
      </w:pPr>
      <w:bookmarkStart w:id="93" w:name="_Toc234103594"/>
      <w:r w:rsidRPr="00912335">
        <w:rPr>
          <w:rFonts w:ascii="Times New Roman" w:hAnsi="Times New Roman"/>
        </w:rPr>
        <w:t>Overview</w:t>
      </w:r>
      <w:bookmarkEnd w:id="93"/>
    </w:p>
    <w:p w14:paraId="43119E41" w14:textId="488F237B" w:rsidR="00336276" w:rsidRPr="00912335" w:rsidRDefault="00336276" w:rsidP="00E552A7">
      <w:pPr>
        <w:pStyle w:val="NormalWeb"/>
        <w:spacing w:after="0" w:afterAutospacing="0" w:line="360" w:lineRule="auto"/>
        <w:jc w:val="both"/>
        <w:rPr>
          <w:color w:val="1F1F1F"/>
        </w:rPr>
      </w:pPr>
      <w:r w:rsidRPr="00912335">
        <w:rPr>
          <w:color w:val="1F1F1F"/>
        </w:rPr>
        <w:t xml:space="preserve">In the ISO/IEC 27001:2022 framework, </w:t>
      </w:r>
      <w:r w:rsidRPr="00912335">
        <w:rPr>
          <w:b/>
          <w:bCs/>
          <w:color w:val="1F1F1F"/>
          <w:bdr w:val="none" w:sz="0" w:space="0" w:color="auto" w:frame="1"/>
        </w:rPr>
        <w:t>Operations Security</w:t>
      </w:r>
      <w:r w:rsidRPr="00912335">
        <w:rPr>
          <w:color w:val="1F1F1F"/>
        </w:rPr>
        <w:t xml:space="preserve"> is the "engine room" of the ISMS. It ensures that </w:t>
      </w:r>
      <w:r w:rsidR="00E552A7" w:rsidRPr="00912335">
        <w:rPr>
          <w:color w:val="1F1F1F"/>
        </w:rPr>
        <w:t>AHI’s</w:t>
      </w:r>
      <w:r w:rsidRPr="00912335">
        <w:rPr>
          <w:color w:val="1F1F1F"/>
        </w:rPr>
        <w:t xml:space="preserve"> IT systems run securely and predictably on a day-to-day basis. This aligns with how systems are managed, documented, and protected from technical failures.</w:t>
      </w:r>
    </w:p>
    <w:tbl>
      <w:tblPr>
        <w:tblStyle w:val="TableGrid"/>
        <w:tblW w:w="0" w:type="auto"/>
        <w:tblLook w:val="04A0" w:firstRow="1" w:lastRow="0" w:firstColumn="1" w:lastColumn="0" w:noHBand="0" w:noVBand="1"/>
      </w:tblPr>
      <w:tblGrid>
        <w:gridCol w:w="5395"/>
        <w:gridCol w:w="1887"/>
        <w:gridCol w:w="2068"/>
      </w:tblGrid>
      <w:tr w:rsidR="00DA7355" w:rsidRPr="00912335" w14:paraId="194462B9" w14:textId="77777777" w:rsidTr="006B669E">
        <w:trPr>
          <w:trHeight w:val="548"/>
        </w:trPr>
        <w:tc>
          <w:tcPr>
            <w:tcW w:w="5395" w:type="dxa"/>
          </w:tcPr>
          <w:p w14:paraId="7AEF3E25" w14:textId="276375E7" w:rsidR="00DA7355" w:rsidRPr="00912335" w:rsidRDefault="00DA7355" w:rsidP="00E552A7">
            <w:pPr>
              <w:pStyle w:val="Heading2"/>
              <w:spacing w:after="120" w:line="360" w:lineRule="auto"/>
              <w:jc w:val="both"/>
              <w:outlineLvl w:val="1"/>
              <w:rPr>
                <w:rFonts w:ascii="Times New Roman" w:hAnsi="Times New Roman"/>
                <w:b w:val="0"/>
                <w:bCs w:val="0"/>
                <w:color w:val="1F1F1F"/>
              </w:rPr>
            </w:pPr>
            <w:bookmarkStart w:id="94" w:name="_Toc234103595"/>
            <w:r w:rsidRPr="00912335">
              <w:rPr>
                <w:rFonts w:ascii="Times New Roman" w:eastAsia="Calibri" w:hAnsi="Times New Roman"/>
                <w:color w:val="1F1F1F"/>
                <w:sz w:val="22"/>
                <w:szCs w:val="22"/>
                <w:bdr w:val="none" w:sz="0" w:space="0" w:color="auto" w:frame="1"/>
              </w:rPr>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w:t>
            </w:r>
            <w:r w:rsidR="00E552A7" w:rsidRPr="00912335">
              <w:rPr>
                <w:rFonts w:ascii="Times New Roman" w:hAnsi="Times New Roman"/>
                <w:b w:val="0"/>
                <w:bCs w:val="0"/>
                <w:color w:val="1F1F1F"/>
              </w:rPr>
              <w:t>ICT Operations Security Policy</w:t>
            </w:r>
            <w:bookmarkEnd w:id="94"/>
          </w:p>
        </w:tc>
        <w:tc>
          <w:tcPr>
            <w:tcW w:w="3955" w:type="dxa"/>
            <w:gridSpan w:val="2"/>
          </w:tcPr>
          <w:p w14:paraId="47300BE0" w14:textId="2DAED744" w:rsidR="00DA7355" w:rsidRPr="00912335" w:rsidRDefault="00DA7355" w:rsidP="00E552A7">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w:t>
            </w:r>
          </w:p>
        </w:tc>
      </w:tr>
      <w:tr w:rsidR="00DA7355" w:rsidRPr="00912335" w14:paraId="3B79E5A6" w14:textId="77777777" w:rsidTr="006B669E">
        <w:trPr>
          <w:trHeight w:val="332"/>
        </w:trPr>
        <w:tc>
          <w:tcPr>
            <w:tcW w:w="5395" w:type="dxa"/>
          </w:tcPr>
          <w:p w14:paraId="6F8C1E95" w14:textId="05F7580B" w:rsidR="00DA7355" w:rsidRPr="00912335" w:rsidRDefault="00DA7355" w:rsidP="006B669E">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w:t>
            </w:r>
            <w:r w:rsidR="00E552A7" w:rsidRPr="00912335">
              <w:rPr>
                <w:color w:val="1F1F1F"/>
              </w:rPr>
              <w:t>OPS</w:t>
            </w:r>
            <w:r w:rsidRPr="00912335">
              <w:rPr>
                <w:color w:val="1F1F1F"/>
              </w:rPr>
              <w:t>-01</w:t>
            </w:r>
          </w:p>
        </w:tc>
        <w:tc>
          <w:tcPr>
            <w:tcW w:w="1887" w:type="dxa"/>
          </w:tcPr>
          <w:p w14:paraId="6D7E2FFD" w14:textId="3CCAC468"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ED7EF2" w:rsidRPr="00912335">
              <w:rPr>
                <w:rFonts w:ascii="Times New Roman" w:hAnsi="Times New Roman"/>
                <w:color w:val="1F1F1F"/>
              </w:rPr>
              <w:t>.0</w:t>
            </w:r>
          </w:p>
        </w:tc>
        <w:tc>
          <w:tcPr>
            <w:tcW w:w="2068" w:type="dxa"/>
          </w:tcPr>
          <w:p w14:paraId="1D03F27A" w14:textId="77777777"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15F1082C" w14:textId="00586C6A" w:rsidR="00336276" w:rsidRPr="00912335" w:rsidRDefault="00336276" w:rsidP="0026278A">
      <w:pPr>
        <w:spacing w:after="120" w:line="360" w:lineRule="auto"/>
        <w:jc w:val="both"/>
        <w:rPr>
          <w:rFonts w:ascii="Times New Roman" w:hAnsi="Times New Roman" w:cs="Times New Roman"/>
          <w:color w:val="1F1F1F"/>
          <w:sz w:val="24"/>
          <w:szCs w:val="24"/>
        </w:rPr>
      </w:pPr>
    </w:p>
    <w:p w14:paraId="519208E3" w14:textId="7792103D" w:rsidR="00336276" w:rsidRPr="00912335" w:rsidRDefault="006942D5" w:rsidP="008576B4">
      <w:pPr>
        <w:pStyle w:val="Heading2"/>
        <w:rPr>
          <w:rFonts w:ascii="Times New Roman" w:hAnsi="Times New Roman"/>
        </w:rPr>
      </w:pPr>
      <w:bookmarkStart w:id="95" w:name="_Toc234103596"/>
      <w:r w:rsidRPr="00912335">
        <w:rPr>
          <w:rFonts w:ascii="Times New Roman" w:hAnsi="Times New Roman"/>
        </w:rPr>
        <w:lastRenderedPageBreak/>
        <w:t>4.10</w:t>
      </w:r>
      <w:r w:rsidR="00703D8C" w:rsidRPr="00912335">
        <w:rPr>
          <w:rFonts w:ascii="Times New Roman" w:hAnsi="Times New Roman"/>
        </w:rPr>
        <w:t>.</w:t>
      </w:r>
      <w:r w:rsidR="008576B4" w:rsidRPr="00912335">
        <w:rPr>
          <w:rFonts w:ascii="Times New Roman" w:hAnsi="Times New Roman"/>
        </w:rPr>
        <w:t>1. Purpose</w:t>
      </w:r>
      <w:bookmarkEnd w:id="95"/>
      <w:r w:rsidR="008576B4" w:rsidRPr="00912335">
        <w:rPr>
          <w:rFonts w:ascii="Times New Roman" w:hAnsi="Times New Roman"/>
        </w:rPr>
        <w:t xml:space="preserve"> </w:t>
      </w:r>
    </w:p>
    <w:p w14:paraId="6A6BC8B3" w14:textId="77777777" w:rsidR="00336276" w:rsidRPr="00912335" w:rsidRDefault="00336276" w:rsidP="0026278A">
      <w:pPr>
        <w:pStyle w:val="NormalWeb"/>
        <w:spacing w:after="240" w:afterAutospacing="0" w:line="360" w:lineRule="auto"/>
        <w:jc w:val="both"/>
        <w:rPr>
          <w:color w:val="1F1F1F"/>
        </w:rPr>
      </w:pPr>
      <w:r w:rsidRPr="00912335">
        <w:rPr>
          <w:color w:val="1F1F1F"/>
        </w:rPr>
        <w:t>To ensure the correct and secure operation of information processing facilities and to minimize the risk of system failures or unauthorized changes.</w:t>
      </w:r>
    </w:p>
    <w:p w14:paraId="43FF6BDF" w14:textId="62726BBD" w:rsidR="00336276" w:rsidRPr="00912335" w:rsidRDefault="006942D5" w:rsidP="008576B4">
      <w:pPr>
        <w:pStyle w:val="Heading2"/>
        <w:rPr>
          <w:rFonts w:ascii="Times New Roman" w:hAnsi="Times New Roman"/>
        </w:rPr>
      </w:pPr>
      <w:bookmarkStart w:id="96" w:name="_Toc234103597"/>
      <w:r w:rsidRPr="00912335">
        <w:rPr>
          <w:rFonts w:ascii="Times New Roman" w:hAnsi="Times New Roman"/>
        </w:rPr>
        <w:t>4.10</w:t>
      </w:r>
      <w:r w:rsidR="005E366A" w:rsidRPr="00912335">
        <w:rPr>
          <w:rFonts w:ascii="Times New Roman" w:hAnsi="Times New Roman"/>
        </w:rPr>
        <w:t>.</w:t>
      </w:r>
      <w:r w:rsidR="00336276" w:rsidRPr="00912335">
        <w:rPr>
          <w:rFonts w:ascii="Times New Roman" w:hAnsi="Times New Roman"/>
        </w:rPr>
        <w:t>2. Ope</w:t>
      </w:r>
      <w:r w:rsidR="008576B4" w:rsidRPr="00912335">
        <w:rPr>
          <w:rFonts w:ascii="Times New Roman" w:hAnsi="Times New Roman"/>
        </w:rPr>
        <w:t>rating Procedures</w:t>
      </w:r>
      <w:bookmarkEnd w:id="96"/>
      <w:r w:rsidR="008576B4" w:rsidRPr="00912335">
        <w:rPr>
          <w:rFonts w:ascii="Times New Roman" w:hAnsi="Times New Roman"/>
        </w:rPr>
        <w:t xml:space="preserve"> </w:t>
      </w:r>
    </w:p>
    <w:p w14:paraId="38DA129E" w14:textId="14E03CF8" w:rsidR="00336276" w:rsidRPr="00912335" w:rsidRDefault="00336276" w:rsidP="005E366A">
      <w:pPr>
        <w:pStyle w:val="NormalWeb"/>
        <w:numPr>
          <w:ilvl w:val="0"/>
          <w:numId w:val="67"/>
        </w:numPr>
        <w:spacing w:after="0" w:afterAutospacing="0" w:line="360" w:lineRule="auto"/>
        <w:ind w:left="630"/>
        <w:jc w:val="both"/>
        <w:rPr>
          <w:color w:val="1F1F1F"/>
        </w:rPr>
      </w:pPr>
      <w:r w:rsidRPr="00912335">
        <w:rPr>
          <w:b/>
          <w:bCs/>
          <w:color w:val="1F1F1F"/>
          <w:bdr w:val="none" w:sz="0" w:space="0" w:color="auto" w:frame="1"/>
        </w:rPr>
        <w:t>Documentation:</w:t>
      </w:r>
      <w:r w:rsidRPr="00912335">
        <w:rPr>
          <w:color w:val="1F1F1F"/>
        </w:rPr>
        <w:t xml:space="preserve"> Standard Operating Procedures (SOPs) must be documented for all routine ICT tasks</w:t>
      </w:r>
      <w:r w:rsidR="008576B4" w:rsidRPr="00912335">
        <w:rPr>
          <w:color w:val="1F1F1F"/>
        </w:rPr>
        <w:t xml:space="preserve">. These are </w:t>
      </w:r>
      <w:r w:rsidRPr="00912335">
        <w:rPr>
          <w:color w:val="1F1F1F"/>
        </w:rPr>
        <w:t xml:space="preserve">backups, </w:t>
      </w:r>
      <w:r w:rsidR="008576B4" w:rsidRPr="00912335">
        <w:rPr>
          <w:color w:val="1F1F1F"/>
        </w:rPr>
        <w:t>maintenance (basic PC configuration), IDPS, NOC/SOC, Remote security</w:t>
      </w:r>
      <w:r w:rsidR="00E6690B" w:rsidRPr="00912335">
        <w:rPr>
          <w:color w:val="1F1F1F"/>
        </w:rPr>
        <w:t>, Incidence LOG</w:t>
      </w:r>
      <w:r w:rsidR="008576B4" w:rsidRPr="00912335">
        <w:rPr>
          <w:color w:val="1F1F1F"/>
        </w:rPr>
        <w:t xml:space="preserve"> and others. </w:t>
      </w:r>
    </w:p>
    <w:p w14:paraId="2109119D" w14:textId="77777777" w:rsidR="00336276" w:rsidRPr="00912335" w:rsidRDefault="00336276" w:rsidP="005E366A">
      <w:pPr>
        <w:pStyle w:val="NormalWeb"/>
        <w:numPr>
          <w:ilvl w:val="0"/>
          <w:numId w:val="67"/>
        </w:numPr>
        <w:spacing w:after="0" w:afterAutospacing="0" w:line="360" w:lineRule="auto"/>
        <w:ind w:left="630"/>
        <w:jc w:val="both"/>
        <w:rPr>
          <w:color w:val="1F1F1F"/>
        </w:rPr>
      </w:pPr>
      <w:r w:rsidRPr="00912335">
        <w:rPr>
          <w:b/>
          <w:bCs/>
          <w:color w:val="1F1F1F"/>
          <w:bdr w:val="none" w:sz="0" w:space="0" w:color="auto" w:frame="1"/>
        </w:rPr>
        <w:t>Accessibility:</w:t>
      </w:r>
      <w:r w:rsidRPr="00912335">
        <w:rPr>
          <w:color w:val="1F1F1F"/>
        </w:rPr>
        <w:t xml:space="preserve"> These procedures must be treated as "Internal" documents and made available to all authorized IT staff.</w:t>
      </w:r>
    </w:p>
    <w:p w14:paraId="73F5822F" w14:textId="31520993" w:rsidR="00336276" w:rsidRPr="00912335" w:rsidRDefault="006942D5" w:rsidP="00E6690B">
      <w:pPr>
        <w:pStyle w:val="Heading2"/>
        <w:rPr>
          <w:rFonts w:ascii="Times New Roman" w:hAnsi="Times New Roman"/>
        </w:rPr>
      </w:pPr>
      <w:bookmarkStart w:id="97" w:name="_Toc234103598"/>
      <w:r w:rsidRPr="00912335">
        <w:rPr>
          <w:rFonts w:ascii="Times New Roman" w:hAnsi="Times New Roman"/>
        </w:rPr>
        <w:t>4.10</w:t>
      </w:r>
      <w:r w:rsidR="005E366A" w:rsidRPr="00912335">
        <w:rPr>
          <w:rFonts w:ascii="Times New Roman" w:hAnsi="Times New Roman"/>
        </w:rPr>
        <w:t>.</w:t>
      </w:r>
      <w:r w:rsidR="00336276" w:rsidRPr="00912335">
        <w:rPr>
          <w:rFonts w:ascii="Times New Roman" w:hAnsi="Times New Roman"/>
        </w:rPr>
        <w:t xml:space="preserve">3. </w:t>
      </w:r>
      <w:r w:rsidR="00E6690B" w:rsidRPr="00912335">
        <w:rPr>
          <w:rFonts w:ascii="Times New Roman" w:hAnsi="Times New Roman"/>
        </w:rPr>
        <w:t>Change Management</w:t>
      </w:r>
      <w:bookmarkEnd w:id="97"/>
    </w:p>
    <w:p w14:paraId="2C903039" w14:textId="77777777" w:rsidR="00336276" w:rsidRPr="00912335" w:rsidRDefault="00336276" w:rsidP="0026278A">
      <w:pPr>
        <w:pStyle w:val="NormalWeb"/>
        <w:spacing w:after="120" w:afterAutospacing="0" w:line="360" w:lineRule="auto"/>
        <w:jc w:val="both"/>
        <w:rPr>
          <w:color w:val="1F1F1F"/>
        </w:rPr>
      </w:pPr>
      <w:r w:rsidRPr="00912335">
        <w:rPr>
          <w:color w:val="1F1F1F"/>
        </w:rPr>
        <w:t>To prevent security gaps during system updates:</w:t>
      </w:r>
    </w:p>
    <w:p w14:paraId="3296CAF5" w14:textId="77777777" w:rsidR="00336276" w:rsidRPr="00912335" w:rsidRDefault="00336276" w:rsidP="005E366A">
      <w:pPr>
        <w:pStyle w:val="NormalWeb"/>
        <w:numPr>
          <w:ilvl w:val="0"/>
          <w:numId w:val="68"/>
        </w:numPr>
        <w:spacing w:after="0" w:afterAutospacing="0" w:line="360" w:lineRule="auto"/>
        <w:ind w:left="630"/>
        <w:jc w:val="both"/>
        <w:rPr>
          <w:color w:val="1F1F1F"/>
        </w:rPr>
      </w:pPr>
      <w:r w:rsidRPr="00912335">
        <w:rPr>
          <w:b/>
          <w:bCs/>
          <w:color w:val="1F1F1F"/>
          <w:bdr w:val="none" w:sz="0" w:space="0" w:color="auto" w:frame="1"/>
        </w:rPr>
        <w:t>Formal Requests:</w:t>
      </w:r>
      <w:r w:rsidRPr="00912335">
        <w:rPr>
          <w:color w:val="1F1F1F"/>
        </w:rPr>
        <w:t xml:space="preserve"> All changes to the production environment must be logged via a Change Request (CR).</w:t>
      </w:r>
    </w:p>
    <w:p w14:paraId="5DF4E115" w14:textId="77777777" w:rsidR="00336276" w:rsidRPr="00912335" w:rsidRDefault="00336276" w:rsidP="005E366A">
      <w:pPr>
        <w:pStyle w:val="NormalWeb"/>
        <w:numPr>
          <w:ilvl w:val="0"/>
          <w:numId w:val="68"/>
        </w:numPr>
        <w:spacing w:after="0" w:afterAutospacing="0" w:line="360" w:lineRule="auto"/>
        <w:ind w:left="630"/>
        <w:jc w:val="both"/>
        <w:rPr>
          <w:color w:val="1F1F1F"/>
        </w:rPr>
      </w:pPr>
      <w:r w:rsidRPr="00912335">
        <w:rPr>
          <w:b/>
          <w:bCs/>
          <w:color w:val="1F1F1F"/>
          <w:bdr w:val="none" w:sz="0" w:space="0" w:color="auto" w:frame="1"/>
        </w:rPr>
        <w:t>Testing:</w:t>
      </w:r>
      <w:r w:rsidRPr="00912335">
        <w:rPr>
          <w:color w:val="1F1F1F"/>
        </w:rPr>
        <w:t xml:space="preserve"> Changes must be tested in a non-production (sandbox) environment before deployment.</w:t>
      </w:r>
    </w:p>
    <w:p w14:paraId="166BD8CB" w14:textId="77141300" w:rsidR="00336276" w:rsidRPr="00912335" w:rsidRDefault="00336276" w:rsidP="005E366A">
      <w:pPr>
        <w:pStyle w:val="NormalWeb"/>
        <w:numPr>
          <w:ilvl w:val="0"/>
          <w:numId w:val="68"/>
        </w:numPr>
        <w:spacing w:after="0" w:afterAutospacing="0" w:line="360" w:lineRule="auto"/>
        <w:ind w:left="630"/>
        <w:jc w:val="both"/>
        <w:rPr>
          <w:color w:val="1F1F1F"/>
        </w:rPr>
      </w:pPr>
      <w:r w:rsidRPr="00912335">
        <w:rPr>
          <w:b/>
          <w:bCs/>
          <w:color w:val="1F1F1F"/>
          <w:bdr w:val="none" w:sz="0" w:space="0" w:color="auto" w:frame="1"/>
        </w:rPr>
        <w:t>Back-out Plan:</w:t>
      </w:r>
      <w:r w:rsidRPr="00912335">
        <w:rPr>
          <w:color w:val="1F1F1F"/>
        </w:rPr>
        <w:t xml:space="preserve"> Every change </w:t>
      </w:r>
      <w:r w:rsidR="00470A4B" w:rsidRPr="00912335">
        <w:rPr>
          <w:color w:val="1F1F1F"/>
        </w:rPr>
        <w:t>shall</w:t>
      </w:r>
      <w:r w:rsidRPr="00912335">
        <w:rPr>
          <w:color w:val="1F1F1F"/>
        </w:rPr>
        <w:t xml:space="preserve"> have a documented "Rollback" plan in case the implementation fails.</w:t>
      </w:r>
    </w:p>
    <w:p w14:paraId="4268A861" w14:textId="27836D11" w:rsidR="00336276" w:rsidRPr="00912335" w:rsidRDefault="00336276" w:rsidP="005E366A">
      <w:pPr>
        <w:pStyle w:val="NormalWeb"/>
        <w:numPr>
          <w:ilvl w:val="0"/>
          <w:numId w:val="68"/>
        </w:numPr>
        <w:spacing w:after="0" w:afterAutospacing="0" w:line="360" w:lineRule="auto"/>
        <w:ind w:left="630"/>
        <w:jc w:val="both"/>
        <w:rPr>
          <w:color w:val="1F1F1F"/>
        </w:rPr>
      </w:pPr>
      <w:r w:rsidRPr="00912335">
        <w:rPr>
          <w:b/>
          <w:bCs/>
          <w:color w:val="1F1F1F"/>
          <w:bdr w:val="none" w:sz="0" w:space="0" w:color="auto" w:frame="1"/>
        </w:rPr>
        <w:t>Approval:</w:t>
      </w:r>
      <w:r w:rsidRPr="00912335">
        <w:rPr>
          <w:color w:val="1F1F1F"/>
        </w:rPr>
        <w:t xml:space="preserve"> High-impact changes require approval from the </w:t>
      </w:r>
      <w:r w:rsidR="00470A4B" w:rsidRPr="00912335">
        <w:rPr>
          <w:color w:val="1F1F1F"/>
        </w:rPr>
        <w:t>higher officials</w:t>
      </w:r>
      <w:r w:rsidRPr="00912335">
        <w:rPr>
          <w:color w:val="1F1F1F"/>
        </w:rPr>
        <w:t xml:space="preserve"> or the I</w:t>
      </w:r>
      <w:r w:rsidR="006942D5" w:rsidRPr="00912335">
        <w:rPr>
          <w:color w:val="1F1F1F"/>
        </w:rPr>
        <w:t>C</w:t>
      </w:r>
      <w:r w:rsidRPr="00912335">
        <w:rPr>
          <w:color w:val="1F1F1F"/>
        </w:rPr>
        <w:t xml:space="preserve">T </w:t>
      </w:r>
      <w:r w:rsidR="006942D5" w:rsidRPr="00912335">
        <w:rPr>
          <w:color w:val="1F1F1F"/>
        </w:rPr>
        <w:t>Executive</w:t>
      </w:r>
      <w:r w:rsidRPr="00912335">
        <w:rPr>
          <w:color w:val="1F1F1F"/>
        </w:rPr>
        <w:t>.</w:t>
      </w:r>
    </w:p>
    <w:p w14:paraId="441079C3" w14:textId="257DC6F7" w:rsidR="00336276" w:rsidRPr="00912335" w:rsidRDefault="006942D5" w:rsidP="00362386">
      <w:pPr>
        <w:pStyle w:val="Heading2"/>
        <w:rPr>
          <w:rFonts w:ascii="Times New Roman" w:hAnsi="Times New Roman"/>
        </w:rPr>
      </w:pPr>
      <w:bookmarkStart w:id="98" w:name="_Toc234103599"/>
      <w:r w:rsidRPr="00912335">
        <w:rPr>
          <w:rFonts w:ascii="Times New Roman" w:hAnsi="Times New Roman"/>
        </w:rPr>
        <w:t>4.10</w:t>
      </w:r>
      <w:r w:rsidR="00362386" w:rsidRPr="00912335">
        <w:rPr>
          <w:rFonts w:ascii="Times New Roman" w:hAnsi="Times New Roman"/>
        </w:rPr>
        <w:t>.</w:t>
      </w:r>
      <w:r w:rsidR="00336276" w:rsidRPr="00912335">
        <w:rPr>
          <w:rFonts w:ascii="Times New Roman" w:hAnsi="Times New Roman"/>
        </w:rPr>
        <w:t>4. Capacity Management</w:t>
      </w:r>
      <w:bookmarkEnd w:id="98"/>
      <w:r w:rsidR="00336276" w:rsidRPr="00912335">
        <w:rPr>
          <w:rFonts w:ascii="Times New Roman" w:hAnsi="Times New Roman"/>
        </w:rPr>
        <w:t xml:space="preserve"> </w:t>
      </w:r>
    </w:p>
    <w:p w14:paraId="471C1697" w14:textId="7F96A789" w:rsidR="00336276" w:rsidRPr="00912335" w:rsidRDefault="00336276" w:rsidP="00824ABB">
      <w:pPr>
        <w:pStyle w:val="NormalWeb"/>
        <w:numPr>
          <w:ilvl w:val="0"/>
          <w:numId w:val="69"/>
        </w:numPr>
        <w:spacing w:after="0" w:afterAutospacing="0" w:line="360" w:lineRule="auto"/>
        <w:ind w:left="630"/>
        <w:jc w:val="both"/>
        <w:rPr>
          <w:color w:val="1F1F1F"/>
        </w:rPr>
      </w:pPr>
      <w:r w:rsidRPr="00912335">
        <w:rPr>
          <w:b/>
          <w:bCs/>
          <w:color w:val="1F1F1F"/>
          <w:bdr w:val="none" w:sz="0" w:space="0" w:color="auto" w:frame="1"/>
        </w:rPr>
        <w:t>Monitoring:</w:t>
      </w:r>
      <w:r w:rsidRPr="00912335">
        <w:rPr>
          <w:color w:val="1F1F1F"/>
        </w:rPr>
        <w:t xml:space="preserve"> The ICT team </w:t>
      </w:r>
      <w:r w:rsidR="00771EDD" w:rsidRPr="00912335">
        <w:rPr>
          <w:color w:val="1F1F1F"/>
        </w:rPr>
        <w:t>shall</w:t>
      </w:r>
      <w:r w:rsidRPr="00912335">
        <w:rPr>
          <w:color w:val="1F1F1F"/>
        </w:rPr>
        <w:t xml:space="preserve"> monitor the use of resources (CPU, disk space, memory, network bandwidth).</w:t>
      </w:r>
    </w:p>
    <w:p w14:paraId="1B9B7626" w14:textId="210D6C72" w:rsidR="00336276" w:rsidRPr="00912335" w:rsidRDefault="00336276" w:rsidP="00824ABB">
      <w:pPr>
        <w:pStyle w:val="NormalWeb"/>
        <w:numPr>
          <w:ilvl w:val="0"/>
          <w:numId w:val="69"/>
        </w:numPr>
        <w:spacing w:after="0" w:afterAutospacing="0" w:line="360" w:lineRule="auto"/>
        <w:ind w:left="630"/>
        <w:jc w:val="both"/>
        <w:rPr>
          <w:color w:val="1F1F1F"/>
        </w:rPr>
      </w:pPr>
      <w:r w:rsidRPr="00912335">
        <w:rPr>
          <w:b/>
          <w:bCs/>
          <w:color w:val="1F1F1F"/>
          <w:bdr w:val="none" w:sz="0" w:space="0" w:color="auto" w:frame="1"/>
        </w:rPr>
        <w:t>Planning:</w:t>
      </w:r>
      <w:r w:rsidRPr="00912335">
        <w:rPr>
          <w:color w:val="1F1F1F"/>
        </w:rPr>
        <w:t xml:space="preserve"> Future capacity requirements </w:t>
      </w:r>
      <w:r w:rsidR="00771EDD" w:rsidRPr="00912335">
        <w:rPr>
          <w:color w:val="1F1F1F"/>
        </w:rPr>
        <w:t>shall</w:t>
      </w:r>
      <w:r w:rsidRPr="00912335">
        <w:rPr>
          <w:color w:val="1F1F1F"/>
        </w:rPr>
        <w:t xml:space="preserve"> be projected to ensure system availability and prevent outages caused by resource exhaustion.</w:t>
      </w:r>
    </w:p>
    <w:p w14:paraId="36105ABC" w14:textId="5C45CF76" w:rsidR="00336276" w:rsidRPr="00912335" w:rsidRDefault="00067FA1" w:rsidP="00771EDD">
      <w:pPr>
        <w:pStyle w:val="Heading2"/>
        <w:rPr>
          <w:rFonts w:ascii="Times New Roman" w:hAnsi="Times New Roman"/>
        </w:rPr>
      </w:pPr>
      <w:bookmarkStart w:id="99" w:name="_Toc234103600"/>
      <w:r w:rsidRPr="00912335">
        <w:rPr>
          <w:rFonts w:ascii="Times New Roman" w:hAnsi="Times New Roman"/>
        </w:rPr>
        <w:lastRenderedPageBreak/>
        <w:t>4.10</w:t>
      </w:r>
      <w:r w:rsidR="00824ABB" w:rsidRPr="00912335">
        <w:rPr>
          <w:rFonts w:ascii="Times New Roman" w:hAnsi="Times New Roman"/>
        </w:rPr>
        <w:t>.</w:t>
      </w:r>
      <w:r w:rsidR="00336276" w:rsidRPr="00912335">
        <w:rPr>
          <w:rFonts w:ascii="Times New Roman" w:hAnsi="Times New Roman"/>
        </w:rPr>
        <w:t xml:space="preserve">5. </w:t>
      </w:r>
      <w:r w:rsidR="00771EDD" w:rsidRPr="00912335">
        <w:rPr>
          <w:rFonts w:ascii="Times New Roman" w:hAnsi="Times New Roman"/>
        </w:rPr>
        <w:t>Malware Protection</w:t>
      </w:r>
      <w:bookmarkEnd w:id="99"/>
      <w:r w:rsidR="00771EDD" w:rsidRPr="00912335">
        <w:rPr>
          <w:rFonts w:ascii="Times New Roman" w:hAnsi="Times New Roman"/>
        </w:rPr>
        <w:t xml:space="preserve"> </w:t>
      </w:r>
    </w:p>
    <w:p w14:paraId="2C75AA5A" w14:textId="24545CA5" w:rsidR="00336276" w:rsidRPr="00912335" w:rsidRDefault="00336276" w:rsidP="00824ABB">
      <w:pPr>
        <w:pStyle w:val="NormalWeb"/>
        <w:numPr>
          <w:ilvl w:val="0"/>
          <w:numId w:val="70"/>
        </w:numPr>
        <w:spacing w:after="0" w:afterAutospacing="0" w:line="360" w:lineRule="auto"/>
        <w:ind w:left="630"/>
        <w:jc w:val="both"/>
        <w:rPr>
          <w:color w:val="1F1F1F"/>
        </w:rPr>
      </w:pPr>
      <w:r w:rsidRPr="00912335">
        <w:rPr>
          <w:b/>
          <w:bCs/>
          <w:color w:val="1F1F1F"/>
          <w:bdr w:val="none" w:sz="0" w:space="0" w:color="auto" w:frame="1"/>
        </w:rPr>
        <w:t>Detection:</w:t>
      </w:r>
      <w:r w:rsidRPr="00912335">
        <w:rPr>
          <w:color w:val="1F1F1F"/>
        </w:rPr>
        <w:t xml:space="preserve"> All endpoints and servers </w:t>
      </w:r>
      <w:r w:rsidR="001976EF" w:rsidRPr="00912335">
        <w:rPr>
          <w:color w:val="1F1F1F"/>
        </w:rPr>
        <w:t>shall</w:t>
      </w:r>
      <w:r w:rsidRPr="00912335">
        <w:rPr>
          <w:color w:val="1F1F1F"/>
        </w:rPr>
        <w:t xml:space="preserve"> have centrally managed anti-malware/EDR (Endpoint Detection &amp; Response) tools installed.</w:t>
      </w:r>
    </w:p>
    <w:p w14:paraId="3915002F" w14:textId="77777777" w:rsidR="00336276" w:rsidRPr="00912335" w:rsidRDefault="00336276" w:rsidP="00824ABB">
      <w:pPr>
        <w:pStyle w:val="NormalWeb"/>
        <w:numPr>
          <w:ilvl w:val="0"/>
          <w:numId w:val="70"/>
        </w:numPr>
        <w:spacing w:after="0" w:afterAutospacing="0" w:line="360" w:lineRule="auto"/>
        <w:ind w:left="630"/>
        <w:jc w:val="both"/>
        <w:rPr>
          <w:color w:val="1F1F1F"/>
        </w:rPr>
      </w:pPr>
      <w:r w:rsidRPr="00912335">
        <w:rPr>
          <w:b/>
          <w:bCs/>
          <w:color w:val="1F1F1F"/>
          <w:bdr w:val="none" w:sz="0" w:space="0" w:color="auto" w:frame="1"/>
        </w:rPr>
        <w:t>Updates:</w:t>
      </w:r>
      <w:r w:rsidRPr="00912335">
        <w:rPr>
          <w:color w:val="1F1F1F"/>
        </w:rPr>
        <w:t xml:space="preserve"> Signature and engine updates must be automated.</w:t>
      </w:r>
    </w:p>
    <w:p w14:paraId="75B4DB78" w14:textId="77777777" w:rsidR="00336276" w:rsidRPr="00912335" w:rsidRDefault="00336276" w:rsidP="00824ABB">
      <w:pPr>
        <w:pStyle w:val="NormalWeb"/>
        <w:numPr>
          <w:ilvl w:val="0"/>
          <w:numId w:val="70"/>
        </w:numPr>
        <w:spacing w:after="0" w:afterAutospacing="0" w:line="360" w:lineRule="auto"/>
        <w:ind w:left="630"/>
        <w:jc w:val="both"/>
        <w:rPr>
          <w:color w:val="1F1F1F"/>
        </w:rPr>
      </w:pPr>
      <w:r w:rsidRPr="00912335">
        <w:rPr>
          <w:b/>
          <w:bCs/>
          <w:color w:val="1F1F1F"/>
          <w:bdr w:val="none" w:sz="0" w:space="0" w:color="auto" w:frame="1"/>
        </w:rPr>
        <w:t>User Restriction:</w:t>
      </w:r>
      <w:r w:rsidRPr="00912335">
        <w:rPr>
          <w:color w:val="1F1F1F"/>
        </w:rPr>
        <w:t xml:space="preserve"> Employees are prohibited from disabling security software or installing unauthorized applications ("Shadow IT").</w:t>
      </w:r>
    </w:p>
    <w:p w14:paraId="365486FA" w14:textId="6C1A5487" w:rsidR="00336276" w:rsidRPr="00912335" w:rsidRDefault="00067FA1" w:rsidP="001976EF">
      <w:pPr>
        <w:pStyle w:val="Heading2"/>
        <w:rPr>
          <w:rFonts w:ascii="Times New Roman" w:hAnsi="Times New Roman"/>
        </w:rPr>
      </w:pPr>
      <w:bookmarkStart w:id="100" w:name="_Toc234103601"/>
      <w:r w:rsidRPr="00912335">
        <w:rPr>
          <w:rFonts w:ascii="Times New Roman" w:hAnsi="Times New Roman"/>
        </w:rPr>
        <w:t>4.10</w:t>
      </w:r>
      <w:r w:rsidR="00824ABB" w:rsidRPr="00912335">
        <w:rPr>
          <w:rFonts w:ascii="Times New Roman" w:hAnsi="Times New Roman"/>
        </w:rPr>
        <w:t>.</w:t>
      </w:r>
      <w:r w:rsidR="00336276" w:rsidRPr="00912335">
        <w:rPr>
          <w:rFonts w:ascii="Times New Roman" w:hAnsi="Times New Roman"/>
        </w:rPr>
        <w:t>6. Logging and Mo</w:t>
      </w:r>
      <w:r w:rsidR="001976EF" w:rsidRPr="00912335">
        <w:rPr>
          <w:rFonts w:ascii="Times New Roman" w:hAnsi="Times New Roman"/>
        </w:rPr>
        <w:t>nitoring</w:t>
      </w:r>
      <w:bookmarkEnd w:id="100"/>
      <w:r w:rsidR="001976EF" w:rsidRPr="00912335">
        <w:rPr>
          <w:rFonts w:ascii="Times New Roman" w:hAnsi="Times New Roman"/>
        </w:rPr>
        <w:t xml:space="preserve"> </w:t>
      </w:r>
    </w:p>
    <w:p w14:paraId="63CAEC60" w14:textId="15466A2D" w:rsidR="00336276" w:rsidRPr="00912335" w:rsidRDefault="00336276" w:rsidP="00824ABB">
      <w:pPr>
        <w:pStyle w:val="NormalWeb"/>
        <w:numPr>
          <w:ilvl w:val="0"/>
          <w:numId w:val="71"/>
        </w:numPr>
        <w:spacing w:after="0" w:afterAutospacing="0" w:line="360" w:lineRule="auto"/>
        <w:ind w:left="630"/>
        <w:jc w:val="both"/>
        <w:rPr>
          <w:color w:val="1F1F1F"/>
        </w:rPr>
      </w:pPr>
      <w:r w:rsidRPr="00912335">
        <w:rPr>
          <w:b/>
          <w:bCs/>
          <w:color w:val="1F1F1F"/>
          <w:bdr w:val="none" w:sz="0" w:space="0" w:color="auto" w:frame="1"/>
        </w:rPr>
        <w:t>Audit Logs:</w:t>
      </w:r>
      <w:r w:rsidRPr="00912335">
        <w:rPr>
          <w:color w:val="1F1F1F"/>
        </w:rPr>
        <w:t xml:space="preserve"> Logs for user activities, exceptions, and security events must be produ</w:t>
      </w:r>
      <w:r w:rsidR="008E48B1" w:rsidRPr="00912335">
        <w:rPr>
          <w:color w:val="1F1F1F"/>
        </w:rPr>
        <w:t>ced and kept for at least 90 days.</w:t>
      </w:r>
    </w:p>
    <w:p w14:paraId="7ADB0A9E" w14:textId="77777777" w:rsidR="00336276" w:rsidRPr="00912335" w:rsidRDefault="00336276" w:rsidP="00824ABB">
      <w:pPr>
        <w:pStyle w:val="NormalWeb"/>
        <w:numPr>
          <w:ilvl w:val="0"/>
          <w:numId w:val="71"/>
        </w:numPr>
        <w:spacing w:after="0" w:afterAutospacing="0" w:line="360" w:lineRule="auto"/>
        <w:ind w:left="630"/>
        <w:jc w:val="both"/>
        <w:rPr>
          <w:color w:val="1F1F1F"/>
        </w:rPr>
      </w:pPr>
      <w:r w:rsidRPr="00912335">
        <w:rPr>
          <w:b/>
          <w:bCs/>
          <w:color w:val="1F1F1F"/>
          <w:bdr w:val="none" w:sz="0" w:space="0" w:color="auto" w:frame="1"/>
        </w:rPr>
        <w:t>Protection:</w:t>
      </w:r>
      <w:r w:rsidRPr="00912335">
        <w:rPr>
          <w:color w:val="1F1F1F"/>
        </w:rPr>
        <w:t xml:space="preserve"> Logs must be protected against unauthorized tampering or deletion.</w:t>
      </w:r>
    </w:p>
    <w:p w14:paraId="4033573E" w14:textId="77777777" w:rsidR="00336276" w:rsidRPr="00912335" w:rsidRDefault="00336276" w:rsidP="00824ABB">
      <w:pPr>
        <w:pStyle w:val="NormalWeb"/>
        <w:numPr>
          <w:ilvl w:val="0"/>
          <w:numId w:val="71"/>
        </w:numPr>
        <w:spacing w:after="0" w:afterAutospacing="0" w:line="360" w:lineRule="auto"/>
        <w:ind w:left="630"/>
        <w:jc w:val="both"/>
        <w:rPr>
          <w:color w:val="1F1F1F"/>
        </w:rPr>
      </w:pPr>
      <w:r w:rsidRPr="00912335">
        <w:rPr>
          <w:b/>
          <w:bCs/>
          <w:color w:val="1F1F1F"/>
          <w:bdr w:val="none" w:sz="0" w:space="0" w:color="auto" w:frame="1"/>
        </w:rPr>
        <w:t>Administrator Logs:</w:t>
      </w:r>
      <w:r w:rsidRPr="00912335">
        <w:rPr>
          <w:color w:val="1F1F1F"/>
        </w:rPr>
        <w:t xml:space="preserve"> Privileged user actions (admin logins, password changes) must be reviewed regularly.</w:t>
      </w:r>
    </w:p>
    <w:p w14:paraId="0CA6CB81" w14:textId="5C7BE09B" w:rsidR="00336276" w:rsidRPr="00912335" w:rsidRDefault="00067FA1" w:rsidP="00464B7B">
      <w:pPr>
        <w:pStyle w:val="Heading2"/>
        <w:rPr>
          <w:rFonts w:ascii="Times New Roman" w:hAnsi="Times New Roman"/>
        </w:rPr>
      </w:pPr>
      <w:bookmarkStart w:id="101" w:name="_Toc234103602"/>
      <w:r w:rsidRPr="00912335">
        <w:rPr>
          <w:rFonts w:ascii="Times New Roman" w:hAnsi="Times New Roman"/>
        </w:rPr>
        <w:t>4.10</w:t>
      </w:r>
      <w:r w:rsidR="00824ABB" w:rsidRPr="00912335">
        <w:rPr>
          <w:rFonts w:ascii="Times New Roman" w:hAnsi="Times New Roman"/>
        </w:rPr>
        <w:t>.</w:t>
      </w:r>
      <w:r w:rsidR="00336276" w:rsidRPr="00912335">
        <w:rPr>
          <w:rFonts w:ascii="Times New Roman" w:hAnsi="Times New Roman"/>
        </w:rPr>
        <w:t>7. Technical Vulner</w:t>
      </w:r>
      <w:r w:rsidR="00464B7B" w:rsidRPr="00912335">
        <w:rPr>
          <w:rFonts w:ascii="Times New Roman" w:hAnsi="Times New Roman"/>
        </w:rPr>
        <w:t>ability Management</w:t>
      </w:r>
      <w:bookmarkEnd w:id="101"/>
      <w:r w:rsidR="00464B7B" w:rsidRPr="00912335">
        <w:rPr>
          <w:rFonts w:ascii="Times New Roman" w:hAnsi="Times New Roman"/>
        </w:rPr>
        <w:t xml:space="preserve"> </w:t>
      </w:r>
    </w:p>
    <w:p w14:paraId="75D9CF81" w14:textId="77777777" w:rsidR="00336276" w:rsidRPr="00912335" w:rsidRDefault="00336276" w:rsidP="00824ABB">
      <w:pPr>
        <w:pStyle w:val="NormalWeb"/>
        <w:numPr>
          <w:ilvl w:val="0"/>
          <w:numId w:val="72"/>
        </w:numPr>
        <w:spacing w:after="0" w:afterAutospacing="0" w:line="360" w:lineRule="auto"/>
        <w:ind w:left="630"/>
        <w:jc w:val="both"/>
        <w:rPr>
          <w:color w:val="1F1F1F"/>
        </w:rPr>
      </w:pPr>
      <w:r w:rsidRPr="00912335">
        <w:rPr>
          <w:b/>
          <w:bCs/>
          <w:color w:val="1F1F1F"/>
          <w:bdr w:val="none" w:sz="0" w:space="0" w:color="auto" w:frame="1"/>
        </w:rPr>
        <w:t>Scanning:</w:t>
      </w:r>
      <w:r w:rsidRPr="00912335">
        <w:rPr>
          <w:color w:val="1F1F1F"/>
        </w:rPr>
        <w:t xml:space="preserve"> Regular vulnerability scans must be conducted on the network and applications.</w:t>
      </w:r>
    </w:p>
    <w:p w14:paraId="3FFA782E" w14:textId="51A44A09" w:rsidR="00336276" w:rsidRPr="00912335" w:rsidRDefault="00336276" w:rsidP="00824ABB">
      <w:pPr>
        <w:pStyle w:val="NormalWeb"/>
        <w:numPr>
          <w:ilvl w:val="0"/>
          <w:numId w:val="72"/>
        </w:numPr>
        <w:spacing w:after="0" w:afterAutospacing="0" w:line="360" w:lineRule="auto"/>
        <w:ind w:left="630"/>
        <w:jc w:val="both"/>
        <w:rPr>
          <w:color w:val="1F1F1F"/>
        </w:rPr>
      </w:pPr>
      <w:r w:rsidRPr="00912335">
        <w:rPr>
          <w:b/>
          <w:bCs/>
          <w:color w:val="1F1F1F"/>
          <w:bdr w:val="none" w:sz="0" w:space="0" w:color="auto" w:frame="1"/>
        </w:rPr>
        <w:t>Patching:</w:t>
      </w:r>
      <w:r w:rsidRPr="00912335">
        <w:rPr>
          <w:color w:val="1F1F1F"/>
        </w:rPr>
        <w:t xml:space="preserve"> Security patches </w:t>
      </w:r>
      <w:r w:rsidR="00464B7B" w:rsidRPr="00912335">
        <w:rPr>
          <w:color w:val="1F1F1F"/>
        </w:rPr>
        <w:t>shall</w:t>
      </w:r>
      <w:r w:rsidRPr="00912335">
        <w:rPr>
          <w:color w:val="1F1F1F"/>
        </w:rPr>
        <w:t xml:space="preserve"> be applied based on risk:</w:t>
      </w:r>
    </w:p>
    <w:p w14:paraId="06E16158" w14:textId="62E6BD0C" w:rsidR="00336276" w:rsidRPr="00912335" w:rsidRDefault="00336276" w:rsidP="003178D0">
      <w:pPr>
        <w:pStyle w:val="NormalWeb"/>
        <w:numPr>
          <w:ilvl w:val="1"/>
          <w:numId w:val="72"/>
        </w:numPr>
        <w:spacing w:after="0" w:afterAutospacing="0" w:line="360" w:lineRule="auto"/>
        <w:ind w:left="1080"/>
        <w:jc w:val="both"/>
        <w:rPr>
          <w:color w:val="1F1F1F"/>
        </w:rPr>
      </w:pPr>
      <w:r w:rsidRPr="00912335">
        <w:rPr>
          <w:b/>
          <w:bCs/>
          <w:color w:val="1F1F1F"/>
          <w:bdr w:val="none" w:sz="0" w:space="0" w:color="auto" w:frame="1"/>
        </w:rPr>
        <w:t>Critical:</w:t>
      </w:r>
      <w:r w:rsidR="00464B7B" w:rsidRPr="00912335">
        <w:rPr>
          <w:color w:val="1F1F1F"/>
        </w:rPr>
        <w:t xml:space="preserve"> Within 7 days</w:t>
      </w:r>
      <w:r w:rsidRPr="00912335">
        <w:rPr>
          <w:color w:val="1F1F1F"/>
        </w:rPr>
        <w:t>.</w:t>
      </w:r>
    </w:p>
    <w:p w14:paraId="0F601E46" w14:textId="0212A99C" w:rsidR="00336276" w:rsidRPr="00912335" w:rsidRDefault="00336276" w:rsidP="003178D0">
      <w:pPr>
        <w:pStyle w:val="NormalWeb"/>
        <w:numPr>
          <w:ilvl w:val="1"/>
          <w:numId w:val="72"/>
        </w:numPr>
        <w:spacing w:after="0" w:afterAutospacing="0" w:line="360" w:lineRule="auto"/>
        <w:ind w:left="1080"/>
        <w:jc w:val="both"/>
        <w:rPr>
          <w:color w:val="1F1F1F"/>
        </w:rPr>
      </w:pPr>
      <w:r w:rsidRPr="00912335">
        <w:rPr>
          <w:b/>
          <w:bCs/>
          <w:color w:val="1F1F1F"/>
          <w:bdr w:val="none" w:sz="0" w:space="0" w:color="auto" w:frame="1"/>
        </w:rPr>
        <w:t>High/Medium:</w:t>
      </w:r>
      <w:r w:rsidR="00CE61D2" w:rsidRPr="00912335">
        <w:rPr>
          <w:color w:val="1F1F1F"/>
        </w:rPr>
        <w:t xml:space="preserve"> Within 30 days</w:t>
      </w:r>
      <w:r w:rsidRPr="00912335">
        <w:rPr>
          <w:color w:val="1F1F1F"/>
        </w:rPr>
        <w:t>.</w:t>
      </w:r>
    </w:p>
    <w:p w14:paraId="75762AD5" w14:textId="2FC18EAB" w:rsidR="00336276" w:rsidRPr="00912335" w:rsidRDefault="00336276" w:rsidP="00824ABB">
      <w:pPr>
        <w:pStyle w:val="NormalWeb"/>
        <w:numPr>
          <w:ilvl w:val="0"/>
          <w:numId w:val="72"/>
        </w:numPr>
        <w:spacing w:after="0" w:afterAutospacing="0" w:line="360" w:lineRule="auto"/>
        <w:ind w:left="630"/>
        <w:jc w:val="both"/>
        <w:rPr>
          <w:color w:val="1F1F1F"/>
        </w:rPr>
      </w:pPr>
      <w:r w:rsidRPr="00912335">
        <w:rPr>
          <w:b/>
          <w:bCs/>
          <w:color w:val="1F1F1F"/>
          <w:bdr w:val="none" w:sz="0" w:space="0" w:color="auto" w:frame="1"/>
        </w:rPr>
        <w:t>Legacy Systems:</w:t>
      </w:r>
      <w:r w:rsidRPr="00912335">
        <w:rPr>
          <w:color w:val="1F1F1F"/>
        </w:rPr>
        <w:t xml:space="preserve"> Systems that can no longer be patched </w:t>
      </w:r>
      <w:r w:rsidR="00350928" w:rsidRPr="00912335">
        <w:rPr>
          <w:color w:val="1F1F1F"/>
        </w:rPr>
        <w:t>shall</w:t>
      </w:r>
      <w:r w:rsidRPr="00912335">
        <w:rPr>
          <w:color w:val="1F1F1F"/>
        </w:rPr>
        <w:t xml:space="preserve"> be isolated in a restricted network segment or decommissioned.</w:t>
      </w:r>
    </w:p>
    <w:p w14:paraId="0A34B1A2" w14:textId="4A39BFE4" w:rsidR="00F64460" w:rsidRPr="00912335" w:rsidRDefault="00F64460" w:rsidP="00F64460">
      <w:pPr>
        <w:pStyle w:val="Heading2"/>
        <w:rPr>
          <w:rFonts w:ascii="Times New Roman" w:hAnsi="Times New Roman"/>
        </w:rPr>
      </w:pPr>
      <w:bookmarkStart w:id="102" w:name="_Toc234103603"/>
      <w:r w:rsidRPr="00912335">
        <w:rPr>
          <w:rFonts w:ascii="Times New Roman" w:hAnsi="Times New Roman"/>
        </w:rPr>
        <w:t>4.10.8. Information Security Roles &amp; Responsibilities</w:t>
      </w:r>
      <w:bookmarkEnd w:id="102"/>
      <w:r w:rsidRPr="00912335">
        <w:rPr>
          <w:rFonts w:ascii="Times New Roman" w:hAnsi="Times New Roman"/>
        </w:rPr>
        <w:t xml:space="preserve"> </w:t>
      </w:r>
    </w:p>
    <w:p w14:paraId="228F53B1" w14:textId="77777777" w:rsidR="00F64460" w:rsidRPr="00912335" w:rsidRDefault="00F64460" w:rsidP="00F64460">
      <w:pPr>
        <w:pStyle w:val="NormalWeb"/>
        <w:numPr>
          <w:ilvl w:val="0"/>
          <w:numId w:val="74"/>
        </w:numPr>
        <w:spacing w:after="0" w:afterAutospacing="0" w:line="360" w:lineRule="auto"/>
        <w:ind w:left="630"/>
        <w:jc w:val="both"/>
        <w:rPr>
          <w:color w:val="1F1F1F"/>
        </w:rPr>
      </w:pPr>
      <w:r w:rsidRPr="00912335">
        <w:rPr>
          <w:b/>
          <w:bCs/>
          <w:color w:val="1F1F1F"/>
          <w:bdr w:val="none" w:sz="0" w:space="0" w:color="auto" w:frame="1"/>
        </w:rPr>
        <w:t>ICT Executive:</w:t>
      </w:r>
      <w:r w:rsidRPr="00912335">
        <w:rPr>
          <w:color w:val="1F1F1F"/>
        </w:rPr>
        <w:t xml:space="preserve"> Responsible for the overall design and management of the ISMS.</w:t>
      </w:r>
    </w:p>
    <w:p w14:paraId="6F8A7DD9" w14:textId="77777777" w:rsidR="00F64460" w:rsidRPr="00912335" w:rsidRDefault="00F64460" w:rsidP="00F64460">
      <w:pPr>
        <w:pStyle w:val="NormalWeb"/>
        <w:numPr>
          <w:ilvl w:val="0"/>
          <w:numId w:val="74"/>
        </w:numPr>
        <w:spacing w:after="0" w:afterAutospacing="0" w:line="360" w:lineRule="auto"/>
        <w:ind w:left="630"/>
        <w:jc w:val="both"/>
        <w:rPr>
          <w:color w:val="1F1F1F"/>
        </w:rPr>
      </w:pPr>
      <w:r w:rsidRPr="00912335">
        <w:rPr>
          <w:b/>
          <w:bCs/>
          <w:color w:val="1F1F1F"/>
          <w:bdr w:val="none" w:sz="0" w:space="0" w:color="auto" w:frame="1"/>
        </w:rPr>
        <w:t>Asset Owners:</w:t>
      </w:r>
      <w:r w:rsidRPr="00912335">
        <w:rPr>
          <w:color w:val="1F1F1F"/>
        </w:rPr>
        <w:t xml:space="preserve"> Responsible for the protection of specific data sets or hardware (as defined in the Asset Management Policy).</w:t>
      </w:r>
    </w:p>
    <w:p w14:paraId="2F0AD1CA" w14:textId="77777777" w:rsidR="00F64460" w:rsidRPr="00912335" w:rsidRDefault="00F64460" w:rsidP="00F64460">
      <w:pPr>
        <w:pStyle w:val="NormalWeb"/>
        <w:numPr>
          <w:ilvl w:val="0"/>
          <w:numId w:val="74"/>
        </w:numPr>
        <w:spacing w:after="0" w:afterAutospacing="0" w:line="360" w:lineRule="auto"/>
        <w:ind w:left="630"/>
        <w:jc w:val="both"/>
        <w:rPr>
          <w:color w:val="1F1F1F"/>
        </w:rPr>
      </w:pPr>
      <w:r w:rsidRPr="00912335">
        <w:rPr>
          <w:b/>
          <w:bCs/>
          <w:color w:val="1F1F1F"/>
          <w:bdr w:val="none" w:sz="0" w:space="0" w:color="auto" w:frame="1"/>
        </w:rPr>
        <w:t>The IT Team:</w:t>
      </w:r>
      <w:r w:rsidRPr="00912335">
        <w:rPr>
          <w:color w:val="1F1F1F"/>
        </w:rPr>
        <w:t xml:space="preserve"> Responsible for the technical implementation of security controls.</w:t>
      </w:r>
    </w:p>
    <w:p w14:paraId="4D1EF1D9" w14:textId="77777777" w:rsidR="00F64460" w:rsidRPr="00912335" w:rsidRDefault="00F64460" w:rsidP="00F64460">
      <w:pPr>
        <w:pStyle w:val="NormalWeb"/>
        <w:numPr>
          <w:ilvl w:val="0"/>
          <w:numId w:val="74"/>
        </w:numPr>
        <w:spacing w:after="0" w:afterAutospacing="0" w:line="360" w:lineRule="auto"/>
        <w:ind w:left="630"/>
        <w:jc w:val="both"/>
        <w:rPr>
          <w:color w:val="1F1F1F"/>
        </w:rPr>
      </w:pPr>
      <w:r w:rsidRPr="00912335">
        <w:rPr>
          <w:b/>
          <w:bCs/>
          <w:color w:val="1F1F1F"/>
          <w:bdr w:val="none" w:sz="0" w:space="0" w:color="auto" w:frame="1"/>
        </w:rPr>
        <w:t>All Personnel:</w:t>
      </w:r>
      <w:r w:rsidRPr="00912335">
        <w:rPr>
          <w:color w:val="1F1F1F"/>
        </w:rPr>
        <w:t xml:space="preserve"> Responsible for following security policies and reporting incidents.</w:t>
      </w:r>
    </w:p>
    <w:p w14:paraId="3730E5E7" w14:textId="1E7B9922" w:rsidR="00F64460" w:rsidRPr="00912335" w:rsidRDefault="00F64460" w:rsidP="00F64460">
      <w:pPr>
        <w:pStyle w:val="Heading2"/>
        <w:rPr>
          <w:rFonts w:ascii="Times New Roman" w:hAnsi="Times New Roman"/>
        </w:rPr>
      </w:pPr>
      <w:bookmarkStart w:id="103" w:name="_Toc234103604"/>
      <w:r w:rsidRPr="00912335">
        <w:rPr>
          <w:rFonts w:ascii="Times New Roman" w:hAnsi="Times New Roman"/>
        </w:rPr>
        <w:t>4.10.9. Segregation of Duties</w:t>
      </w:r>
      <w:bookmarkEnd w:id="103"/>
    </w:p>
    <w:p w14:paraId="69F0A11D" w14:textId="77777777" w:rsidR="00F64460" w:rsidRPr="00912335" w:rsidRDefault="00F64460" w:rsidP="00F64460">
      <w:pPr>
        <w:pStyle w:val="NormalWeb"/>
        <w:spacing w:after="120" w:afterAutospacing="0" w:line="360" w:lineRule="auto"/>
        <w:jc w:val="both"/>
        <w:rPr>
          <w:color w:val="1F1F1F"/>
        </w:rPr>
      </w:pPr>
      <w:r w:rsidRPr="00912335">
        <w:rPr>
          <w:color w:val="1F1F1F"/>
        </w:rPr>
        <w:t>To reduce the risk of fraud or accidental error:</w:t>
      </w:r>
    </w:p>
    <w:p w14:paraId="4F61B957" w14:textId="77777777" w:rsidR="00F64460" w:rsidRPr="00912335" w:rsidRDefault="00F64460" w:rsidP="00F64460">
      <w:pPr>
        <w:pStyle w:val="NormalWeb"/>
        <w:numPr>
          <w:ilvl w:val="0"/>
          <w:numId w:val="75"/>
        </w:numPr>
        <w:spacing w:after="120" w:afterAutospacing="0" w:line="360" w:lineRule="auto"/>
        <w:ind w:left="630"/>
        <w:jc w:val="both"/>
        <w:rPr>
          <w:color w:val="1F1F1F"/>
        </w:rPr>
      </w:pPr>
      <w:r w:rsidRPr="00912335">
        <w:rPr>
          <w:color w:val="1F1F1F"/>
        </w:rPr>
        <w:lastRenderedPageBreak/>
        <w:t>No single person shall have the power to initiate, approve, and execute a high-risk transaction or system change.</w:t>
      </w:r>
    </w:p>
    <w:p w14:paraId="1E880451" w14:textId="591481CD" w:rsidR="00C55A51" w:rsidRPr="00912335" w:rsidRDefault="00C55A51" w:rsidP="00C55A51">
      <w:pPr>
        <w:pStyle w:val="Heading2"/>
        <w:rPr>
          <w:rFonts w:ascii="Times New Roman" w:hAnsi="Times New Roman"/>
        </w:rPr>
      </w:pPr>
      <w:bookmarkStart w:id="104" w:name="_Toc234103605"/>
      <w:r w:rsidRPr="00912335">
        <w:rPr>
          <w:rFonts w:ascii="Times New Roman" w:hAnsi="Times New Roman"/>
        </w:rPr>
        <w:t>4.10.</w:t>
      </w:r>
      <w:r w:rsidR="004B54C3" w:rsidRPr="00912335">
        <w:rPr>
          <w:rFonts w:ascii="Times New Roman" w:hAnsi="Times New Roman"/>
        </w:rPr>
        <w:t>1</w:t>
      </w:r>
      <w:r w:rsidRPr="00912335">
        <w:rPr>
          <w:rFonts w:ascii="Times New Roman" w:hAnsi="Times New Roman"/>
        </w:rPr>
        <w:t>0. Information Security in Project Management</w:t>
      </w:r>
      <w:bookmarkEnd w:id="104"/>
      <w:r w:rsidRPr="00912335">
        <w:rPr>
          <w:rFonts w:ascii="Times New Roman" w:hAnsi="Times New Roman"/>
        </w:rPr>
        <w:t xml:space="preserve"> </w:t>
      </w:r>
    </w:p>
    <w:p w14:paraId="631A5C0F" w14:textId="77777777" w:rsidR="00C55A51" w:rsidRPr="00912335" w:rsidRDefault="00C55A51" w:rsidP="00C55A51">
      <w:pPr>
        <w:pStyle w:val="NormalWeb"/>
        <w:numPr>
          <w:ilvl w:val="0"/>
          <w:numId w:val="77"/>
        </w:numPr>
        <w:spacing w:after="120" w:afterAutospacing="0" w:line="360" w:lineRule="auto"/>
        <w:ind w:left="630"/>
        <w:jc w:val="both"/>
        <w:rPr>
          <w:color w:val="1F1F1F"/>
        </w:rPr>
      </w:pPr>
      <w:r w:rsidRPr="00912335">
        <w:rPr>
          <w:color w:val="1F1F1F"/>
        </w:rPr>
        <w:t>Information security must be addressed in every project, regardless of its size or nature.</w:t>
      </w:r>
    </w:p>
    <w:p w14:paraId="054A93FA" w14:textId="77777777" w:rsidR="00C55A51" w:rsidRPr="00912335" w:rsidRDefault="00C55A51" w:rsidP="00C55A51">
      <w:pPr>
        <w:pStyle w:val="NormalWeb"/>
        <w:numPr>
          <w:ilvl w:val="0"/>
          <w:numId w:val="77"/>
        </w:numPr>
        <w:spacing w:after="0" w:afterAutospacing="0" w:line="360" w:lineRule="auto"/>
        <w:ind w:left="630"/>
        <w:jc w:val="both"/>
        <w:rPr>
          <w:color w:val="1F1F1F"/>
        </w:rPr>
      </w:pPr>
      <w:r w:rsidRPr="00912335">
        <w:rPr>
          <w:color w:val="1F1F1F"/>
        </w:rPr>
        <w:t xml:space="preserve">A </w:t>
      </w:r>
      <w:r w:rsidRPr="00912335">
        <w:rPr>
          <w:b/>
          <w:bCs/>
          <w:color w:val="1F1F1F"/>
          <w:bdr w:val="none" w:sz="0" w:space="0" w:color="auto" w:frame="1"/>
        </w:rPr>
        <w:t>Security Impact Assessment</w:t>
      </w:r>
      <w:r w:rsidRPr="00912335">
        <w:rPr>
          <w:color w:val="1F1F1F"/>
        </w:rPr>
        <w:t xml:space="preserve"> must be conducted at the start of any project (e.g., migrating to a new cloud provider or developing a new app/system) to ensure security "by design."</w:t>
      </w:r>
    </w:p>
    <w:p w14:paraId="5156318D" w14:textId="2F8B053F" w:rsidR="00336276" w:rsidRPr="00912335" w:rsidRDefault="00336276" w:rsidP="0026278A">
      <w:pPr>
        <w:spacing w:after="120" w:line="360" w:lineRule="auto"/>
        <w:jc w:val="both"/>
        <w:rPr>
          <w:rFonts w:ascii="Times New Roman" w:hAnsi="Times New Roman" w:cs="Times New Roman"/>
          <w:color w:val="1F1F1F"/>
          <w:sz w:val="24"/>
          <w:szCs w:val="24"/>
        </w:rPr>
      </w:pPr>
    </w:p>
    <w:p w14:paraId="03551489" w14:textId="77777777" w:rsidR="00350928" w:rsidRPr="00912335" w:rsidRDefault="00350928" w:rsidP="0026278A">
      <w:pPr>
        <w:spacing w:after="120" w:line="360" w:lineRule="auto"/>
        <w:jc w:val="both"/>
        <w:rPr>
          <w:rFonts w:ascii="Times New Roman" w:hAnsi="Times New Roman" w:cs="Times New Roman"/>
          <w:color w:val="1F1F1F"/>
          <w:sz w:val="24"/>
          <w:szCs w:val="24"/>
        </w:rPr>
      </w:pPr>
    </w:p>
    <w:p w14:paraId="72018CA8" w14:textId="77777777" w:rsidR="00350928" w:rsidRPr="00912335" w:rsidRDefault="00350928" w:rsidP="0026278A">
      <w:pPr>
        <w:spacing w:after="120" w:line="360" w:lineRule="auto"/>
        <w:jc w:val="both"/>
        <w:rPr>
          <w:rFonts w:ascii="Times New Roman" w:hAnsi="Times New Roman" w:cs="Times New Roman"/>
          <w:color w:val="1F1F1F"/>
          <w:sz w:val="24"/>
          <w:szCs w:val="24"/>
        </w:rPr>
      </w:pPr>
    </w:p>
    <w:p w14:paraId="407DEE69" w14:textId="77777777" w:rsidR="00350928" w:rsidRPr="00912335" w:rsidRDefault="00350928" w:rsidP="0026278A">
      <w:pPr>
        <w:pStyle w:val="NormalWeb"/>
        <w:spacing w:after="0" w:afterAutospacing="0" w:line="360" w:lineRule="auto"/>
        <w:jc w:val="both"/>
        <w:rPr>
          <w:b/>
          <w:bCs/>
          <w:color w:val="1F1F1F"/>
          <w:bdr w:val="none" w:sz="0" w:space="0" w:color="auto" w:frame="1"/>
        </w:rPr>
      </w:pPr>
    </w:p>
    <w:p w14:paraId="525692AC" w14:textId="77777777" w:rsidR="007C6082" w:rsidRPr="00912335" w:rsidRDefault="007C6082" w:rsidP="0026278A">
      <w:pPr>
        <w:spacing w:line="360" w:lineRule="auto"/>
        <w:jc w:val="both"/>
        <w:rPr>
          <w:rFonts w:ascii="Times New Roman" w:hAnsi="Times New Roman" w:cs="Times New Roman"/>
          <w:sz w:val="24"/>
          <w:szCs w:val="24"/>
        </w:rPr>
      </w:pPr>
    </w:p>
    <w:p w14:paraId="5E45B8EF" w14:textId="535565D0" w:rsidR="00542258" w:rsidRPr="00912335" w:rsidRDefault="00542258" w:rsidP="0026278A">
      <w:pPr>
        <w:pStyle w:val="Heading1"/>
        <w:spacing w:line="360" w:lineRule="auto"/>
        <w:jc w:val="both"/>
        <w:rPr>
          <w:rFonts w:ascii="Times New Roman" w:eastAsiaTheme="minorEastAsia" w:hAnsi="Times New Roman" w:cs="Times New Roman"/>
          <w:color w:val="auto"/>
          <w:sz w:val="24"/>
          <w:szCs w:val="24"/>
        </w:rPr>
      </w:pPr>
    </w:p>
    <w:p w14:paraId="4EC80D85" w14:textId="77777777" w:rsidR="00541809" w:rsidRPr="00912335" w:rsidRDefault="00541809" w:rsidP="00541809">
      <w:pPr>
        <w:rPr>
          <w:rFonts w:ascii="Times New Roman" w:hAnsi="Times New Roman" w:cs="Times New Roman"/>
        </w:rPr>
      </w:pPr>
    </w:p>
    <w:p w14:paraId="6BBB8A85" w14:textId="77777777" w:rsidR="00541809" w:rsidRPr="00912335" w:rsidRDefault="00541809" w:rsidP="00541809">
      <w:pPr>
        <w:rPr>
          <w:rFonts w:ascii="Times New Roman" w:hAnsi="Times New Roman" w:cs="Times New Roman"/>
        </w:rPr>
      </w:pPr>
    </w:p>
    <w:p w14:paraId="14BDFD0A" w14:textId="77777777" w:rsidR="00541809" w:rsidRPr="00912335" w:rsidRDefault="00541809" w:rsidP="00541809">
      <w:pPr>
        <w:rPr>
          <w:rFonts w:ascii="Times New Roman" w:hAnsi="Times New Roman" w:cs="Times New Roman"/>
        </w:rPr>
      </w:pPr>
    </w:p>
    <w:p w14:paraId="30C06841" w14:textId="77777777" w:rsidR="00905A89" w:rsidRPr="00912335" w:rsidRDefault="00905A89" w:rsidP="0026278A">
      <w:pPr>
        <w:spacing w:line="360" w:lineRule="auto"/>
        <w:jc w:val="both"/>
        <w:rPr>
          <w:rFonts w:ascii="Times New Roman" w:hAnsi="Times New Roman" w:cs="Times New Roman"/>
          <w:sz w:val="24"/>
          <w:szCs w:val="24"/>
        </w:rPr>
      </w:pPr>
    </w:p>
    <w:p w14:paraId="606C42FA" w14:textId="77777777" w:rsidR="00905A89" w:rsidRPr="00912335" w:rsidRDefault="00905A89" w:rsidP="0026278A">
      <w:pPr>
        <w:spacing w:line="360" w:lineRule="auto"/>
        <w:jc w:val="both"/>
        <w:rPr>
          <w:rFonts w:ascii="Times New Roman" w:hAnsi="Times New Roman" w:cs="Times New Roman"/>
          <w:sz w:val="24"/>
          <w:szCs w:val="24"/>
        </w:rPr>
      </w:pPr>
    </w:p>
    <w:p w14:paraId="345267F5" w14:textId="77777777" w:rsidR="00905A89" w:rsidRPr="00912335" w:rsidRDefault="00905A89" w:rsidP="0026278A">
      <w:pPr>
        <w:spacing w:line="360" w:lineRule="auto"/>
        <w:jc w:val="both"/>
        <w:rPr>
          <w:rFonts w:ascii="Times New Roman" w:hAnsi="Times New Roman" w:cs="Times New Roman"/>
          <w:sz w:val="24"/>
          <w:szCs w:val="24"/>
        </w:rPr>
      </w:pPr>
    </w:p>
    <w:p w14:paraId="586AF480" w14:textId="77777777" w:rsidR="00905A89" w:rsidRPr="00912335" w:rsidRDefault="00905A89" w:rsidP="0026278A">
      <w:pPr>
        <w:spacing w:line="360" w:lineRule="auto"/>
        <w:jc w:val="both"/>
        <w:rPr>
          <w:rFonts w:ascii="Times New Roman" w:hAnsi="Times New Roman" w:cs="Times New Roman"/>
          <w:sz w:val="24"/>
          <w:szCs w:val="24"/>
        </w:rPr>
      </w:pPr>
    </w:p>
    <w:p w14:paraId="1A32ABD1" w14:textId="77777777" w:rsidR="00905A89" w:rsidRPr="00912335" w:rsidRDefault="00905A89" w:rsidP="0026278A">
      <w:pPr>
        <w:spacing w:line="360" w:lineRule="auto"/>
        <w:jc w:val="both"/>
        <w:rPr>
          <w:rFonts w:ascii="Times New Roman" w:hAnsi="Times New Roman" w:cs="Times New Roman"/>
          <w:sz w:val="24"/>
          <w:szCs w:val="24"/>
        </w:rPr>
      </w:pPr>
    </w:p>
    <w:p w14:paraId="24F6382F" w14:textId="77777777" w:rsidR="00905A89" w:rsidRPr="00912335" w:rsidRDefault="00905A89" w:rsidP="0026278A">
      <w:pPr>
        <w:spacing w:line="360" w:lineRule="auto"/>
        <w:jc w:val="both"/>
        <w:rPr>
          <w:rFonts w:ascii="Times New Roman" w:hAnsi="Times New Roman" w:cs="Times New Roman"/>
          <w:sz w:val="24"/>
          <w:szCs w:val="24"/>
        </w:rPr>
      </w:pPr>
    </w:p>
    <w:p w14:paraId="5AEBD7F1" w14:textId="77777777" w:rsidR="001260AB" w:rsidRPr="00912335" w:rsidRDefault="001260AB" w:rsidP="0026278A">
      <w:pPr>
        <w:spacing w:line="360" w:lineRule="auto"/>
        <w:jc w:val="both"/>
        <w:rPr>
          <w:rFonts w:ascii="Times New Roman" w:hAnsi="Times New Roman" w:cs="Times New Roman"/>
          <w:sz w:val="24"/>
          <w:szCs w:val="24"/>
        </w:rPr>
      </w:pPr>
    </w:p>
    <w:p w14:paraId="24C815EA" w14:textId="77777777" w:rsidR="001260AB" w:rsidRPr="00912335" w:rsidRDefault="001260AB" w:rsidP="0026278A">
      <w:pPr>
        <w:spacing w:line="360" w:lineRule="auto"/>
        <w:jc w:val="both"/>
        <w:rPr>
          <w:rFonts w:ascii="Times New Roman" w:hAnsi="Times New Roman" w:cs="Times New Roman"/>
          <w:sz w:val="24"/>
          <w:szCs w:val="24"/>
        </w:rPr>
      </w:pPr>
    </w:p>
    <w:p w14:paraId="795D14FF" w14:textId="77777777" w:rsidR="008D4EB7" w:rsidRPr="00912335" w:rsidRDefault="008D4EB7" w:rsidP="0026278A">
      <w:pPr>
        <w:spacing w:line="360" w:lineRule="auto"/>
        <w:jc w:val="both"/>
        <w:rPr>
          <w:rFonts w:ascii="Times New Roman" w:hAnsi="Times New Roman" w:cs="Times New Roman"/>
          <w:sz w:val="24"/>
          <w:szCs w:val="24"/>
        </w:rPr>
      </w:pPr>
    </w:p>
    <w:p w14:paraId="58084240" w14:textId="00F1D86D" w:rsidR="001260AB" w:rsidRPr="00912335" w:rsidRDefault="001260AB" w:rsidP="001260AB">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 xml:space="preserve">SECTION </w:t>
      </w:r>
      <w:r w:rsidR="00D375F0" w:rsidRPr="00912335">
        <w:rPr>
          <w:rFonts w:ascii="Times New Roman" w:hAnsi="Times New Roman" w:cs="Times New Roman"/>
          <w:color w:val="auto"/>
          <w:spacing w:val="-10"/>
          <w:sz w:val="56"/>
          <w:szCs w:val="56"/>
        </w:rPr>
        <w:t>ELEVEN</w:t>
      </w:r>
    </w:p>
    <w:p w14:paraId="4FE27115" w14:textId="3424A068" w:rsidR="001260AB" w:rsidRPr="00912335" w:rsidRDefault="00D375F0" w:rsidP="001260AB">
      <w:pPr>
        <w:pStyle w:val="Heading1"/>
        <w:spacing w:before="0"/>
        <w:jc w:val="left"/>
        <w:rPr>
          <w:rFonts w:ascii="Times New Roman" w:hAnsi="Times New Roman" w:cs="Times New Roman"/>
          <w:sz w:val="24"/>
          <w:szCs w:val="24"/>
        </w:rPr>
      </w:pPr>
      <w:bookmarkStart w:id="105" w:name="_Toc234103606"/>
      <w:r w:rsidRPr="00912335">
        <w:rPr>
          <w:rFonts w:ascii="Times New Roman" w:hAnsi="Times New Roman" w:cs="Times New Roman"/>
          <w:bCs/>
          <w:szCs w:val="32"/>
        </w:rPr>
        <w:t>4.11</w:t>
      </w:r>
      <w:r w:rsidR="008D4EB7" w:rsidRPr="00912335">
        <w:rPr>
          <w:rFonts w:ascii="Times New Roman" w:hAnsi="Times New Roman" w:cs="Times New Roman"/>
          <w:bCs/>
          <w:szCs w:val="32"/>
        </w:rPr>
        <w:t xml:space="preserve">. </w:t>
      </w:r>
      <w:r w:rsidR="001260AB" w:rsidRPr="00912335">
        <w:rPr>
          <w:rFonts w:ascii="Times New Roman" w:hAnsi="Times New Roman" w:cs="Times New Roman"/>
          <w:bCs/>
          <w:szCs w:val="32"/>
        </w:rPr>
        <w:t>Physical and Environmental Security</w:t>
      </w:r>
      <w:bookmarkEnd w:id="105"/>
    </w:p>
    <w:p w14:paraId="2AFD71EC" w14:textId="77777777" w:rsidR="001260AB" w:rsidRPr="00912335" w:rsidRDefault="001260AB" w:rsidP="0026278A">
      <w:pPr>
        <w:spacing w:line="360" w:lineRule="auto"/>
        <w:jc w:val="both"/>
        <w:rPr>
          <w:rFonts w:ascii="Times New Roman" w:hAnsi="Times New Roman" w:cs="Times New Roman"/>
          <w:sz w:val="24"/>
          <w:szCs w:val="24"/>
        </w:rPr>
      </w:pPr>
    </w:p>
    <w:p w14:paraId="2A04A983" w14:textId="77777777" w:rsidR="00881544" w:rsidRPr="00912335" w:rsidRDefault="00881544" w:rsidP="0026278A">
      <w:pPr>
        <w:spacing w:line="360" w:lineRule="auto"/>
        <w:jc w:val="both"/>
        <w:rPr>
          <w:rFonts w:ascii="Times New Roman" w:hAnsi="Times New Roman" w:cs="Times New Roman"/>
          <w:sz w:val="24"/>
          <w:szCs w:val="24"/>
        </w:rPr>
      </w:pPr>
    </w:p>
    <w:p w14:paraId="0FE7C5E8" w14:textId="77777777" w:rsidR="00881544" w:rsidRPr="00912335" w:rsidRDefault="00881544" w:rsidP="0026278A">
      <w:pPr>
        <w:spacing w:line="360" w:lineRule="auto"/>
        <w:jc w:val="both"/>
        <w:rPr>
          <w:rFonts w:ascii="Times New Roman" w:hAnsi="Times New Roman" w:cs="Times New Roman"/>
          <w:sz w:val="24"/>
          <w:szCs w:val="24"/>
        </w:rPr>
      </w:pPr>
    </w:p>
    <w:p w14:paraId="6E040BC5" w14:textId="77777777" w:rsidR="004A5722" w:rsidRPr="00912335" w:rsidRDefault="004A5722" w:rsidP="0026278A">
      <w:pPr>
        <w:spacing w:line="360" w:lineRule="auto"/>
        <w:jc w:val="both"/>
        <w:rPr>
          <w:rFonts w:ascii="Times New Roman" w:hAnsi="Times New Roman" w:cs="Times New Roman"/>
          <w:sz w:val="24"/>
          <w:szCs w:val="24"/>
        </w:rPr>
      </w:pPr>
    </w:p>
    <w:p w14:paraId="2C446DB1" w14:textId="77777777" w:rsidR="004A5722" w:rsidRPr="00912335" w:rsidRDefault="004A5722" w:rsidP="0026278A">
      <w:pPr>
        <w:spacing w:line="360" w:lineRule="auto"/>
        <w:jc w:val="both"/>
        <w:rPr>
          <w:rFonts w:ascii="Times New Roman" w:hAnsi="Times New Roman" w:cs="Times New Roman"/>
          <w:sz w:val="24"/>
          <w:szCs w:val="24"/>
        </w:rPr>
      </w:pPr>
    </w:p>
    <w:p w14:paraId="5830F325" w14:textId="77777777" w:rsidR="004A5722" w:rsidRPr="00912335" w:rsidRDefault="004A5722" w:rsidP="0026278A">
      <w:pPr>
        <w:spacing w:line="360" w:lineRule="auto"/>
        <w:jc w:val="both"/>
        <w:rPr>
          <w:rFonts w:ascii="Times New Roman" w:hAnsi="Times New Roman" w:cs="Times New Roman"/>
          <w:sz w:val="24"/>
          <w:szCs w:val="24"/>
        </w:rPr>
      </w:pPr>
    </w:p>
    <w:p w14:paraId="68ECB618" w14:textId="77777777" w:rsidR="004A5722" w:rsidRPr="00912335" w:rsidRDefault="004A5722" w:rsidP="0026278A">
      <w:pPr>
        <w:spacing w:line="360" w:lineRule="auto"/>
        <w:jc w:val="both"/>
        <w:rPr>
          <w:rFonts w:ascii="Times New Roman" w:hAnsi="Times New Roman" w:cs="Times New Roman"/>
          <w:sz w:val="24"/>
          <w:szCs w:val="24"/>
        </w:rPr>
      </w:pPr>
    </w:p>
    <w:p w14:paraId="5C12A6E3" w14:textId="77777777" w:rsidR="004A5722" w:rsidRPr="00912335" w:rsidRDefault="004A5722" w:rsidP="0026278A">
      <w:pPr>
        <w:spacing w:line="360" w:lineRule="auto"/>
        <w:jc w:val="both"/>
        <w:rPr>
          <w:rFonts w:ascii="Times New Roman" w:hAnsi="Times New Roman" w:cs="Times New Roman"/>
          <w:sz w:val="24"/>
          <w:szCs w:val="24"/>
        </w:rPr>
      </w:pPr>
    </w:p>
    <w:p w14:paraId="52992915" w14:textId="77777777" w:rsidR="004A5722" w:rsidRPr="00912335" w:rsidRDefault="004A5722" w:rsidP="0026278A">
      <w:pPr>
        <w:spacing w:line="360" w:lineRule="auto"/>
        <w:jc w:val="both"/>
        <w:rPr>
          <w:rFonts w:ascii="Times New Roman" w:hAnsi="Times New Roman" w:cs="Times New Roman"/>
          <w:sz w:val="24"/>
          <w:szCs w:val="24"/>
        </w:rPr>
      </w:pPr>
    </w:p>
    <w:p w14:paraId="58C9E391" w14:textId="77777777" w:rsidR="004A5722" w:rsidRPr="00912335" w:rsidRDefault="004A5722" w:rsidP="0026278A">
      <w:pPr>
        <w:spacing w:line="360" w:lineRule="auto"/>
        <w:jc w:val="both"/>
        <w:rPr>
          <w:rFonts w:ascii="Times New Roman" w:hAnsi="Times New Roman" w:cs="Times New Roman"/>
          <w:sz w:val="24"/>
          <w:szCs w:val="24"/>
        </w:rPr>
      </w:pPr>
    </w:p>
    <w:p w14:paraId="542C22D1" w14:textId="77777777" w:rsidR="004A5722" w:rsidRPr="00912335" w:rsidRDefault="004A5722" w:rsidP="0026278A">
      <w:pPr>
        <w:spacing w:line="360" w:lineRule="auto"/>
        <w:jc w:val="both"/>
        <w:rPr>
          <w:rFonts w:ascii="Times New Roman" w:hAnsi="Times New Roman" w:cs="Times New Roman"/>
          <w:sz w:val="24"/>
          <w:szCs w:val="24"/>
        </w:rPr>
      </w:pPr>
    </w:p>
    <w:p w14:paraId="2483A781" w14:textId="0427BC23" w:rsidR="00303418" w:rsidRPr="00912335" w:rsidRDefault="004A5722" w:rsidP="004A5722">
      <w:pPr>
        <w:pStyle w:val="Heading2"/>
        <w:rPr>
          <w:rFonts w:ascii="Times New Roman" w:eastAsia="Times New Roman" w:hAnsi="Times New Roman"/>
        </w:rPr>
      </w:pPr>
      <w:bookmarkStart w:id="106" w:name="_Toc234103607"/>
      <w:r w:rsidRPr="00912335">
        <w:rPr>
          <w:rFonts w:ascii="Times New Roman" w:eastAsia="Times New Roman" w:hAnsi="Times New Roman"/>
        </w:rPr>
        <w:t>Overview</w:t>
      </w:r>
      <w:bookmarkEnd w:id="106"/>
    </w:p>
    <w:p w14:paraId="3324C243" w14:textId="3CABB0EA" w:rsidR="004B6FCD" w:rsidRPr="00912335" w:rsidRDefault="004B6FCD" w:rsidP="00F51288">
      <w:pPr>
        <w:pStyle w:val="NormalWeb"/>
        <w:spacing w:after="0" w:afterAutospacing="0" w:line="360" w:lineRule="auto"/>
        <w:jc w:val="both"/>
        <w:rPr>
          <w:color w:val="1F1F1F"/>
        </w:rPr>
      </w:pPr>
      <w:r w:rsidRPr="00912335">
        <w:rPr>
          <w:color w:val="1F1F1F"/>
          <w:bdr w:val="none" w:sz="0" w:space="0" w:color="auto" w:frame="1"/>
        </w:rPr>
        <w:t>Physical and Environmental Security</w:t>
      </w:r>
      <w:r w:rsidRPr="00912335">
        <w:rPr>
          <w:color w:val="1F1F1F"/>
        </w:rPr>
        <w:t xml:space="preserve"> focuses on preventing unauthorized physical access, damage, or interference to </w:t>
      </w:r>
      <w:r w:rsidR="004A5722" w:rsidRPr="00912335">
        <w:rPr>
          <w:color w:val="1F1F1F"/>
        </w:rPr>
        <w:t>Animal Health Institute</w:t>
      </w:r>
      <w:r w:rsidRPr="00912335">
        <w:rPr>
          <w:color w:val="1F1F1F"/>
        </w:rPr>
        <w:t xml:space="preserve">'s </w:t>
      </w:r>
      <w:r w:rsidR="004A5722" w:rsidRPr="00912335">
        <w:rPr>
          <w:color w:val="1F1F1F"/>
        </w:rPr>
        <w:t xml:space="preserve">ICT infrastructure </w:t>
      </w:r>
      <w:r w:rsidRPr="00912335">
        <w:rPr>
          <w:color w:val="1F1F1F"/>
        </w:rPr>
        <w:t xml:space="preserve">premises and information. This </w:t>
      </w:r>
      <w:r w:rsidR="004A5722" w:rsidRPr="00912335">
        <w:rPr>
          <w:color w:val="1F1F1F"/>
        </w:rPr>
        <w:t>section of security aligns with p</w:t>
      </w:r>
      <w:r w:rsidR="004A5722" w:rsidRPr="00912335">
        <w:rPr>
          <w:color w:val="1F1F1F"/>
          <w:bdr w:val="none" w:sz="0" w:space="0" w:color="auto" w:frame="1"/>
        </w:rPr>
        <w:t>hysical Controls</w:t>
      </w:r>
      <w:r w:rsidRPr="00912335">
        <w:rPr>
          <w:color w:val="1F1F1F"/>
        </w:rPr>
        <w:t>.</w:t>
      </w:r>
      <w:r w:rsidR="00F51288" w:rsidRPr="00912335">
        <w:rPr>
          <w:color w:val="1F1F1F"/>
        </w:rPr>
        <w:t xml:space="preserve"> Besides to the </w:t>
      </w:r>
      <w:r w:rsidR="003E5325" w:rsidRPr="00912335">
        <w:rPr>
          <w:color w:val="1F1F1F"/>
        </w:rPr>
        <w:t>cloud</w:t>
      </w:r>
      <w:r w:rsidR="00F51288" w:rsidRPr="00912335">
        <w:rPr>
          <w:color w:val="1F1F1F"/>
        </w:rPr>
        <w:t xml:space="preserve"> or servers and other </w:t>
      </w:r>
      <w:r w:rsidR="003E5325" w:rsidRPr="00912335">
        <w:rPr>
          <w:color w:val="1F1F1F"/>
        </w:rPr>
        <w:t>critical</w:t>
      </w:r>
      <w:r w:rsidR="00F51288" w:rsidRPr="00912335">
        <w:rPr>
          <w:color w:val="1F1F1F"/>
        </w:rPr>
        <w:t xml:space="preserve"> ICT infrastructures; end-user devices </w:t>
      </w:r>
      <w:r w:rsidRPr="00912335">
        <w:rPr>
          <w:color w:val="1F1F1F"/>
        </w:rPr>
        <w:t xml:space="preserve">have physical assets </w:t>
      </w:r>
      <w:r w:rsidR="00F51288" w:rsidRPr="00912335">
        <w:rPr>
          <w:color w:val="1F1F1F"/>
        </w:rPr>
        <w:t xml:space="preserve">like laptops and other electronic devices which </w:t>
      </w:r>
      <w:r w:rsidRPr="00912335">
        <w:rPr>
          <w:color w:val="1F1F1F"/>
        </w:rPr>
        <w:t>must be secured.</w:t>
      </w:r>
    </w:p>
    <w:tbl>
      <w:tblPr>
        <w:tblStyle w:val="TableGrid"/>
        <w:tblW w:w="0" w:type="auto"/>
        <w:tblLook w:val="04A0" w:firstRow="1" w:lastRow="0" w:firstColumn="1" w:lastColumn="0" w:noHBand="0" w:noVBand="1"/>
      </w:tblPr>
      <w:tblGrid>
        <w:gridCol w:w="5395"/>
        <w:gridCol w:w="1887"/>
        <w:gridCol w:w="2068"/>
      </w:tblGrid>
      <w:tr w:rsidR="00DA7355" w:rsidRPr="00912335" w14:paraId="40127BBE" w14:textId="77777777" w:rsidTr="006B669E">
        <w:trPr>
          <w:trHeight w:val="548"/>
        </w:trPr>
        <w:tc>
          <w:tcPr>
            <w:tcW w:w="5395" w:type="dxa"/>
          </w:tcPr>
          <w:p w14:paraId="5C85F188" w14:textId="14A15FDD" w:rsidR="00DA7355" w:rsidRPr="00912335" w:rsidRDefault="00DA7355" w:rsidP="00F51F36">
            <w:pPr>
              <w:pStyle w:val="Heading2"/>
              <w:spacing w:after="120" w:line="360" w:lineRule="auto"/>
              <w:jc w:val="both"/>
              <w:outlineLvl w:val="1"/>
              <w:rPr>
                <w:rFonts w:ascii="Times New Roman" w:hAnsi="Times New Roman"/>
                <w:b w:val="0"/>
                <w:bCs w:val="0"/>
                <w:color w:val="1F1F1F"/>
              </w:rPr>
            </w:pPr>
            <w:bookmarkStart w:id="107" w:name="_Toc234103608"/>
            <w:r w:rsidRPr="00912335">
              <w:rPr>
                <w:rFonts w:ascii="Times New Roman" w:eastAsia="Calibri" w:hAnsi="Times New Roman"/>
                <w:color w:val="1F1F1F"/>
                <w:sz w:val="22"/>
                <w:szCs w:val="22"/>
                <w:bdr w:val="none" w:sz="0" w:space="0" w:color="auto" w:frame="1"/>
              </w:rPr>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w:t>
            </w:r>
            <w:r w:rsidR="003E5325" w:rsidRPr="00912335">
              <w:rPr>
                <w:rFonts w:ascii="Times New Roman" w:eastAsia="Times New Roman" w:hAnsi="Times New Roman"/>
                <w:b w:val="0"/>
                <w:bCs w:val="0"/>
                <w:color w:val="1F1F1F"/>
              </w:rPr>
              <w:t>Physical and Environmental Security Policy</w:t>
            </w:r>
            <w:bookmarkEnd w:id="107"/>
          </w:p>
        </w:tc>
        <w:tc>
          <w:tcPr>
            <w:tcW w:w="3955" w:type="dxa"/>
            <w:gridSpan w:val="2"/>
          </w:tcPr>
          <w:p w14:paraId="198FE35F" w14:textId="54249B9E" w:rsidR="00DA7355" w:rsidRPr="00912335" w:rsidRDefault="00DA7355" w:rsidP="003E532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and </w:t>
            </w:r>
            <w:r w:rsidR="003E5325" w:rsidRPr="00912335">
              <w:rPr>
                <w:rFonts w:ascii="Times New Roman" w:hAnsi="Times New Roman"/>
                <w:color w:val="1F1F1F"/>
              </w:rPr>
              <w:t>General Service</w:t>
            </w:r>
          </w:p>
        </w:tc>
      </w:tr>
      <w:tr w:rsidR="00DA7355" w:rsidRPr="00912335" w14:paraId="18F33777" w14:textId="77777777" w:rsidTr="006B669E">
        <w:trPr>
          <w:trHeight w:val="332"/>
        </w:trPr>
        <w:tc>
          <w:tcPr>
            <w:tcW w:w="5395" w:type="dxa"/>
          </w:tcPr>
          <w:p w14:paraId="202205C3" w14:textId="10BB261A" w:rsidR="00DA7355" w:rsidRPr="00912335" w:rsidRDefault="00DA7355" w:rsidP="003E5325">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w:t>
            </w:r>
            <w:r w:rsidR="003E5325" w:rsidRPr="00912335">
              <w:rPr>
                <w:color w:val="1F1F1F"/>
              </w:rPr>
              <w:t>PHY</w:t>
            </w:r>
            <w:r w:rsidRPr="00912335">
              <w:rPr>
                <w:color w:val="1F1F1F"/>
              </w:rPr>
              <w:t>-01</w:t>
            </w:r>
          </w:p>
        </w:tc>
        <w:tc>
          <w:tcPr>
            <w:tcW w:w="1887" w:type="dxa"/>
          </w:tcPr>
          <w:p w14:paraId="5443C63B" w14:textId="7660A718"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F56C09" w:rsidRPr="00912335">
              <w:rPr>
                <w:rFonts w:ascii="Times New Roman" w:hAnsi="Times New Roman"/>
                <w:color w:val="1F1F1F"/>
              </w:rPr>
              <w:t>.0</w:t>
            </w:r>
          </w:p>
        </w:tc>
        <w:tc>
          <w:tcPr>
            <w:tcW w:w="2068" w:type="dxa"/>
          </w:tcPr>
          <w:p w14:paraId="4718AEB5" w14:textId="77777777"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4EA7197A" w14:textId="21886C44" w:rsidR="004B6FCD" w:rsidRPr="00912335" w:rsidRDefault="00934049" w:rsidP="003E5325">
      <w:pPr>
        <w:pStyle w:val="Heading2"/>
        <w:rPr>
          <w:rFonts w:ascii="Times New Roman" w:hAnsi="Times New Roman"/>
        </w:rPr>
      </w:pPr>
      <w:bookmarkStart w:id="108" w:name="_Toc234103609"/>
      <w:r w:rsidRPr="00912335">
        <w:rPr>
          <w:rFonts w:ascii="Times New Roman" w:hAnsi="Times New Roman"/>
        </w:rPr>
        <w:lastRenderedPageBreak/>
        <w:t>4.11</w:t>
      </w:r>
      <w:r w:rsidR="00CA05C8" w:rsidRPr="00912335">
        <w:rPr>
          <w:rFonts w:ascii="Times New Roman" w:hAnsi="Times New Roman"/>
        </w:rPr>
        <w:t>.</w:t>
      </w:r>
      <w:r w:rsidR="003E5325" w:rsidRPr="00912335">
        <w:rPr>
          <w:rFonts w:ascii="Times New Roman" w:hAnsi="Times New Roman"/>
        </w:rPr>
        <w:t>1. Purpose</w:t>
      </w:r>
      <w:bookmarkEnd w:id="108"/>
    </w:p>
    <w:p w14:paraId="7B894C10" w14:textId="20167584" w:rsidR="004B6FCD" w:rsidRPr="00912335" w:rsidRDefault="004B6FCD" w:rsidP="003E5325">
      <w:pPr>
        <w:pStyle w:val="NormalWeb"/>
        <w:spacing w:after="240" w:afterAutospacing="0" w:line="360" w:lineRule="auto"/>
        <w:jc w:val="both"/>
        <w:rPr>
          <w:color w:val="1F1F1F"/>
        </w:rPr>
      </w:pPr>
      <w:r w:rsidRPr="00912335">
        <w:rPr>
          <w:color w:val="1F1F1F"/>
        </w:rPr>
        <w:t xml:space="preserve">To prevent unauthorized physical access, </w:t>
      </w:r>
      <w:r w:rsidR="003E5325" w:rsidRPr="00912335">
        <w:rPr>
          <w:color w:val="1F1F1F"/>
        </w:rPr>
        <w:t xml:space="preserve">damage, and interference to Animal Health Institutes </w:t>
      </w:r>
      <w:r w:rsidRPr="00912335">
        <w:rPr>
          <w:color w:val="1F1F1F"/>
        </w:rPr>
        <w:t>information and information processing facilities.</w:t>
      </w:r>
    </w:p>
    <w:p w14:paraId="5D37ED7C" w14:textId="7A235EB7" w:rsidR="004B6FCD" w:rsidRPr="00912335" w:rsidRDefault="00934049" w:rsidP="003E5325">
      <w:pPr>
        <w:pStyle w:val="Heading2"/>
        <w:rPr>
          <w:rFonts w:ascii="Times New Roman" w:hAnsi="Times New Roman"/>
        </w:rPr>
      </w:pPr>
      <w:bookmarkStart w:id="109" w:name="_Toc234103610"/>
      <w:r w:rsidRPr="00912335">
        <w:rPr>
          <w:rFonts w:ascii="Times New Roman" w:hAnsi="Times New Roman"/>
        </w:rPr>
        <w:t>4.11</w:t>
      </w:r>
      <w:r w:rsidR="00CA05C8" w:rsidRPr="00912335">
        <w:rPr>
          <w:rFonts w:ascii="Times New Roman" w:hAnsi="Times New Roman"/>
        </w:rPr>
        <w:t>.</w:t>
      </w:r>
      <w:r w:rsidR="004B6FCD" w:rsidRPr="00912335">
        <w:rPr>
          <w:rFonts w:ascii="Times New Roman" w:hAnsi="Times New Roman"/>
        </w:rPr>
        <w:t>2. Physical S</w:t>
      </w:r>
      <w:r w:rsidR="003E5325" w:rsidRPr="00912335">
        <w:rPr>
          <w:rFonts w:ascii="Times New Roman" w:hAnsi="Times New Roman"/>
        </w:rPr>
        <w:t>ecurity Perimeters</w:t>
      </w:r>
      <w:bookmarkEnd w:id="109"/>
      <w:r w:rsidR="003E5325" w:rsidRPr="00912335">
        <w:rPr>
          <w:rFonts w:ascii="Times New Roman" w:hAnsi="Times New Roman"/>
        </w:rPr>
        <w:t xml:space="preserve"> </w:t>
      </w:r>
    </w:p>
    <w:p w14:paraId="459E88A3" w14:textId="77777777" w:rsidR="004B6FCD" w:rsidRPr="00912335" w:rsidRDefault="004B6FCD" w:rsidP="00CA05C8">
      <w:pPr>
        <w:pStyle w:val="NormalWeb"/>
        <w:numPr>
          <w:ilvl w:val="0"/>
          <w:numId w:val="81"/>
        </w:numPr>
        <w:spacing w:after="0" w:afterAutospacing="0" w:line="360" w:lineRule="auto"/>
        <w:ind w:left="630"/>
        <w:jc w:val="both"/>
        <w:rPr>
          <w:color w:val="1F1F1F"/>
        </w:rPr>
      </w:pPr>
      <w:r w:rsidRPr="00912335">
        <w:rPr>
          <w:b/>
          <w:bCs/>
          <w:color w:val="1F1F1F"/>
          <w:bdr w:val="none" w:sz="0" w:space="0" w:color="auto" w:frame="1"/>
        </w:rPr>
        <w:t>Defined Boundaries:</w:t>
      </w:r>
      <w:r w:rsidRPr="00912335">
        <w:rPr>
          <w:color w:val="1F1F1F"/>
        </w:rPr>
        <w:t xml:space="preserve"> Security perimeters (walls, card-controlled gates, or locked doors) shall be used to protect areas that contain sensitive information or ICT infrastructure.</w:t>
      </w:r>
    </w:p>
    <w:p w14:paraId="6DEC9FD7" w14:textId="6ACD6809" w:rsidR="004B6FCD" w:rsidRPr="00912335" w:rsidRDefault="004B6FCD" w:rsidP="00CA05C8">
      <w:pPr>
        <w:pStyle w:val="NormalWeb"/>
        <w:numPr>
          <w:ilvl w:val="0"/>
          <w:numId w:val="81"/>
        </w:numPr>
        <w:spacing w:after="0" w:afterAutospacing="0" w:line="360" w:lineRule="auto"/>
        <w:ind w:left="630"/>
        <w:jc w:val="both"/>
        <w:rPr>
          <w:color w:val="1F1F1F"/>
        </w:rPr>
      </w:pPr>
      <w:r w:rsidRPr="00912335">
        <w:rPr>
          <w:b/>
          <w:bCs/>
          <w:color w:val="1F1F1F"/>
          <w:bdr w:val="none" w:sz="0" w:space="0" w:color="auto" w:frame="1"/>
        </w:rPr>
        <w:t>Unattended Areas:</w:t>
      </w:r>
      <w:r w:rsidRPr="00912335">
        <w:rPr>
          <w:color w:val="1F1F1F"/>
        </w:rPr>
        <w:t xml:space="preserve"> All doors to secure areas </w:t>
      </w:r>
      <w:r w:rsidR="003E5325" w:rsidRPr="00912335">
        <w:rPr>
          <w:color w:val="1F1F1F"/>
        </w:rPr>
        <w:t>shall</w:t>
      </w:r>
      <w:r w:rsidRPr="00912335">
        <w:rPr>
          <w:color w:val="1F1F1F"/>
        </w:rPr>
        <w:t xml:space="preserve"> be kept locked and periodically checked.</w:t>
      </w:r>
    </w:p>
    <w:p w14:paraId="29BCF803" w14:textId="192F219C" w:rsidR="004B6FCD" w:rsidRPr="00912335" w:rsidRDefault="00934049" w:rsidP="006B669E">
      <w:pPr>
        <w:pStyle w:val="Heading2"/>
        <w:rPr>
          <w:rFonts w:ascii="Times New Roman" w:hAnsi="Times New Roman"/>
        </w:rPr>
      </w:pPr>
      <w:bookmarkStart w:id="110" w:name="_Toc234103611"/>
      <w:r w:rsidRPr="00912335">
        <w:rPr>
          <w:rFonts w:ascii="Times New Roman" w:hAnsi="Times New Roman"/>
        </w:rPr>
        <w:t>4.11</w:t>
      </w:r>
      <w:r w:rsidR="00CA05C8" w:rsidRPr="00912335">
        <w:rPr>
          <w:rFonts w:ascii="Times New Roman" w:hAnsi="Times New Roman"/>
        </w:rPr>
        <w:t>.</w:t>
      </w:r>
      <w:r w:rsidR="004B6FCD" w:rsidRPr="00912335">
        <w:rPr>
          <w:rFonts w:ascii="Times New Roman" w:hAnsi="Times New Roman"/>
        </w:rPr>
        <w:t>3. Physi</w:t>
      </w:r>
      <w:r w:rsidR="006B669E" w:rsidRPr="00912335">
        <w:rPr>
          <w:rFonts w:ascii="Times New Roman" w:hAnsi="Times New Roman"/>
        </w:rPr>
        <w:t>cal Entry Controls</w:t>
      </w:r>
      <w:bookmarkEnd w:id="110"/>
      <w:r w:rsidR="006B669E" w:rsidRPr="00912335">
        <w:rPr>
          <w:rFonts w:ascii="Times New Roman" w:hAnsi="Times New Roman"/>
        </w:rPr>
        <w:t xml:space="preserve"> </w:t>
      </w:r>
    </w:p>
    <w:p w14:paraId="51835D23" w14:textId="674F9113" w:rsidR="004B6FCD" w:rsidRPr="00912335" w:rsidRDefault="004B6FCD" w:rsidP="00CA05C8">
      <w:pPr>
        <w:pStyle w:val="NormalWeb"/>
        <w:numPr>
          <w:ilvl w:val="0"/>
          <w:numId w:val="82"/>
        </w:numPr>
        <w:spacing w:after="0" w:afterAutospacing="0" w:line="360" w:lineRule="auto"/>
        <w:ind w:left="630"/>
        <w:jc w:val="both"/>
        <w:rPr>
          <w:color w:val="1F1F1F"/>
        </w:rPr>
      </w:pPr>
      <w:r w:rsidRPr="00912335">
        <w:rPr>
          <w:b/>
          <w:bCs/>
          <w:color w:val="1F1F1F"/>
          <w:bdr w:val="none" w:sz="0" w:space="0" w:color="auto" w:frame="1"/>
        </w:rPr>
        <w:t>Access Logs:</w:t>
      </w:r>
      <w:r w:rsidR="001D3A67" w:rsidRPr="00912335">
        <w:rPr>
          <w:color w:val="1F1F1F"/>
        </w:rPr>
        <w:t xml:space="preserve"> Visitors </w:t>
      </w:r>
      <w:r w:rsidR="000261DC" w:rsidRPr="00912335">
        <w:rPr>
          <w:color w:val="1F1F1F"/>
        </w:rPr>
        <w:t>shall</w:t>
      </w:r>
      <w:r w:rsidR="001D3A67" w:rsidRPr="00912335">
        <w:rPr>
          <w:color w:val="1F1F1F"/>
        </w:rPr>
        <w:t xml:space="preserve"> sign in/</w:t>
      </w:r>
      <w:r w:rsidRPr="00912335">
        <w:rPr>
          <w:color w:val="1F1F1F"/>
        </w:rPr>
        <w:t>out and escorted by an authorized employee at all times.</w:t>
      </w:r>
    </w:p>
    <w:p w14:paraId="3798DD95" w14:textId="70540673" w:rsidR="004B6FCD" w:rsidRPr="00912335" w:rsidRDefault="004B6FCD" w:rsidP="00CA05C8">
      <w:pPr>
        <w:pStyle w:val="NormalWeb"/>
        <w:numPr>
          <w:ilvl w:val="0"/>
          <w:numId w:val="82"/>
        </w:numPr>
        <w:spacing w:after="0" w:afterAutospacing="0" w:line="360" w:lineRule="auto"/>
        <w:ind w:left="630"/>
        <w:jc w:val="both"/>
        <w:rPr>
          <w:color w:val="1F1F1F"/>
        </w:rPr>
      </w:pPr>
      <w:r w:rsidRPr="00912335">
        <w:rPr>
          <w:b/>
          <w:bCs/>
          <w:color w:val="1F1F1F"/>
          <w:bdr w:val="none" w:sz="0" w:space="0" w:color="auto" w:frame="1"/>
        </w:rPr>
        <w:t>Badges:</w:t>
      </w:r>
      <w:r w:rsidRPr="00912335">
        <w:rPr>
          <w:color w:val="1F1F1F"/>
        </w:rPr>
        <w:t xml:space="preserve"> Employees </w:t>
      </w:r>
      <w:r w:rsidR="00335F7F" w:rsidRPr="00912335">
        <w:rPr>
          <w:color w:val="1F1F1F"/>
        </w:rPr>
        <w:t>shall</w:t>
      </w:r>
      <w:r w:rsidRPr="00912335">
        <w:rPr>
          <w:color w:val="1F1F1F"/>
        </w:rPr>
        <w:t xml:space="preserve"> wear/carry their identification badges while on premises.</w:t>
      </w:r>
    </w:p>
    <w:p w14:paraId="7E797D1C" w14:textId="77777777" w:rsidR="004B6FCD" w:rsidRPr="00912335" w:rsidRDefault="004B6FCD" w:rsidP="00CA05C8">
      <w:pPr>
        <w:pStyle w:val="NormalWeb"/>
        <w:numPr>
          <w:ilvl w:val="0"/>
          <w:numId w:val="82"/>
        </w:numPr>
        <w:spacing w:after="0" w:afterAutospacing="0" w:line="360" w:lineRule="auto"/>
        <w:ind w:left="630"/>
        <w:jc w:val="both"/>
        <w:rPr>
          <w:color w:val="1F1F1F"/>
        </w:rPr>
      </w:pPr>
      <w:r w:rsidRPr="00912335">
        <w:rPr>
          <w:b/>
          <w:bCs/>
          <w:color w:val="1F1F1F"/>
          <w:bdr w:val="none" w:sz="0" w:space="0" w:color="auto" w:frame="1"/>
        </w:rPr>
        <w:t>Unauthorized Access:</w:t>
      </w:r>
      <w:r w:rsidRPr="00912335">
        <w:rPr>
          <w:color w:val="1F1F1F"/>
        </w:rPr>
        <w:t xml:space="preserve"> Employees are prohibited from "tailgating" (letting someone into the building behind them without a badge swipe).</w:t>
      </w:r>
    </w:p>
    <w:p w14:paraId="15C18F2A" w14:textId="018F5B79" w:rsidR="004B6FCD" w:rsidRPr="00912335" w:rsidRDefault="004B6FCD" w:rsidP="00335F7F">
      <w:pPr>
        <w:pStyle w:val="Heading2"/>
        <w:rPr>
          <w:rFonts w:ascii="Times New Roman" w:hAnsi="Times New Roman"/>
        </w:rPr>
      </w:pPr>
      <w:bookmarkStart w:id="111" w:name="_Toc234103612"/>
      <w:r w:rsidRPr="00912335">
        <w:rPr>
          <w:rFonts w:ascii="Times New Roman" w:hAnsi="Times New Roman"/>
        </w:rPr>
        <w:t>4</w:t>
      </w:r>
      <w:r w:rsidR="00934049" w:rsidRPr="00912335">
        <w:rPr>
          <w:rFonts w:ascii="Times New Roman" w:hAnsi="Times New Roman"/>
        </w:rPr>
        <w:t>.11</w:t>
      </w:r>
      <w:r w:rsidR="00CA05C8" w:rsidRPr="00912335">
        <w:rPr>
          <w:rFonts w:ascii="Times New Roman" w:hAnsi="Times New Roman"/>
        </w:rPr>
        <w:t>.3</w:t>
      </w:r>
      <w:r w:rsidRPr="00912335">
        <w:rPr>
          <w:rFonts w:ascii="Times New Roman" w:hAnsi="Times New Roman"/>
        </w:rPr>
        <w:t>. Securing Offices, Roo</w:t>
      </w:r>
      <w:r w:rsidR="00335F7F" w:rsidRPr="00912335">
        <w:rPr>
          <w:rFonts w:ascii="Times New Roman" w:hAnsi="Times New Roman"/>
        </w:rPr>
        <w:t>ms, and Facilities</w:t>
      </w:r>
      <w:bookmarkEnd w:id="111"/>
    </w:p>
    <w:p w14:paraId="3D9DF8A1" w14:textId="77777777" w:rsidR="004B6FCD" w:rsidRPr="00912335" w:rsidRDefault="004B6FCD" w:rsidP="00CA05C8">
      <w:pPr>
        <w:pStyle w:val="NormalWeb"/>
        <w:numPr>
          <w:ilvl w:val="0"/>
          <w:numId w:val="83"/>
        </w:numPr>
        <w:spacing w:after="0" w:afterAutospacing="0" w:line="360" w:lineRule="auto"/>
        <w:ind w:left="630"/>
        <w:jc w:val="both"/>
        <w:rPr>
          <w:color w:val="1F1F1F"/>
        </w:rPr>
      </w:pPr>
      <w:r w:rsidRPr="00912335">
        <w:rPr>
          <w:b/>
          <w:bCs/>
          <w:color w:val="1F1F1F"/>
          <w:bdr w:val="none" w:sz="0" w:space="0" w:color="auto" w:frame="1"/>
        </w:rPr>
        <w:t>Server Rooms:</w:t>
      </w:r>
      <w:r w:rsidRPr="00912335">
        <w:rPr>
          <w:color w:val="1F1F1F"/>
        </w:rPr>
        <w:t xml:space="preserve"> Access to server rooms or network closets is restricted to authorized IT personnel only.</w:t>
      </w:r>
    </w:p>
    <w:p w14:paraId="7057FF11" w14:textId="14EF51A8" w:rsidR="004B6FCD" w:rsidRPr="00912335" w:rsidRDefault="004B6FCD" w:rsidP="00C72412">
      <w:pPr>
        <w:pStyle w:val="NormalWeb"/>
        <w:numPr>
          <w:ilvl w:val="0"/>
          <w:numId w:val="83"/>
        </w:numPr>
        <w:spacing w:after="0" w:afterAutospacing="0" w:line="360" w:lineRule="auto"/>
        <w:ind w:left="630"/>
        <w:jc w:val="both"/>
        <w:rPr>
          <w:color w:val="1F1F1F"/>
        </w:rPr>
      </w:pPr>
      <w:r w:rsidRPr="00912335">
        <w:rPr>
          <w:b/>
          <w:bCs/>
          <w:color w:val="1F1F1F"/>
          <w:bdr w:val="none" w:sz="0" w:space="0" w:color="auto" w:frame="1"/>
        </w:rPr>
        <w:t>Clear Desk Policy:</w:t>
      </w:r>
      <w:r w:rsidRPr="00912335">
        <w:rPr>
          <w:color w:val="1F1F1F"/>
        </w:rPr>
        <w:t xml:space="preserve"> Confidential paperwork and removable media </w:t>
      </w:r>
      <w:r w:rsidR="00335F7F" w:rsidRPr="00912335">
        <w:rPr>
          <w:color w:val="1F1F1F"/>
        </w:rPr>
        <w:t>shall</w:t>
      </w:r>
      <w:r w:rsidRPr="00912335">
        <w:rPr>
          <w:color w:val="1F1F1F"/>
        </w:rPr>
        <w:t xml:space="preserve"> be locked away when workstations are unattended.</w:t>
      </w:r>
    </w:p>
    <w:p w14:paraId="7AE1336C" w14:textId="1F22B0B1" w:rsidR="004B6FCD" w:rsidRPr="00912335" w:rsidRDefault="004B6FCD" w:rsidP="00C72412">
      <w:pPr>
        <w:pStyle w:val="NormalWeb"/>
        <w:numPr>
          <w:ilvl w:val="0"/>
          <w:numId w:val="83"/>
        </w:numPr>
        <w:spacing w:after="0" w:afterAutospacing="0" w:line="360" w:lineRule="auto"/>
        <w:ind w:left="630"/>
        <w:jc w:val="both"/>
        <w:rPr>
          <w:color w:val="1F1F1F"/>
        </w:rPr>
      </w:pPr>
      <w:r w:rsidRPr="00912335">
        <w:rPr>
          <w:b/>
          <w:bCs/>
          <w:color w:val="1F1F1F"/>
          <w:bdr w:val="none" w:sz="0" w:space="0" w:color="auto" w:frame="1"/>
        </w:rPr>
        <w:t>Clear Screen Policy:</w:t>
      </w:r>
      <w:r w:rsidRPr="00912335">
        <w:rPr>
          <w:color w:val="1F1F1F"/>
        </w:rPr>
        <w:t xml:space="preserve"> Computer screens </w:t>
      </w:r>
      <w:r w:rsidR="00575A9F" w:rsidRPr="00912335">
        <w:rPr>
          <w:color w:val="1F1F1F"/>
        </w:rPr>
        <w:t>shall be locked d</w:t>
      </w:r>
      <w:r w:rsidRPr="00912335">
        <w:rPr>
          <w:color w:val="1F1F1F"/>
        </w:rPr>
        <w:t xml:space="preserve"> when a user leaves their desk.</w:t>
      </w:r>
    </w:p>
    <w:p w14:paraId="2C7EA701" w14:textId="7E5BA01B" w:rsidR="004B6FCD" w:rsidRPr="00912335" w:rsidRDefault="00934049" w:rsidP="00C17884">
      <w:pPr>
        <w:pStyle w:val="Heading2"/>
        <w:rPr>
          <w:rFonts w:ascii="Times New Roman" w:hAnsi="Times New Roman"/>
        </w:rPr>
      </w:pPr>
      <w:bookmarkStart w:id="112" w:name="_Toc234103613"/>
      <w:r w:rsidRPr="00912335">
        <w:rPr>
          <w:rFonts w:ascii="Times New Roman" w:hAnsi="Times New Roman"/>
        </w:rPr>
        <w:t>4.11</w:t>
      </w:r>
      <w:r w:rsidR="00C72412" w:rsidRPr="00912335">
        <w:rPr>
          <w:rFonts w:ascii="Times New Roman" w:hAnsi="Times New Roman"/>
        </w:rPr>
        <w:t>.</w:t>
      </w:r>
      <w:r w:rsidR="004B6FCD" w:rsidRPr="00912335">
        <w:rPr>
          <w:rFonts w:ascii="Times New Roman" w:hAnsi="Times New Roman"/>
        </w:rPr>
        <w:t xml:space="preserve">5. </w:t>
      </w:r>
      <w:r w:rsidR="00C17884" w:rsidRPr="00912335">
        <w:rPr>
          <w:rFonts w:ascii="Times New Roman" w:hAnsi="Times New Roman"/>
        </w:rPr>
        <w:t>Physical Security Monitoring</w:t>
      </w:r>
      <w:bookmarkEnd w:id="112"/>
      <w:r w:rsidR="00C17884" w:rsidRPr="00912335">
        <w:rPr>
          <w:rFonts w:ascii="Times New Roman" w:hAnsi="Times New Roman"/>
        </w:rPr>
        <w:t xml:space="preserve"> </w:t>
      </w:r>
    </w:p>
    <w:p w14:paraId="11D99314" w14:textId="4942C89B" w:rsidR="004B6FCD" w:rsidRPr="00912335" w:rsidRDefault="004B6FCD" w:rsidP="00C72412">
      <w:pPr>
        <w:pStyle w:val="NormalWeb"/>
        <w:numPr>
          <w:ilvl w:val="0"/>
          <w:numId w:val="84"/>
        </w:numPr>
        <w:spacing w:after="0" w:afterAutospacing="0" w:line="360" w:lineRule="auto"/>
        <w:ind w:left="630"/>
        <w:jc w:val="both"/>
        <w:rPr>
          <w:color w:val="1F1F1F"/>
        </w:rPr>
      </w:pPr>
      <w:r w:rsidRPr="00912335">
        <w:rPr>
          <w:b/>
          <w:bCs/>
          <w:color w:val="1F1F1F"/>
          <w:bdr w:val="none" w:sz="0" w:space="0" w:color="auto" w:frame="1"/>
        </w:rPr>
        <w:t>Surveillance:</w:t>
      </w:r>
      <w:r w:rsidRPr="00912335">
        <w:rPr>
          <w:color w:val="1F1F1F"/>
        </w:rPr>
        <w:t xml:space="preserve"> Secure areas (entries, exits, and server rooms) </w:t>
      </w:r>
      <w:r w:rsidR="00575A9F" w:rsidRPr="00912335">
        <w:rPr>
          <w:color w:val="1F1F1F"/>
        </w:rPr>
        <w:t>shall</w:t>
      </w:r>
      <w:r w:rsidRPr="00912335">
        <w:rPr>
          <w:color w:val="1F1F1F"/>
        </w:rPr>
        <w:t xml:space="preserve"> be monitored by CCTV or alarm systems.</w:t>
      </w:r>
    </w:p>
    <w:p w14:paraId="62EC2534" w14:textId="77777777" w:rsidR="004B6FCD" w:rsidRPr="00912335" w:rsidRDefault="004B6FCD" w:rsidP="00C72412">
      <w:pPr>
        <w:pStyle w:val="NormalWeb"/>
        <w:numPr>
          <w:ilvl w:val="0"/>
          <w:numId w:val="84"/>
        </w:numPr>
        <w:spacing w:after="0" w:afterAutospacing="0" w:line="360" w:lineRule="auto"/>
        <w:ind w:left="630"/>
        <w:jc w:val="both"/>
        <w:rPr>
          <w:color w:val="1F1F1F"/>
        </w:rPr>
      </w:pPr>
      <w:r w:rsidRPr="00912335">
        <w:rPr>
          <w:b/>
          <w:bCs/>
          <w:color w:val="1F1F1F"/>
          <w:bdr w:val="none" w:sz="0" w:space="0" w:color="auto" w:frame="1"/>
        </w:rPr>
        <w:t>Review:</w:t>
      </w:r>
      <w:r w:rsidRPr="00912335">
        <w:rPr>
          <w:color w:val="1F1F1F"/>
        </w:rPr>
        <w:t xml:space="preserve"> Security logs and camera footage must be reviewed following any suspected physical breach.</w:t>
      </w:r>
    </w:p>
    <w:p w14:paraId="185C2BE9" w14:textId="3196122B" w:rsidR="004B6FCD" w:rsidRPr="00912335" w:rsidRDefault="00934049" w:rsidP="001A0544">
      <w:pPr>
        <w:pStyle w:val="Heading2"/>
        <w:rPr>
          <w:rFonts w:ascii="Times New Roman" w:hAnsi="Times New Roman"/>
        </w:rPr>
      </w:pPr>
      <w:bookmarkStart w:id="113" w:name="_Toc234103614"/>
      <w:r w:rsidRPr="00912335">
        <w:rPr>
          <w:rFonts w:ascii="Times New Roman" w:hAnsi="Times New Roman"/>
        </w:rPr>
        <w:t>4.11</w:t>
      </w:r>
      <w:r w:rsidR="00AE5AEE" w:rsidRPr="00912335">
        <w:rPr>
          <w:rFonts w:ascii="Times New Roman" w:hAnsi="Times New Roman"/>
        </w:rPr>
        <w:t>.</w:t>
      </w:r>
      <w:r w:rsidR="004B6FCD" w:rsidRPr="00912335">
        <w:rPr>
          <w:rFonts w:ascii="Times New Roman" w:hAnsi="Times New Roman"/>
        </w:rPr>
        <w:t>6. Protecting Against Physical and Env</w:t>
      </w:r>
      <w:r w:rsidR="001A0544" w:rsidRPr="00912335">
        <w:rPr>
          <w:rFonts w:ascii="Times New Roman" w:hAnsi="Times New Roman"/>
        </w:rPr>
        <w:t>ironmental Threats</w:t>
      </w:r>
      <w:bookmarkEnd w:id="113"/>
      <w:r w:rsidR="001A0544" w:rsidRPr="00912335">
        <w:rPr>
          <w:rFonts w:ascii="Times New Roman" w:hAnsi="Times New Roman"/>
        </w:rPr>
        <w:t xml:space="preserve"> </w:t>
      </w:r>
    </w:p>
    <w:p w14:paraId="230D5254" w14:textId="7B71E3E1" w:rsidR="004B6FCD" w:rsidRPr="00912335" w:rsidRDefault="004B6FCD" w:rsidP="00214482">
      <w:pPr>
        <w:pStyle w:val="NormalWeb"/>
        <w:numPr>
          <w:ilvl w:val="0"/>
          <w:numId w:val="85"/>
        </w:numPr>
        <w:spacing w:after="0" w:afterAutospacing="0" w:line="360" w:lineRule="auto"/>
        <w:ind w:left="630"/>
        <w:jc w:val="both"/>
        <w:rPr>
          <w:color w:val="1F1F1F"/>
        </w:rPr>
      </w:pPr>
      <w:r w:rsidRPr="00912335">
        <w:rPr>
          <w:b/>
          <w:bCs/>
          <w:color w:val="1F1F1F"/>
          <w:bdr w:val="none" w:sz="0" w:space="0" w:color="auto" w:frame="1"/>
        </w:rPr>
        <w:t>Environmental Controls:</w:t>
      </w:r>
      <w:r w:rsidRPr="00912335">
        <w:rPr>
          <w:color w:val="1F1F1F"/>
        </w:rPr>
        <w:t xml:space="preserve"> Data centers and server rooms </w:t>
      </w:r>
      <w:r w:rsidR="001A0544" w:rsidRPr="00912335">
        <w:rPr>
          <w:color w:val="1F1F1F"/>
        </w:rPr>
        <w:t>shall</w:t>
      </w:r>
      <w:r w:rsidRPr="00912335">
        <w:rPr>
          <w:color w:val="1F1F1F"/>
        </w:rPr>
        <w:t xml:space="preserve"> be equipped with climate control (AC), fire detection, and suppression systems.</w:t>
      </w:r>
    </w:p>
    <w:p w14:paraId="511C1B55" w14:textId="77777777" w:rsidR="004B6FCD" w:rsidRPr="00912335" w:rsidRDefault="004B6FCD" w:rsidP="00214482">
      <w:pPr>
        <w:pStyle w:val="NormalWeb"/>
        <w:numPr>
          <w:ilvl w:val="0"/>
          <w:numId w:val="85"/>
        </w:numPr>
        <w:spacing w:after="0" w:afterAutospacing="0" w:line="360" w:lineRule="auto"/>
        <w:ind w:left="630"/>
        <w:jc w:val="both"/>
        <w:rPr>
          <w:color w:val="1F1F1F"/>
        </w:rPr>
      </w:pPr>
      <w:r w:rsidRPr="00912335">
        <w:rPr>
          <w:b/>
          <w:bCs/>
          <w:color w:val="1F1F1F"/>
          <w:bdr w:val="none" w:sz="0" w:space="0" w:color="auto" w:frame="1"/>
        </w:rPr>
        <w:lastRenderedPageBreak/>
        <w:t>Threat Protection:</w:t>
      </w:r>
      <w:r w:rsidRPr="00912335">
        <w:rPr>
          <w:color w:val="1F1F1F"/>
        </w:rPr>
        <w:t xml:space="preserve"> Critical ICT equipment should be protected from fire, flood, earthquake, and other forms of natural or man-made disasters.</w:t>
      </w:r>
    </w:p>
    <w:p w14:paraId="3E517C46" w14:textId="6E6306E7" w:rsidR="004B6FCD" w:rsidRPr="00912335" w:rsidRDefault="00934049" w:rsidP="00CD394B">
      <w:pPr>
        <w:pStyle w:val="Heading2"/>
        <w:rPr>
          <w:rFonts w:ascii="Times New Roman" w:hAnsi="Times New Roman"/>
        </w:rPr>
      </w:pPr>
      <w:bookmarkStart w:id="114" w:name="_Toc234103615"/>
      <w:r w:rsidRPr="00912335">
        <w:rPr>
          <w:rFonts w:ascii="Times New Roman" w:hAnsi="Times New Roman"/>
        </w:rPr>
        <w:t>4.11</w:t>
      </w:r>
      <w:r w:rsidR="00214482" w:rsidRPr="00912335">
        <w:rPr>
          <w:rFonts w:ascii="Times New Roman" w:hAnsi="Times New Roman"/>
        </w:rPr>
        <w:t>.</w:t>
      </w:r>
      <w:r w:rsidR="004B6FCD" w:rsidRPr="00912335">
        <w:rPr>
          <w:rFonts w:ascii="Times New Roman" w:hAnsi="Times New Roman"/>
        </w:rPr>
        <w:t>7. Worki</w:t>
      </w:r>
      <w:r w:rsidR="00CD394B" w:rsidRPr="00912335">
        <w:rPr>
          <w:rFonts w:ascii="Times New Roman" w:hAnsi="Times New Roman"/>
        </w:rPr>
        <w:t>ng in Secure Areas</w:t>
      </w:r>
      <w:bookmarkEnd w:id="114"/>
      <w:r w:rsidR="00CD394B" w:rsidRPr="00912335">
        <w:rPr>
          <w:rFonts w:ascii="Times New Roman" w:hAnsi="Times New Roman"/>
        </w:rPr>
        <w:t xml:space="preserve"> </w:t>
      </w:r>
    </w:p>
    <w:p w14:paraId="57194E96" w14:textId="77777777" w:rsidR="004B6FCD" w:rsidRPr="00912335" w:rsidRDefault="004B6FCD" w:rsidP="000439A1">
      <w:pPr>
        <w:pStyle w:val="NormalWeb"/>
        <w:numPr>
          <w:ilvl w:val="0"/>
          <w:numId w:val="86"/>
        </w:numPr>
        <w:spacing w:after="0" w:afterAutospacing="0" w:line="360" w:lineRule="auto"/>
        <w:ind w:left="630"/>
        <w:jc w:val="both"/>
        <w:rPr>
          <w:color w:val="1F1F1F"/>
        </w:rPr>
      </w:pPr>
      <w:r w:rsidRPr="00912335">
        <w:rPr>
          <w:b/>
          <w:bCs/>
          <w:color w:val="1F1F1F"/>
          <w:bdr w:val="none" w:sz="0" w:space="0" w:color="auto" w:frame="1"/>
        </w:rPr>
        <w:t>Photography:</w:t>
      </w:r>
      <w:r w:rsidRPr="00912335">
        <w:rPr>
          <w:color w:val="1F1F1F"/>
        </w:rPr>
        <w:t xml:space="preserve"> Unauthorized photography or video recording in secure areas (like the server room) is strictly prohibited.</w:t>
      </w:r>
    </w:p>
    <w:p w14:paraId="00E8C370" w14:textId="77777777" w:rsidR="004B6FCD" w:rsidRPr="00912335" w:rsidRDefault="004B6FCD" w:rsidP="000439A1">
      <w:pPr>
        <w:pStyle w:val="NormalWeb"/>
        <w:numPr>
          <w:ilvl w:val="0"/>
          <w:numId w:val="86"/>
        </w:numPr>
        <w:spacing w:after="0" w:afterAutospacing="0" w:line="360" w:lineRule="auto"/>
        <w:ind w:left="630"/>
        <w:jc w:val="both"/>
        <w:rPr>
          <w:color w:val="1F1F1F"/>
        </w:rPr>
      </w:pPr>
      <w:r w:rsidRPr="00912335">
        <w:rPr>
          <w:b/>
          <w:bCs/>
          <w:color w:val="1F1F1F"/>
          <w:bdr w:val="none" w:sz="0" w:space="0" w:color="auto" w:frame="1"/>
        </w:rPr>
        <w:t>External Support:</w:t>
      </w:r>
      <w:r w:rsidRPr="00912335">
        <w:rPr>
          <w:color w:val="1F1F1F"/>
        </w:rPr>
        <w:t xml:space="preserve"> Third-party maintenance personnel must be supervised while working in secure zones.</w:t>
      </w:r>
    </w:p>
    <w:p w14:paraId="7C9E4539" w14:textId="4B423290" w:rsidR="004B6FCD" w:rsidRPr="00912335" w:rsidRDefault="00934049" w:rsidP="00CD394B">
      <w:pPr>
        <w:pStyle w:val="Heading2"/>
        <w:rPr>
          <w:rFonts w:ascii="Times New Roman" w:hAnsi="Times New Roman"/>
        </w:rPr>
      </w:pPr>
      <w:bookmarkStart w:id="115" w:name="_Toc234103616"/>
      <w:r w:rsidRPr="00912335">
        <w:rPr>
          <w:rFonts w:ascii="Times New Roman" w:hAnsi="Times New Roman"/>
        </w:rPr>
        <w:t>4.11</w:t>
      </w:r>
      <w:r w:rsidR="0052471F" w:rsidRPr="00912335">
        <w:rPr>
          <w:rFonts w:ascii="Times New Roman" w:hAnsi="Times New Roman"/>
        </w:rPr>
        <w:t>.</w:t>
      </w:r>
      <w:r w:rsidR="004B6FCD" w:rsidRPr="00912335">
        <w:rPr>
          <w:rFonts w:ascii="Times New Roman" w:hAnsi="Times New Roman"/>
        </w:rPr>
        <w:t>8. Equipment Sit</w:t>
      </w:r>
      <w:r w:rsidR="00CD394B" w:rsidRPr="00912335">
        <w:rPr>
          <w:rFonts w:ascii="Times New Roman" w:hAnsi="Times New Roman"/>
        </w:rPr>
        <w:t>ing and Protection</w:t>
      </w:r>
      <w:bookmarkEnd w:id="115"/>
      <w:r w:rsidR="00CD394B" w:rsidRPr="00912335">
        <w:rPr>
          <w:rFonts w:ascii="Times New Roman" w:hAnsi="Times New Roman"/>
        </w:rPr>
        <w:t xml:space="preserve"> </w:t>
      </w:r>
    </w:p>
    <w:p w14:paraId="5ED29BFC" w14:textId="77777777" w:rsidR="004B6FCD" w:rsidRPr="00912335" w:rsidRDefault="004B6FCD" w:rsidP="005B3F46">
      <w:pPr>
        <w:pStyle w:val="NormalWeb"/>
        <w:numPr>
          <w:ilvl w:val="0"/>
          <w:numId w:val="87"/>
        </w:numPr>
        <w:spacing w:after="0" w:afterAutospacing="0" w:line="360" w:lineRule="auto"/>
        <w:ind w:left="630"/>
        <w:jc w:val="both"/>
        <w:rPr>
          <w:color w:val="1F1F1F"/>
        </w:rPr>
      </w:pPr>
      <w:r w:rsidRPr="00912335">
        <w:rPr>
          <w:b/>
          <w:bCs/>
          <w:color w:val="1F1F1F"/>
          <w:bdr w:val="none" w:sz="0" w:space="0" w:color="auto" w:frame="1"/>
        </w:rPr>
        <w:t>Placement:</w:t>
      </w:r>
      <w:r w:rsidRPr="00912335">
        <w:rPr>
          <w:color w:val="1F1F1F"/>
        </w:rPr>
        <w:t xml:space="preserve"> Equipment (servers, printers, etc.) should be placed to reduce the risk of environmental threats and unauthorized viewing.</w:t>
      </w:r>
    </w:p>
    <w:p w14:paraId="50B6F6BA" w14:textId="47B28812" w:rsidR="004B6FCD" w:rsidRPr="00912335" w:rsidRDefault="004B6FCD" w:rsidP="005B3F46">
      <w:pPr>
        <w:pStyle w:val="NormalWeb"/>
        <w:numPr>
          <w:ilvl w:val="0"/>
          <w:numId w:val="87"/>
        </w:numPr>
        <w:spacing w:after="0" w:afterAutospacing="0" w:line="360" w:lineRule="auto"/>
        <w:ind w:left="630"/>
        <w:jc w:val="both"/>
        <w:rPr>
          <w:color w:val="1F1F1F"/>
        </w:rPr>
      </w:pPr>
      <w:r w:rsidRPr="00912335">
        <w:rPr>
          <w:b/>
          <w:bCs/>
          <w:color w:val="1F1F1F"/>
          <w:bdr w:val="none" w:sz="0" w:space="0" w:color="auto" w:frame="1"/>
        </w:rPr>
        <w:t>Power Su</w:t>
      </w:r>
      <w:r w:rsidR="00CD394B" w:rsidRPr="00912335">
        <w:rPr>
          <w:b/>
          <w:bCs/>
          <w:color w:val="1F1F1F"/>
          <w:bdr w:val="none" w:sz="0" w:space="0" w:color="auto" w:frame="1"/>
        </w:rPr>
        <w:t>pply</w:t>
      </w:r>
      <w:r w:rsidRPr="00912335">
        <w:rPr>
          <w:b/>
          <w:bCs/>
          <w:color w:val="1F1F1F"/>
          <w:bdr w:val="none" w:sz="0" w:space="0" w:color="auto" w:frame="1"/>
        </w:rPr>
        <w:t>:</w:t>
      </w:r>
      <w:r w:rsidRPr="00912335">
        <w:rPr>
          <w:color w:val="1F1F1F"/>
        </w:rPr>
        <w:t xml:space="preserve"> Critical equipment must be protected from power failures using UPS (Uninterruptible Power Supply) or backup generators.</w:t>
      </w:r>
    </w:p>
    <w:p w14:paraId="162411CB" w14:textId="5004FACC" w:rsidR="004B6FCD" w:rsidRPr="00912335" w:rsidRDefault="00CD394B" w:rsidP="005B3F46">
      <w:pPr>
        <w:pStyle w:val="NormalWeb"/>
        <w:numPr>
          <w:ilvl w:val="0"/>
          <w:numId w:val="87"/>
        </w:numPr>
        <w:spacing w:after="0" w:afterAutospacing="0" w:line="360" w:lineRule="auto"/>
        <w:ind w:left="630"/>
        <w:jc w:val="both"/>
        <w:rPr>
          <w:color w:val="1F1F1F"/>
        </w:rPr>
      </w:pPr>
      <w:r w:rsidRPr="00912335">
        <w:rPr>
          <w:b/>
          <w:bCs/>
          <w:color w:val="1F1F1F"/>
          <w:bdr w:val="none" w:sz="0" w:space="0" w:color="auto" w:frame="1"/>
        </w:rPr>
        <w:t>Cabling Security</w:t>
      </w:r>
      <w:r w:rsidR="004B6FCD" w:rsidRPr="00912335">
        <w:rPr>
          <w:b/>
          <w:bCs/>
          <w:color w:val="1F1F1F"/>
          <w:bdr w:val="none" w:sz="0" w:space="0" w:color="auto" w:frame="1"/>
        </w:rPr>
        <w:t>:</w:t>
      </w:r>
      <w:r w:rsidR="004B6FCD" w:rsidRPr="00912335">
        <w:rPr>
          <w:color w:val="1F1F1F"/>
        </w:rPr>
        <w:t xml:space="preserve"> Power and telecommunications cables must be protec</w:t>
      </w:r>
      <w:r w:rsidR="001D33B6" w:rsidRPr="00912335">
        <w:rPr>
          <w:color w:val="1F1F1F"/>
        </w:rPr>
        <w:t>ted from interception or damage.</w:t>
      </w:r>
    </w:p>
    <w:p w14:paraId="00CB5285" w14:textId="58FC689F" w:rsidR="004B6FCD" w:rsidRPr="00912335" w:rsidRDefault="00934049" w:rsidP="001D33B6">
      <w:pPr>
        <w:pStyle w:val="Heading2"/>
        <w:rPr>
          <w:rFonts w:ascii="Times New Roman" w:hAnsi="Times New Roman"/>
        </w:rPr>
      </w:pPr>
      <w:bookmarkStart w:id="116" w:name="_Toc234103617"/>
      <w:r w:rsidRPr="00912335">
        <w:rPr>
          <w:rFonts w:ascii="Times New Roman" w:hAnsi="Times New Roman"/>
        </w:rPr>
        <w:t>4.11</w:t>
      </w:r>
      <w:r w:rsidR="003D0DF8" w:rsidRPr="00912335">
        <w:rPr>
          <w:rFonts w:ascii="Times New Roman" w:hAnsi="Times New Roman"/>
        </w:rPr>
        <w:t>.</w:t>
      </w:r>
      <w:r w:rsidR="004B6FCD" w:rsidRPr="00912335">
        <w:rPr>
          <w:rFonts w:ascii="Times New Roman" w:hAnsi="Times New Roman"/>
        </w:rPr>
        <w:t>9. Secure Disposal or R</w:t>
      </w:r>
      <w:r w:rsidR="001D33B6" w:rsidRPr="00912335">
        <w:rPr>
          <w:rFonts w:ascii="Times New Roman" w:hAnsi="Times New Roman"/>
        </w:rPr>
        <w:t>euse of Equipment</w:t>
      </w:r>
      <w:bookmarkEnd w:id="116"/>
      <w:r w:rsidR="001D33B6" w:rsidRPr="00912335">
        <w:rPr>
          <w:rFonts w:ascii="Times New Roman" w:hAnsi="Times New Roman"/>
        </w:rPr>
        <w:t xml:space="preserve"> </w:t>
      </w:r>
    </w:p>
    <w:p w14:paraId="13296D85" w14:textId="4FFB53B2" w:rsidR="004B6FCD" w:rsidRPr="00912335" w:rsidRDefault="004B6FCD" w:rsidP="003D0DF8">
      <w:pPr>
        <w:pStyle w:val="NormalWeb"/>
        <w:numPr>
          <w:ilvl w:val="0"/>
          <w:numId w:val="88"/>
        </w:numPr>
        <w:spacing w:after="0" w:afterAutospacing="0" w:line="360" w:lineRule="auto"/>
        <w:ind w:left="630"/>
        <w:jc w:val="both"/>
        <w:rPr>
          <w:color w:val="1F1F1F"/>
        </w:rPr>
      </w:pPr>
      <w:r w:rsidRPr="00912335">
        <w:rPr>
          <w:b/>
          <w:bCs/>
          <w:color w:val="1F1F1F"/>
          <w:bdr w:val="none" w:sz="0" w:space="0" w:color="auto" w:frame="1"/>
        </w:rPr>
        <w:t>Media Sanitization:</w:t>
      </w:r>
      <w:r w:rsidRPr="00912335">
        <w:rPr>
          <w:color w:val="1F1F1F"/>
        </w:rPr>
        <w:t xml:space="preserve"> Before any hardware is disposed of or sent for repair, all sensitive data </w:t>
      </w:r>
      <w:r w:rsidR="001D33B6" w:rsidRPr="00912335">
        <w:rPr>
          <w:color w:val="1F1F1F"/>
        </w:rPr>
        <w:t>shall</w:t>
      </w:r>
      <w:r w:rsidRPr="00912335">
        <w:rPr>
          <w:color w:val="1F1F1F"/>
        </w:rPr>
        <w:t xml:space="preserve"> be destroyed using software wiping or physical destruction (shredding).</w:t>
      </w:r>
    </w:p>
    <w:p w14:paraId="375B3972" w14:textId="2BCB3014" w:rsidR="004B6FCD" w:rsidRPr="00912335" w:rsidRDefault="004B6FCD" w:rsidP="0026278A">
      <w:pPr>
        <w:spacing w:after="120" w:line="360" w:lineRule="auto"/>
        <w:jc w:val="both"/>
        <w:rPr>
          <w:rFonts w:ascii="Times New Roman" w:hAnsi="Times New Roman" w:cs="Times New Roman"/>
          <w:color w:val="1F1F1F"/>
          <w:sz w:val="24"/>
          <w:szCs w:val="24"/>
        </w:rPr>
      </w:pPr>
    </w:p>
    <w:p w14:paraId="634324BE" w14:textId="77777777" w:rsidR="004B6FCD" w:rsidRPr="00912335" w:rsidRDefault="004B6FCD" w:rsidP="0026278A">
      <w:pPr>
        <w:spacing w:line="360" w:lineRule="auto"/>
        <w:jc w:val="both"/>
        <w:rPr>
          <w:rFonts w:ascii="Times New Roman" w:hAnsi="Times New Roman" w:cs="Times New Roman"/>
          <w:sz w:val="24"/>
          <w:szCs w:val="24"/>
        </w:rPr>
      </w:pPr>
    </w:p>
    <w:p w14:paraId="77C6B4B1" w14:textId="77777777" w:rsidR="001D33B6" w:rsidRPr="00912335" w:rsidRDefault="001D33B6" w:rsidP="0026278A">
      <w:pPr>
        <w:spacing w:line="360" w:lineRule="auto"/>
        <w:jc w:val="both"/>
        <w:rPr>
          <w:rFonts w:ascii="Times New Roman" w:hAnsi="Times New Roman" w:cs="Times New Roman"/>
          <w:sz w:val="24"/>
          <w:szCs w:val="24"/>
        </w:rPr>
      </w:pPr>
    </w:p>
    <w:p w14:paraId="1D0EF31F" w14:textId="77777777" w:rsidR="001D33B6" w:rsidRPr="00912335" w:rsidRDefault="001D33B6" w:rsidP="0026278A">
      <w:pPr>
        <w:spacing w:line="360" w:lineRule="auto"/>
        <w:jc w:val="both"/>
        <w:rPr>
          <w:rFonts w:ascii="Times New Roman" w:hAnsi="Times New Roman" w:cs="Times New Roman"/>
          <w:sz w:val="24"/>
          <w:szCs w:val="24"/>
        </w:rPr>
      </w:pPr>
    </w:p>
    <w:p w14:paraId="6191B9D0" w14:textId="77777777" w:rsidR="001D33B6" w:rsidRPr="00912335" w:rsidRDefault="001D33B6" w:rsidP="0026278A">
      <w:pPr>
        <w:spacing w:line="360" w:lineRule="auto"/>
        <w:jc w:val="both"/>
        <w:rPr>
          <w:rFonts w:ascii="Times New Roman" w:hAnsi="Times New Roman" w:cs="Times New Roman"/>
          <w:sz w:val="24"/>
          <w:szCs w:val="24"/>
        </w:rPr>
      </w:pPr>
    </w:p>
    <w:p w14:paraId="603B1528" w14:textId="77777777" w:rsidR="001D33B6" w:rsidRPr="00912335" w:rsidRDefault="001D33B6" w:rsidP="0026278A">
      <w:pPr>
        <w:spacing w:line="360" w:lineRule="auto"/>
        <w:jc w:val="both"/>
        <w:rPr>
          <w:rFonts w:ascii="Times New Roman" w:hAnsi="Times New Roman" w:cs="Times New Roman"/>
          <w:sz w:val="24"/>
          <w:szCs w:val="24"/>
        </w:rPr>
      </w:pPr>
    </w:p>
    <w:p w14:paraId="3BCC0BDD" w14:textId="77777777" w:rsidR="00E8513C" w:rsidRPr="00912335" w:rsidRDefault="00E8513C" w:rsidP="0026278A">
      <w:pPr>
        <w:spacing w:line="360" w:lineRule="auto"/>
        <w:jc w:val="both"/>
        <w:rPr>
          <w:rFonts w:ascii="Times New Roman" w:hAnsi="Times New Roman" w:cs="Times New Roman"/>
          <w:sz w:val="24"/>
          <w:szCs w:val="24"/>
        </w:rPr>
      </w:pPr>
    </w:p>
    <w:p w14:paraId="4A9BABB7" w14:textId="77777777" w:rsidR="00E8513C" w:rsidRPr="00912335" w:rsidRDefault="00E8513C" w:rsidP="0026278A">
      <w:pPr>
        <w:spacing w:line="360" w:lineRule="auto"/>
        <w:jc w:val="both"/>
        <w:rPr>
          <w:rFonts w:ascii="Times New Roman" w:hAnsi="Times New Roman" w:cs="Times New Roman"/>
          <w:sz w:val="24"/>
          <w:szCs w:val="24"/>
        </w:rPr>
      </w:pPr>
    </w:p>
    <w:p w14:paraId="4669F36C" w14:textId="2923F01E" w:rsidR="001D33B6" w:rsidRPr="00912335" w:rsidRDefault="001D33B6" w:rsidP="003D0DF8">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lastRenderedPageBreak/>
        <w:t xml:space="preserve">SECTION </w:t>
      </w:r>
      <w:r w:rsidR="00714C24" w:rsidRPr="00912335">
        <w:rPr>
          <w:rFonts w:ascii="Times New Roman" w:hAnsi="Times New Roman" w:cs="Times New Roman"/>
          <w:color w:val="auto"/>
          <w:spacing w:val="-10"/>
          <w:sz w:val="56"/>
          <w:szCs w:val="56"/>
        </w:rPr>
        <w:t xml:space="preserve">TWELVE </w:t>
      </w:r>
    </w:p>
    <w:p w14:paraId="69AC53D2" w14:textId="6746FF57" w:rsidR="001D33B6" w:rsidRPr="00912335" w:rsidRDefault="003D0DF8" w:rsidP="001D33B6">
      <w:pPr>
        <w:pStyle w:val="Heading1"/>
        <w:spacing w:before="0"/>
        <w:jc w:val="left"/>
        <w:rPr>
          <w:rFonts w:ascii="Times New Roman" w:hAnsi="Times New Roman" w:cs="Times New Roman"/>
          <w:sz w:val="24"/>
          <w:szCs w:val="24"/>
        </w:rPr>
      </w:pPr>
      <w:bookmarkStart w:id="117" w:name="_Toc234103618"/>
      <w:r w:rsidRPr="00912335">
        <w:rPr>
          <w:rFonts w:ascii="Times New Roman" w:hAnsi="Times New Roman" w:cs="Times New Roman"/>
          <w:bCs/>
          <w:szCs w:val="32"/>
        </w:rPr>
        <w:t>4.1</w:t>
      </w:r>
      <w:r w:rsidR="00714C24" w:rsidRPr="00912335">
        <w:rPr>
          <w:rFonts w:ascii="Times New Roman" w:hAnsi="Times New Roman" w:cs="Times New Roman"/>
          <w:bCs/>
          <w:szCs w:val="32"/>
        </w:rPr>
        <w:t>2</w:t>
      </w:r>
      <w:r w:rsidRPr="00912335">
        <w:rPr>
          <w:rFonts w:ascii="Times New Roman" w:hAnsi="Times New Roman" w:cs="Times New Roman"/>
          <w:bCs/>
          <w:szCs w:val="32"/>
        </w:rPr>
        <w:t xml:space="preserve">. </w:t>
      </w:r>
      <w:r w:rsidR="001D33B6" w:rsidRPr="00912335">
        <w:rPr>
          <w:rFonts w:ascii="Times New Roman" w:hAnsi="Times New Roman" w:cs="Times New Roman"/>
          <w:bCs/>
          <w:szCs w:val="32"/>
        </w:rPr>
        <w:t>Supplier Relationships Security</w:t>
      </w:r>
      <w:bookmarkEnd w:id="117"/>
    </w:p>
    <w:p w14:paraId="55A78954" w14:textId="77777777" w:rsidR="001D33B6" w:rsidRPr="00912335" w:rsidRDefault="001D33B6" w:rsidP="0026278A">
      <w:pPr>
        <w:spacing w:line="360" w:lineRule="auto"/>
        <w:jc w:val="both"/>
        <w:rPr>
          <w:rFonts w:ascii="Times New Roman" w:hAnsi="Times New Roman" w:cs="Times New Roman"/>
          <w:sz w:val="24"/>
          <w:szCs w:val="24"/>
        </w:rPr>
      </w:pPr>
    </w:p>
    <w:p w14:paraId="174C47A4" w14:textId="77777777" w:rsidR="001D33B6" w:rsidRPr="00912335" w:rsidRDefault="001D33B6" w:rsidP="0026278A">
      <w:pPr>
        <w:spacing w:line="360" w:lineRule="auto"/>
        <w:jc w:val="both"/>
        <w:rPr>
          <w:rFonts w:ascii="Times New Roman" w:hAnsi="Times New Roman" w:cs="Times New Roman"/>
          <w:sz w:val="24"/>
          <w:szCs w:val="24"/>
        </w:rPr>
      </w:pPr>
    </w:p>
    <w:p w14:paraId="6465162C" w14:textId="77777777" w:rsidR="001D33B6" w:rsidRPr="00912335" w:rsidRDefault="001D33B6" w:rsidP="0026278A">
      <w:pPr>
        <w:spacing w:line="360" w:lineRule="auto"/>
        <w:jc w:val="both"/>
        <w:rPr>
          <w:rFonts w:ascii="Times New Roman" w:hAnsi="Times New Roman" w:cs="Times New Roman"/>
          <w:sz w:val="24"/>
          <w:szCs w:val="24"/>
        </w:rPr>
      </w:pPr>
    </w:p>
    <w:p w14:paraId="15108DA6" w14:textId="77777777" w:rsidR="001D33B6" w:rsidRPr="00912335" w:rsidRDefault="001D33B6" w:rsidP="0026278A">
      <w:pPr>
        <w:spacing w:line="360" w:lineRule="auto"/>
        <w:jc w:val="both"/>
        <w:rPr>
          <w:rFonts w:ascii="Times New Roman" w:hAnsi="Times New Roman" w:cs="Times New Roman"/>
          <w:sz w:val="24"/>
          <w:szCs w:val="24"/>
        </w:rPr>
      </w:pPr>
    </w:p>
    <w:p w14:paraId="3716CFDA" w14:textId="77777777" w:rsidR="001D33B6" w:rsidRPr="00912335" w:rsidRDefault="001D33B6" w:rsidP="0026278A">
      <w:pPr>
        <w:spacing w:line="360" w:lineRule="auto"/>
        <w:jc w:val="both"/>
        <w:rPr>
          <w:rFonts w:ascii="Times New Roman" w:hAnsi="Times New Roman" w:cs="Times New Roman"/>
          <w:sz w:val="24"/>
          <w:szCs w:val="24"/>
        </w:rPr>
      </w:pPr>
    </w:p>
    <w:p w14:paraId="425CFA96" w14:textId="77777777" w:rsidR="00E16897" w:rsidRPr="00912335" w:rsidRDefault="00E16897" w:rsidP="0026278A">
      <w:pPr>
        <w:spacing w:line="360" w:lineRule="auto"/>
        <w:jc w:val="both"/>
        <w:rPr>
          <w:rFonts w:ascii="Times New Roman" w:hAnsi="Times New Roman" w:cs="Times New Roman"/>
          <w:sz w:val="24"/>
          <w:szCs w:val="24"/>
        </w:rPr>
      </w:pPr>
    </w:p>
    <w:p w14:paraId="040635D8" w14:textId="77777777" w:rsidR="00E16897" w:rsidRPr="00912335" w:rsidRDefault="00E16897" w:rsidP="0026278A">
      <w:pPr>
        <w:spacing w:line="360" w:lineRule="auto"/>
        <w:jc w:val="both"/>
        <w:rPr>
          <w:rFonts w:ascii="Times New Roman" w:hAnsi="Times New Roman" w:cs="Times New Roman"/>
          <w:sz w:val="24"/>
          <w:szCs w:val="24"/>
        </w:rPr>
      </w:pPr>
    </w:p>
    <w:p w14:paraId="7D4C61C7" w14:textId="77777777" w:rsidR="00E16897" w:rsidRPr="00912335" w:rsidRDefault="00E16897" w:rsidP="0026278A">
      <w:pPr>
        <w:spacing w:line="360" w:lineRule="auto"/>
        <w:jc w:val="both"/>
        <w:rPr>
          <w:rFonts w:ascii="Times New Roman" w:hAnsi="Times New Roman" w:cs="Times New Roman"/>
          <w:sz w:val="24"/>
          <w:szCs w:val="24"/>
        </w:rPr>
      </w:pPr>
    </w:p>
    <w:p w14:paraId="765005FA" w14:textId="77777777" w:rsidR="00E16897" w:rsidRPr="00912335" w:rsidRDefault="00E16897" w:rsidP="0026278A">
      <w:pPr>
        <w:spacing w:line="360" w:lineRule="auto"/>
        <w:jc w:val="both"/>
        <w:rPr>
          <w:rFonts w:ascii="Times New Roman" w:hAnsi="Times New Roman" w:cs="Times New Roman"/>
          <w:sz w:val="24"/>
          <w:szCs w:val="24"/>
        </w:rPr>
      </w:pPr>
    </w:p>
    <w:p w14:paraId="77023D3B" w14:textId="77777777" w:rsidR="00E16897" w:rsidRPr="00912335" w:rsidRDefault="00E16897" w:rsidP="0026278A">
      <w:pPr>
        <w:spacing w:line="360" w:lineRule="auto"/>
        <w:jc w:val="both"/>
        <w:rPr>
          <w:rFonts w:ascii="Times New Roman" w:hAnsi="Times New Roman" w:cs="Times New Roman"/>
          <w:sz w:val="24"/>
          <w:szCs w:val="24"/>
        </w:rPr>
      </w:pPr>
    </w:p>
    <w:p w14:paraId="2BF3F28D" w14:textId="77777777" w:rsidR="00E16897" w:rsidRPr="00912335" w:rsidRDefault="00E16897" w:rsidP="0026278A">
      <w:pPr>
        <w:spacing w:line="360" w:lineRule="auto"/>
        <w:jc w:val="both"/>
        <w:rPr>
          <w:rFonts w:ascii="Times New Roman" w:hAnsi="Times New Roman" w:cs="Times New Roman"/>
          <w:sz w:val="24"/>
          <w:szCs w:val="24"/>
        </w:rPr>
      </w:pPr>
    </w:p>
    <w:p w14:paraId="48ACD746" w14:textId="77777777" w:rsidR="00E16897" w:rsidRPr="00912335" w:rsidRDefault="00E16897" w:rsidP="0026278A">
      <w:pPr>
        <w:spacing w:line="360" w:lineRule="auto"/>
        <w:jc w:val="both"/>
        <w:rPr>
          <w:rFonts w:ascii="Times New Roman" w:hAnsi="Times New Roman" w:cs="Times New Roman"/>
          <w:sz w:val="24"/>
          <w:szCs w:val="24"/>
        </w:rPr>
      </w:pPr>
    </w:p>
    <w:p w14:paraId="29CB8048" w14:textId="77777777" w:rsidR="00E16897" w:rsidRPr="00912335" w:rsidRDefault="00E16897" w:rsidP="0026278A">
      <w:pPr>
        <w:spacing w:line="360" w:lineRule="auto"/>
        <w:jc w:val="both"/>
        <w:rPr>
          <w:rFonts w:ascii="Times New Roman" w:hAnsi="Times New Roman" w:cs="Times New Roman"/>
          <w:sz w:val="24"/>
          <w:szCs w:val="24"/>
        </w:rPr>
      </w:pPr>
    </w:p>
    <w:p w14:paraId="21E57F11" w14:textId="5503AE09" w:rsidR="00303418" w:rsidRPr="00912335" w:rsidRDefault="00E16897" w:rsidP="00E16897">
      <w:pPr>
        <w:pStyle w:val="Heading2"/>
        <w:rPr>
          <w:rFonts w:ascii="Times New Roman" w:eastAsia="Times New Roman" w:hAnsi="Times New Roman"/>
        </w:rPr>
      </w:pPr>
      <w:bookmarkStart w:id="118" w:name="_Toc234103619"/>
      <w:r w:rsidRPr="00912335">
        <w:rPr>
          <w:rFonts w:ascii="Times New Roman" w:eastAsia="Times New Roman" w:hAnsi="Times New Roman"/>
        </w:rPr>
        <w:t>Overview</w:t>
      </w:r>
      <w:bookmarkEnd w:id="118"/>
    </w:p>
    <w:p w14:paraId="029E1415" w14:textId="63390C7B" w:rsidR="004B6FCD" w:rsidRPr="00912335" w:rsidRDefault="004B6FCD" w:rsidP="006E72C3">
      <w:pPr>
        <w:pStyle w:val="NormalWeb"/>
        <w:spacing w:after="0" w:afterAutospacing="0" w:line="360" w:lineRule="auto"/>
        <w:jc w:val="both"/>
        <w:rPr>
          <w:color w:val="1F1F1F"/>
        </w:rPr>
      </w:pPr>
      <w:r w:rsidRPr="00912335">
        <w:rPr>
          <w:color w:val="1F1F1F"/>
        </w:rPr>
        <w:t xml:space="preserve">Supplier Relationships are addressed under </w:t>
      </w:r>
      <w:r w:rsidR="006E72C3" w:rsidRPr="00912335">
        <w:rPr>
          <w:color w:val="1F1F1F"/>
        </w:rPr>
        <w:t>different controls fragments where it</w:t>
      </w:r>
      <w:r w:rsidRPr="00912335">
        <w:rPr>
          <w:color w:val="1F1F1F"/>
        </w:rPr>
        <w:t xml:space="preserve"> is crucial because an organization's security is only as strong as its weakest vendor (e.g., cloud providers, IT consultants, or maintenance staff).</w:t>
      </w:r>
    </w:p>
    <w:tbl>
      <w:tblPr>
        <w:tblStyle w:val="TableGrid"/>
        <w:tblW w:w="0" w:type="auto"/>
        <w:tblLook w:val="04A0" w:firstRow="1" w:lastRow="0" w:firstColumn="1" w:lastColumn="0" w:noHBand="0" w:noVBand="1"/>
      </w:tblPr>
      <w:tblGrid>
        <w:gridCol w:w="5395"/>
        <w:gridCol w:w="1887"/>
        <w:gridCol w:w="2068"/>
      </w:tblGrid>
      <w:tr w:rsidR="00DA7355" w:rsidRPr="00912335" w14:paraId="0DFCA78A" w14:textId="77777777" w:rsidTr="006B669E">
        <w:trPr>
          <w:trHeight w:val="548"/>
        </w:trPr>
        <w:tc>
          <w:tcPr>
            <w:tcW w:w="5395" w:type="dxa"/>
          </w:tcPr>
          <w:p w14:paraId="2C3191BD" w14:textId="6646772C" w:rsidR="00DA7355" w:rsidRPr="00912335" w:rsidRDefault="00DA7355" w:rsidP="00934049">
            <w:pPr>
              <w:pStyle w:val="Heading2"/>
              <w:spacing w:after="120" w:line="360" w:lineRule="auto"/>
              <w:jc w:val="both"/>
              <w:outlineLvl w:val="1"/>
              <w:rPr>
                <w:rFonts w:ascii="Times New Roman" w:hAnsi="Times New Roman"/>
                <w:b w:val="0"/>
                <w:bCs w:val="0"/>
                <w:color w:val="1F1F1F"/>
              </w:rPr>
            </w:pPr>
            <w:bookmarkStart w:id="119" w:name="_Toc234103620"/>
            <w:r w:rsidRPr="00912335">
              <w:rPr>
                <w:rFonts w:ascii="Times New Roman" w:eastAsia="Calibri" w:hAnsi="Times New Roman"/>
                <w:color w:val="1F1F1F"/>
                <w:sz w:val="22"/>
                <w:szCs w:val="22"/>
                <w:bdr w:val="none" w:sz="0" w:space="0" w:color="auto" w:frame="1"/>
              </w:rPr>
              <w:t>Name</w:t>
            </w:r>
            <w:r w:rsidRPr="00912335">
              <w:rPr>
                <w:rFonts w:ascii="Times New Roman" w:eastAsia="Calibri" w:hAnsi="Times New Roman"/>
                <w:b w:val="0"/>
                <w:bCs w:val="0"/>
                <w:color w:val="1F1F1F"/>
                <w:sz w:val="22"/>
                <w:szCs w:val="22"/>
                <w:bdr w:val="none" w:sz="0" w:space="0" w:color="auto" w:frame="1"/>
              </w:rPr>
              <w:t>:</w:t>
            </w:r>
            <w:r w:rsidRPr="00912335">
              <w:rPr>
                <w:rFonts w:ascii="Times New Roman" w:hAnsi="Times New Roman"/>
                <w:color w:val="1F1F1F"/>
              </w:rPr>
              <w:t xml:space="preserve"> </w:t>
            </w:r>
            <w:r w:rsidR="00E16897" w:rsidRPr="00912335">
              <w:rPr>
                <w:rFonts w:ascii="Times New Roman" w:hAnsi="Times New Roman"/>
                <w:b w:val="0"/>
                <w:bCs w:val="0"/>
                <w:color w:val="1F1F1F"/>
              </w:rPr>
              <w:t>Supplier Relationships Policy</w:t>
            </w:r>
            <w:bookmarkEnd w:id="119"/>
          </w:p>
        </w:tc>
        <w:tc>
          <w:tcPr>
            <w:tcW w:w="3955" w:type="dxa"/>
            <w:gridSpan w:val="2"/>
          </w:tcPr>
          <w:p w14:paraId="04B0CEDD" w14:textId="42601CF3"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and </w:t>
            </w:r>
            <w:r w:rsidR="006112EA" w:rsidRPr="00912335">
              <w:rPr>
                <w:rFonts w:ascii="Times New Roman" w:hAnsi="Times New Roman"/>
                <w:color w:val="1F1F1F"/>
              </w:rPr>
              <w:t>Procurement Manager</w:t>
            </w:r>
          </w:p>
        </w:tc>
      </w:tr>
      <w:tr w:rsidR="00DA7355" w:rsidRPr="00912335" w14:paraId="411633CA" w14:textId="77777777" w:rsidTr="006B669E">
        <w:trPr>
          <w:trHeight w:val="332"/>
        </w:trPr>
        <w:tc>
          <w:tcPr>
            <w:tcW w:w="5395" w:type="dxa"/>
          </w:tcPr>
          <w:p w14:paraId="30B415E7" w14:textId="233C9FB7" w:rsidR="00DA7355" w:rsidRPr="00912335" w:rsidRDefault="00DA7355" w:rsidP="006112EA">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 </w:t>
            </w:r>
            <w:r w:rsidR="006112EA" w:rsidRPr="00912335">
              <w:rPr>
                <w:color w:val="1F1F1F"/>
              </w:rPr>
              <w:t>SUP</w:t>
            </w:r>
            <w:r w:rsidRPr="00912335">
              <w:rPr>
                <w:color w:val="1F1F1F"/>
              </w:rPr>
              <w:t>-01</w:t>
            </w:r>
          </w:p>
        </w:tc>
        <w:tc>
          <w:tcPr>
            <w:tcW w:w="1887" w:type="dxa"/>
          </w:tcPr>
          <w:p w14:paraId="07B8FE50" w14:textId="2808A269"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FF4E64" w:rsidRPr="00912335">
              <w:rPr>
                <w:rFonts w:ascii="Times New Roman" w:hAnsi="Times New Roman"/>
                <w:color w:val="1F1F1F"/>
              </w:rPr>
              <w:t>.0</w:t>
            </w:r>
          </w:p>
        </w:tc>
        <w:tc>
          <w:tcPr>
            <w:tcW w:w="2068" w:type="dxa"/>
          </w:tcPr>
          <w:p w14:paraId="5F00E9CD" w14:textId="77777777"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0575176A" w14:textId="7C436121" w:rsidR="004B6FCD" w:rsidRPr="00912335" w:rsidRDefault="004B6FCD" w:rsidP="0026278A">
      <w:pPr>
        <w:spacing w:after="120" w:line="360" w:lineRule="auto"/>
        <w:jc w:val="both"/>
        <w:rPr>
          <w:rFonts w:ascii="Times New Roman" w:hAnsi="Times New Roman" w:cs="Times New Roman"/>
          <w:color w:val="1F1F1F"/>
          <w:sz w:val="24"/>
          <w:szCs w:val="24"/>
        </w:rPr>
      </w:pPr>
    </w:p>
    <w:p w14:paraId="6872EE68" w14:textId="75D4CFE9" w:rsidR="004B6FCD" w:rsidRPr="00912335" w:rsidRDefault="00E5285F" w:rsidP="006112EA">
      <w:pPr>
        <w:pStyle w:val="Heading2"/>
        <w:rPr>
          <w:rFonts w:ascii="Times New Roman" w:hAnsi="Times New Roman"/>
        </w:rPr>
      </w:pPr>
      <w:bookmarkStart w:id="120" w:name="_Toc234103621"/>
      <w:r w:rsidRPr="00912335">
        <w:rPr>
          <w:rFonts w:ascii="Times New Roman" w:hAnsi="Times New Roman"/>
        </w:rPr>
        <w:lastRenderedPageBreak/>
        <w:t>4.12</w:t>
      </w:r>
      <w:r w:rsidR="00661570" w:rsidRPr="00912335">
        <w:rPr>
          <w:rFonts w:ascii="Times New Roman" w:hAnsi="Times New Roman"/>
        </w:rPr>
        <w:t>.</w:t>
      </w:r>
      <w:r w:rsidR="006112EA" w:rsidRPr="00912335">
        <w:rPr>
          <w:rFonts w:ascii="Times New Roman" w:hAnsi="Times New Roman"/>
        </w:rPr>
        <w:t>1. Purpose</w:t>
      </w:r>
      <w:bookmarkEnd w:id="120"/>
      <w:r w:rsidR="006112EA" w:rsidRPr="00912335">
        <w:rPr>
          <w:rFonts w:ascii="Times New Roman" w:hAnsi="Times New Roman"/>
        </w:rPr>
        <w:t xml:space="preserve"> </w:t>
      </w:r>
    </w:p>
    <w:p w14:paraId="1C30F1D6" w14:textId="6E4B52C2" w:rsidR="004B6FCD" w:rsidRPr="00912335" w:rsidRDefault="004B6FCD" w:rsidP="0060600A">
      <w:pPr>
        <w:pStyle w:val="NormalWeb"/>
        <w:spacing w:after="240" w:afterAutospacing="0" w:line="360" w:lineRule="auto"/>
        <w:jc w:val="both"/>
        <w:rPr>
          <w:color w:val="1F1F1F"/>
        </w:rPr>
      </w:pPr>
      <w:r w:rsidRPr="00912335">
        <w:rPr>
          <w:color w:val="1F1F1F"/>
        </w:rPr>
        <w:t>T</w:t>
      </w:r>
      <w:r w:rsidR="0060600A" w:rsidRPr="00912335">
        <w:rPr>
          <w:color w:val="1F1F1F"/>
        </w:rPr>
        <w:t>he purpose of these security is t</w:t>
      </w:r>
      <w:r w:rsidRPr="00912335">
        <w:rPr>
          <w:color w:val="1F1F1F"/>
        </w:rPr>
        <w:t xml:space="preserve">o ensure that </w:t>
      </w:r>
      <w:r w:rsidR="0060600A" w:rsidRPr="00912335">
        <w:rPr>
          <w:color w:val="1F1F1F"/>
        </w:rPr>
        <w:t xml:space="preserve">Animal Health </w:t>
      </w:r>
      <w:r w:rsidR="000E68D1" w:rsidRPr="00912335">
        <w:rPr>
          <w:color w:val="1F1F1F"/>
        </w:rPr>
        <w:t>Institute’s</w:t>
      </w:r>
      <w:r w:rsidRPr="00912335">
        <w:rPr>
          <w:color w:val="1F1F1F"/>
        </w:rPr>
        <w:t xml:space="preserve"> information assets are protected when accessed, processed, or managed by external suppliers and service providers.</w:t>
      </w:r>
    </w:p>
    <w:p w14:paraId="1CBA615B" w14:textId="29914723" w:rsidR="004B6FCD" w:rsidRPr="00912335" w:rsidRDefault="00E5285F" w:rsidP="009D7931">
      <w:pPr>
        <w:pStyle w:val="Heading2"/>
        <w:rPr>
          <w:rFonts w:ascii="Times New Roman" w:hAnsi="Times New Roman"/>
        </w:rPr>
      </w:pPr>
      <w:bookmarkStart w:id="121" w:name="_Toc234103622"/>
      <w:r w:rsidRPr="00912335">
        <w:rPr>
          <w:rFonts w:ascii="Times New Roman" w:hAnsi="Times New Roman"/>
        </w:rPr>
        <w:t>4.12</w:t>
      </w:r>
      <w:r w:rsidR="00661570" w:rsidRPr="00912335">
        <w:rPr>
          <w:rFonts w:ascii="Times New Roman" w:hAnsi="Times New Roman"/>
        </w:rPr>
        <w:t>.</w:t>
      </w:r>
      <w:r w:rsidR="004B6FCD" w:rsidRPr="00912335">
        <w:rPr>
          <w:rFonts w:ascii="Times New Roman" w:hAnsi="Times New Roman"/>
        </w:rPr>
        <w:t>2. Information Security in Suppl</w:t>
      </w:r>
      <w:r w:rsidR="009D7931" w:rsidRPr="00912335">
        <w:rPr>
          <w:rFonts w:ascii="Times New Roman" w:hAnsi="Times New Roman"/>
        </w:rPr>
        <w:t>ier Relationships</w:t>
      </w:r>
      <w:bookmarkEnd w:id="121"/>
      <w:r w:rsidR="009D7931" w:rsidRPr="00912335">
        <w:rPr>
          <w:rFonts w:ascii="Times New Roman" w:hAnsi="Times New Roman"/>
        </w:rPr>
        <w:t xml:space="preserve"> </w:t>
      </w:r>
    </w:p>
    <w:p w14:paraId="3535A5E5" w14:textId="4E82183D" w:rsidR="004B6FCD" w:rsidRPr="00912335" w:rsidRDefault="004B6FCD" w:rsidP="00661570">
      <w:pPr>
        <w:pStyle w:val="NormalWeb"/>
        <w:numPr>
          <w:ilvl w:val="0"/>
          <w:numId w:val="90"/>
        </w:numPr>
        <w:spacing w:after="0" w:afterAutospacing="0" w:line="360" w:lineRule="auto"/>
        <w:ind w:left="630"/>
        <w:jc w:val="both"/>
        <w:rPr>
          <w:color w:val="1F1F1F"/>
        </w:rPr>
      </w:pPr>
      <w:r w:rsidRPr="00912335">
        <w:rPr>
          <w:b/>
          <w:bCs/>
          <w:color w:val="1F1F1F"/>
          <w:bdr w:val="none" w:sz="0" w:space="0" w:color="auto" w:frame="1"/>
        </w:rPr>
        <w:t>Risk Assessment:</w:t>
      </w:r>
      <w:r w:rsidRPr="00912335">
        <w:rPr>
          <w:color w:val="1F1F1F"/>
        </w:rPr>
        <w:t xml:space="preserve"> Before engaging any new supplier who will handle sensitive data or access </w:t>
      </w:r>
      <w:r w:rsidR="000E68D1" w:rsidRPr="00912335">
        <w:rPr>
          <w:color w:val="1F1F1F"/>
        </w:rPr>
        <w:t>AHI’s</w:t>
      </w:r>
      <w:r w:rsidRPr="00912335">
        <w:rPr>
          <w:color w:val="1F1F1F"/>
        </w:rPr>
        <w:t xml:space="preserve"> network, a </w:t>
      </w:r>
      <w:r w:rsidRPr="00912335">
        <w:rPr>
          <w:b/>
          <w:bCs/>
          <w:color w:val="1F1F1F"/>
          <w:bdr w:val="none" w:sz="0" w:space="0" w:color="auto" w:frame="1"/>
        </w:rPr>
        <w:t>Third-Party Risk Assessment</w:t>
      </w:r>
      <w:r w:rsidRPr="00912335">
        <w:rPr>
          <w:color w:val="1F1F1F"/>
        </w:rPr>
        <w:t xml:space="preserve"> must be conducted.</w:t>
      </w:r>
    </w:p>
    <w:p w14:paraId="662A00C1" w14:textId="0859F986" w:rsidR="004B6FCD" w:rsidRPr="00912335" w:rsidRDefault="004B6FCD" w:rsidP="00661570">
      <w:pPr>
        <w:pStyle w:val="NormalWeb"/>
        <w:numPr>
          <w:ilvl w:val="0"/>
          <w:numId w:val="90"/>
        </w:numPr>
        <w:spacing w:after="0" w:afterAutospacing="0" w:line="360" w:lineRule="auto"/>
        <w:ind w:left="630"/>
        <w:jc w:val="both"/>
        <w:rPr>
          <w:color w:val="1F1F1F"/>
        </w:rPr>
      </w:pPr>
      <w:r w:rsidRPr="00912335">
        <w:rPr>
          <w:b/>
          <w:bCs/>
          <w:color w:val="1F1F1F"/>
          <w:bdr w:val="none" w:sz="0" w:space="0" w:color="auto" w:frame="1"/>
        </w:rPr>
        <w:t>Standard Requirements:</w:t>
      </w:r>
      <w:r w:rsidRPr="00912335">
        <w:rPr>
          <w:color w:val="1F1F1F"/>
        </w:rPr>
        <w:t xml:space="preserve"> All suppliers must adhere to </w:t>
      </w:r>
      <w:r w:rsidR="00877D3C" w:rsidRPr="00912335">
        <w:rPr>
          <w:color w:val="1F1F1F"/>
        </w:rPr>
        <w:t xml:space="preserve">AHI’s </w:t>
      </w:r>
      <w:r w:rsidRPr="00912335">
        <w:rPr>
          <w:color w:val="1F1F1F"/>
        </w:rPr>
        <w:t>minimum security requirements, including MFA, encryption at rest, and timely patching.</w:t>
      </w:r>
    </w:p>
    <w:p w14:paraId="746BDFA6" w14:textId="79E0EB42" w:rsidR="004B6FCD" w:rsidRPr="00912335" w:rsidRDefault="00E5285F" w:rsidP="006121CC">
      <w:pPr>
        <w:pStyle w:val="Heading2"/>
        <w:rPr>
          <w:rFonts w:ascii="Times New Roman" w:hAnsi="Times New Roman"/>
        </w:rPr>
      </w:pPr>
      <w:bookmarkStart w:id="122" w:name="_Toc234103623"/>
      <w:r w:rsidRPr="00912335">
        <w:rPr>
          <w:rFonts w:ascii="Times New Roman" w:hAnsi="Times New Roman"/>
        </w:rPr>
        <w:t>4.12</w:t>
      </w:r>
      <w:r w:rsidR="004F39F3" w:rsidRPr="00912335">
        <w:rPr>
          <w:rFonts w:ascii="Times New Roman" w:hAnsi="Times New Roman"/>
        </w:rPr>
        <w:t>.</w:t>
      </w:r>
      <w:r w:rsidR="004B6FCD" w:rsidRPr="00912335">
        <w:rPr>
          <w:rFonts w:ascii="Times New Roman" w:hAnsi="Times New Roman"/>
        </w:rPr>
        <w:t>3. Addressing Security within Su</w:t>
      </w:r>
      <w:r w:rsidR="006121CC" w:rsidRPr="00912335">
        <w:rPr>
          <w:rFonts w:ascii="Times New Roman" w:hAnsi="Times New Roman"/>
        </w:rPr>
        <w:t>pplier Agreements</w:t>
      </w:r>
      <w:bookmarkEnd w:id="122"/>
      <w:r w:rsidR="006121CC" w:rsidRPr="00912335">
        <w:rPr>
          <w:rFonts w:ascii="Times New Roman" w:hAnsi="Times New Roman"/>
        </w:rPr>
        <w:t xml:space="preserve"> </w:t>
      </w:r>
    </w:p>
    <w:p w14:paraId="696FE6F4" w14:textId="77777777" w:rsidR="004B6FCD" w:rsidRPr="00912335" w:rsidRDefault="004B6FCD" w:rsidP="00661570">
      <w:pPr>
        <w:pStyle w:val="NormalWeb"/>
        <w:numPr>
          <w:ilvl w:val="0"/>
          <w:numId w:val="91"/>
        </w:numPr>
        <w:spacing w:after="0" w:afterAutospacing="0" w:line="360" w:lineRule="auto"/>
        <w:ind w:left="630"/>
        <w:jc w:val="both"/>
        <w:rPr>
          <w:color w:val="1F1F1F"/>
        </w:rPr>
      </w:pPr>
      <w:r w:rsidRPr="00912335">
        <w:rPr>
          <w:b/>
          <w:bCs/>
          <w:color w:val="1F1F1F"/>
          <w:bdr w:val="none" w:sz="0" w:space="0" w:color="auto" w:frame="1"/>
        </w:rPr>
        <w:t>Contractual Clauses:</w:t>
      </w:r>
      <w:r w:rsidRPr="00912335">
        <w:rPr>
          <w:color w:val="1F1F1F"/>
        </w:rPr>
        <w:t xml:space="preserve"> Security requirements must be formally documented in contracts or Service Level Agreements (SLAs). Key clauses must include:</w:t>
      </w:r>
    </w:p>
    <w:p w14:paraId="04FBFE07" w14:textId="77777777" w:rsidR="004B6FCD" w:rsidRPr="00912335" w:rsidRDefault="004B6FCD" w:rsidP="00661570">
      <w:pPr>
        <w:pStyle w:val="NormalWeb"/>
        <w:numPr>
          <w:ilvl w:val="1"/>
          <w:numId w:val="91"/>
        </w:numPr>
        <w:spacing w:after="120" w:afterAutospacing="0" w:line="360" w:lineRule="auto"/>
        <w:ind w:left="1080"/>
        <w:jc w:val="both"/>
        <w:rPr>
          <w:color w:val="1F1F1F"/>
        </w:rPr>
      </w:pPr>
      <w:r w:rsidRPr="00912335">
        <w:rPr>
          <w:color w:val="1F1F1F"/>
        </w:rPr>
        <w:t>Right to Audit.</w:t>
      </w:r>
    </w:p>
    <w:p w14:paraId="524D0EC9" w14:textId="77777777" w:rsidR="004B6FCD" w:rsidRPr="00912335" w:rsidRDefault="004B6FCD" w:rsidP="00661570">
      <w:pPr>
        <w:pStyle w:val="NormalWeb"/>
        <w:numPr>
          <w:ilvl w:val="1"/>
          <w:numId w:val="91"/>
        </w:numPr>
        <w:spacing w:after="120" w:afterAutospacing="0" w:line="360" w:lineRule="auto"/>
        <w:ind w:left="1080"/>
        <w:jc w:val="both"/>
        <w:rPr>
          <w:color w:val="1F1F1F"/>
        </w:rPr>
      </w:pPr>
      <w:r w:rsidRPr="00912335">
        <w:rPr>
          <w:color w:val="1F1F1F"/>
        </w:rPr>
        <w:t>Incident Notification (e.g., must notify us within 24 hours of a breach).</w:t>
      </w:r>
    </w:p>
    <w:p w14:paraId="713D105B" w14:textId="77777777" w:rsidR="004B6FCD" w:rsidRPr="00912335" w:rsidRDefault="004B6FCD" w:rsidP="00661570">
      <w:pPr>
        <w:pStyle w:val="NormalWeb"/>
        <w:numPr>
          <w:ilvl w:val="1"/>
          <w:numId w:val="91"/>
        </w:numPr>
        <w:spacing w:after="120" w:afterAutospacing="0" w:line="360" w:lineRule="auto"/>
        <w:ind w:left="1080"/>
        <w:jc w:val="both"/>
        <w:rPr>
          <w:color w:val="1F1F1F"/>
        </w:rPr>
      </w:pPr>
      <w:r w:rsidRPr="00912335">
        <w:rPr>
          <w:color w:val="1F1F1F"/>
        </w:rPr>
        <w:t>Data Return/Deletion upon contract termination.</w:t>
      </w:r>
    </w:p>
    <w:p w14:paraId="4EA95D02" w14:textId="77777777" w:rsidR="004B6FCD" w:rsidRPr="00912335" w:rsidRDefault="004B6FCD" w:rsidP="00661570">
      <w:pPr>
        <w:pStyle w:val="NormalWeb"/>
        <w:numPr>
          <w:ilvl w:val="0"/>
          <w:numId w:val="91"/>
        </w:numPr>
        <w:spacing w:after="0" w:afterAutospacing="0" w:line="360" w:lineRule="auto"/>
        <w:ind w:left="630"/>
        <w:jc w:val="both"/>
        <w:rPr>
          <w:color w:val="1F1F1F"/>
        </w:rPr>
      </w:pPr>
      <w:r w:rsidRPr="00912335">
        <w:rPr>
          <w:b/>
          <w:bCs/>
          <w:color w:val="1F1F1F"/>
          <w:bdr w:val="none" w:sz="0" w:space="0" w:color="auto" w:frame="1"/>
        </w:rPr>
        <w:t>NDAs:</w:t>
      </w:r>
      <w:r w:rsidRPr="00912335">
        <w:rPr>
          <w:color w:val="1F1F1F"/>
        </w:rPr>
        <w:t xml:space="preserve"> A Non-Disclosure Agreement (NDA) must be signed before any confidential information is shared during the bidding or onboarding process.</w:t>
      </w:r>
    </w:p>
    <w:p w14:paraId="5261E992" w14:textId="6BE3F26D" w:rsidR="004B6FCD" w:rsidRPr="00912335" w:rsidRDefault="00E5285F" w:rsidP="00410767">
      <w:pPr>
        <w:pStyle w:val="Heading2"/>
        <w:rPr>
          <w:rFonts w:ascii="Times New Roman" w:hAnsi="Times New Roman"/>
        </w:rPr>
      </w:pPr>
      <w:bookmarkStart w:id="123" w:name="_Toc234103624"/>
      <w:r w:rsidRPr="00912335">
        <w:rPr>
          <w:rFonts w:ascii="Times New Roman" w:hAnsi="Times New Roman"/>
        </w:rPr>
        <w:t>4.12</w:t>
      </w:r>
      <w:r w:rsidR="00240EDB" w:rsidRPr="00912335">
        <w:rPr>
          <w:rFonts w:ascii="Times New Roman" w:hAnsi="Times New Roman"/>
        </w:rPr>
        <w:t>.</w:t>
      </w:r>
      <w:r w:rsidR="004B6FCD" w:rsidRPr="00912335">
        <w:rPr>
          <w:rFonts w:ascii="Times New Roman" w:hAnsi="Times New Roman"/>
        </w:rPr>
        <w:t>4. Managing Information Security in the</w:t>
      </w:r>
      <w:r w:rsidR="00410767" w:rsidRPr="00912335">
        <w:rPr>
          <w:rFonts w:ascii="Times New Roman" w:hAnsi="Times New Roman"/>
        </w:rPr>
        <w:t xml:space="preserve"> ICT Supply Chain</w:t>
      </w:r>
      <w:bookmarkEnd w:id="123"/>
      <w:r w:rsidR="00410767" w:rsidRPr="00912335">
        <w:rPr>
          <w:rFonts w:ascii="Times New Roman" w:hAnsi="Times New Roman"/>
        </w:rPr>
        <w:t xml:space="preserve"> </w:t>
      </w:r>
    </w:p>
    <w:p w14:paraId="114A69B2" w14:textId="26DE40A5" w:rsidR="004B6FCD" w:rsidRPr="00912335" w:rsidRDefault="004B6FCD" w:rsidP="00240EDB">
      <w:pPr>
        <w:pStyle w:val="NormalWeb"/>
        <w:numPr>
          <w:ilvl w:val="0"/>
          <w:numId w:val="92"/>
        </w:numPr>
        <w:spacing w:after="0" w:afterAutospacing="0" w:line="360" w:lineRule="auto"/>
        <w:ind w:left="630"/>
        <w:jc w:val="both"/>
        <w:rPr>
          <w:color w:val="1F1F1F"/>
        </w:rPr>
      </w:pPr>
      <w:r w:rsidRPr="00912335">
        <w:rPr>
          <w:b/>
          <w:bCs/>
          <w:color w:val="1F1F1F"/>
          <w:bdr w:val="none" w:sz="0" w:space="0" w:color="auto" w:frame="1"/>
        </w:rPr>
        <w:t>Cloud Services:</w:t>
      </w:r>
      <w:r w:rsidRPr="00912335">
        <w:rPr>
          <w:color w:val="1F1F1F"/>
        </w:rPr>
        <w:t xml:space="preserve"> For cloud providers (SaaS/PaaS/IaaS), the organization </w:t>
      </w:r>
      <w:r w:rsidR="00410767" w:rsidRPr="00912335">
        <w:rPr>
          <w:color w:val="1F1F1F"/>
        </w:rPr>
        <w:t>shall</w:t>
      </w:r>
      <w:r w:rsidRPr="00912335">
        <w:rPr>
          <w:color w:val="1F1F1F"/>
        </w:rPr>
        <w:t xml:space="preserve"> review the provider's </w:t>
      </w:r>
      <w:r w:rsidRPr="00912335">
        <w:rPr>
          <w:b/>
          <w:bCs/>
          <w:color w:val="1F1F1F"/>
          <w:bdr w:val="none" w:sz="0" w:space="0" w:color="auto" w:frame="1"/>
        </w:rPr>
        <w:t>SOC 2 Type II</w:t>
      </w:r>
      <w:r w:rsidRPr="00912335">
        <w:rPr>
          <w:color w:val="1F1F1F"/>
        </w:rPr>
        <w:t xml:space="preserve"> or </w:t>
      </w:r>
      <w:r w:rsidRPr="00912335">
        <w:rPr>
          <w:b/>
          <w:bCs/>
          <w:color w:val="1F1F1F"/>
          <w:bdr w:val="none" w:sz="0" w:space="0" w:color="auto" w:frame="1"/>
        </w:rPr>
        <w:t>ISO 27001 certification</w:t>
      </w:r>
      <w:r w:rsidRPr="00912335">
        <w:rPr>
          <w:color w:val="1F1F1F"/>
        </w:rPr>
        <w:t xml:space="preserve"> reports annually to ensure they meet our security standards.</w:t>
      </w:r>
    </w:p>
    <w:p w14:paraId="6EC59B77" w14:textId="77777777" w:rsidR="004B6FCD" w:rsidRPr="00912335" w:rsidRDefault="004B6FCD" w:rsidP="00240EDB">
      <w:pPr>
        <w:pStyle w:val="NormalWeb"/>
        <w:numPr>
          <w:ilvl w:val="0"/>
          <w:numId w:val="92"/>
        </w:numPr>
        <w:spacing w:after="0" w:afterAutospacing="0" w:line="360" w:lineRule="auto"/>
        <w:ind w:left="630"/>
        <w:jc w:val="both"/>
        <w:rPr>
          <w:color w:val="1F1F1F"/>
        </w:rPr>
      </w:pPr>
      <w:r w:rsidRPr="00912335">
        <w:rPr>
          <w:b/>
          <w:bCs/>
          <w:color w:val="1F1F1F"/>
          <w:bdr w:val="none" w:sz="0" w:space="0" w:color="auto" w:frame="1"/>
        </w:rPr>
        <w:t>Upstream Suppliers:</w:t>
      </w:r>
      <w:r w:rsidRPr="00912335">
        <w:rPr>
          <w:color w:val="1F1F1F"/>
        </w:rPr>
        <w:t xml:space="preserve"> Critical suppliers must provide transparency regarding their own sub-contractors who may have access to our data.</w:t>
      </w:r>
    </w:p>
    <w:p w14:paraId="2DEA2136" w14:textId="585A43BD" w:rsidR="004B6FCD" w:rsidRPr="00912335" w:rsidRDefault="00E5285F" w:rsidP="001217FC">
      <w:pPr>
        <w:pStyle w:val="Heading2"/>
        <w:rPr>
          <w:rFonts w:ascii="Times New Roman" w:hAnsi="Times New Roman"/>
        </w:rPr>
      </w:pPr>
      <w:bookmarkStart w:id="124" w:name="_Toc234103625"/>
      <w:r w:rsidRPr="00912335">
        <w:rPr>
          <w:rFonts w:ascii="Times New Roman" w:hAnsi="Times New Roman"/>
        </w:rPr>
        <w:t>4.12</w:t>
      </w:r>
      <w:r w:rsidR="00240EDB" w:rsidRPr="00912335">
        <w:rPr>
          <w:rFonts w:ascii="Times New Roman" w:hAnsi="Times New Roman"/>
        </w:rPr>
        <w:t>.</w:t>
      </w:r>
      <w:r w:rsidR="004B6FCD" w:rsidRPr="00912335">
        <w:rPr>
          <w:rFonts w:ascii="Times New Roman" w:hAnsi="Times New Roman"/>
        </w:rPr>
        <w:t xml:space="preserve">5. Monitoring and Review of </w:t>
      </w:r>
      <w:r w:rsidR="001217FC" w:rsidRPr="00912335">
        <w:rPr>
          <w:rFonts w:ascii="Times New Roman" w:hAnsi="Times New Roman"/>
        </w:rPr>
        <w:t>Supplier Services</w:t>
      </w:r>
      <w:bookmarkEnd w:id="124"/>
    </w:p>
    <w:p w14:paraId="0A08ED90" w14:textId="77777777" w:rsidR="004B6FCD" w:rsidRPr="00912335" w:rsidRDefault="004B6FCD" w:rsidP="00240EDB">
      <w:pPr>
        <w:pStyle w:val="NormalWeb"/>
        <w:numPr>
          <w:ilvl w:val="0"/>
          <w:numId w:val="93"/>
        </w:numPr>
        <w:spacing w:after="0" w:afterAutospacing="0" w:line="360" w:lineRule="auto"/>
        <w:ind w:left="630"/>
        <w:jc w:val="both"/>
        <w:rPr>
          <w:color w:val="1F1F1F"/>
        </w:rPr>
      </w:pPr>
      <w:r w:rsidRPr="00912335">
        <w:rPr>
          <w:b/>
          <w:bCs/>
          <w:color w:val="1F1F1F"/>
          <w:bdr w:val="none" w:sz="0" w:space="0" w:color="auto" w:frame="1"/>
        </w:rPr>
        <w:t>Annual Review:</w:t>
      </w:r>
      <w:r w:rsidRPr="00912335">
        <w:rPr>
          <w:color w:val="1F1F1F"/>
        </w:rPr>
        <w:t xml:space="preserve"> High-risk suppliers shall be reviewed annually. This may involve a self-assessment questionnaire or a formal audit of their security controls.</w:t>
      </w:r>
    </w:p>
    <w:p w14:paraId="138E51BB" w14:textId="77777777" w:rsidR="004B6FCD" w:rsidRPr="00912335" w:rsidRDefault="004B6FCD" w:rsidP="00240EDB">
      <w:pPr>
        <w:pStyle w:val="NormalWeb"/>
        <w:numPr>
          <w:ilvl w:val="0"/>
          <w:numId w:val="93"/>
        </w:numPr>
        <w:spacing w:after="0" w:afterAutospacing="0" w:line="360" w:lineRule="auto"/>
        <w:ind w:left="630"/>
        <w:jc w:val="both"/>
        <w:rPr>
          <w:color w:val="1F1F1F"/>
        </w:rPr>
      </w:pPr>
      <w:r w:rsidRPr="00912335">
        <w:rPr>
          <w:b/>
          <w:bCs/>
          <w:color w:val="1F1F1F"/>
          <w:bdr w:val="none" w:sz="0" w:space="0" w:color="auto" w:frame="1"/>
        </w:rPr>
        <w:lastRenderedPageBreak/>
        <w:t>Performance Tracking:</w:t>
      </w:r>
      <w:r w:rsidRPr="00912335">
        <w:rPr>
          <w:color w:val="1F1F1F"/>
        </w:rPr>
        <w:t xml:space="preserve"> Any security incidents caused by a supplier must be logged and used to evaluate the continuation of the partnership.</w:t>
      </w:r>
    </w:p>
    <w:p w14:paraId="55E2310C" w14:textId="18429106" w:rsidR="004B6FCD" w:rsidRPr="00912335" w:rsidRDefault="00E5285F" w:rsidP="00083212">
      <w:pPr>
        <w:pStyle w:val="Heading2"/>
        <w:rPr>
          <w:rFonts w:ascii="Times New Roman" w:hAnsi="Times New Roman"/>
        </w:rPr>
      </w:pPr>
      <w:bookmarkStart w:id="125" w:name="_Toc234103626"/>
      <w:r w:rsidRPr="00912335">
        <w:rPr>
          <w:rFonts w:ascii="Times New Roman" w:hAnsi="Times New Roman"/>
        </w:rPr>
        <w:t>4.12</w:t>
      </w:r>
      <w:r w:rsidR="00240EDB" w:rsidRPr="00912335">
        <w:rPr>
          <w:rFonts w:ascii="Times New Roman" w:hAnsi="Times New Roman"/>
        </w:rPr>
        <w:t>.</w:t>
      </w:r>
      <w:r w:rsidR="004B6FCD" w:rsidRPr="00912335">
        <w:rPr>
          <w:rFonts w:ascii="Times New Roman" w:hAnsi="Times New Roman"/>
        </w:rPr>
        <w:t>6. Managing Changes to Supplier Ser</w:t>
      </w:r>
      <w:r w:rsidR="00083212" w:rsidRPr="00912335">
        <w:rPr>
          <w:rFonts w:ascii="Times New Roman" w:hAnsi="Times New Roman"/>
        </w:rPr>
        <w:t>vices</w:t>
      </w:r>
      <w:bookmarkEnd w:id="125"/>
      <w:r w:rsidR="00083212" w:rsidRPr="00912335">
        <w:rPr>
          <w:rFonts w:ascii="Times New Roman" w:hAnsi="Times New Roman"/>
        </w:rPr>
        <w:t xml:space="preserve"> </w:t>
      </w:r>
    </w:p>
    <w:p w14:paraId="61808973" w14:textId="77777777" w:rsidR="004B6FCD" w:rsidRPr="00912335" w:rsidRDefault="004B6FCD" w:rsidP="00E02527">
      <w:pPr>
        <w:pStyle w:val="NormalWeb"/>
        <w:numPr>
          <w:ilvl w:val="0"/>
          <w:numId w:val="94"/>
        </w:numPr>
        <w:spacing w:after="120" w:afterAutospacing="0" w:line="360" w:lineRule="auto"/>
        <w:ind w:left="630"/>
        <w:jc w:val="both"/>
        <w:rPr>
          <w:color w:val="1F1F1F"/>
        </w:rPr>
      </w:pPr>
      <w:r w:rsidRPr="00912335">
        <w:rPr>
          <w:color w:val="1F1F1F"/>
        </w:rPr>
        <w:t>Any major changes to a supplier's service (e.g., moving data to a new geographic region or changing core software) must be assessed for security impact before the change is accepted.</w:t>
      </w:r>
    </w:p>
    <w:p w14:paraId="1B25F6CB" w14:textId="2B99CDD5" w:rsidR="004B6FCD" w:rsidRPr="00912335" w:rsidRDefault="004B6FCD" w:rsidP="0026278A">
      <w:pPr>
        <w:spacing w:after="120" w:line="360" w:lineRule="auto"/>
        <w:jc w:val="both"/>
        <w:rPr>
          <w:rFonts w:ascii="Times New Roman" w:hAnsi="Times New Roman" w:cs="Times New Roman"/>
          <w:color w:val="1F1F1F"/>
          <w:sz w:val="24"/>
          <w:szCs w:val="24"/>
        </w:rPr>
      </w:pPr>
    </w:p>
    <w:p w14:paraId="1D863695" w14:textId="77777777" w:rsidR="004B6FCD" w:rsidRPr="00912335" w:rsidRDefault="004B6FCD" w:rsidP="0026278A">
      <w:pPr>
        <w:spacing w:line="360" w:lineRule="auto"/>
        <w:jc w:val="both"/>
        <w:rPr>
          <w:rFonts w:ascii="Times New Roman" w:hAnsi="Times New Roman" w:cs="Times New Roman"/>
          <w:sz w:val="24"/>
          <w:szCs w:val="24"/>
        </w:rPr>
      </w:pPr>
    </w:p>
    <w:p w14:paraId="7E79E70F" w14:textId="77777777" w:rsidR="00380778" w:rsidRPr="00912335" w:rsidRDefault="00380778" w:rsidP="0026278A">
      <w:pPr>
        <w:spacing w:line="360" w:lineRule="auto"/>
        <w:jc w:val="both"/>
        <w:rPr>
          <w:rFonts w:ascii="Times New Roman" w:hAnsi="Times New Roman" w:cs="Times New Roman"/>
          <w:sz w:val="24"/>
          <w:szCs w:val="24"/>
        </w:rPr>
      </w:pPr>
    </w:p>
    <w:p w14:paraId="25A224E2" w14:textId="77777777" w:rsidR="00380778" w:rsidRPr="00912335" w:rsidRDefault="00380778" w:rsidP="0026278A">
      <w:pPr>
        <w:spacing w:line="360" w:lineRule="auto"/>
        <w:jc w:val="both"/>
        <w:rPr>
          <w:rFonts w:ascii="Times New Roman" w:hAnsi="Times New Roman" w:cs="Times New Roman"/>
          <w:sz w:val="24"/>
          <w:szCs w:val="24"/>
        </w:rPr>
      </w:pPr>
    </w:p>
    <w:p w14:paraId="586DC472" w14:textId="77777777" w:rsidR="00380778" w:rsidRPr="00912335" w:rsidRDefault="00380778" w:rsidP="0026278A">
      <w:pPr>
        <w:spacing w:line="360" w:lineRule="auto"/>
        <w:jc w:val="both"/>
        <w:rPr>
          <w:rFonts w:ascii="Times New Roman" w:hAnsi="Times New Roman" w:cs="Times New Roman"/>
          <w:sz w:val="24"/>
          <w:szCs w:val="24"/>
        </w:rPr>
      </w:pPr>
    </w:p>
    <w:p w14:paraId="06163B29" w14:textId="77777777" w:rsidR="00380778" w:rsidRPr="00912335" w:rsidRDefault="00380778" w:rsidP="0026278A">
      <w:pPr>
        <w:spacing w:line="360" w:lineRule="auto"/>
        <w:jc w:val="both"/>
        <w:rPr>
          <w:rFonts w:ascii="Times New Roman" w:hAnsi="Times New Roman" w:cs="Times New Roman"/>
          <w:sz w:val="24"/>
          <w:szCs w:val="24"/>
        </w:rPr>
      </w:pPr>
    </w:p>
    <w:p w14:paraId="1DE83D08" w14:textId="77777777" w:rsidR="00380778" w:rsidRPr="00912335" w:rsidRDefault="00380778" w:rsidP="0026278A">
      <w:pPr>
        <w:spacing w:line="360" w:lineRule="auto"/>
        <w:jc w:val="both"/>
        <w:rPr>
          <w:rFonts w:ascii="Times New Roman" w:hAnsi="Times New Roman" w:cs="Times New Roman"/>
          <w:sz w:val="24"/>
          <w:szCs w:val="24"/>
        </w:rPr>
      </w:pPr>
    </w:p>
    <w:p w14:paraId="717A2B07" w14:textId="77777777" w:rsidR="00380778" w:rsidRPr="00912335" w:rsidRDefault="00380778" w:rsidP="0026278A">
      <w:pPr>
        <w:spacing w:line="360" w:lineRule="auto"/>
        <w:jc w:val="both"/>
        <w:rPr>
          <w:rFonts w:ascii="Times New Roman" w:hAnsi="Times New Roman" w:cs="Times New Roman"/>
          <w:sz w:val="24"/>
          <w:szCs w:val="24"/>
        </w:rPr>
      </w:pPr>
    </w:p>
    <w:p w14:paraId="76D1A48D" w14:textId="77777777" w:rsidR="00380778" w:rsidRPr="00912335" w:rsidRDefault="00380778" w:rsidP="0026278A">
      <w:pPr>
        <w:spacing w:line="360" w:lineRule="auto"/>
        <w:jc w:val="both"/>
        <w:rPr>
          <w:rFonts w:ascii="Times New Roman" w:hAnsi="Times New Roman" w:cs="Times New Roman"/>
          <w:sz w:val="24"/>
          <w:szCs w:val="24"/>
        </w:rPr>
      </w:pPr>
    </w:p>
    <w:p w14:paraId="63A29C8C" w14:textId="77777777" w:rsidR="00380778" w:rsidRPr="00912335" w:rsidRDefault="00380778" w:rsidP="0026278A">
      <w:pPr>
        <w:spacing w:line="360" w:lineRule="auto"/>
        <w:jc w:val="both"/>
        <w:rPr>
          <w:rFonts w:ascii="Times New Roman" w:hAnsi="Times New Roman" w:cs="Times New Roman"/>
          <w:sz w:val="24"/>
          <w:szCs w:val="24"/>
        </w:rPr>
      </w:pPr>
    </w:p>
    <w:p w14:paraId="705C9347" w14:textId="77777777" w:rsidR="00380778" w:rsidRPr="00912335" w:rsidRDefault="00380778" w:rsidP="0026278A">
      <w:pPr>
        <w:spacing w:line="360" w:lineRule="auto"/>
        <w:jc w:val="both"/>
        <w:rPr>
          <w:rFonts w:ascii="Times New Roman" w:hAnsi="Times New Roman" w:cs="Times New Roman"/>
          <w:sz w:val="24"/>
          <w:szCs w:val="24"/>
        </w:rPr>
      </w:pPr>
    </w:p>
    <w:p w14:paraId="2A8B04A1" w14:textId="77777777" w:rsidR="00380778" w:rsidRPr="00912335" w:rsidRDefault="00380778" w:rsidP="0026278A">
      <w:pPr>
        <w:spacing w:line="360" w:lineRule="auto"/>
        <w:jc w:val="both"/>
        <w:rPr>
          <w:rFonts w:ascii="Times New Roman" w:hAnsi="Times New Roman" w:cs="Times New Roman"/>
          <w:sz w:val="24"/>
          <w:szCs w:val="24"/>
        </w:rPr>
      </w:pPr>
    </w:p>
    <w:p w14:paraId="454A5E35" w14:textId="77777777" w:rsidR="001018A5" w:rsidRPr="00912335" w:rsidRDefault="001018A5" w:rsidP="0026278A">
      <w:pPr>
        <w:spacing w:line="360" w:lineRule="auto"/>
        <w:jc w:val="both"/>
        <w:rPr>
          <w:rFonts w:ascii="Times New Roman" w:hAnsi="Times New Roman" w:cs="Times New Roman"/>
          <w:sz w:val="24"/>
          <w:szCs w:val="24"/>
        </w:rPr>
      </w:pPr>
    </w:p>
    <w:p w14:paraId="510CE4A7" w14:textId="77777777" w:rsidR="001018A5" w:rsidRPr="00912335" w:rsidRDefault="001018A5" w:rsidP="0026278A">
      <w:pPr>
        <w:spacing w:line="360" w:lineRule="auto"/>
        <w:jc w:val="both"/>
        <w:rPr>
          <w:rFonts w:ascii="Times New Roman" w:hAnsi="Times New Roman" w:cs="Times New Roman"/>
          <w:sz w:val="24"/>
          <w:szCs w:val="24"/>
        </w:rPr>
      </w:pPr>
    </w:p>
    <w:p w14:paraId="79DB1515" w14:textId="77777777" w:rsidR="004E302D" w:rsidRPr="00912335" w:rsidRDefault="004E302D" w:rsidP="0026278A">
      <w:pPr>
        <w:spacing w:line="360" w:lineRule="auto"/>
        <w:jc w:val="both"/>
        <w:rPr>
          <w:rFonts w:ascii="Times New Roman" w:hAnsi="Times New Roman" w:cs="Times New Roman"/>
          <w:sz w:val="24"/>
          <w:szCs w:val="24"/>
        </w:rPr>
      </w:pPr>
    </w:p>
    <w:p w14:paraId="64C4BFB6" w14:textId="77777777" w:rsidR="004E302D" w:rsidRPr="00912335" w:rsidRDefault="004E302D" w:rsidP="0026278A">
      <w:pPr>
        <w:spacing w:line="360" w:lineRule="auto"/>
        <w:jc w:val="both"/>
        <w:rPr>
          <w:rFonts w:ascii="Times New Roman" w:hAnsi="Times New Roman" w:cs="Times New Roman"/>
          <w:sz w:val="24"/>
          <w:szCs w:val="24"/>
        </w:rPr>
      </w:pPr>
    </w:p>
    <w:p w14:paraId="5E3BE6DE" w14:textId="33791875" w:rsidR="001018A5" w:rsidRPr="00912335" w:rsidRDefault="001018A5" w:rsidP="004E302D">
      <w:pPr>
        <w:pStyle w:val="Title"/>
        <w:pBdr>
          <w:bottom w:val="none" w:sz="0" w:space="0" w:color="auto"/>
        </w:pBdr>
        <w:spacing w:after="0"/>
        <w:jc w:val="left"/>
        <w:rPr>
          <w:rFonts w:ascii="Times New Roman" w:hAnsi="Times New Roman" w:cs="Times New Roman"/>
          <w:sz w:val="24"/>
          <w:szCs w:val="24"/>
          <w:bdr w:val="none" w:sz="0" w:space="0" w:color="auto" w:frame="1"/>
        </w:rPr>
      </w:pPr>
      <w:r w:rsidRPr="00912335">
        <w:rPr>
          <w:rFonts w:ascii="Times New Roman" w:hAnsi="Times New Roman" w:cs="Times New Roman"/>
          <w:color w:val="auto"/>
          <w:spacing w:val="-10"/>
          <w:sz w:val="56"/>
          <w:szCs w:val="56"/>
        </w:rPr>
        <w:t xml:space="preserve">SECTION </w:t>
      </w:r>
      <w:r w:rsidR="00A21EDD" w:rsidRPr="00912335">
        <w:rPr>
          <w:rFonts w:ascii="Times New Roman" w:hAnsi="Times New Roman" w:cs="Times New Roman"/>
          <w:color w:val="auto"/>
          <w:spacing w:val="-10"/>
          <w:sz w:val="56"/>
          <w:szCs w:val="56"/>
        </w:rPr>
        <w:t>THIRTEEN</w:t>
      </w:r>
    </w:p>
    <w:p w14:paraId="3B14AF7C" w14:textId="0139F261" w:rsidR="001018A5" w:rsidRPr="00912335" w:rsidRDefault="00A21EDD" w:rsidP="001018A5">
      <w:pPr>
        <w:pStyle w:val="Heading1"/>
        <w:spacing w:before="0"/>
        <w:jc w:val="left"/>
        <w:rPr>
          <w:rFonts w:ascii="Times New Roman" w:hAnsi="Times New Roman" w:cs="Times New Roman"/>
          <w:sz w:val="24"/>
          <w:szCs w:val="24"/>
        </w:rPr>
      </w:pPr>
      <w:bookmarkStart w:id="126" w:name="_Toc234103627"/>
      <w:r w:rsidRPr="00912335">
        <w:rPr>
          <w:rFonts w:ascii="Times New Roman" w:hAnsi="Times New Roman" w:cs="Times New Roman"/>
          <w:bCs/>
          <w:szCs w:val="32"/>
        </w:rPr>
        <w:lastRenderedPageBreak/>
        <w:t>4.13</w:t>
      </w:r>
      <w:r w:rsidR="004E302D" w:rsidRPr="00912335">
        <w:rPr>
          <w:rFonts w:ascii="Times New Roman" w:hAnsi="Times New Roman" w:cs="Times New Roman"/>
          <w:bCs/>
          <w:szCs w:val="32"/>
        </w:rPr>
        <w:t xml:space="preserve">. </w:t>
      </w:r>
      <w:r w:rsidR="002B1F15" w:rsidRPr="00912335">
        <w:rPr>
          <w:rFonts w:ascii="Times New Roman" w:hAnsi="Times New Roman" w:cs="Times New Roman"/>
          <w:bCs/>
          <w:szCs w:val="32"/>
        </w:rPr>
        <w:t xml:space="preserve">System acquisition, development, </w:t>
      </w:r>
      <w:r w:rsidR="0031599A" w:rsidRPr="00912335">
        <w:rPr>
          <w:rFonts w:ascii="Times New Roman" w:hAnsi="Times New Roman" w:cs="Times New Roman"/>
          <w:bCs/>
          <w:szCs w:val="32"/>
        </w:rPr>
        <w:t>&amp;</w:t>
      </w:r>
      <w:r w:rsidR="002B1F15" w:rsidRPr="00912335">
        <w:rPr>
          <w:rFonts w:ascii="Times New Roman" w:hAnsi="Times New Roman" w:cs="Times New Roman"/>
          <w:bCs/>
          <w:szCs w:val="32"/>
        </w:rPr>
        <w:t xml:space="preserve"> maintenance</w:t>
      </w:r>
      <w:r w:rsidR="001018A5" w:rsidRPr="00912335">
        <w:rPr>
          <w:rFonts w:ascii="Times New Roman" w:hAnsi="Times New Roman" w:cs="Times New Roman"/>
          <w:bCs/>
          <w:szCs w:val="32"/>
        </w:rPr>
        <w:t xml:space="preserve"> Security</w:t>
      </w:r>
      <w:bookmarkEnd w:id="126"/>
    </w:p>
    <w:p w14:paraId="76ACCCDB" w14:textId="77777777" w:rsidR="001018A5" w:rsidRPr="00912335" w:rsidRDefault="001018A5" w:rsidP="0026278A">
      <w:pPr>
        <w:spacing w:line="360" w:lineRule="auto"/>
        <w:jc w:val="both"/>
        <w:rPr>
          <w:rFonts w:ascii="Times New Roman" w:hAnsi="Times New Roman" w:cs="Times New Roman"/>
          <w:sz w:val="24"/>
          <w:szCs w:val="24"/>
        </w:rPr>
      </w:pPr>
    </w:p>
    <w:p w14:paraId="323D5574" w14:textId="77777777" w:rsidR="00380778" w:rsidRPr="00912335" w:rsidRDefault="00380778" w:rsidP="0026278A">
      <w:pPr>
        <w:spacing w:line="360" w:lineRule="auto"/>
        <w:jc w:val="both"/>
        <w:rPr>
          <w:rFonts w:ascii="Times New Roman" w:hAnsi="Times New Roman" w:cs="Times New Roman"/>
          <w:sz w:val="24"/>
          <w:szCs w:val="24"/>
        </w:rPr>
      </w:pPr>
    </w:p>
    <w:p w14:paraId="638A5E74" w14:textId="77777777" w:rsidR="002B1F15" w:rsidRPr="00912335" w:rsidRDefault="002B1F15" w:rsidP="0026278A">
      <w:pPr>
        <w:spacing w:line="360" w:lineRule="auto"/>
        <w:jc w:val="both"/>
        <w:rPr>
          <w:rFonts w:ascii="Times New Roman" w:hAnsi="Times New Roman" w:cs="Times New Roman"/>
          <w:sz w:val="24"/>
          <w:szCs w:val="24"/>
        </w:rPr>
      </w:pPr>
    </w:p>
    <w:p w14:paraId="4E566F51" w14:textId="77777777" w:rsidR="002B1F15" w:rsidRPr="00912335" w:rsidRDefault="002B1F15" w:rsidP="0026278A">
      <w:pPr>
        <w:spacing w:line="360" w:lineRule="auto"/>
        <w:jc w:val="both"/>
        <w:rPr>
          <w:rFonts w:ascii="Times New Roman" w:hAnsi="Times New Roman" w:cs="Times New Roman"/>
          <w:sz w:val="24"/>
          <w:szCs w:val="24"/>
        </w:rPr>
      </w:pPr>
    </w:p>
    <w:p w14:paraId="64F954D5" w14:textId="77777777" w:rsidR="002B1F15" w:rsidRPr="00912335" w:rsidRDefault="002B1F15" w:rsidP="0026278A">
      <w:pPr>
        <w:spacing w:line="360" w:lineRule="auto"/>
        <w:jc w:val="both"/>
        <w:rPr>
          <w:rFonts w:ascii="Times New Roman" w:hAnsi="Times New Roman" w:cs="Times New Roman"/>
          <w:sz w:val="24"/>
          <w:szCs w:val="24"/>
        </w:rPr>
      </w:pPr>
    </w:p>
    <w:p w14:paraId="4C386A7C" w14:textId="77777777" w:rsidR="002B1F15" w:rsidRPr="00912335" w:rsidRDefault="002B1F15" w:rsidP="0026278A">
      <w:pPr>
        <w:spacing w:line="360" w:lineRule="auto"/>
        <w:jc w:val="both"/>
        <w:rPr>
          <w:rFonts w:ascii="Times New Roman" w:hAnsi="Times New Roman" w:cs="Times New Roman"/>
          <w:sz w:val="24"/>
          <w:szCs w:val="24"/>
        </w:rPr>
      </w:pPr>
    </w:p>
    <w:p w14:paraId="2B5A0199" w14:textId="77777777" w:rsidR="002B1F15" w:rsidRPr="00912335" w:rsidRDefault="002B1F15" w:rsidP="0026278A">
      <w:pPr>
        <w:spacing w:line="360" w:lineRule="auto"/>
        <w:jc w:val="both"/>
        <w:rPr>
          <w:rFonts w:ascii="Times New Roman" w:hAnsi="Times New Roman" w:cs="Times New Roman"/>
          <w:sz w:val="24"/>
          <w:szCs w:val="24"/>
        </w:rPr>
      </w:pPr>
    </w:p>
    <w:p w14:paraId="36FC094C" w14:textId="77777777" w:rsidR="002B1F15" w:rsidRPr="00912335" w:rsidRDefault="002B1F15" w:rsidP="0026278A">
      <w:pPr>
        <w:spacing w:line="360" w:lineRule="auto"/>
        <w:jc w:val="both"/>
        <w:rPr>
          <w:rFonts w:ascii="Times New Roman" w:hAnsi="Times New Roman" w:cs="Times New Roman"/>
          <w:sz w:val="24"/>
          <w:szCs w:val="24"/>
        </w:rPr>
      </w:pPr>
    </w:p>
    <w:p w14:paraId="7DFD83B8" w14:textId="77777777" w:rsidR="002B1F15" w:rsidRPr="00912335" w:rsidRDefault="002B1F15" w:rsidP="0026278A">
      <w:pPr>
        <w:spacing w:line="360" w:lineRule="auto"/>
        <w:jc w:val="both"/>
        <w:rPr>
          <w:rFonts w:ascii="Times New Roman" w:hAnsi="Times New Roman" w:cs="Times New Roman"/>
          <w:sz w:val="24"/>
          <w:szCs w:val="24"/>
        </w:rPr>
      </w:pPr>
    </w:p>
    <w:p w14:paraId="01B32541" w14:textId="77777777" w:rsidR="002B1F15" w:rsidRPr="00912335" w:rsidRDefault="002B1F15" w:rsidP="0026278A">
      <w:pPr>
        <w:spacing w:line="360" w:lineRule="auto"/>
        <w:jc w:val="both"/>
        <w:rPr>
          <w:rFonts w:ascii="Times New Roman" w:hAnsi="Times New Roman" w:cs="Times New Roman"/>
          <w:sz w:val="24"/>
          <w:szCs w:val="24"/>
        </w:rPr>
      </w:pPr>
    </w:p>
    <w:p w14:paraId="50A8E862" w14:textId="77777777" w:rsidR="002B1F15" w:rsidRPr="00912335" w:rsidRDefault="002B1F15" w:rsidP="0026278A">
      <w:pPr>
        <w:spacing w:line="360" w:lineRule="auto"/>
        <w:jc w:val="both"/>
        <w:rPr>
          <w:rFonts w:ascii="Times New Roman" w:hAnsi="Times New Roman" w:cs="Times New Roman"/>
          <w:sz w:val="24"/>
          <w:szCs w:val="24"/>
        </w:rPr>
      </w:pPr>
    </w:p>
    <w:p w14:paraId="7AE7D32A" w14:textId="77777777" w:rsidR="002B1F15" w:rsidRPr="00912335" w:rsidRDefault="002B1F15" w:rsidP="0026278A">
      <w:pPr>
        <w:spacing w:line="360" w:lineRule="auto"/>
        <w:jc w:val="both"/>
        <w:rPr>
          <w:rFonts w:ascii="Times New Roman" w:hAnsi="Times New Roman" w:cs="Times New Roman"/>
          <w:sz w:val="24"/>
          <w:szCs w:val="24"/>
        </w:rPr>
      </w:pPr>
    </w:p>
    <w:p w14:paraId="2A9CE1C1" w14:textId="77777777" w:rsidR="002B1F15" w:rsidRPr="00912335" w:rsidRDefault="002B1F15" w:rsidP="0026278A">
      <w:pPr>
        <w:spacing w:line="360" w:lineRule="auto"/>
        <w:jc w:val="both"/>
        <w:rPr>
          <w:rFonts w:ascii="Times New Roman" w:hAnsi="Times New Roman" w:cs="Times New Roman"/>
          <w:sz w:val="24"/>
          <w:szCs w:val="24"/>
        </w:rPr>
      </w:pPr>
    </w:p>
    <w:p w14:paraId="79D1AA46" w14:textId="7B7E36DD" w:rsidR="002B1F15" w:rsidRPr="00912335" w:rsidRDefault="002B1F15" w:rsidP="002B1F15">
      <w:pPr>
        <w:pStyle w:val="Heading2"/>
        <w:rPr>
          <w:rFonts w:ascii="Times New Roman" w:hAnsi="Times New Roman"/>
        </w:rPr>
      </w:pPr>
      <w:bookmarkStart w:id="127" w:name="_Toc234103628"/>
      <w:r w:rsidRPr="00912335">
        <w:rPr>
          <w:rFonts w:ascii="Times New Roman" w:hAnsi="Times New Roman"/>
        </w:rPr>
        <w:t>Overview</w:t>
      </w:r>
      <w:bookmarkEnd w:id="127"/>
    </w:p>
    <w:p w14:paraId="38CCB57B" w14:textId="659EFB4F" w:rsidR="004B6FCD" w:rsidRPr="00912335" w:rsidRDefault="002B1F15" w:rsidP="002B1F15">
      <w:pPr>
        <w:pStyle w:val="NormalWeb"/>
        <w:spacing w:after="0" w:afterAutospacing="0" w:line="360" w:lineRule="auto"/>
        <w:jc w:val="both"/>
        <w:rPr>
          <w:color w:val="1F1F1F"/>
        </w:rPr>
      </w:pPr>
      <w:r w:rsidRPr="00912335">
        <w:rPr>
          <w:color w:val="1F1F1F"/>
        </w:rPr>
        <w:t>T</w:t>
      </w:r>
      <w:r w:rsidR="004B6FCD" w:rsidRPr="00912335">
        <w:rPr>
          <w:color w:val="1F1F1F"/>
        </w:rPr>
        <w:t xml:space="preserve">his domain ensures that security is not an afterthought but is baked into the entire lifecycle of a system—from the moment </w:t>
      </w:r>
      <w:r w:rsidRPr="00912335">
        <w:rPr>
          <w:color w:val="1F1F1F"/>
        </w:rPr>
        <w:t xml:space="preserve">our institutes </w:t>
      </w:r>
      <w:r w:rsidR="004B6FCD" w:rsidRPr="00912335">
        <w:rPr>
          <w:color w:val="1F1F1F"/>
        </w:rPr>
        <w:t>buy or build it, through its daily use, until it is retired.</w:t>
      </w:r>
    </w:p>
    <w:tbl>
      <w:tblPr>
        <w:tblStyle w:val="TableGrid"/>
        <w:tblW w:w="0" w:type="auto"/>
        <w:tblLook w:val="04A0" w:firstRow="1" w:lastRow="0" w:firstColumn="1" w:lastColumn="0" w:noHBand="0" w:noVBand="1"/>
      </w:tblPr>
      <w:tblGrid>
        <w:gridCol w:w="5125"/>
        <w:gridCol w:w="2157"/>
        <w:gridCol w:w="2068"/>
      </w:tblGrid>
      <w:tr w:rsidR="00DA7355" w:rsidRPr="00912335" w14:paraId="0E311CBF" w14:textId="77777777" w:rsidTr="00C33F83">
        <w:trPr>
          <w:trHeight w:val="548"/>
        </w:trPr>
        <w:tc>
          <w:tcPr>
            <w:tcW w:w="5125" w:type="dxa"/>
          </w:tcPr>
          <w:p w14:paraId="6CDE99D3" w14:textId="0E000A37" w:rsidR="00DA7355" w:rsidRPr="00912335" w:rsidRDefault="00DA7355" w:rsidP="00C33F83">
            <w:pPr>
              <w:pStyle w:val="Heading2"/>
              <w:spacing w:after="120" w:line="360" w:lineRule="auto"/>
              <w:jc w:val="both"/>
              <w:outlineLvl w:val="1"/>
              <w:rPr>
                <w:rFonts w:ascii="Times New Roman" w:hAnsi="Times New Roman"/>
                <w:b w:val="0"/>
                <w:bCs w:val="0"/>
                <w:color w:val="1F1F1F"/>
              </w:rPr>
            </w:pPr>
            <w:bookmarkStart w:id="128" w:name="_Toc234103629"/>
            <w:r w:rsidRPr="00912335">
              <w:rPr>
                <w:rFonts w:ascii="Times New Roman" w:eastAsia="Calibri" w:hAnsi="Times New Roman"/>
                <w:color w:val="1F1F1F"/>
                <w:sz w:val="22"/>
                <w:szCs w:val="22"/>
                <w:bdr w:val="none" w:sz="0" w:space="0" w:color="auto" w:frame="1"/>
              </w:rPr>
              <w:t>Name</w:t>
            </w:r>
            <w:r w:rsidRPr="00912335">
              <w:rPr>
                <w:rFonts w:ascii="Times New Roman" w:eastAsia="Calibri" w:hAnsi="Times New Roman"/>
                <w:b w:val="0"/>
                <w:bCs w:val="0"/>
                <w:color w:val="1F1F1F"/>
                <w:sz w:val="22"/>
                <w:szCs w:val="22"/>
                <w:bdr w:val="none" w:sz="0" w:space="0" w:color="auto" w:frame="1"/>
              </w:rPr>
              <w:t>:</w:t>
            </w:r>
            <w:r w:rsidR="00C33F83" w:rsidRPr="00912335">
              <w:rPr>
                <w:rFonts w:ascii="Times New Roman" w:eastAsia="Calibri" w:hAnsi="Times New Roman"/>
                <w:b w:val="0"/>
                <w:bCs w:val="0"/>
                <w:color w:val="1F1F1F"/>
                <w:sz w:val="22"/>
                <w:szCs w:val="22"/>
                <w:bdr w:val="none" w:sz="0" w:space="0" w:color="auto" w:frame="1"/>
              </w:rPr>
              <w:t xml:space="preserve"> </w:t>
            </w:r>
            <w:r w:rsidR="002B1F15" w:rsidRPr="00912335">
              <w:rPr>
                <w:rFonts w:ascii="Times New Roman" w:hAnsi="Times New Roman"/>
                <w:b w:val="0"/>
                <w:bCs w:val="0"/>
                <w:color w:val="1F1F1F"/>
              </w:rPr>
              <w:t xml:space="preserve">System Acquisition, Development, </w:t>
            </w:r>
            <w:r w:rsidR="00C33F83" w:rsidRPr="00912335">
              <w:rPr>
                <w:rFonts w:ascii="Times New Roman" w:hAnsi="Times New Roman"/>
                <w:b w:val="0"/>
                <w:bCs w:val="0"/>
                <w:color w:val="1F1F1F"/>
              </w:rPr>
              <w:t>and</w:t>
            </w:r>
            <w:r w:rsidR="002B1F15" w:rsidRPr="00912335">
              <w:rPr>
                <w:rFonts w:ascii="Times New Roman" w:hAnsi="Times New Roman"/>
                <w:b w:val="0"/>
                <w:bCs w:val="0"/>
                <w:color w:val="1F1F1F"/>
              </w:rPr>
              <w:t xml:space="preserve"> Maintenance Policy</w:t>
            </w:r>
            <w:bookmarkEnd w:id="128"/>
          </w:p>
        </w:tc>
        <w:tc>
          <w:tcPr>
            <w:tcW w:w="4225" w:type="dxa"/>
            <w:gridSpan w:val="2"/>
          </w:tcPr>
          <w:p w14:paraId="32C016A2" w14:textId="04A8217B" w:rsidR="00DA7355" w:rsidRPr="00912335" w:rsidRDefault="00DA7355" w:rsidP="002B1F15">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Owner:</w:t>
            </w:r>
            <w:r w:rsidRPr="00912335">
              <w:rPr>
                <w:rFonts w:ascii="Times New Roman" w:hAnsi="Times New Roman"/>
                <w:color w:val="1F1F1F"/>
              </w:rPr>
              <w:t xml:space="preserve"> ICT Executive </w:t>
            </w:r>
            <w:r w:rsidR="002B1F15" w:rsidRPr="00912335">
              <w:rPr>
                <w:rFonts w:ascii="Times New Roman" w:hAnsi="Times New Roman"/>
                <w:color w:val="1F1F1F"/>
              </w:rPr>
              <w:t>and Quality Manager</w:t>
            </w:r>
          </w:p>
        </w:tc>
      </w:tr>
      <w:tr w:rsidR="00DA7355" w:rsidRPr="00912335" w14:paraId="1411B49C" w14:textId="77777777" w:rsidTr="00C33F83">
        <w:trPr>
          <w:trHeight w:val="332"/>
        </w:trPr>
        <w:tc>
          <w:tcPr>
            <w:tcW w:w="5125" w:type="dxa"/>
          </w:tcPr>
          <w:p w14:paraId="0D288157" w14:textId="651F8116" w:rsidR="00DA7355" w:rsidRPr="00912335" w:rsidRDefault="00DA7355" w:rsidP="002B1F15">
            <w:pPr>
              <w:pStyle w:val="NormalWeb"/>
              <w:spacing w:after="0" w:afterAutospacing="0" w:line="276" w:lineRule="auto"/>
              <w:jc w:val="both"/>
              <w:rPr>
                <w:color w:val="1F1F1F"/>
              </w:rPr>
            </w:pPr>
            <w:r w:rsidRPr="00912335">
              <w:rPr>
                <w:b/>
                <w:bCs/>
                <w:color w:val="1F1F1F"/>
                <w:bdr w:val="none" w:sz="0" w:space="0" w:color="auto" w:frame="1"/>
              </w:rPr>
              <w:t>Policy ID:</w:t>
            </w:r>
            <w:r w:rsidRPr="00912335">
              <w:rPr>
                <w:color w:val="1F1F1F"/>
              </w:rPr>
              <w:t xml:space="preserve"> POL- </w:t>
            </w:r>
            <w:r w:rsidR="002B1F15" w:rsidRPr="00912335">
              <w:rPr>
                <w:color w:val="1F1F1F"/>
              </w:rPr>
              <w:t>SDLC</w:t>
            </w:r>
            <w:r w:rsidRPr="00912335">
              <w:rPr>
                <w:color w:val="1F1F1F"/>
              </w:rPr>
              <w:t xml:space="preserve"> -01</w:t>
            </w:r>
          </w:p>
        </w:tc>
        <w:tc>
          <w:tcPr>
            <w:tcW w:w="2157" w:type="dxa"/>
          </w:tcPr>
          <w:p w14:paraId="65F691B0" w14:textId="138C031C"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bdr w:val="none" w:sz="0" w:space="0" w:color="auto" w:frame="1"/>
              </w:rPr>
              <w:t>Version:</w:t>
            </w:r>
            <w:r w:rsidRPr="00912335">
              <w:rPr>
                <w:rFonts w:ascii="Times New Roman" w:hAnsi="Times New Roman"/>
                <w:color w:val="1F1F1F"/>
              </w:rPr>
              <w:t xml:space="preserve"> 2026.1</w:t>
            </w:r>
            <w:r w:rsidR="00A21EDD" w:rsidRPr="00912335">
              <w:rPr>
                <w:rFonts w:ascii="Times New Roman" w:hAnsi="Times New Roman"/>
                <w:color w:val="1F1F1F"/>
              </w:rPr>
              <w:t>.0</w:t>
            </w:r>
          </w:p>
        </w:tc>
        <w:tc>
          <w:tcPr>
            <w:tcW w:w="2068" w:type="dxa"/>
          </w:tcPr>
          <w:p w14:paraId="3F3FF7C9" w14:textId="77777777" w:rsidR="00DA7355" w:rsidRPr="00912335" w:rsidRDefault="00DA7355" w:rsidP="006B669E">
            <w:pPr>
              <w:spacing w:after="120" w:line="360" w:lineRule="auto"/>
              <w:jc w:val="both"/>
              <w:rPr>
                <w:rFonts w:ascii="Times New Roman" w:hAnsi="Times New Roman"/>
                <w:color w:val="1F1F1F"/>
                <w:sz w:val="24"/>
                <w:szCs w:val="24"/>
              </w:rPr>
            </w:pPr>
            <w:r w:rsidRPr="00912335">
              <w:rPr>
                <w:rFonts w:ascii="Times New Roman" w:hAnsi="Times New Roman"/>
                <w:b/>
                <w:bCs/>
                <w:color w:val="1F1F1F"/>
                <w:sz w:val="24"/>
                <w:szCs w:val="24"/>
              </w:rPr>
              <w:t>Status</w:t>
            </w:r>
            <w:r w:rsidRPr="00912335">
              <w:rPr>
                <w:rFonts w:ascii="Times New Roman" w:hAnsi="Times New Roman"/>
                <w:color w:val="1F1F1F"/>
                <w:sz w:val="24"/>
                <w:szCs w:val="24"/>
              </w:rPr>
              <w:t>: Draft</w:t>
            </w:r>
          </w:p>
        </w:tc>
      </w:tr>
    </w:tbl>
    <w:p w14:paraId="1A2DC5AA" w14:textId="7DB1BBBB" w:rsidR="004B6FCD" w:rsidRPr="00912335" w:rsidRDefault="00A21EDD" w:rsidP="002B1F15">
      <w:pPr>
        <w:pStyle w:val="Heading2"/>
        <w:rPr>
          <w:rFonts w:ascii="Times New Roman" w:hAnsi="Times New Roman"/>
        </w:rPr>
      </w:pPr>
      <w:bookmarkStart w:id="129" w:name="_Toc234103630"/>
      <w:r w:rsidRPr="00912335">
        <w:rPr>
          <w:rFonts w:ascii="Times New Roman" w:hAnsi="Times New Roman"/>
        </w:rPr>
        <w:lastRenderedPageBreak/>
        <w:t>4.13</w:t>
      </w:r>
      <w:r w:rsidR="000B2A66" w:rsidRPr="00912335">
        <w:rPr>
          <w:rFonts w:ascii="Times New Roman" w:hAnsi="Times New Roman"/>
        </w:rPr>
        <w:t>.</w:t>
      </w:r>
      <w:r w:rsidR="002B1F15" w:rsidRPr="00912335">
        <w:rPr>
          <w:rFonts w:ascii="Times New Roman" w:hAnsi="Times New Roman"/>
        </w:rPr>
        <w:t>1. Purpose</w:t>
      </w:r>
      <w:bookmarkEnd w:id="129"/>
      <w:r w:rsidR="002B1F15" w:rsidRPr="00912335">
        <w:rPr>
          <w:rFonts w:ascii="Times New Roman" w:hAnsi="Times New Roman"/>
        </w:rPr>
        <w:t xml:space="preserve"> </w:t>
      </w:r>
    </w:p>
    <w:p w14:paraId="6904C354" w14:textId="77777777" w:rsidR="004B6FCD" w:rsidRPr="00912335" w:rsidRDefault="004B6FCD" w:rsidP="0026278A">
      <w:pPr>
        <w:pStyle w:val="NormalWeb"/>
        <w:spacing w:after="240" w:afterAutospacing="0" w:line="360" w:lineRule="auto"/>
        <w:jc w:val="both"/>
        <w:rPr>
          <w:color w:val="1F1F1F"/>
        </w:rPr>
      </w:pPr>
      <w:r w:rsidRPr="00912335">
        <w:rPr>
          <w:color w:val="1F1F1F"/>
        </w:rPr>
        <w:t>To ensure that information security is an integral part of information systems across their entire lifecycle. This includes systems developed in-house and those acquired from third parties.</w:t>
      </w:r>
    </w:p>
    <w:p w14:paraId="76C64CAC" w14:textId="7CC2CE19" w:rsidR="004B6FCD" w:rsidRPr="00912335" w:rsidRDefault="00A21EDD" w:rsidP="002B1F15">
      <w:pPr>
        <w:pStyle w:val="Heading2"/>
        <w:rPr>
          <w:rFonts w:ascii="Times New Roman" w:hAnsi="Times New Roman"/>
        </w:rPr>
      </w:pPr>
      <w:bookmarkStart w:id="130" w:name="_Toc234103631"/>
      <w:r w:rsidRPr="00912335">
        <w:rPr>
          <w:rFonts w:ascii="Times New Roman" w:hAnsi="Times New Roman"/>
        </w:rPr>
        <w:t>4.13</w:t>
      </w:r>
      <w:r w:rsidR="000B2A66" w:rsidRPr="00912335">
        <w:rPr>
          <w:rFonts w:ascii="Times New Roman" w:hAnsi="Times New Roman"/>
        </w:rPr>
        <w:t>.</w:t>
      </w:r>
      <w:r w:rsidR="004B6FCD" w:rsidRPr="00912335">
        <w:rPr>
          <w:rFonts w:ascii="Times New Roman" w:hAnsi="Times New Roman"/>
        </w:rPr>
        <w:t>2. Secure Requireme</w:t>
      </w:r>
      <w:r w:rsidR="002B1F15" w:rsidRPr="00912335">
        <w:rPr>
          <w:rFonts w:ascii="Times New Roman" w:hAnsi="Times New Roman"/>
        </w:rPr>
        <w:t>nts &amp; Acquisition</w:t>
      </w:r>
      <w:bookmarkEnd w:id="130"/>
    </w:p>
    <w:p w14:paraId="3078568D" w14:textId="6290BDA4" w:rsidR="004B6FCD" w:rsidRPr="00912335" w:rsidRDefault="004B6FCD" w:rsidP="000B2A66">
      <w:pPr>
        <w:pStyle w:val="NormalWeb"/>
        <w:numPr>
          <w:ilvl w:val="0"/>
          <w:numId w:val="96"/>
        </w:numPr>
        <w:spacing w:after="0" w:afterAutospacing="0" w:line="360" w:lineRule="auto"/>
        <w:ind w:left="630"/>
        <w:jc w:val="both"/>
        <w:rPr>
          <w:color w:val="1F1F1F"/>
        </w:rPr>
      </w:pPr>
      <w:r w:rsidRPr="00912335">
        <w:rPr>
          <w:b/>
          <w:bCs/>
          <w:color w:val="1F1F1F"/>
          <w:bdr w:val="none" w:sz="0" w:space="0" w:color="auto" w:frame="1"/>
        </w:rPr>
        <w:t>Security Specifications:</w:t>
      </w:r>
      <w:r w:rsidRPr="00912335">
        <w:rPr>
          <w:color w:val="1F1F1F"/>
        </w:rPr>
        <w:t xml:space="preserve"> Before acquiring or starting the development of any new system, security requirements (e.g., encryption, logging, MFA) </w:t>
      </w:r>
      <w:r w:rsidR="006205BF" w:rsidRPr="00912335">
        <w:rPr>
          <w:color w:val="1F1F1F"/>
        </w:rPr>
        <w:t>shall</w:t>
      </w:r>
      <w:r w:rsidRPr="00912335">
        <w:rPr>
          <w:color w:val="1F1F1F"/>
        </w:rPr>
        <w:t xml:space="preserve"> be defined and documented.</w:t>
      </w:r>
    </w:p>
    <w:p w14:paraId="139D20A3" w14:textId="37393875" w:rsidR="004B6FCD" w:rsidRPr="00912335" w:rsidRDefault="004B6FCD" w:rsidP="000B2A66">
      <w:pPr>
        <w:pStyle w:val="NormalWeb"/>
        <w:numPr>
          <w:ilvl w:val="0"/>
          <w:numId w:val="96"/>
        </w:numPr>
        <w:spacing w:after="0" w:afterAutospacing="0" w:line="360" w:lineRule="auto"/>
        <w:ind w:left="630"/>
        <w:jc w:val="both"/>
        <w:rPr>
          <w:color w:val="1F1F1F"/>
        </w:rPr>
      </w:pPr>
      <w:r w:rsidRPr="00912335">
        <w:rPr>
          <w:b/>
          <w:bCs/>
          <w:color w:val="1F1F1F"/>
          <w:bdr w:val="none" w:sz="0" w:space="0" w:color="auto" w:frame="1"/>
        </w:rPr>
        <w:t>Vendor Assessment:</w:t>
      </w:r>
      <w:r w:rsidRPr="00912335">
        <w:rPr>
          <w:color w:val="1F1F1F"/>
        </w:rPr>
        <w:t xml:space="preserve"> Commercial Off-The-Shelf (COTS) software </w:t>
      </w:r>
      <w:r w:rsidR="006205BF" w:rsidRPr="00912335">
        <w:rPr>
          <w:color w:val="1F1F1F"/>
        </w:rPr>
        <w:t>shall</w:t>
      </w:r>
      <w:r w:rsidRPr="00912335">
        <w:rPr>
          <w:color w:val="1F1F1F"/>
        </w:rPr>
        <w:t xml:space="preserve"> be evaluated for security vulnerabilities and "Privacy by Design" features before purchase.</w:t>
      </w:r>
    </w:p>
    <w:p w14:paraId="0DF9D6A6" w14:textId="61FBEC72" w:rsidR="004B6FCD" w:rsidRPr="00912335" w:rsidRDefault="00A21EDD" w:rsidP="00F00D52">
      <w:pPr>
        <w:pStyle w:val="Heading2"/>
        <w:rPr>
          <w:rFonts w:ascii="Times New Roman" w:hAnsi="Times New Roman"/>
        </w:rPr>
      </w:pPr>
      <w:bookmarkStart w:id="131" w:name="_Toc234103632"/>
      <w:r w:rsidRPr="00912335">
        <w:rPr>
          <w:rFonts w:ascii="Times New Roman" w:hAnsi="Times New Roman"/>
        </w:rPr>
        <w:t>4.13</w:t>
      </w:r>
      <w:r w:rsidR="000B2A66" w:rsidRPr="00912335">
        <w:rPr>
          <w:rFonts w:ascii="Times New Roman" w:hAnsi="Times New Roman"/>
        </w:rPr>
        <w:t>.</w:t>
      </w:r>
      <w:r w:rsidR="004B6FCD" w:rsidRPr="00912335">
        <w:rPr>
          <w:rFonts w:ascii="Times New Roman" w:hAnsi="Times New Roman"/>
        </w:rPr>
        <w:t>3. Secure Development L</w:t>
      </w:r>
      <w:r w:rsidR="00F00D52" w:rsidRPr="00912335">
        <w:rPr>
          <w:rFonts w:ascii="Times New Roman" w:hAnsi="Times New Roman"/>
        </w:rPr>
        <w:t>ifecycle</w:t>
      </w:r>
      <w:bookmarkEnd w:id="131"/>
      <w:r w:rsidR="00F00D52" w:rsidRPr="00912335">
        <w:rPr>
          <w:rFonts w:ascii="Times New Roman" w:hAnsi="Times New Roman"/>
        </w:rPr>
        <w:t xml:space="preserve"> </w:t>
      </w:r>
    </w:p>
    <w:p w14:paraId="44AC5215" w14:textId="77777777" w:rsidR="004B6FCD" w:rsidRPr="00912335" w:rsidRDefault="004B6FCD" w:rsidP="0026278A">
      <w:pPr>
        <w:pStyle w:val="NormalWeb"/>
        <w:spacing w:after="120" w:afterAutospacing="0" w:line="360" w:lineRule="auto"/>
        <w:jc w:val="both"/>
        <w:rPr>
          <w:color w:val="1F1F1F"/>
        </w:rPr>
      </w:pPr>
      <w:r w:rsidRPr="00912335">
        <w:rPr>
          <w:color w:val="1F1F1F"/>
        </w:rPr>
        <w:t>For internal development projects, the following rules apply:</w:t>
      </w:r>
    </w:p>
    <w:p w14:paraId="21D5B6D0" w14:textId="1479B0E4" w:rsidR="004B6FCD" w:rsidRPr="00912335" w:rsidRDefault="004B6FCD" w:rsidP="000B2A66">
      <w:pPr>
        <w:pStyle w:val="NormalWeb"/>
        <w:numPr>
          <w:ilvl w:val="0"/>
          <w:numId w:val="97"/>
        </w:numPr>
        <w:spacing w:after="0" w:afterAutospacing="0" w:line="360" w:lineRule="auto"/>
        <w:ind w:left="630"/>
        <w:jc w:val="both"/>
        <w:rPr>
          <w:color w:val="1F1F1F"/>
        </w:rPr>
      </w:pPr>
      <w:r w:rsidRPr="00912335">
        <w:rPr>
          <w:b/>
          <w:bCs/>
          <w:color w:val="1F1F1F"/>
          <w:bdr w:val="none" w:sz="0" w:space="0" w:color="auto" w:frame="1"/>
        </w:rPr>
        <w:t>Sep</w:t>
      </w:r>
      <w:r w:rsidR="00EF0F6E" w:rsidRPr="00912335">
        <w:rPr>
          <w:b/>
          <w:bCs/>
          <w:color w:val="1F1F1F"/>
          <w:bdr w:val="none" w:sz="0" w:space="0" w:color="auto" w:frame="1"/>
        </w:rPr>
        <w:t>aration of Environments</w:t>
      </w:r>
      <w:r w:rsidRPr="00912335">
        <w:rPr>
          <w:b/>
          <w:bCs/>
          <w:color w:val="1F1F1F"/>
          <w:bdr w:val="none" w:sz="0" w:space="0" w:color="auto" w:frame="1"/>
        </w:rPr>
        <w:t>:</w:t>
      </w:r>
      <w:r w:rsidRPr="00912335">
        <w:rPr>
          <w:color w:val="1F1F1F"/>
        </w:rPr>
        <w:t xml:space="preserve"> Development, Testing, and Production environments must be strictly segregated. No developer shall have "write" access to production code without a formal deployment process.</w:t>
      </w:r>
    </w:p>
    <w:p w14:paraId="1ED31278" w14:textId="0CD80CC7" w:rsidR="004B6FCD" w:rsidRPr="00912335" w:rsidRDefault="004B6FCD" w:rsidP="000B2A66">
      <w:pPr>
        <w:pStyle w:val="NormalWeb"/>
        <w:numPr>
          <w:ilvl w:val="0"/>
          <w:numId w:val="97"/>
        </w:numPr>
        <w:spacing w:after="0" w:afterAutospacing="0" w:line="360" w:lineRule="auto"/>
        <w:ind w:left="630"/>
        <w:jc w:val="both"/>
        <w:rPr>
          <w:color w:val="1F1F1F"/>
        </w:rPr>
      </w:pPr>
      <w:r w:rsidRPr="00912335">
        <w:rPr>
          <w:b/>
          <w:bCs/>
          <w:color w:val="1F1F1F"/>
          <w:bdr w:val="none" w:sz="0" w:space="0" w:color="auto" w:frame="1"/>
        </w:rPr>
        <w:t>Secure Coding:</w:t>
      </w:r>
      <w:r w:rsidRPr="00912335">
        <w:rPr>
          <w:color w:val="1F1F1F"/>
        </w:rPr>
        <w:t xml:space="preserve"> Developers </w:t>
      </w:r>
      <w:r w:rsidR="00E75A71" w:rsidRPr="00912335">
        <w:rPr>
          <w:color w:val="1F1F1F"/>
        </w:rPr>
        <w:t>shall pass thru</w:t>
      </w:r>
      <w:r w:rsidRPr="00912335">
        <w:rPr>
          <w:color w:val="1F1F1F"/>
        </w:rPr>
        <w:t xml:space="preserve"> industry-standard secure coding practices (e.g., </w:t>
      </w:r>
      <w:r w:rsidR="002879B2" w:rsidRPr="00912335">
        <w:rPr>
          <w:b/>
          <w:bCs/>
          <w:color w:val="1F1F1F"/>
          <w:bdr w:val="none" w:sz="0" w:space="0" w:color="auto" w:frame="1"/>
        </w:rPr>
        <w:t>OWASP</w:t>
      </w:r>
      <w:r w:rsidRPr="00912335">
        <w:rPr>
          <w:color w:val="1F1F1F"/>
        </w:rPr>
        <w:t>) to prevent common vulnerabilities like SQL Injection and Cross-Site Scripting (XSS).</w:t>
      </w:r>
    </w:p>
    <w:p w14:paraId="22785552" w14:textId="77777777" w:rsidR="004B6FCD" w:rsidRPr="00912335" w:rsidRDefault="004B6FCD" w:rsidP="000B2A66">
      <w:pPr>
        <w:pStyle w:val="NormalWeb"/>
        <w:numPr>
          <w:ilvl w:val="0"/>
          <w:numId w:val="97"/>
        </w:numPr>
        <w:spacing w:after="0" w:afterAutospacing="0" w:line="360" w:lineRule="auto"/>
        <w:ind w:left="630"/>
        <w:jc w:val="both"/>
        <w:rPr>
          <w:color w:val="1F1F1F"/>
        </w:rPr>
      </w:pPr>
      <w:r w:rsidRPr="00912335">
        <w:rPr>
          <w:b/>
          <w:bCs/>
          <w:color w:val="1F1F1F"/>
          <w:bdr w:val="none" w:sz="0" w:space="0" w:color="auto" w:frame="1"/>
        </w:rPr>
        <w:t>Code Review:</w:t>
      </w:r>
      <w:r w:rsidRPr="00912335">
        <w:rPr>
          <w:color w:val="1F1F1F"/>
        </w:rPr>
        <w:t xml:space="preserve"> All code changes must be peer-reviewed for both functionality and security before being merged.</w:t>
      </w:r>
    </w:p>
    <w:p w14:paraId="7D6DE874" w14:textId="67F13D57" w:rsidR="004B6FCD" w:rsidRPr="00912335" w:rsidRDefault="004B6FCD" w:rsidP="004E2E77">
      <w:pPr>
        <w:pStyle w:val="Heading2"/>
        <w:rPr>
          <w:rFonts w:ascii="Times New Roman" w:hAnsi="Times New Roman"/>
        </w:rPr>
      </w:pPr>
      <w:bookmarkStart w:id="132" w:name="_Toc234103633"/>
      <w:r w:rsidRPr="00912335">
        <w:rPr>
          <w:rFonts w:ascii="Times New Roman" w:hAnsi="Times New Roman"/>
        </w:rPr>
        <w:t>4.</w:t>
      </w:r>
      <w:r w:rsidR="00A21EDD" w:rsidRPr="00912335">
        <w:rPr>
          <w:rFonts w:ascii="Times New Roman" w:hAnsi="Times New Roman"/>
        </w:rPr>
        <w:t>13</w:t>
      </w:r>
      <w:r w:rsidR="004E2E77" w:rsidRPr="00912335">
        <w:rPr>
          <w:rFonts w:ascii="Times New Roman" w:hAnsi="Times New Roman"/>
        </w:rPr>
        <w:t>.4</w:t>
      </w:r>
      <w:r w:rsidRPr="00912335">
        <w:rPr>
          <w:rFonts w:ascii="Times New Roman" w:hAnsi="Times New Roman"/>
        </w:rPr>
        <w:t xml:space="preserve"> Protection of Test Data</w:t>
      </w:r>
      <w:bookmarkEnd w:id="132"/>
      <w:r w:rsidRPr="00912335">
        <w:rPr>
          <w:rFonts w:ascii="Times New Roman" w:hAnsi="Times New Roman"/>
        </w:rPr>
        <w:t xml:space="preserve"> </w:t>
      </w:r>
    </w:p>
    <w:p w14:paraId="7C7B96C9" w14:textId="77777777" w:rsidR="004B6FCD" w:rsidRPr="00912335" w:rsidRDefault="004B6FCD" w:rsidP="000B2A66">
      <w:pPr>
        <w:pStyle w:val="NormalWeb"/>
        <w:numPr>
          <w:ilvl w:val="0"/>
          <w:numId w:val="98"/>
        </w:numPr>
        <w:spacing w:after="0" w:afterAutospacing="0" w:line="360" w:lineRule="auto"/>
        <w:ind w:left="630"/>
        <w:jc w:val="both"/>
        <w:rPr>
          <w:color w:val="1F1F1F"/>
        </w:rPr>
      </w:pPr>
      <w:r w:rsidRPr="00912335">
        <w:rPr>
          <w:b/>
          <w:bCs/>
          <w:color w:val="1F1F1F"/>
          <w:bdr w:val="none" w:sz="0" w:space="0" w:color="auto" w:frame="1"/>
        </w:rPr>
        <w:t>No Production Data:</w:t>
      </w:r>
      <w:r w:rsidRPr="00912335">
        <w:rPr>
          <w:color w:val="1F1F1F"/>
        </w:rPr>
        <w:t xml:space="preserve"> Real customer data or PII must </w:t>
      </w:r>
      <w:r w:rsidRPr="00912335">
        <w:rPr>
          <w:b/>
          <w:bCs/>
          <w:color w:val="1F1F1F"/>
          <w:bdr w:val="none" w:sz="0" w:space="0" w:color="auto" w:frame="1"/>
        </w:rPr>
        <w:t>never</w:t>
      </w:r>
      <w:r w:rsidRPr="00912335">
        <w:rPr>
          <w:color w:val="1F1F1F"/>
        </w:rPr>
        <w:t xml:space="preserve"> be used in development or testing environments.</w:t>
      </w:r>
    </w:p>
    <w:p w14:paraId="2C54858C" w14:textId="77777777" w:rsidR="004B6FCD" w:rsidRPr="00912335" w:rsidRDefault="004B6FCD" w:rsidP="00065020">
      <w:pPr>
        <w:pStyle w:val="NormalWeb"/>
        <w:numPr>
          <w:ilvl w:val="0"/>
          <w:numId w:val="98"/>
        </w:numPr>
        <w:spacing w:after="0" w:afterAutospacing="0" w:line="360" w:lineRule="auto"/>
        <w:ind w:left="630"/>
        <w:jc w:val="both"/>
        <w:rPr>
          <w:color w:val="1F1F1F"/>
        </w:rPr>
      </w:pPr>
      <w:r w:rsidRPr="00912335">
        <w:rPr>
          <w:b/>
          <w:bCs/>
          <w:color w:val="1F1F1F"/>
          <w:bdr w:val="none" w:sz="0" w:space="0" w:color="auto" w:frame="1"/>
        </w:rPr>
        <w:t>Masking/Anonymization:</w:t>
      </w:r>
      <w:r w:rsidRPr="00912335">
        <w:rPr>
          <w:color w:val="1F1F1F"/>
        </w:rPr>
        <w:t xml:space="preserve"> If production data is required for testing, it must be scrambled, masked, or anonymized so that individuals cannot be identified.</w:t>
      </w:r>
    </w:p>
    <w:p w14:paraId="41940E52" w14:textId="09ED6670" w:rsidR="004B6FCD" w:rsidRPr="00912335" w:rsidRDefault="00A21EDD" w:rsidP="00533810">
      <w:pPr>
        <w:pStyle w:val="Heading2"/>
        <w:rPr>
          <w:rFonts w:ascii="Times New Roman" w:hAnsi="Times New Roman"/>
        </w:rPr>
      </w:pPr>
      <w:bookmarkStart w:id="133" w:name="_Toc234103634"/>
      <w:r w:rsidRPr="00912335">
        <w:rPr>
          <w:rFonts w:ascii="Times New Roman" w:hAnsi="Times New Roman"/>
        </w:rPr>
        <w:t>4.13</w:t>
      </w:r>
      <w:r w:rsidR="00065020" w:rsidRPr="00912335">
        <w:rPr>
          <w:rFonts w:ascii="Times New Roman" w:hAnsi="Times New Roman"/>
        </w:rPr>
        <w:t>.</w:t>
      </w:r>
      <w:r w:rsidR="004B6FCD" w:rsidRPr="00912335">
        <w:rPr>
          <w:rFonts w:ascii="Times New Roman" w:hAnsi="Times New Roman"/>
        </w:rPr>
        <w:t>5. System A</w:t>
      </w:r>
      <w:r w:rsidR="00533810" w:rsidRPr="00912335">
        <w:rPr>
          <w:rFonts w:ascii="Times New Roman" w:hAnsi="Times New Roman"/>
        </w:rPr>
        <w:t>cceptance Testing</w:t>
      </w:r>
      <w:bookmarkEnd w:id="133"/>
      <w:r w:rsidR="00533810" w:rsidRPr="00912335">
        <w:rPr>
          <w:rFonts w:ascii="Times New Roman" w:hAnsi="Times New Roman"/>
        </w:rPr>
        <w:t xml:space="preserve"> </w:t>
      </w:r>
    </w:p>
    <w:p w14:paraId="67F63E0C" w14:textId="0E650CD5" w:rsidR="004B6FCD" w:rsidRPr="00912335" w:rsidRDefault="004B6FCD" w:rsidP="00065020">
      <w:pPr>
        <w:pStyle w:val="NormalWeb"/>
        <w:numPr>
          <w:ilvl w:val="0"/>
          <w:numId w:val="99"/>
        </w:numPr>
        <w:spacing w:after="0" w:afterAutospacing="0" w:line="360" w:lineRule="auto"/>
        <w:ind w:left="630"/>
        <w:jc w:val="both"/>
        <w:rPr>
          <w:color w:val="1F1F1F"/>
        </w:rPr>
      </w:pPr>
      <w:r w:rsidRPr="00912335">
        <w:rPr>
          <w:b/>
          <w:bCs/>
          <w:color w:val="1F1F1F"/>
          <w:bdr w:val="none" w:sz="0" w:space="0" w:color="auto" w:frame="1"/>
        </w:rPr>
        <w:t>Security Testing:</w:t>
      </w:r>
      <w:r w:rsidRPr="00912335">
        <w:rPr>
          <w:color w:val="1F1F1F"/>
        </w:rPr>
        <w:t xml:space="preserve"> New systems or major updates </w:t>
      </w:r>
      <w:r w:rsidR="00EB3EDB" w:rsidRPr="00912335">
        <w:rPr>
          <w:color w:val="1F1F1F"/>
        </w:rPr>
        <w:t>shall</w:t>
      </w:r>
      <w:r w:rsidRPr="00912335">
        <w:rPr>
          <w:color w:val="1F1F1F"/>
        </w:rPr>
        <w:t xml:space="preserve"> undergo security testing (e.g., vulnerability scanning or penetration testing) before being promoted to production.</w:t>
      </w:r>
    </w:p>
    <w:p w14:paraId="6CB73F87" w14:textId="77777777" w:rsidR="004B6FCD" w:rsidRPr="00912335" w:rsidRDefault="004B6FCD" w:rsidP="00065020">
      <w:pPr>
        <w:pStyle w:val="NormalWeb"/>
        <w:numPr>
          <w:ilvl w:val="0"/>
          <w:numId w:val="99"/>
        </w:numPr>
        <w:spacing w:after="0" w:afterAutospacing="0" w:line="360" w:lineRule="auto"/>
        <w:ind w:left="630"/>
        <w:jc w:val="both"/>
        <w:rPr>
          <w:color w:val="1F1F1F"/>
        </w:rPr>
      </w:pPr>
      <w:r w:rsidRPr="00912335">
        <w:rPr>
          <w:b/>
          <w:bCs/>
          <w:color w:val="1F1F1F"/>
          <w:bdr w:val="none" w:sz="0" w:space="0" w:color="auto" w:frame="1"/>
        </w:rPr>
        <w:lastRenderedPageBreak/>
        <w:t>User Acceptance:</w:t>
      </w:r>
      <w:r w:rsidRPr="00912335">
        <w:rPr>
          <w:color w:val="1F1F1F"/>
        </w:rPr>
        <w:t xml:space="preserve"> The Asset Owner must formally sign off on the system’s security and functionality before "Go-Live."</w:t>
      </w:r>
    </w:p>
    <w:p w14:paraId="4D0D10D5" w14:textId="7CA278EC" w:rsidR="004B6FCD" w:rsidRPr="00912335" w:rsidRDefault="00A21EDD" w:rsidP="00EB3EDB">
      <w:pPr>
        <w:pStyle w:val="Heading2"/>
        <w:rPr>
          <w:rFonts w:ascii="Times New Roman" w:hAnsi="Times New Roman"/>
        </w:rPr>
      </w:pPr>
      <w:bookmarkStart w:id="134" w:name="_Toc234103635"/>
      <w:r w:rsidRPr="00912335">
        <w:rPr>
          <w:rFonts w:ascii="Times New Roman" w:hAnsi="Times New Roman"/>
        </w:rPr>
        <w:t>4.13</w:t>
      </w:r>
      <w:r w:rsidR="00CD4F57" w:rsidRPr="00912335">
        <w:rPr>
          <w:rFonts w:ascii="Times New Roman" w:hAnsi="Times New Roman"/>
        </w:rPr>
        <w:t>.</w:t>
      </w:r>
      <w:r w:rsidR="004B6FCD" w:rsidRPr="00912335">
        <w:rPr>
          <w:rFonts w:ascii="Times New Roman" w:hAnsi="Times New Roman"/>
        </w:rPr>
        <w:t>6. Secure S</w:t>
      </w:r>
      <w:r w:rsidR="00EB3EDB" w:rsidRPr="00912335">
        <w:rPr>
          <w:rFonts w:ascii="Times New Roman" w:hAnsi="Times New Roman"/>
        </w:rPr>
        <w:t>ystem Engineering</w:t>
      </w:r>
      <w:bookmarkEnd w:id="134"/>
      <w:r w:rsidR="00EB3EDB" w:rsidRPr="00912335">
        <w:rPr>
          <w:rFonts w:ascii="Times New Roman" w:hAnsi="Times New Roman"/>
        </w:rPr>
        <w:t xml:space="preserve"> </w:t>
      </w:r>
    </w:p>
    <w:p w14:paraId="094B9FB6" w14:textId="77777777" w:rsidR="004B6FCD" w:rsidRPr="00912335" w:rsidRDefault="004B6FCD" w:rsidP="00CD4F57">
      <w:pPr>
        <w:pStyle w:val="NormalWeb"/>
        <w:numPr>
          <w:ilvl w:val="0"/>
          <w:numId w:val="100"/>
        </w:numPr>
        <w:spacing w:after="0" w:afterAutospacing="0" w:line="360" w:lineRule="auto"/>
        <w:ind w:left="630"/>
        <w:jc w:val="both"/>
        <w:rPr>
          <w:color w:val="1F1F1F"/>
        </w:rPr>
      </w:pPr>
      <w:r w:rsidRPr="00912335">
        <w:rPr>
          <w:b/>
          <w:bCs/>
          <w:color w:val="1F1F1F"/>
          <w:bdr w:val="none" w:sz="0" w:space="0" w:color="auto" w:frame="1"/>
        </w:rPr>
        <w:t>Secure Architecture:</w:t>
      </w:r>
      <w:r w:rsidRPr="00912335">
        <w:rPr>
          <w:color w:val="1F1F1F"/>
        </w:rPr>
        <w:t xml:space="preserve"> Systems must be designed with "Defense in Depth" in mind.</w:t>
      </w:r>
    </w:p>
    <w:p w14:paraId="353AC4E9" w14:textId="77777777" w:rsidR="004B6FCD" w:rsidRPr="00912335" w:rsidRDefault="004B6FCD" w:rsidP="00CD4F57">
      <w:pPr>
        <w:pStyle w:val="NormalWeb"/>
        <w:numPr>
          <w:ilvl w:val="0"/>
          <w:numId w:val="100"/>
        </w:numPr>
        <w:spacing w:after="0" w:afterAutospacing="0" w:line="360" w:lineRule="auto"/>
        <w:ind w:left="630"/>
        <w:jc w:val="both"/>
        <w:rPr>
          <w:color w:val="1F1F1F"/>
        </w:rPr>
      </w:pPr>
      <w:r w:rsidRPr="00912335">
        <w:rPr>
          <w:b/>
          <w:bCs/>
          <w:color w:val="1F1F1F"/>
          <w:bdr w:val="none" w:sz="0" w:space="0" w:color="auto" w:frame="1"/>
        </w:rPr>
        <w:t>Hardening:</w:t>
      </w:r>
      <w:r w:rsidRPr="00912335">
        <w:rPr>
          <w:color w:val="1F1F1F"/>
        </w:rPr>
        <w:t xml:space="preserve"> Default passwords, unnecessary services, and insecure protocols must be removed or disabled before a system is deployed (System Hardening).</w:t>
      </w:r>
    </w:p>
    <w:p w14:paraId="2AA0F689" w14:textId="7D51A59B" w:rsidR="004B6FCD" w:rsidRPr="00912335" w:rsidRDefault="00A21EDD" w:rsidP="008809C5">
      <w:pPr>
        <w:pStyle w:val="Heading2"/>
        <w:rPr>
          <w:rFonts w:ascii="Times New Roman" w:hAnsi="Times New Roman"/>
        </w:rPr>
      </w:pPr>
      <w:bookmarkStart w:id="135" w:name="_Toc234103636"/>
      <w:r w:rsidRPr="00912335">
        <w:rPr>
          <w:rFonts w:ascii="Times New Roman" w:hAnsi="Times New Roman"/>
        </w:rPr>
        <w:t>4.13</w:t>
      </w:r>
      <w:r w:rsidR="00CD4F57" w:rsidRPr="00912335">
        <w:rPr>
          <w:rFonts w:ascii="Times New Roman" w:hAnsi="Times New Roman"/>
        </w:rPr>
        <w:t>.</w:t>
      </w:r>
      <w:r w:rsidR="004B6FCD" w:rsidRPr="00912335">
        <w:rPr>
          <w:rFonts w:ascii="Times New Roman" w:hAnsi="Times New Roman"/>
        </w:rPr>
        <w:t xml:space="preserve">7. Maintenance and </w:t>
      </w:r>
      <w:r w:rsidR="008809C5" w:rsidRPr="00912335">
        <w:rPr>
          <w:rFonts w:ascii="Times New Roman" w:hAnsi="Times New Roman"/>
        </w:rPr>
        <w:t>Change Management</w:t>
      </w:r>
      <w:bookmarkEnd w:id="135"/>
      <w:r w:rsidR="008809C5" w:rsidRPr="00912335">
        <w:rPr>
          <w:rFonts w:ascii="Times New Roman" w:hAnsi="Times New Roman"/>
        </w:rPr>
        <w:t xml:space="preserve"> </w:t>
      </w:r>
    </w:p>
    <w:p w14:paraId="7C1EC214" w14:textId="67CC034F" w:rsidR="004B6FCD" w:rsidRPr="00912335" w:rsidRDefault="004B6FCD" w:rsidP="00036CD0">
      <w:pPr>
        <w:pStyle w:val="NormalWeb"/>
        <w:numPr>
          <w:ilvl w:val="0"/>
          <w:numId w:val="101"/>
        </w:numPr>
        <w:spacing w:after="0" w:afterAutospacing="0" w:line="360" w:lineRule="auto"/>
        <w:ind w:left="630"/>
        <w:jc w:val="both"/>
        <w:rPr>
          <w:color w:val="1F1F1F"/>
        </w:rPr>
      </w:pPr>
      <w:r w:rsidRPr="00912335">
        <w:rPr>
          <w:b/>
          <w:bCs/>
          <w:color w:val="1F1F1F"/>
          <w:bdr w:val="none" w:sz="0" w:space="0" w:color="auto" w:frame="1"/>
        </w:rPr>
        <w:t>Patching:</w:t>
      </w:r>
      <w:r w:rsidRPr="00912335">
        <w:rPr>
          <w:color w:val="1F1F1F"/>
        </w:rPr>
        <w:t xml:space="preserve"> Systems </w:t>
      </w:r>
      <w:r w:rsidR="00036CD0" w:rsidRPr="00912335">
        <w:rPr>
          <w:color w:val="1F1F1F"/>
        </w:rPr>
        <w:t>shall</w:t>
      </w:r>
      <w:r w:rsidRPr="00912335">
        <w:rPr>
          <w:color w:val="1F1F1F"/>
        </w:rPr>
        <w:t xml:space="preserve"> be maintained with the latest security updates as per the </w:t>
      </w:r>
      <w:r w:rsidRPr="00912335">
        <w:rPr>
          <w:b/>
          <w:bCs/>
          <w:color w:val="1F1F1F"/>
          <w:bdr w:val="none" w:sz="0" w:space="0" w:color="auto" w:frame="1"/>
        </w:rPr>
        <w:t>ICT Operations Security Policy</w:t>
      </w:r>
      <w:r w:rsidRPr="00912335">
        <w:rPr>
          <w:color w:val="1F1F1F"/>
        </w:rPr>
        <w:t>.</w:t>
      </w:r>
    </w:p>
    <w:p w14:paraId="43087113" w14:textId="5E5DD836" w:rsidR="004B6FCD" w:rsidRPr="00912335" w:rsidRDefault="004B6FCD" w:rsidP="00CD4F57">
      <w:pPr>
        <w:pStyle w:val="NormalWeb"/>
        <w:numPr>
          <w:ilvl w:val="0"/>
          <w:numId w:val="101"/>
        </w:numPr>
        <w:spacing w:after="0" w:afterAutospacing="0" w:line="360" w:lineRule="auto"/>
        <w:ind w:left="630"/>
        <w:jc w:val="both"/>
        <w:rPr>
          <w:color w:val="1F1F1F"/>
        </w:rPr>
      </w:pPr>
      <w:r w:rsidRPr="00912335">
        <w:rPr>
          <w:b/>
          <w:bCs/>
          <w:color w:val="1F1F1F"/>
          <w:bdr w:val="none" w:sz="0" w:space="0" w:color="auto" w:frame="1"/>
        </w:rPr>
        <w:t>Integrity:</w:t>
      </w:r>
      <w:r w:rsidRPr="00912335">
        <w:rPr>
          <w:color w:val="1F1F1F"/>
        </w:rPr>
        <w:t xml:space="preserve"> Any maintenance task that requires privileged access must be logged, and any changes to system files must be monitored for unauthorized modifications</w:t>
      </w:r>
      <w:r w:rsidR="00A96ECB" w:rsidRPr="00912335">
        <w:rPr>
          <w:color w:val="1F1F1F"/>
        </w:rPr>
        <w:t xml:space="preserve"> by the Information security experts</w:t>
      </w:r>
      <w:r w:rsidRPr="00912335">
        <w:rPr>
          <w:color w:val="1F1F1F"/>
        </w:rPr>
        <w:t>.</w:t>
      </w:r>
    </w:p>
    <w:p w14:paraId="5CB23864" w14:textId="77777777" w:rsidR="007C6082" w:rsidRPr="00912335" w:rsidRDefault="007C6082" w:rsidP="0026278A">
      <w:pPr>
        <w:spacing w:line="360" w:lineRule="auto"/>
        <w:jc w:val="both"/>
        <w:rPr>
          <w:rFonts w:ascii="Times New Roman" w:eastAsiaTheme="majorEastAsia" w:hAnsi="Times New Roman" w:cs="Times New Roman"/>
          <w:b/>
          <w:bCs/>
          <w:color w:val="1F1F1F"/>
          <w:sz w:val="24"/>
          <w:szCs w:val="24"/>
        </w:rPr>
      </w:pPr>
    </w:p>
    <w:p w14:paraId="015B2EB5" w14:textId="77777777" w:rsidR="00E56DB0" w:rsidRPr="00912335" w:rsidRDefault="00E56DB0" w:rsidP="00E56DB0">
      <w:pPr>
        <w:tabs>
          <w:tab w:val="left" w:pos="4215"/>
        </w:tabs>
        <w:spacing w:line="360" w:lineRule="auto"/>
        <w:jc w:val="both"/>
        <w:rPr>
          <w:rFonts w:ascii="Times New Roman" w:hAnsi="Times New Roman" w:cs="Times New Roman"/>
          <w:sz w:val="24"/>
          <w:szCs w:val="24"/>
        </w:rPr>
        <w:sectPr w:rsidR="00E56DB0" w:rsidRPr="00912335" w:rsidSect="00317307">
          <w:headerReference w:type="default" r:id="rId9"/>
          <w:footerReference w:type="default" r:id="rId10"/>
          <w:pgSz w:w="12240" w:h="15840"/>
          <w:pgMar w:top="1440" w:right="1440" w:bottom="1440" w:left="1440" w:header="720" w:footer="720" w:gutter="0"/>
          <w:pgNumType w:start="1"/>
          <w:cols w:space="720"/>
          <w:docGrid w:linePitch="360"/>
        </w:sectPr>
      </w:pPr>
      <w:r w:rsidRPr="00912335">
        <w:rPr>
          <w:rFonts w:ascii="Times New Roman" w:hAnsi="Times New Roman" w:cs="Times New Roman"/>
          <w:sz w:val="24"/>
          <w:szCs w:val="24"/>
        </w:rPr>
        <w:tab/>
      </w:r>
    </w:p>
    <w:p w14:paraId="5224A0B1" w14:textId="77777777" w:rsidR="007C6082" w:rsidRPr="00912335" w:rsidRDefault="007C6082" w:rsidP="0026278A">
      <w:pPr>
        <w:spacing w:line="360" w:lineRule="auto"/>
        <w:jc w:val="both"/>
        <w:rPr>
          <w:rFonts w:ascii="Times New Roman" w:hAnsi="Times New Roman" w:cs="Times New Roman"/>
          <w:sz w:val="24"/>
          <w:szCs w:val="24"/>
        </w:rPr>
      </w:pPr>
    </w:p>
    <w:p w14:paraId="3311E54F" w14:textId="2A25EA61" w:rsidR="00DA7355" w:rsidRPr="00912335" w:rsidRDefault="00C967F4" w:rsidP="00A56B30">
      <w:pPr>
        <w:pStyle w:val="Heading2"/>
        <w:rPr>
          <w:rFonts w:ascii="Times New Roman" w:hAnsi="Times New Roman"/>
        </w:rPr>
      </w:pPr>
      <w:bookmarkStart w:id="136" w:name="_Toc234103637"/>
      <w:r w:rsidRPr="00912335">
        <w:rPr>
          <w:rFonts w:ascii="Times New Roman" w:hAnsi="Times New Roman"/>
        </w:rPr>
        <w:t xml:space="preserve">APPENDIX </w:t>
      </w:r>
      <w:r w:rsidR="00BE39F3" w:rsidRPr="00912335">
        <w:rPr>
          <w:rFonts w:ascii="Times New Roman" w:hAnsi="Times New Roman"/>
        </w:rPr>
        <w:t>I:</w:t>
      </w:r>
      <w:r w:rsidR="00A56B30" w:rsidRPr="00912335">
        <w:rPr>
          <w:rFonts w:ascii="Times New Roman" w:hAnsi="Times New Roman"/>
        </w:rPr>
        <w:t xml:space="preserve"> </w:t>
      </w:r>
      <w:r w:rsidR="00DA7355" w:rsidRPr="00912335">
        <w:rPr>
          <w:rFonts w:ascii="Times New Roman" w:hAnsi="Times New Roman"/>
        </w:rPr>
        <w:t>User Acknowledgment</w:t>
      </w:r>
      <w:bookmarkEnd w:id="136"/>
    </w:p>
    <w:p w14:paraId="5096E356" w14:textId="07247F96" w:rsidR="00DA7355" w:rsidRPr="00912335" w:rsidRDefault="00DA7355" w:rsidP="00DA7355">
      <w:pPr>
        <w:spacing w:before="100" w:beforeAutospacing="1" w:after="24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color w:val="1F1F1F"/>
          <w:sz w:val="24"/>
          <w:szCs w:val="24"/>
        </w:rPr>
        <w:t>I have read, understood, and agree to abide by the AHI</w:t>
      </w:r>
      <w:r w:rsidR="00FA6DDB" w:rsidRPr="00912335">
        <w:rPr>
          <w:rFonts w:ascii="Times New Roman" w:eastAsia="Times New Roman" w:hAnsi="Times New Roman" w:cs="Times New Roman"/>
          <w:color w:val="1F1F1F"/>
          <w:sz w:val="24"/>
          <w:szCs w:val="24"/>
        </w:rPr>
        <w:t>’s</w:t>
      </w:r>
      <w:r w:rsidRPr="00912335">
        <w:rPr>
          <w:rFonts w:ascii="Times New Roman" w:eastAsia="Times New Roman" w:hAnsi="Times New Roman" w:cs="Times New Roman"/>
          <w:color w:val="1F1F1F"/>
          <w:sz w:val="24"/>
          <w:szCs w:val="24"/>
        </w:rPr>
        <w:t xml:space="preserve"> ICT Policy rules and regulations.</w:t>
      </w:r>
    </w:p>
    <w:p w14:paraId="479C39B3" w14:textId="77777777" w:rsidR="00DA7355" w:rsidRPr="00912335" w:rsidRDefault="00DA7355" w:rsidP="00DA7355">
      <w:p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Name:</w:t>
      </w:r>
      <w:r w:rsidRPr="00912335">
        <w:rPr>
          <w:rFonts w:ascii="Times New Roman" w:eastAsia="Times New Roman" w:hAnsi="Times New Roman" w:cs="Times New Roman"/>
          <w:color w:val="1F1F1F"/>
          <w:sz w:val="24"/>
          <w:szCs w:val="24"/>
        </w:rPr>
        <w:t xml:space="preserve"> ____________________________</w:t>
      </w:r>
    </w:p>
    <w:p w14:paraId="4F5E719A" w14:textId="77777777" w:rsidR="00DA7355" w:rsidRPr="00912335" w:rsidRDefault="00DA7355" w:rsidP="00DA7355">
      <w:p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Signature:</w:t>
      </w:r>
      <w:r w:rsidRPr="00912335">
        <w:rPr>
          <w:rFonts w:ascii="Times New Roman" w:eastAsia="Times New Roman" w:hAnsi="Times New Roman" w:cs="Times New Roman"/>
          <w:color w:val="1F1F1F"/>
          <w:sz w:val="24"/>
          <w:szCs w:val="24"/>
        </w:rPr>
        <w:t xml:space="preserve"> _________________________</w:t>
      </w:r>
    </w:p>
    <w:p w14:paraId="7538F829" w14:textId="77777777" w:rsidR="00DA7355" w:rsidRPr="00912335" w:rsidRDefault="00DA7355" w:rsidP="00DA7355">
      <w:pPr>
        <w:spacing w:before="100" w:beforeAutospacing="1" w:after="0" w:line="360" w:lineRule="auto"/>
        <w:jc w:val="both"/>
        <w:rPr>
          <w:rFonts w:ascii="Times New Roman" w:eastAsia="Times New Roman" w:hAnsi="Times New Roman" w:cs="Times New Roman"/>
          <w:color w:val="1F1F1F"/>
          <w:sz w:val="24"/>
          <w:szCs w:val="24"/>
        </w:rPr>
      </w:pPr>
      <w:r w:rsidRPr="00912335">
        <w:rPr>
          <w:rFonts w:ascii="Times New Roman" w:eastAsia="Times New Roman" w:hAnsi="Times New Roman" w:cs="Times New Roman"/>
          <w:b/>
          <w:bCs/>
          <w:color w:val="1F1F1F"/>
          <w:sz w:val="24"/>
          <w:szCs w:val="24"/>
          <w:bdr w:val="none" w:sz="0" w:space="0" w:color="auto" w:frame="1"/>
        </w:rPr>
        <w:t>Date:</w:t>
      </w:r>
      <w:r w:rsidRPr="00912335">
        <w:rPr>
          <w:rFonts w:ascii="Times New Roman" w:eastAsia="Times New Roman" w:hAnsi="Times New Roman" w:cs="Times New Roman"/>
          <w:color w:val="1F1F1F"/>
          <w:sz w:val="24"/>
          <w:szCs w:val="24"/>
        </w:rPr>
        <w:t xml:space="preserve"> _____________________________</w:t>
      </w:r>
    </w:p>
    <w:p w14:paraId="782FB124" w14:textId="77777777" w:rsidR="007C6082" w:rsidRPr="00912335" w:rsidRDefault="007C6082" w:rsidP="0026278A">
      <w:pPr>
        <w:spacing w:line="360" w:lineRule="auto"/>
        <w:jc w:val="both"/>
        <w:rPr>
          <w:rFonts w:ascii="Times New Roman" w:hAnsi="Times New Roman" w:cs="Times New Roman"/>
          <w:sz w:val="24"/>
          <w:szCs w:val="24"/>
        </w:rPr>
      </w:pPr>
    </w:p>
    <w:p w14:paraId="5DF5F934" w14:textId="77777777" w:rsidR="00C967F4" w:rsidRPr="00912335" w:rsidRDefault="00C967F4" w:rsidP="0026278A">
      <w:pPr>
        <w:spacing w:line="360" w:lineRule="auto"/>
        <w:jc w:val="both"/>
        <w:rPr>
          <w:rFonts w:ascii="Times New Roman" w:hAnsi="Times New Roman" w:cs="Times New Roman"/>
          <w:sz w:val="24"/>
          <w:szCs w:val="24"/>
        </w:rPr>
      </w:pPr>
    </w:p>
    <w:p w14:paraId="656326F6" w14:textId="77777777" w:rsidR="00C967F4" w:rsidRPr="00912335" w:rsidRDefault="00C967F4" w:rsidP="0026278A">
      <w:pPr>
        <w:spacing w:line="360" w:lineRule="auto"/>
        <w:jc w:val="both"/>
        <w:rPr>
          <w:rFonts w:ascii="Times New Roman" w:hAnsi="Times New Roman" w:cs="Times New Roman"/>
          <w:sz w:val="24"/>
          <w:szCs w:val="24"/>
        </w:rPr>
      </w:pPr>
    </w:p>
    <w:p w14:paraId="27DAA953" w14:textId="77777777" w:rsidR="00C967F4" w:rsidRPr="00912335" w:rsidRDefault="00C967F4" w:rsidP="0026278A">
      <w:pPr>
        <w:spacing w:line="360" w:lineRule="auto"/>
        <w:jc w:val="both"/>
        <w:rPr>
          <w:rFonts w:ascii="Times New Roman" w:hAnsi="Times New Roman" w:cs="Times New Roman"/>
          <w:sz w:val="24"/>
          <w:szCs w:val="24"/>
        </w:rPr>
      </w:pPr>
    </w:p>
    <w:p w14:paraId="0A9E9598" w14:textId="77777777" w:rsidR="00C967F4" w:rsidRPr="00912335" w:rsidRDefault="00C967F4" w:rsidP="0026278A">
      <w:pPr>
        <w:spacing w:line="360" w:lineRule="auto"/>
        <w:jc w:val="both"/>
        <w:rPr>
          <w:rFonts w:ascii="Times New Roman" w:hAnsi="Times New Roman" w:cs="Times New Roman"/>
          <w:sz w:val="24"/>
          <w:szCs w:val="24"/>
        </w:rPr>
      </w:pPr>
    </w:p>
    <w:p w14:paraId="00DDA3CA" w14:textId="77777777" w:rsidR="00C967F4" w:rsidRPr="00912335" w:rsidRDefault="00C967F4" w:rsidP="0026278A">
      <w:pPr>
        <w:spacing w:line="360" w:lineRule="auto"/>
        <w:jc w:val="both"/>
        <w:rPr>
          <w:rFonts w:ascii="Times New Roman" w:hAnsi="Times New Roman" w:cs="Times New Roman"/>
          <w:sz w:val="24"/>
          <w:szCs w:val="24"/>
        </w:rPr>
      </w:pPr>
    </w:p>
    <w:p w14:paraId="51E13F5E" w14:textId="77777777" w:rsidR="00C967F4" w:rsidRPr="00912335" w:rsidRDefault="00C967F4" w:rsidP="0026278A">
      <w:pPr>
        <w:spacing w:line="360" w:lineRule="auto"/>
        <w:jc w:val="both"/>
        <w:rPr>
          <w:rFonts w:ascii="Times New Roman" w:hAnsi="Times New Roman" w:cs="Times New Roman"/>
          <w:sz w:val="24"/>
          <w:szCs w:val="24"/>
        </w:rPr>
      </w:pPr>
    </w:p>
    <w:p w14:paraId="4948E1D3" w14:textId="77777777" w:rsidR="00C967F4" w:rsidRPr="00912335" w:rsidRDefault="00C967F4" w:rsidP="0026278A">
      <w:pPr>
        <w:spacing w:line="360" w:lineRule="auto"/>
        <w:jc w:val="both"/>
        <w:rPr>
          <w:rFonts w:ascii="Times New Roman" w:hAnsi="Times New Roman" w:cs="Times New Roman"/>
          <w:sz w:val="24"/>
          <w:szCs w:val="24"/>
        </w:rPr>
      </w:pPr>
    </w:p>
    <w:p w14:paraId="0C0C3771" w14:textId="77777777" w:rsidR="00C967F4" w:rsidRPr="00912335" w:rsidRDefault="00C967F4" w:rsidP="0026278A">
      <w:pPr>
        <w:spacing w:line="360" w:lineRule="auto"/>
        <w:jc w:val="both"/>
        <w:rPr>
          <w:rFonts w:ascii="Times New Roman" w:hAnsi="Times New Roman" w:cs="Times New Roman"/>
          <w:sz w:val="24"/>
          <w:szCs w:val="24"/>
        </w:rPr>
      </w:pPr>
    </w:p>
    <w:p w14:paraId="4BB7B115" w14:textId="77777777" w:rsidR="00C967F4" w:rsidRPr="00912335" w:rsidRDefault="00C967F4" w:rsidP="0026278A">
      <w:pPr>
        <w:spacing w:line="360" w:lineRule="auto"/>
        <w:jc w:val="both"/>
        <w:rPr>
          <w:rFonts w:ascii="Times New Roman" w:hAnsi="Times New Roman" w:cs="Times New Roman"/>
          <w:sz w:val="24"/>
          <w:szCs w:val="24"/>
        </w:rPr>
      </w:pPr>
    </w:p>
    <w:p w14:paraId="611153F6" w14:textId="77777777" w:rsidR="00C967F4" w:rsidRPr="00912335" w:rsidRDefault="00C967F4" w:rsidP="0026278A">
      <w:pPr>
        <w:spacing w:line="360" w:lineRule="auto"/>
        <w:jc w:val="both"/>
        <w:rPr>
          <w:rFonts w:ascii="Times New Roman" w:hAnsi="Times New Roman" w:cs="Times New Roman"/>
          <w:sz w:val="24"/>
          <w:szCs w:val="24"/>
        </w:rPr>
      </w:pPr>
    </w:p>
    <w:p w14:paraId="70CEDC55" w14:textId="77777777" w:rsidR="00C967F4" w:rsidRPr="00912335" w:rsidRDefault="00C967F4" w:rsidP="0026278A">
      <w:pPr>
        <w:spacing w:line="360" w:lineRule="auto"/>
        <w:jc w:val="both"/>
        <w:rPr>
          <w:rFonts w:ascii="Times New Roman" w:hAnsi="Times New Roman" w:cs="Times New Roman"/>
          <w:sz w:val="24"/>
          <w:szCs w:val="24"/>
        </w:rPr>
      </w:pPr>
    </w:p>
    <w:p w14:paraId="4AE78C29" w14:textId="77777777" w:rsidR="00C967F4" w:rsidRPr="00912335" w:rsidRDefault="00C967F4" w:rsidP="0026278A">
      <w:pPr>
        <w:spacing w:line="360" w:lineRule="auto"/>
        <w:jc w:val="both"/>
        <w:rPr>
          <w:rFonts w:ascii="Times New Roman" w:hAnsi="Times New Roman" w:cs="Times New Roman"/>
          <w:sz w:val="24"/>
          <w:szCs w:val="24"/>
        </w:rPr>
      </w:pPr>
    </w:p>
    <w:p w14:paraId="1F00E77E" w14:textId="77777777" w:rsidR="00A56B30" w:rsidRPr="00912335" w:rsidRDefault="00A56B30" w:rsidP="0026278A">
      <w:pPr>
        <w:spacing w:line="360" w:lineRule="auto"/>
        <w:jc w:val="both"/>
        <w:rPr>
          <w:rFonts w:ascii="Times New Roman" w:hAnsi="Times New Roman" w:cs="Times New Roman"/>
          <w:sz w:val="24"/>
          <w:szCs w:val="24"/>
        </w:rPr>
      </w:pPr>
    </w:p>
    <w:p w14:paraId="2FF8CE4C" w14:textId="77777777" w:rsidR="00C967F4" w:rsidRPr="00912335" w:rsidRDefault="00C967F4" w:rsidP="0026278A">
      <w:pPr>
        <w:spacing w:line="360" w:lineRule="auto"/>
        <w:jc w:val="both"/>
        <w:rPr>
          <w:rFonts w:ascii="Times New Roman" w:hAnsi="Times New Roman" w:cs="Times New Roman"/>
          <w:sz w:val="24"/>
          <w:szCs w:val="24"/>
        </w:rPr>
      </w:pPr>
    </w:p>
    <w:p w14:paraId="60ED58FD" w14:textId="78C748B2" w:rsidR="00EB18E8" w:rsidRPr="00912335" w:rsidRDefault="00EB18E8" w:rsidP="00EB18E8">
      <w:pPr>
        <w:rPr>
          <w:rFonts w:ascii="Times New Roman" w:hAnsi="Times New Roman" w:cs="Times New Roman"/>
        </w:rPr>
      </w:pPr>
    </w:p>
    <w:sectPr w:rsidR="00EB18E8" w:rsidRPr="00912335" w:rsidSect="00E56DB0">
      <w:headerReference w:type="default" r:id="rId11"/>
      <w:footerReference w:type="default" r:id="rId12"/>
      <w:pgSz w:w="12240" w:h="15840"/>
      <w:pgMar w:top="1440" w:right="1440" w:bottom="1440" w:left="1440" w:header="720" w:footer="720" w:gutter="0"/>
      <w:pgNumType w:fmt="upp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608AB5" w14:textId="77777777" w:rsidR="00316B82" w:rsidRDefault="00316B82" w:rsidP="00FA5D41">
      <w:pPr>
        <w:spacing w:after="0" w:line="240" w:lineRule="auto"/>
      </w:pPr>
      <w:r>
        <w:separator/>
      </w:r>
    </w:p>
  </w:endnote>
  <w:endnote w:type="continuationSeparator" w:id="0">
    <w:p w14:paraId="1A5EA71E" w14:textId="77777777" w:rsidR="00316B82" w:rsidRDefault="00316B82" w:rsidP="00FA5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FA732" w14:textId="77777777" w:rsidR="00912335" w:rsidRDefault="009123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6578702"/>
      <w:docPartObj>
        <w:docPartGallery w:val="Page Numbers (Bottom of Page)"/>
        <w:docPartUnique/>
      </w:docPartObj>
    </w:sdtPr>
    <w:sdtEndPr>
      <w:rPr>
        <w:noProof/>
      </w:rPr>
    </w:sdtEndPr>
    <w:sdtContent>
      <w:p w14:paraId="5CAF3CCD" w14:textId="5D6932FB" w:rsidR="00912335" w:rsidRDefault="00912335">
        <w:pPr>
          <w:pStyle w:val="Footer"/>
          <w:jc w:val="right"/>
        </w:pPr>
        <w:r>
          <w:fldChar w:fldCharType="begin"/>
        </w:r>
        <w:r>
          <w:instrText xml:space="preserve"> PAGE   \* MERGEFORMAT </w:instrText>
        </w:r>
        <w:r>
          <w:fldChar w:fldCharType="separate"/>
        </w:r>
        <w:r w:rsidR="00EB672A">
          <w:rPr>
            <w:noProof/>
          </w:rPr>
          <w:t>I</w:t>
        </w:r>
        <w:r>
          <w:rPr>
            <w:noProof/>
          </w:rPr>
          <w:fldChar w:fldCharType="end"/>
        </w:r>
      </w:p>
    </w:sdtContent>
  </w:sdt>
  <w:p w14:paraId="03048AD6" w14:textId="77777777" w:rsidR="00912335" w:rsidRDefault="009123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73C040" w14:textId="77777777" w:rsidR="00316B82" w:rsidRDefault="00316B82" w:rsidP="00FA5D41">
      <w:pPr>
        <w:spacing w:after="0" w:line="240" w:lineRule="auto"/>
      </w:pPr>
      <w:r>
        <w:separator/>
      </w:r>
    </w:p>
  </w:footnote>
  <w:footnote w:type="continuationSeparator" w:id="0">
    <w:p w14:paraId="16694D0A" w14:textId="77777777" w:rsidR="00316B82" w:rsidRDefault="00316B82" w:rsidP="00FA5D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5850"/>
      <w:gridCol w:w="3330"/>
    </w:tblGrid>
    <w:tr w:rsidR="00912335" w:rsidRPr="003C32AD" w14:paraId="09D9F04A" w14:textId="77777777" w:rsidTr="00E72640">
      <w:tc>
        <w:tcPr>
          <w:tcW w:w="1350" w:type="dxa"/>
        </w:tcPr>
        <w:p w14:paraId="20DBF51C" w14:textId="77777777" w:rsidR="00912335" w:rsidRPr="003C32AD" w:rsidRDefault="00912335" w:rsidP="00E72640">
          <w:pPr>
            <w:pStyle w:val="Footer"/>
            <w:rPr>
              <w:i/>
              <w:iCs/>
            </w:rPr>
          </w:pPr>
          <w:r>
            <w:rPr>
              <w:b/>
              <w:bCs/>
              <w:i/>
              <w:iCs/>
            </w:rPr>
            <w:t xml:space="preserve"> </w:t>
          </w:r>
          <w:r>
            <w:rPr>
              <w:rFonts w:asciiTheme="minorHAnsi" w:eastAsiaTheme="minorEastAsia" w:hAnsiTheme="minorHAnsi" w:cstheme="minorBidi"/>
              <w:b/>
              <w:bCs/>
              <w:i/>
              <w:iCs/>
            </w:rPr>
            <w:pict w14:anchorId="7D05A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5pt;height:44.05pt">
                <v:imagedata r:id="rId1" o:title="final 5"/>
              </v:shape>
            </w:pict>
          </w:r>
        </w:p>
      </w:tc>
      <w:tc>
        <w:tcPr>
          <w:tcW w:w="5850" w:type="dxa"/>
        </w:tcPr>
        <w:p w14:paraId="31570884" w14:textId="77777777" w:rsidR="00912335" w:rsidRPr="00E72640" w:rsidRDefault="00912335" w:rsidP="00E72640">
          <w:pPr>
            <w:pStyle w:val="Footer"/>
            <w:rPr>
              <w:rFonts w:ascii="Britannic Bold" w:hAnsi="Britannic Bold"/>
              <w:iCs/>
              <w:color w:val="1F4E79" w:themeColor="accent1" w:themeShade="80"/>
              <w:sz w:val="36"/>
              <w:szCs w:val="36"/>
            </w:rPr>
          </w:pPr>
          <w:r w:rsidRPr="00E72640">
            <w:rPr>
              <w:rFonts w:ascii="Britannic Bold" w:hAnsi="Britannic Bold"/>
              <w:iCs/>
              <w:color w:val="1F4E79" w:themeColor="accent1" w:themeShade="80"/>
              <w:sz w:val="36"/>
              <w:szCs w:val="36"/>
            </w:rPr>
            <w:t xml:space="preserve">Animal Health Institute </w:t>
          </w:r>
        </w:p>
        <w:p w14:paraId="72EE8585" w14:textId="77777777" w:rsidR="00912335" w:rsidRPr="00E72640" w:rsidRDefault="00912335" w:rsidP="00E72640">
          <w:pPr>
            <w:pStyle w:val="Footer"/>
            <w:rPr>
              <w:iCs/>
            </w:rPr>
          </w:pPr>
          <w:r w:rsidRPr="00E72640">
            <w:rPr>
              <w:rFonts w:ascii="Britannic Bold" w:hAnsi="Britannic Bold"/>
              <w:iCs/>
              <w:color w:val="1F4E79" w:themeColor="accent1" w:themeShade="80"/>
              <w:sz w:val="36"/>
              <w:szCs w:val="36"/>
            </w:rPr>
            <w:t>ICT Policy and procedures</w:t>
          </w:r>
          <w:r w:rsidRPr="00E72640">
            <w:rPr>
              <w:iCs/>
              <w:color w:val="1F4E79" w:themeColor="accent1" w:themeShade="80"/>
            </w:rPr>
            <w:t xml:space="preserve"> </w:t>
          </w:r>
        </w:p>
      </w:tc>
      <w:tc>
        <w:tcPr>
          <w:tcW w:w="3330" w:type="dxa"/>
        </w:tcPr>
        <w:sdt>
          <w:sdtPr>
            <w:rPr>
              <w:color w:val="1F4E79" w:themeColor="accent1" w:themeShade="80"/>
              <w:sz w:val="24"/>
              <w:szCs w:val="24"/>
            </w:rPr>
            <w:id w:val="-1187988984"/>
            <w:docPartObj>
              <w:docPartGallery w:val="Page Numbers (Bottom of Page)"/>
              <w:docPartUnique/>
            </w:docPartObj>
          </w:sdtPr>
          <w:sdtContent>
            <w:sdt>
              <w:sdtPr>
                <w:rPr>
                  <w:color w:val="1F4E79" w:themeColor="accent1" w:themeShade="80"/>
                  <w:sz w:val="24"/>
                  <w:szCs w:val="24"/>
                </w:rPr>
                <w:id w:val="591582934"/>
                <w:docPartObj>
                  <w:docPartGallery w:val="Page Numbers (Top of Page)"/>
                  <w:docPartUnique/>
                </w:docPartObj>
              </w:sdtPr>
              <w:sdtContent>
                <w:p w14:paraId="438529CA" w14:textId="77777777" w:rsidR="00912335" w:rsidRPr="00E72640" w:rsidRDefault="00912335" w:rsidP="00E72640">
                  <w:pPr>
                    <w:pStyle w:val="Footer"/>
                    <w:jc w:val="center"/>
                    <w:rPr>
                      <w:color w:val="1F4E79" w:themeColor="accent1" w:themeShade="80"/>
                      <w:sz w:val="24"/>
                      <w:szCs w:val="24"/>
                    </w:rPr>
                  </w:pPr>
                  <w:r w:rsidRPr="00E72640">
                    <w:rPr>
                      <w:color w:val="1F4E79" w:themeColor="accent1" w:themeShade="80"/>
                      <w:sz w:val="24"/>
                      <w:szCs w:val="24"/>
                    </w:rPr>
                    <w:t>ICT Executives</w:t>
                  </w:r>
                </w:p>
                <w:p w14:paraId="66A10891" w14:textId="77777777" w:rsidR="00912335" w:rsidRPr="00E72640" w:rsidRDefault="00912335" w:rsidP="00E72640">
                  <w:pPr>
                    <w:pStyle w:val="Footer"/>
                    <w:jc w:val="center"/>
                    <w:rPr>
                      <w:color w:val="1F4E79" w:themeColor="accent1" w:themeShade="80"/>
                      <w:sz w:val="24"/>
                      <w:szCs w:val="24"/>
                    </w:rPr>
                  </w:pPr>
                  <w:r w:rsidRPr="00E72640">
                    <w:rPr>
                      <w:color w:val="1F4E79" w:themeColor="accent1" w:themeShade="80"/>
                      <w:sz w:val="24"/>
                      <w:szCs w:val="24"/>
                    </w:rPr>
                    <w:t xml:space="preserve">Page </w:t>
                  </w:r>
                  <w:r w:rsidRPr="00E72640">
                    <w:rPr>
                      <w:b/>
                      <w:bCs/>
                      <w:color w:val="1F4E79" w:themeColor="accent1" w:themeShade="80"/>
                      <w:sz w:val="24"/>
                      <w:szCs w:val="24"/>
                    </w:rPr>
                    <w:fldChar w:fldCharType="begin"/>
                  </w:r>
                  <w:r w:rsidRPr="00E72640">
                    <w:rPr>
                      <w:b/>
                      <w:bCs/>
                      <w:color w:val="1F4E79" w:themeColor="accent1" w:themeShade="80"/>
                      <w:sz w:val="24"/>
                      <w:szCs w:val="24"/>
                    </w:rPr>
                    <w:instrText xml:space="preserve"> PAGE </w:instrText>
                  </w:r>
                  <w:r w:rsidRPr="00E72640">
                    <w:rPr>
                      <w:b/>
                      <w:bCs/>
                      <w:color w:val="1F4E79" w:themeColor="accent1" w:themeShade="80"/>
                      <w:sz w:val="24"/>
                      <w:szCs w:val="24"/>
                    </w:rPr>
                    <w:fldChar w:fldCharType="separate"/>
                  </w:r>
                  <w:r w:rsidR="001A7049">
                    <w:rPr>
                      <w:b/>
                      <w:bCs/>
                      <w:noProof/>
                      <w:color w:val="1F4E79" w:themeColor="accent1" w:themeShade="80"/>
                      <w:sz w:val="24"/>
                      <w:szCs w:val="24"/>
                    </w:rPr>
                    <w:t>11</w:t>
                  </w:r>
                  <w:r w:rsidRPr="00E72640">
                    <w:rPr>
                      <w:b/>
                      <w:bCs/>
                      <w:color w:val="1F4E79" w:themeColor="accent1" w:themeShade="80"/>
                      <w:sz w:val="24"/>
                      <w:szCs w:val="24"/>
                    </w:rPr>
                    <w:fldChar w:fldCharType="end"/>
                  </w:r>
                  <w:r w:rsidRPr="00E72640">
                    <w:rPr>
                      <w:color w:val="1F4E79" w:themeColor="accent1" w:themeShade="80"/>
                      <w:sz w:val="24"/>
                      <w:szCs w:val="24"/>
                    </w:rPr>
                    <w:t xml:space="preserve"> of </w:t>
                  </w:r>
                  <w:r w:rsidRPr="00E72640">
                    <w:rPr>
                      <w:b/>
                      <w:bCs/>
                      <w:color w:val="1F4E79" w:themeColor="accent1" w:themeShade="80"/>
                      <w:sz w:val="24"/>
                      <w:szCs w:val="24"/>
                    </w:rPr>
                    <w:fldChar w:fldCharType="begin"/>
                  </w:r>
                  <w:r w:rsidRPr="00E72640">
                    <w:rPr>
                      <w:b/>
                      <w:bCs/>
                      <w:color w:val="1F4E79" w:themeColor="accent1" w:themeShade="80"/>
                      <w:sz w:val="24"/>
                      <w:szCs w:val="24"/>
                    </w:rPr>
                    <w:instrText xml:space="preserve"> NUMPAGES  </w:instrText>
                  </w:r>
                  <w:r w:rsidRPr="00E72640">
                    <w:rPr>
                      <w:b/>
                      <w:bCs/>
                      <w:color w:val="1F4E79" w:themeColor="accent1" w:themeShade="80"/>
                      <w:sz w:val="24"/>
                      <w:szCs w:val="24"/>
                    </w:rPr>
                    <w:fldChar w:fldCharType="separate"/>
                  </w:r>
                  <w:r w:rsidR="001A7049">
                    <w:rPr>
                      <w:b/>
                      <w:bCs/>
                      <w:noProof/>
                      <w:color w:val="1F4E79" w:themeColor="accent1" w:themeShade="80"/>
                      <w:sz w:val="24"/>
                      <w:szCs w:val="24"/>
                    </w:rPr>
                    <w:t>52</w:t>
                  </w:r>
                  <w:r w:rsidRPr="00E72640">
                    <w:rPr>
                      <w:b/>
                      <w:bCs/>
                      <w:color w:val="1F4E79" w:themeColor="accent1" w:themeShade="80"/>
                      <w:sz w:val="24"/>
                      <w:szCs w:val="24"/>
                    </w:rPr>
                    <w:fldChar w:fldCharType="end"/>
                  </w:r>
                </w:p>
              </w:sdtContent>
            </w:sdt>
          </w:sdtContent>
        </w:sdt>
        <w:p w14:paraId="4AD288E1" w14:textId="77777777" w:rsidR="00912335" w:rsidRPr="00E72640" w:rsidRDefault="00912335" w:rsidP="00E72640">
          <w:pPr>
            <w:pStyle w:val="Footer"/>
            <w:rPr>
              <w:iCs/>
              <w:color w:val="1F4E79" w:themeColor="accent1" w:themeShade="80"/>
              <w:sz w:val="24"/>
              <w:szCs w:val="24"/>
            </w:rPr>
          </w:pPr>
        </w:p>
      </w:tc>
    </w:tr>
  </w:tbl>
  <w:p w14:paraId="08E4047A" w14:textId="77777777" w:rsidR="00912335" w:rsidRDefault="00912335" w:rsidP="00A622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5850"/>
      <w:gridCol w:w="3330"/>
    </w:tblGrid>
    <w:tr w:rsidR="00912335" w:rsidRPr="003C32AD" w14:paraId="016418AC" w14:textId="77777777" w:rsidTr="00E72640">
      <w:tc>
        <w:tcPr>
          <w:tcW w:w="1350" w:type="dxa"/>
        </w:tcPr>
        <w:p w14:paraId="376C2194" w14:textId="77777777" w:rsidR="00912335" w:rsidRPr="003C32AD" w:rsidRDefault="00912335" w:rsidP="00E72640">
          <w:pPr>
            <w:pStyle w:val="Footer"/>
            <w:rPr>
              <w:i/>
              <w:iCs/>
            </w:rPr>
          </w:pPr>
          <w:r>
            <w:rPr>
              <w:b/>
              <w:bCs/>
              <w:i/>
              <w:iCs/>
            </w:rPr>
            <w:t xml:space="preserve"> </w:t>
          </w:r>
          <w:r>
            <w:rPr>
              <w:rFonts w:asciiTheme="minorHAnsi" w:eastAsiaTheme="minorEastAsia" w:hAnsiTheme="minorHAnsi" w:cstheme="minorBidi"/>
              <w:b/>
              <w:bCs/>
              <w:i/>
              <w:iCs/>
            </w:rPr>
            <w:pict w14:anchorId="412C8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4.05pt;height:44.05pt">
                <v:imagedata r:id="rId1" o:title="final 5"/>
              </v:shape>
            </w:pict>
          </w:r>
        </w:p>
      </w:tc>
      <w:tc>
        <w:tcPr>
          <w:tcW w:w="5850" w:type="dxa"/>
        </w:tcPr>
        <w:p w14:paraId="4A50F7B7" w14:textId="77777777" w:rsidR="00912335" w:rsidRPr="00E72640" w:rsidRDefault="00912335" w:rsidP="00E72640">
          <w:pPr>
            <w:pStyle w:val="Footer"/>
            <w:rPr>
              <w:rFonts w:ascii="Britannic Bold" w:hAnsi="Britannic Bold"/>
              <w:iCs/>
              <w:color w:val="1F4E79" w:themeColor="accent1" w:themeShade="80"/>
              <w:sz w:val="36"/>
              <w:szCs w:val="36"/>
            </w:rPr>
          </w:pPr>
          <w:r w:rsidRPr="00E72640">
            <w:rPr>
              <w:rFonts w:ascii="Britannic Bold" w:hAnsi="Britannic Bold"/>
              <w:iCs/>
              <w:color w:val="1F4E79" w:themeColor="accent1" w:themeShade="80"/>
              <w:sz w:val="36"/>
              <w:szCs w:val="36"/>
            </w:rPr>
            <w:t xml:space="preserve">Animal Health Institute </w:t>
          </w:r>
        </w:p>
        <w:p w14:paraId="1F3C163A" w14:textId="77777777" w:rsidR="00912335" w:rsidRPr="00E72640" w:rsidRDefault="00912335" w:rsidP="00E72640">
          <w:pPr>
            <w:pStyle w:val="Footer"/>
            <w:rPr>
              <w:iCs/>
            </w:rPr>
          </w:pPr>
          <w:r w:rsidRPr="00E72640">
            <w:rPr>
              <w:rFonts w:ascii="Britannic Bold" w:hAnsi="Britannic Bold"/>
              <w:iCs/>
              <w:color w:val="1F4E79" w:themeColor="accent1" w:themeShade="80"/>
              <w:sz w:val="36"/>
              <w:szCs w:val="36"/>
            </w:rPr>
            <w:t>ICT Policy and procedures</w:t>
          </w:r>
          <w:r w:rsidRPr="00E72640">
            <w:rPr>
              <w:iCs/>
              <w:color w:val="1F4E79" w:themeColor="accent1" w:themeShade="80"/>
            </w:rPr>
            <w:t xml:space="preserve"> </w:t>
          </w:r>
        </w:p>
      </w:tc>
      <w:tc>
        <w:tcPr>
          <w:tcW w:w="3330" w:type="dxa"/>
        </w:tcPr>
        <w:sdt>
          <w:sdtPr>
            <w:rPr>
              <w:color w:val="1F4E79" w:themeColor="accent1" w:themeShade="80"/>
              <w:sz w:val="24"/>
              <w:szCs w:val="24"/>
            </w:rPr>
            <w:id w:val="-907916866"/>
            <w:docPartObj>
              <w:docPartGallery w:val="Page Numbers (Bottom of Page)"/>
              <w:docPartUnique/>
            </w:docPartObj>
          </w:sdtPr>
          <w:sdtContent>
            <w:sdt>
              <w:sdtPr>
                <w:rPr>
                  <w:color w:val="1F4E79" w:themeColor="accent1" w:themeShade="80"/>
                  <w:sz w:val="24"/>
                  <w:szCs w:val="24"/>
                </w:rPr>
                <w:id w:val="1510400892"/>
                <w:docPartObj>
                  <w:docPartGallery w:val="Page Numbers (Top of Page)"/>
                  <w:docPartUnique/>
                </w:docPartObj>
              </w:sdtPr>
              <w:sdtContent>
                <w:p w14:paraId="5F2D7461" w14:textId="77777777" w:rsidR="00912335" w:rsidRPr="00E72640" w:rsidRDefault="00912335" w:rsidP="00E72640">
                  <w:pPr>
                    <w:pStyle w:val="Footer"/>
                    <w:jc w:val="center"/>
                    <w:rPr>
                      <w:color w:val="1F4E79" w:themeColor="accent1" w:themeShade="80"/>
                      <w:sz w:val="24"/>
                      <w:szCs w:val="24"/>
                    </w:rPr>
                  </w:pPr>
                  <w:r w:rsidRPr="00E72640">
                    <w:rPr>
                      <w:color w:val="1F4E79" w:themeColor="accent1" w:themeShade="80"/>
                      <w:sz w:val="24"/>
                      <w:szCs w:val="24"/>
                    </w:rPr>
                    <w:t>ICT Executives</w:t>
                  </w:r>
                </w:p>
                <w:p w14:paraId="6DD687C0" w14:textId="510A3AE6" w:rsidR="00912335" w:rsidRPr="00E72640" w:rsidRDefault="00912335" w:rsidP="00E72640">
                  <w:pPr>
                    <w:pStyle w:val="Footer"/>
                    <w:jc w:val="center"/>
                    <w:rPr>
                      <w:color w:val="1F4E79" w:themeColor="accent1" w:themeShade="80"/>
                      <w:sz w:val="24"/>
                      <w:szCs w:val="24"/>
                    </w:rPr>
                  </w:pPr>
                  <w:r w:rsidRPr="00E72640">
                    <w:rPr>
                      <w:color w:val="1F4E79" w:themeColor="accent1" w:themeShade="80"/>
                      <w:sz w:val="24"/>
                      <w:szCs w:val="24"/>
                    </w:rPr>
                    <w:t xml:space="preserve">Page </w:t>
                  </w:r>
                  <w:r w:rsidRPr="00E72640">
                    <w:rPr>
                      <w:b/>
                      <w:bCs/>
                      <w:color w:val="1F4E79" w:themeColor="accent1" w:themeShade="80"/>
                      <w:sz w:val="24"/>
                      <w:szCs w:val="24"/>
                    </w:rPr>
                    <w:fldChar w:fldCharType="begin"/>
                  </w:r>
                  <w:r w:rsidRPr="00E72640">
                    <w:rPr>
                      <w:b/>
                      <w:bCs/>
                      <w:color w:val="1F4E79" w:themeColor="accent1" w:themeShade="80"/>
                      <w:sz w:val="24"/>
                      <w:szCs w:val="24"/>
                    </w:rPr>
                    <w:instrText xml:space="preserve"> PAGE </w:instrText>
                  </w:r>
                  <w:r w:rsidRPr="00E72640">
                    <w:rPr>
                      <w:b/>
                      <w:bCs/>
                      <w:color w:val="1F4E79" w:themeColor="accent1" w:themeShade="80"/>
                      <w:sz w:val="24"/>
                      <w:szCs w:val="24"/>
                    </w:rPr>
                    <w:fldChar w:fldCharType="separate"/>
                  </w:r>
                  <w:r w:rsidR="00EB672A">
                    <w:rPr>
                      <w:b/>
                      <w:bCs/>
                      <w:noProof/>
                      <w:color w:val="1F4E79" w:themeColor="accent1" w:themeShade="80"/>
                      <w:sz w:val="24"/>
                      <w:szCs w:val="24"/>
                    </w:rPr>
                    <w:t>I</w:t>
                  </w:r>
                  <w:r w:rsidRPr="00E72640">
                    <w:rPr>
                      <w:b/>
                      <w:bCs/>
                      <w:color w:val="1F4E79" w:themeColor="accent1" w:themeShade="80"/>
                      <w:sz w:val="24"/>
                      <w:szCs w:val="24"/>
                    </w:rPr>
                    <w:fldChar w:fldCharType="end"/>
                  </w:r>
                  <w:r w:rsidRPr="00E72640">
                    <w:rPr>
                      <w:color w:val="1F4E79" w:themeColor="accent1" w:themeShade="80"/>
                      <w:sz w:val="24"/>
                      <w:szCs w:val="24"/>
                    </w:rPr>
                    <w:t xml:space="preserve"> of </w:t>
                  </w:r>
                  <w:r>
                    <w:rPr>
                      <w:b/>
                      <w:bCs/>
                      <w:color w:val="1F4E79" w:themeColor="accent1" w:themeShade="80"/>
                      <w:sz w:val="24"/>
                      <w:szCs w:val="24"/>
                    </w:rPr>
                    <w:t>I</w:t>
                  </w:r>
                </w:p>
              </w:sdtContent>
            </w:sdt>
          </w:sdtContent>
        </w:sdt>
        <w:p w14:paraId="5A22BAC6" w14:textId="77777777" w:rsidR="00912335" w:rsidRPr="00E72640" w:rsidRDefault="00912335" w:rsidP="00E72640">
          <w:pPr>
            <w:pStyle w:val="Footer"/>
            <w:rPr>
              <w:iCs/>
              <w:color w:val="1F4E79" w:themeColor="accent1" w:themeShade="80"/>
              <w:sz w:val="24"/>
              <w:szCs w:val="24"/>
            </w:rPr>
          </w:pPr>
        </w:p>
      </w:tc>
    </w:tr>
  </w:tbl>
  <w:p w14:paraId="781330AF" w14:textId="77777777" w:rsidR="00912335" w:rsidRDefault="00912335" w:rsidP="00A622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C6289"/>
    <w:multiLevelType w:val="multilevel"/>
    <w:tmpl w:val="CB5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524D"/>
    <w:multiLevelType w:val="multilevel"/>
    <w:tmpl w:val="12B4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90FC8"/>
    <w:multiLevelType w:val="multilevel"/>
    <w:tmpl w:val="26AE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9714F"/>
    <w:multiLevelType w:val="multilevel"/>
    <w:tmpl w:val="483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83211"/>
    <w:multiLevelType w:val="multilevel"/>
    <w:tmpl w:val="FEB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032F8"/>
    <w:multiLevelType w:val="multilevel"/>
    <w:tmpl w:val="15E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C3EE8"/>
    <w:multiLevelType w:val="multilevel"/>
    <w:tmpl w:val="09F8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F494D"/>
    <w:multiLevelType w:val="multilevel"/>
    <w:tmpl w:val="A55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31861"/>
    <w:multiLevelType w:val="multilevel"/>
    <w:tmpl w:val="DB68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8711E"/>
    <w:multiLevelType w:val="multilevel"/>
    <w:tmpl w:val="A84A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57299A"/>
    <w:multiLevelType w:val="multilevel"/>
    <w:tmpl w:val="7E7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630C1"/>
    <w:multiLevelType w:val="multilevel"/>
    <w:tmpl w:val="2A5A4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54B4E"/>
    <w:multiLevelType w:val="multilevel"/>
    <w:tmpl w:val="540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E62D4"/>
    <w:multiLevelType w:val="multilevel"/>
    <w:tmpl w:val="3E5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11C70"/>
    <w:multiLevelType w:val="multilevel"/>
    <w:tmpl w:val="531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E48"/>
    <w:multiLevelType w:val="multilevel"/>
    <w:tmpl w:val="340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06E70"/>
    <w:multiLevelType w:val="multilevel"/>
    <w:tmpl w:val="149C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903D9"/>
    <w:multiLevelType w:val="multilevel"/>
    <w:tmpl w:val="A074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83D96"/>
    <w:multiLevelType w:val="multilevel"/>
    <w:tmpl w:val="DBE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E3ABC"/>
    <w:multiLevelType w:val="multilevel"/>
    <w:tmpl w:val="1932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051C2"/>
    <w:multiLevelType w:val="multilevel"/>
    <w:tmpl w:val="A16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858C7"/>
    <w:multiLevelType w:val="multilevel"/>
    <w:tmpl w:val="1424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166F45"/>
    <w:multiLevelType w:val="multilevel"/>
    <w:tmpl w:val="EDF2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490EB9"/>
    <w:multiLevelType w:val="multilevel"/>
    <w:tmpl w:val="06B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63FB0"/>
    <w:multiLevelType w:val="multilevel"/>
    <w:tmpl w:val="13C2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5E22A9"/>
    <w:multiLevelType w:val="multilevel"/>
    <w:tmpl w:val="A6A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44E1E"/>
    <w:multiLevelType w:val="multilevel"/>
    <w:tmpl w:val="582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B748A"/>
    <w:multiLevelType w:val="multilevel"/>
    <w:tmpl w:val="21B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96885"/>
    <w:multiLevelType w:val="multilevel"/>
    <w:tmpl w:val="2BB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638DC"/>
    <w:multiLevelType w:val="multilevel"/>
    <w:tmpl w:val="15C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94892"/>
    <w:multiLevelType w:val="multilevel"/>
    <w:tmpl w:val="8642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131351"/>
    <w:multiLevelType w:val="multilevel"/>
    <w:tmpl w:val="989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31D9A"/>
    <w:multiLevelType w:val="multilevel"/>
    <w:tmpl w:val="86A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37E8C"/>
    <w:multiLevelType w:val="multilevel"/>
    <w:tmpl w:val="2D24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8E1327"/>
    <w:multiLevelType w:val="multilevel"/>
    <w:tmpl w:val="F79E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A8752F"/>
    <w:multiLevelType w:val="multilevel"/>
    <w:tmpl w:val="98C4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F66F9"/>
    <w:multiLevelType w:val="multilevel"/>
    <w:tmpl w:val="62B2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826721"/>
    <w:multiLevelType w:val="multilevel"/>
    <w:tmpl w:val="63E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015DEE"/>
    <w:multiLevelType w:val="multilevel"/>
    <w:tmpl w:val="7C8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1C59AC"/>
    <w:multiLevelType w:val="multilevel"/>
    <w:tmpl w:val="B73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73325E"/>
    <w:multiLevelType w:val="multilevel"/>
    <w:tmpl w:val="EFA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782E9C"/>
    <w:multiLevelType w:val="multilevel"/>
    <w:tmpl w:val="C7E0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DC106F"/>
    <w:multiLevelType w:val="multilevel"/>
    <w:tmpl w:val="652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84410D"/>
    <w:multiLevelType w:val="multilevel"/>
    <w:tmpl w:val="A60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8D06B0"/>
    <w:multiLevelType w:val="multilevel"/>
    <w:tmpl w:val="5A8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A80158"/>
    <w:multiLevelType w:val="multilevel"/>
    <w:tmpl w:val="940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B156A0"/>
    <w:multiLevelType w:val="multilevel"/>
    <w:tmpl w:val="1AE64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EB73D2"/>
    <w:multiLevelType w:val="multilevel"/>
    <w:tmpl w:val="318C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472856"/>
    <w:multiLevelType w:val="multilevel"/>
    <w:tmpl w:val="6272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A81AE0"/>
    <w:multiLevelType w:val="multilevel"/>
    <w:tmpl w:val="618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B844F5"/>
    <w:multiLevelType w:val="multilevel"/>
    <w:tmpl w:val="5F0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07356"/>
    <w:multiLevelType w:val="multilevel"/>
    <w:tmpl w:val="E85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8C6ED6"/>
    <w:multiLevelType w:val="multilevel"/>
    <w:tmpl w:val="AE4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53226"/>
    <w:multiLevelType w:val="multilevel"/>
    <w:tmpl w:val="517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1D7CCC"/>
    <w:multiLevelType w:val="multilevel"/>
    <w:tmpl w:val="E4A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C36366"/>
    <w:multiLevelType w:val="multilevel"/>
    <w:tmpl w:val="0984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78106B"/>
    <w:multiLevelType w:val="multilevel"/>
    <w:tmpl w:val="3926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6802DB"/>
    <w:multiLevelType w:val="multilevel"/>
    <w:tmpl w:val="6182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38386A"/>
    <w:multiLevelType w:val="multilevel"/>
    <w:tmpl w:val="D65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172036"/>
    <w:multiLevelType w:val="multilevel"/>
    <w:tmpl w:val="F45E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E620A8"/>
    <w:multiLevelType w:val="multilevel"/>
    <w:tmpl w:val="EB3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714B3C"/>
    <w:multiLevelType w:val="multilevel"/>
    <w:tmpl w:val="171E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4A441B"/>
    <w:multiLevelType w:val="multilevel"/>
    <w:tmpl w:val="1230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CA77A6"/>
    <w:multiLevelType w:val="multilevel"/>
    <w:tmpl w:val="F8FC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403EFF"/>
    <w:multiLevelType w:val="multilevel"/>
    <w:tmpl w:val="DDDC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E67FC3"/>
    <w:multiLevelType w:val="multilevel"/>
    <w:tmpl w:val="475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D92265"/>
    <w:multiLevelType w:val="multilevel"/>
    <w:tmpl w:val="7A1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C05EDB"/>
    <w:multiLevelType w:val="multilevel"/>
    <w:tmpl w:val="855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0A59F3"/>
    <w:multiLevelType w:val="multilevel"/>
    <w:tmpl w:val="0CB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FA657D"/>
    <w:multiLevelType w:val="multilevel"/>
    <w:tmpl w:val="620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026EB8"/>
    <w:multiLevelType w:val="multilevel"/>
    <w:tmpl w:val="8BB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927108"/>
    <w:multiLevelType w:val="multilevel"/>
    <w:tmpl w:val="16C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78781F"/>
    <w:multiLevelType w:val="multilevel"/>
    <w:tmpl w:val="22B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B44F22"/>
    <w:multiLevelType w:val="multilevel"/>
    <w:tmpl w:val="387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E50E24"/>
    <w:multiLevelType w:val="multilevel"/>
    <w:tmpl w:val="4776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3C2E0C"/>
    <w:multiLevelType w:val="multilevel"/>
    <w:tmpl w:val="87B6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513928"/>
    <w:multiLevelType w:val="multilevel"/>
    <w:tmpl w:val="FA08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E0245C"/>
    <w:multiLevelType w:val="multilevel"/>
    <w:tmpl w:val="344A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2A4CC5"/>
    <w:multiLevelType w:val="multilevel"/>
    <w:tmpl w:val="C92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4D74B7"/>
    <w:multiLevelType w:val="multilevel"/>
    <w:tmpl w:val="A7A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CC0C81"/>
    <w:multiLevelType w:val="multilevel"/>
    <w:tmpl w:val="B6D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EF44D5"/>
    <w:multiLevelType w:val="multilevel"/>
    <w:tmpl w:val="E17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D34263"/>
    <w:multiLevelType w:val="multilevel"/>
    <w:tmpl w:val="013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C45CC2"/>
    <w:multiLevelType w:val="multilevel"/>
    <w:tmpl w:val="8DDC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D90375"/>
    <w:multiLevelType w:val="multilevel"/>
    <w:tmpl w:val="953E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1D4110"/>
    <w:multiLevelType w:val="multilevel"/>
    <w:tmpl w:val="A69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3262A9"/>
    <w:multiLevelType w:val="multilevel"/>
    <w:tmpl w:val="703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F86AAB"/>
    <w:multiLevelType w:val="multilevel"/>
    <w:tmpl w:val="0EFADE2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407303B"/>
    <w:multiLevelType w:val="multilevel"/>
    <w:tmpl w:val="E336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5826A45"/>
    <w:multiLevelType w:val="multilevel"/>
    <w:tmpl w:val="4FC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091B47"/>
    <w:multiLevelType w:val="multilevel"/>
    <w:tmpl w:val="6A08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A8638B"/>
    <w:multiLevelType w:val="multilevel"/>
    <w:tmpl w:val="403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0710E9"/>
    <w:multiLevelType w:val="multilevel"/>
    <w:tmpl w:val="FB54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A11ECE"/>
    <w:multiLevelType w:val="multilevel"/>
    <w:tmpl w:val="18F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7653A4"/>
    <w:multiLevelType w:val="multilevel"/>
    <w:tmpl w:val="E35AA7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9550EE"/>
    <w:multiLevelType w:val="multilevel"/>
    <w:tmpl w:val="0726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3B386C"/>
    <w:multiLevelType w:val="multilevel"/>
    <w:tmpl w:val="B12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9077A7"/>
    <w:multiLevelType w:val="multilevel"/>
    <w:tmpl w:val="4218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F93CC8"/>
    <w:multiLevelType w:val="multilevel"/>
    <w:tmpl w:val="0534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3A84A45"/>
    <w:multiLevelType w:val="multilevel"/>
    <w:tmpl w:val="DE20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0703E0"/>
    <w:multiLevelType w:val="multilevel"/>
    <w:tmpl w:val="B89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4B156E"/>
    <w:multiLevelType w:val="multilevel"/>
    <w:tmpl w:val="C048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606C85"/>
    <w:multiLevelType w:val="multilevel"/>
    <w:tmpl w:val="0A2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7C11EB"/>
    <w:multiLevelType w:val="multilevel"/>
    <w:tmpl w:val="442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9E3ACB"/>
    <w:multiLevelType w:val="multilevel"/>
    <w:tmpl w:val="8CC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C87F26"/>
    <w:multiLevelType w:val="multilevel"/>
    <w:tmpl w:val="7416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DCB2031"/>
    <w:multiLevelType w:val="multilevel"/>
    <w:tmpl w:val="83DC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111C9F"/>
    <w:multiLevelType w:val="multilevel"/>
    <w:tmpl w:val="552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816BDF"/>
    <w:multiLevelType w:val="multilevel"/>
    <w:tmpl w:val="28E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8E3353"/>
    <w:multiLevelType w:val="multilevel"/>
    <w:tmpl w:val="707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95"/>
  </w:num>
  <w:num w:numId="3">
    <w:abstractNumId w:val="97"/>
  </w:num>
  <w:num w:numId="4">
    <w:abstractNumId w:val="62"/>
  </w:num>
  <w:num w:numId="5">
    <w:abstractNumId w:val="105"/>
  </w:num>
  <w:num w:numId="6">
    <w:abstractNumId w:val="104"/>
  </w:num>
  <w:num w:numId="7">
    <w:abstractNumId w:val="58"/>
  </w:num>
  <w:num w:numId="8">
    <w:abstractNumId w:val="85"/>
  </w:num>
  <w:num w:numId="9">
    <w:abstractNumId w:val="65"/>
  </w:num>
  <w:num w:numId="10">
    <w:abstractNumId w:val="87"/>
  </w:num>
  <w:num w:numId="11">
    <w:abstractNumId w:val="44"/>
  </w:num>
  <w:num w:numId="12">
    <w:abstractNumId w:val="93"/>
  </w:num>
  <w:num w:numId="13">
    <w:abstractNumId w:val="3"/>
  </w:num>
  <w:num w:numId="14">
    <w:abstractNumId w:val="8"/>
  </w:num>
  <w:num w:numId="15">
    <w:abstractNumId w:val="103"/>
  </w:num>
  <w:num w:numId="16">
    <w:abstractNumId w:val="18"/>
  </w:num>
  <w:num w:numId="17">
    <w:abstractNumId w:val="90"/>
  </w:num>
  <w:num w:numId="18">
    <w:abstractNumId w:val="46"/>
  </w:num>
  <w:num w:numId="19">
    <w:abstractNumId w:val="39"/>
  </w:num>
  <w:num w:numId="20">
    <w:abstractNumId w:val="50"/>
  </w:num>
  <w:num w:numId="21">
    <w:abstractNumId w:val="6"/>
  </w:num>
  <w:num w:numId="22">
    <w:abstractNumId w:val="10"/>
  </w:num>
  <w:num w:numId="23">
    <w:abstractNumId w:val="98"/>
  </w:num>
  <w:num w:numId="24">
    <w:abstractNumId w:val="80"/>
  </w:num>
  <w:num w:numId="25">
    <w:abstractNumId w:val="91"/>
  </w:num>
  <w:num w:numId="26">
    <w:abstractNumId w:val="35"/>
  </w:num>
  <w:num w:numId="27">
    <w:abstractNumId w:val="28"/>
  </w:num>
  <w:num w:numId="28">
    <w:abstractNumId w:val="73"/>
  </w:num>
  <w:num w:numId="29">
    <w:abstractNumId w:val="30"/>
  </w:num>
  <w:num w:numId="30">
    <w:abstractNumId w:val="20"/>
  </w:num>
  <w:num w:numId="31">
    <w:abstractNumId w:val="42"/>
  </w:num>
  <w:num w:numId="32">
    <w:abstractNumId w:val="43"/>
  </w:num>
  <w:num w:numId="33">
    <w:abstractNumId w:val="34"/>
  </w:num>
  <w:num w:numId="34">
    <w:abstractNumId w:val="1"/>
  </w:num>
  <w:num w:numId="35">
    <w:abstractNumId w:val="78"/>
  </w:num>
  <w:num w:numId="36">
    <w:abstractNumId w:val="63"/>
  </w:num>
  <w:num w:numId="37">
    <w:abstractNumId w:val="48"/>
  </w:num>
  <w:num w:numId="38">
    <w:abstractNumId w:val="96"/>
  </w:num>
  <w:num w:numId="39">
    <w:abstractNumId w:val="2"/>
  </w:num>
  <w:num w:numId="40">
    <w:abstractNumId w:val="7"/>
  </w:num>
  <w:num w:numId="41">
    <w:abstractNumId w:val="15"/>
  </w:num>
  <w:num w:numId="42">
    <w:abstractNumId w:val="59"/>
  </w:num>
  <w:num w:numId="43">
    <w:abstractNumId w:val="41"/>
  </w:num>
  <w:num w:numId="44">
    <w:abstractNumId w:val="76"/>
  </w:num>
  <w:num w:numId="45">
    <w:abstractNumId w:val="37"/>
  </w:num>
  <w:num w:numId="46">
    <w:abstractNumId w:val="0"/>
  </w:num>
  <w:num w:numId="47">
    <w:abstractNumId w:val="83"/>
  </w:num>
  <w:num w:numId="48">
    <w:abstractNumId w:val="32"/>
  </w:num>
  <w:num w:numId="49">
    <w:abstractNumId w:val="106"/>
  </w:num>
  <w:num w:numId="50">
    <w:abstractNumId w:val="72"/>
  </w:num>
  <w:num w:numId="51">
    <w:abstractNumId w:val="89"/>
  </w:num>
  <w:num w:numId="52">
    <w:abstractNumId w:val="27"/>
  </w:num>
  <w:num w:numId="53">
    <w:abstractNumId w:val="61"/>
  </w:num>
  <w:num w:numId="54">
    <w:abstractNumId w:val="26"/>
  </w:num>
  <w:num w:numId="55">
    <w:abstractNumId w:val="54"/>
  </w:num>
  <w:num w:numId="56">
    <w:abstractNumId w:val="100"/>
  </w:num>
  <w:num w:numId="57">
    <w:abstractNumId w:val="56"/>
  </w:num>
  <w:num w:numId="58">
    <w:abstractNumId w:val="13"/>
  </w:num>
  <w:num w:numId="59">
    <w:abstractNumId w:val="99"/>
  </w:num>
  <w:num w:numId="60">
    <w:abstractNumId w:val="24"/>
  </w:num>
  <w:num w:numId="61">
    <w:abstractNumId w:val="92"/>
  </w:num>
  <w:num w:numId="62">
    <w:abstractNumId w:val="21"/>
  </w:num>
  <w:num w:numId="63">
    <w:abstractNumId w:val="16"/>
  </w:num>
  <w:num w:numId="64">
    <w:abstractNumId w:val="31"/>
  </w:num>
  <w:num w:numId="65">
    <w:abstractNumId w:val="81"/>
  </w:num>
  <w:num w:numId="66">
    <w:abstractNumId w:val="64"/>
  </w:num>
  <w:num w:numId="67">
    <w:abstractNumId w:val="49"/>
  </w:num>
  <w:num w:numId="68">
    <w:abstractNumId w:val="23"/>
  </w:num>
  <w:num w:numId="69">
    <w:abstractNumId w:val="53"/>
  </w:num>
  <w:num w:numId="70">
    <w:abstractNumId w:val="109"/>
  </w:num>
  <w:num w:numId="71">
    <w:abstractNumId w:val="51"/>
  </w:num>
  <w:num w:numId="72">
    <w:abstractNumId w:val="19"/>
  </w:num>
  <w:num w:numId="73">
    <w:abstractNumId w:val="9"/>
  </w:num>
  <w:num w:numId="74">
    <w:abstractNumId w:val="108"/>
  </w:num>
  <w:num w:numId="75">
    <w:abstractNumId w:val="70"/>
  </w:num>
  <w:num w:numId="76">
    <w:abstractNumId w:val="67"/>
  </w:num>
  <w:num w:numId="77">
    <w:abstractNumId w:val="60"/>
  </w:num>
  <w:num w:numId="78">
    <w:abstractNumId w:val="71"/>
  </w:num>
  <w:num w:numId="79">
    <w:abstractNumId w:val="36"/>
  </w:num>
  <w:num w:numId="80">
    <w:abstractNumId w:val="45"/>
  </w:num>
  <w:num w:numId="81">
    <w:abstractNumId w:val="25"/>
  </w:num>
  <w:num w:numId="82">
    <w:abstractNumId w:val="22"/>
  </w:num>
  <w:num w:numId="83">
    <w:abstractNumId w:val="47"/>
  </w:num>
  <w:num w:numId="84">
    <w:abstractNumId w:val="68"/>
  </w:num>
  <w:num w:numId="85">
    <w:abstractNumId w:val="82"/>
  </w:num>
  <w:num w:numId="86">
    <w:abstractNumId w:val="101"/>
  </w:num>
  <w:num w:numId="87">
    <w:abstractNumId w:val="38"/>
  </w:num>
  <w:num w:numId="88">
    <w:abstractNumId w:val="17"/>
  </w:num>
  <w:num w:numId="89">
    <w:abstractNumId w:val="74"/>
  </w:num>
  <w:num w:numId="90">
    <w:abstractNumId w:val="107"/>
  </w:num>
  <w:num w:numId="91">
    <w:abstractNumId w:val="11"/>
  </w:num>
  <w:num w:numId="92">
    <w:abstractNumId w:val="14"/>
  </w:num>
  <w:num w:numId="93">
    <w:abstractNumId w:val="102"/>
  </w:num>
  <w:num w:numId="94">
    <w:abstractNumId w:val="86"/>
  </w:num>
  <w:num w:numId="95">
    <w:abstractNumId w:val="88"/>
  </w:num>
  <w:num w:numId="96">
    <w:abstractNumId w:val="69"/>
  </w:num>
  <w:num w:numId="97">
    <w:abstractNumId w:val="12"/>
  </w:num>
  <w:num w:numId="98">
    <w:abstractNumId w:val="79"/>
  </w:num>
  <w:num w:numId="99">
    <w:abstractNumId w:val="66"/>
  </w:num>
  <w:num w:numId="100">
    <w:abstractNumId w:val="57"/>
  </w:num>
  <w:num w:numId="101">
    <w:abstractNumId w:val="4"/>
  </w:num>
  <w:num w:numId="102">
    <w:abstractNumId w:val="55"/>
  </w:num>
  <w:num w:numId="103">
    <w:abstractNumId w:val="75"/>
  </w:num>
  <w:num w:numId="104">
    <w:abstractNumId w:val="29"/>
  </w:num>
  <w:num w:numId="105">
    <w:abstractNumId w:val="77"/>
  </w:num>
  <w:num w:numId="106">
    <w:abstractNumId w:val="84"/>
  </w:num>
  <w:num w:numId="107">
    <w:abstractNumId w:val="33"/>
  </w:num>
  <w:num w:numId="108">
    <w:abstractNumId w:val="40"/>
  </w:num>
  <w:num w:numId="109">
    <w:abstractNumId w:val="5"/>
  </w:num>
  <w:num w:numId="110">
    <w:abstractNumId w:val="94"/>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AC9"/>
    <w:rsid w:val="00020CCE"/>
    <w:rsid w:val="00023641"/>
    <w:rsid w:val="000261DC"/>
    <w:rsid w:val="00036CD0"/>
    <w:rsid w:val="000439A1"/>
    <w:rsid w:val="00043EB1"/>
    <w:rsid w:val="00052640"/>
    <w:rsid w:val="00060916"/>
    <w:rsid w:val="0006432A"/>
    <w:rsid w:val="00065020"/>
    <w:rsid w:val="000666A2"/>
    <w:rsid w:val="00067FA1"/>
    <w:rsid w:val="000756ED"/>
    <w:rsid w:val="00083212"/>
    <w:rsid w:val="000866BC"/>
    <w:rsid w:val="00091FC2"/>
    <w:rsid w:val="000A26E8"/>
    <w:rsid w:val="000A4D9B"/>
    <w:rsid w:val="000B2A66"/>
    <w:rsid w:val="000B4D2F"/>
    <w:rsid w:val="000C28FE"/>
    <w:rsid w:val="000C4755"/>
    <w:rsid w:val="000D26A8"/>
    <w:rsid w:val="000D7A40"/>
    <w:rsid w:val="000E1B51"/>
    <w:rsid w:val="000E5729"/>
    <w:rsid w:val="000E68D1"/>
    <w:rsid w:val="000E70AE"/>
    <w:rsid w:val="001018A5"/>
    <w:rsid w:val="00102181"/>
    <w:rsid w:val="00103615"/>
    <w:rsid w:val="001050DD"/>
    <w:rsid w:val="00112DE6"/>
    <w:rsid w:val="001176F1"/>
    <w:rsid w:val="00117D66"/>
    <w:rsid w:val="001217FC"/>
    <w:rsid w:val="00124FBC"/>
    <w:rsid w:val="001260AB"/>
    <w:rsid w:val="001317E2"/>
    <w:rsid w:val="001368BF"/>
    <w:rsid w:val="001431A0"/>
    <w:rsid w:val="001516B4"/>
    <w:rsid w:val="001558DA"/>
    <w:rsid w:val="00155CFE"/>
    <w:rsid w:val="00157DF4"/>
    <w:rsid w:val="00173378"/>
    <w:rsid w:val="001769E1"/>
    <w:rsid w:val="0018320A"/>
    <w:rsid w:val="00184933"/>
    <w:rsid w:val="0018601D"/>
    <w:rsid w:val="001976EF"/>
    <w:rsid w:val="001A0544"/>
    <w:rsid w:val="001A6679"/>
    <w:rsid w:val="001A7049"/>
    <w:rsid w:val="001B7B99"/>
    <w:rsid w:val="001C1421"/>
    <w:rsid w:val="001C25C1"/>
    <w:rsid w:val="001C35C2"/>
    <w:rsid w:val="001C36BC"/>
    <w:rsid w:val="001C429B"/>
    <w:rsid w:val="001C723D"/>
    <w:rsid w:val="001D33B6"/>
    <w:rsid w:val="001D3A67"/>
    <w:rsid w:val="002005DC"/>
    <w:rsid w:val="002016B0"/>
    <w:rsid w:val="00205203"/>
    <w:rsid w:val="0021355F"/>
    <w:rsid w:val="00214482"/>
    <w:rsid w:val="002150E3"/>
    <w:rsid w:val="0021511B"/>
    <w:rsid w:val="00215A54"/>
    <w:rsid w:val="0021670E"/>
    <w:rsid w:val="00216AF5"/>
    <w:rsid w:val="00231187"/>
    <w:rsid w:val="00232A01"/>
    <w:rsid w:val="00234A26"/>
    <w:rsid w:val="00236434"/>
    <w:rsid w:val="00240EDB"/>
    <w:rsid w:val="0025485D"/>
    <w:rsid w:val="0026278A"/>
    <w:rsid w:val="00263497"/>
    <w:rsid w:val="00270A88"/>
    <w:rsid w:val="002814A5"/>
    <w:rsid w:val="00285907"/>
    <w:rsid w:val="0028623B"/>
    <w:rsid w:val="002879B2"/>
    <w:rsid w:val="002908FC"/>
    <w:rsid w:val="0029597D"/>
    <w:rsid w:val="00297F06"/>
    <w:rsid w:val="002A4D49"/>
    <w:rsid w:val="002B1F15"/>
    <w:rsid w:val="002C71BC"/>
    <w:rsid w:val="002D025E"/>
    <w:rsid w:val="002D2537"/>
    <w:rsid w:val="002D7868"/>
    <w:rsid w:val="002F5A60"/>
    <w:rsid w:val="002F71AF"/>
    <w:rsid w:val="00301017"/>
    <w:rsid w:val="00302CD6"/>
    <w:rsid w:val="00303418"/>
    <w:rsid w:val="0030783B"/>
    <w:rsid w:val="00313B04"/>
    <w:rsid w:val="0031599A"/>
    <w:rsid w:val="00316B82"/>
    <w:rsid w:val="00316DF2"/>
    <w:rsid w:val="00317307"/>
    <w:rsid w:val="003178D0"/>
    <w:rsid w:val="00322E45"/>
    <w:rsid w:val="003314CD"/>
    <w:rsid w:val="00335F7F"/>
    <w:rsid w:val="00336276"/>
    <w:rsid w:val="00336822"/>
    <w:rsid w:val="003412D6"/>
    <w:rsid w:val="00350928"/>
    <w:rsid w:val="003577A1"/>
    <w:rsid w:val="00362386"/>
    <w:rsid w:val="0036463A"/>
    <w:rsid w:val="00380778"/>
    <w:rsid w:val="003838C7"/>
    <w:rsid w:val="00383F9C"/>
    <w:rsid w:val="00387345"/>
    <w:rsid w:val="00392D42"/>
    <w:rsid w:val="00397352"/>
    <w:rsid w:val="003A49C3"/>
    <w:rsid w:val="003A5200"/>
    <w:rsid w:val="003B0B28"/>
    <w:rsid w:val="003C2A6C"/>
    <w:rsid w:val="003C32AD"/>
    <w:rsid w:val="003C769F"/>
    <w:rsid w:val="003D0DF8"/>
    <w:rsid w:val="003D1A1B"/>
    <w:rsid w:val="003D20EF"/>
    <w:rsid w:val="003D3E83"/>
    <w:rsid w:val="003E1689"/>
    <w:rsid w:val="003E5325"/>
    <w:rsid w:val="003F52F8"/>
    <w:rsid w:val="00401DA0"/>
    <w:rsid w:val="00410767"/>
    <w:rsid w:val="0041139B"/>
    <w:rsid w:val="00411E81"/>
    <w:rsid w:val="00411FD1"/>
    <w:rsid w:val="00432348"/>
    <w:rsid w:val="00432B86"/>
    <w:rsid w:val="00436AC9"/>
    <w:rsid w:val="00443C61"/>
    <w:rsid w:val="00446E30"/>
    <w:rsid w:val="00460568"/>
    <w:rsid w:val="00463191"/>
    <w:rsid w:val="00464B7B"/>
    <w:rsid w:val="0046676C"/>
    <w:rsid w:val="00470A4B"/>
    <w:rsid w:val="00473A1B"/>
    <w:rsid w:val="00473F39"/>
    <w:rsid w:val="004765D4"/>
    <w:rsid w:val="00481DC1"/>
    <w:rsid w:val="00484854"/>
    <w:rsid w:val="004864AE"/>
    <w:rsid w:val="00490248"/>
    <w:rsid w:val="004902C6"/>
    <w:rsid w:val="00490ED8"/>
    <w:rsid w:val="00495204"/>
    <w:rsid w:val="004A56D2"/>
    <w:rsid w:val="004A5722"/>
    <w:rsid w:val="004B54C3"/>
    <w:rsid w:val="004B6FCD"/>
    <w:rsid w:val="004C04FE"/>
    <w:rsid w:val="004C2E5F"/>
    <w:rsid w:val="004C574B"/>
    <w:rsid w:val="004C60F5"/>
    <w:rsid w:val="004D1C60"/>
    <w:rsid w:val="004E2E77"/>
    <w:rsid w:val="004E302D"/>
    <w:rsid w:val="004E4C01"/>
    <w:rsid w:val="004E6A1B"/>
    <w:rsid w:val="004F1842"/>
    <w:rsid w:val="004F39F3"/>
    <w:rsid w:val="004F479F"/>
    <w:rsid w:val="004F7A92"/>
    <w:rsid w:val="00504160"/>
    <w:rsid w:val="00506CEA"/>
    <w:rsid w:val="005076AC"/>
    <w:rsid w:val="0051121F"/>
    <w:rsid w:val="005178AF"/>
    <w:rsid w:val="005236F0"/>
    <w:rsid w:val="0052471F"/>
    <w:rsid w:val="0052742A"/>
    <w:rsid w:val="00530C94"/>
    <w:rsid w:val="00533810"/>
    <w:rsid w:val="00533CA2"/>
    <w:rsid w:val="00536055"/>
    <w:rsid w:val="00540B19"/>
    <w:rsid w:val="00541809"/>
    <w:rsid w:val="00542258"/>
    <w:rsid w:val="00544262"/>
    <w:rsid w:val="00544D50"/>
    <w:rsid w:val="00550830"/>
    <w:rsid w:val="0055549C"/>
    <w:rsid w:val="005629D7"/>
    <w:rsid w:val="00571199"/>
    <w:rsid w:val="00573192"/>
    <w:rsid w:val="00575A9F"/>
    <w:rsid w:val="00592C1C"/>
    <w:rsid w:val="00597398"/>
    <w:rsid w:val="005A223C"/>
    <w:rsid w:val="005B0171"/>
    <w:rsid w:val="005B2B2A"/>
    <w:rsid w:val="005B3F46"/>
    <w:rsid w:val="005C00B0"/>
    <w:rsid w:val="005C0668"/>
    <w:rsid w:val="005C3A11"/>
    <w:rsid w:val="005C72C6"/>
    <w:rsid w:val="005D36FB"/>
    <w:rsid w:val="005D596E"/>
    <w:rsid w:val="005D798E"/>
    <w:rsid w:val="005E03D7"/>
    <w:rsid w:val="005E366A"/>
    <w:rsid w:val="005F1BFB"/>
    <w:rsid w:val="00605D2B"/>
    <w:rsid w:val="0060600A"/>
    <w:rsid w:val="006112EA"/>
    <w:rsid w:val="006121CC"/>
    <w:rsid w:val="00613A35"/>
    <w:rsid w:val="00614613"/>
    <w:rsid w:val="006205BF"/>
    <w:rsid w:val="00624224"/>
    <w:rsid w:val="0063474F"/>
    <w:rsid w:val="006418FD"/>
    <w:rsid w:val="006505E4"/>
    <w:rsid w:val="00661570"/>
    <w:rsid w:val="00661AAD"/>
    <w:rsid w:val="00661DAE"/>
    <w:rsid w:val="0066751E"/>
    <w:rsid w:val="00687BDF"/>
    <w:rsid w:val="0069017E"/>
    <w:rsid w:val="006942D5"/>
    <w:rsid w:val="006A24A7"/>
    <w:rsid w:val="006B669E"/>
    <w:rsid w:val="006B7CF4"/>
    <w:rsid w:val="006D1780"/>
    <w:rsid w:val="006E4256"/>
    <w:rsid w:val="006E5B88"/>
    <w:rsid w:val="006E72C3"/>
    <w:rsid w:val="006F138D"/>
    <w:rsid w:val="006F1E9F"/>
    <w:rsid w:val="00703D8C"/>
    <w:rsid w:val="00710B84"/>
    <w:rsid w:val="00713D84"/>
    <w:rsid w:val="0071462F"/>
    <w:rsid w:val="00714C24"/>
    <w:rsid w:val="00716E0A"/>
    <w:rsid w:val="0072339B"/>
    <w:rsid w:val="00727001"/>
    <w:rsid w:val="00727798"/>
    <w:rsid w:val="00732D8C"/>
    <w:rsid w:val="007415BE"/>
    <w:rsid w:val="007418C5"/>
    <w:rsid w:val="00742424"/>
    <w:rsid w:val="00744942"/>
    <w:rsid w:val="00754FD1"/>
    <w:rsid w:val="00763BA8"/>
    <w:rsid w:val="00764BB3"/>
    <w:rsid w:val="0076629A"/>
    <w:rsid w:val="00771EDD"/>
    <w:rsid w:val="007769CC"/>
    <w:rsid w:val="00782562"/>
    <w:rsid w:val="00787833"/>
    <w:rsid w:val="007A28CE"/>
    <w:rsid w:val="007A4E8D"/>
    <w:rsid w:val="007B0588"/>
    <w:rsid w:val="007B5CF1"/>
    <w:rsid w:val="007B6525"/>
    <w:rsid w:val="007C07F5"/>
    <w:rsid w:val="007C3A26"/>
    <w:rsid w:val="007C5638"/>
    <w:rsid w:val="007C6082"/>
    <w:rsid w:val="007D243B"/>
    <w:rsid w:val="007D7E86"/>
    <w:rsid w:val="007E4D3A"/>
    <w:rsid w:val="007F16C8"/>
    <w:rsid w:val="007F1A96"/>
    <w:rsid w:val="007F1BC0"/>
    <w:rsid w:val="007F2775"/>
    <w:rsid w:val="007F4A6F"/>
    <w:rsid w:val="007F6C67"/>
    <w:rsid w:val="008038B4"/>
    <w:rsid w:val="008148FB"/>
    <w:rsid w:val="00814AA5"/>
    <w:rsid w:val="00814DFD"/>
    <w:rsid w:val="00815301"/>
    <w:rsid w:val="00822DE2"/>
    <w:rsid w:val="00824ABB"/>
    <w:rsid w:val="00837543"/>
    <w:rsid w:val="00837905"/>
    <w:rsid w:val="008409A0"/>
    <w:rsid w:val="00851D4A"/>
    <w:rsid w:val="008576B4"/>
    <w:rsid w:val="00860D3C"/>
    <w:rsid w:val="008743BE"/>
    <w:rsid w:val="00875326"/>
    <w:rsid w:val="00877D3C"/>
    <w:rsid w:val="008809C5"/>
    <w:rsid w:val="00881544"/>
    <w:rsid w:val="00891C58"/>
    <w:rsid w:val="0089210C"/>
    <w:rsid w:val="008936D0"/>
    <w:rsid w:val="008A24A7"/>
    <w:rsid w:val="008A7CF9"/>
    <w:rsid w:val="008C6BDE"/>
    <w:rsid w:val="008D4EB7"/>
    <w:rsid w:val="008D593A"/>
    <w:rsid w:val="008D603F"/>
    <w:rsid w:val="008E48B1"/>
    <w:rsid w:val="008E4FCF"/>
    <w:rsid w:val="008F3BA4"/>
    <w:rsid w:val="008F5BCA"/>
    <w:rsid w:val="00905A89"/>
    <w:rsid w:val="009069F3"/>
    <w:rsid w:val="00907740"/>
    <w:rsid w:val="00912335"/>
    <w:rsid w:val="00917C9B"/>
    <w:rsid w:val="00920803"/>
    <w:rsid w:val="00932D94"/>
    <w:rsid w:val="00934049"/>
    <w:rsid w:val="00937112"/>
    <w:rsid w:val="00941F78"/>
    <w:rsid w:val="00950A8F"/>
    <w:rsid w:val="00950EEF"/>
    <w:rsid w:val="00954124"/>
    <w:rsid w:val="00961010"/>
    <w:rsid w:val="009663F0"/>
    <w:rsid w:val="009702F7"/>
    <w:rsid w:val="00971B63"/>
    <w:rsid w:val="00980AC5"/>
    <w:rsid w:val="009A7FA4"/>
    <w:rsid w:val="009A7FA8"/>
    <w:rsid w:val="009B0FED"/>
    <w:rsid w:val="009B29B4"/>
    <w:rsid w:val="009C3C58"/>
    <w:rsid w:val="009D7931"/>
    <w:rsid w:val="009E34DB"/>
    <w:rsid w:val="009E6AEB"/>
    <w:rsid w:val="00A0148B"/>
    <w:rsid w:val="00A020C7"/>
    <w:rsid w:val="00A027DE"/>
    <w:rsid w:val="00A107F8"/>
    <w:rsid w:val="00A132ED"/>
    <w:rsid w:val="00A14EC9"/>
    <w:rsid w:val="00A21EDD"/>
    <w:rsid w:val="00A220EC"/>
    <w:rsid w:val="00A23C51"/>
    <w:rsid w:val="00A24A29"/>
    <w:rsid w:val="00A25E51"/>
    <w:rsid w:val="00A260D3"/>
    <w:rsid w:val="00A3305D"/>
    <w:rsid w:val="00A346E7"/>
    <w:rsid w:val="00A3653F"/>
    <w:rsid w:val="00A42654"/>
    <w:rsid w:val="00A51F57"/>
    <w:rsid w:val="00A55E91"/>
    <w:rsid w:val="00A56B30"/>
    <w:rsid w:val="00A622C9"/>
    <w:rsid w:val="00A72DCC"/>
    <w:rsid w:val="00A73060"/>
    <w:rsid w:val="00A805C6"/>
    <w:rsid w:val="00A879AB"/>
    <w:rsid w:val="00A925B5"/>
    <w:rsid w:val="00A96ECB"/>
    <w:rsid w:val="00AA032A"/>
    <w:rsid w:val="00AA562D"/>
    <w:rsid w:val="00AA6C5E"/>
    <w:rsid w:val="00AC66D0"/>
    <w:rsid w:val="00AD20FC"/>
    <w:rsid w:val="00AE5AEE"/>
    <w:rsid w:val="00AE6250"/>
    <w:rsid w:val="00AF11AA"/>
    <w:rsid w:val="00AF4BC8"/>
    <w:rsid w:val="00B044EA"/>
    <w:rsid w:val="00B0495D"/>
    <w:rsid w:val="00B1043D"/>
    <w:rsid w:val="00B10AC8"/>
    <w:rsid w:val="00B1193E"/>
    <w:rsid w:val="00B171D8"/>
    <w:rsid w:val="00B31C0C"/>
    <w:rsid w:val="00B46DB2"/>
    <w:rsid w:val="00B473F0"/>
    <w:rsid w:val="00B51EC0"/>
    <w:rsid w:val="00B84E38"/>
    <w:rsid w:val="00B85189"/>
    <w:rsid w:val="00BA4879"/>
    <w:rsid w:val="00BB15C2"/>
    <w:rsid w:val="00BB3ABB"/>
    <w:rsid w:val="00BC48D2"/>
    <w:rsid w:val="00BD1DE1"/>
    <w:rsid w:val="00BE39F3"/>
    <w:rsid w:val="00BE3F32"/>
    <w:rsid w:val="00BF4951"/>
    <w:rsid w:val="00BF49A0"/>
    <w:rsid w:val="00C062BE"/>
    <w:rsid w:val="00C07E4C"/>
    <w:rsid w:val="00C13999"/>
    <w:rsid w:val="00C14CF2"/>
    <w:rsid w:val="00C16085"/>
    <w:rsid w:val="00C17884"/>
    <w:rsid w:val="00C21826"/>
    <w:rsid w:val="00C33F83"/>
    <w:rsid w:val="00C460BF"/>
    <w:rsid w:val="00C55A51"/>
    <w:rsid w:val="00C605F6"/>
    <w:rsid w:val="00C621BB"/>
    <w:rsid w:val="00C65525"/>
    <w:rsid w:val="00C67867"/>
    <w:rsid w:val="00C70253"/>
    <w:rsid w:val="00C721BB"/>
    <w:rsid w:val="00C72412"/>
    <w:rsid w:val="00C77019"/>
    <w:rsid w:val="00C82F0A"/>
    <w:rsid w:val="00C85CC0"/>
    <w:rsid w:val="00C96758"/>
    <w:rsid w:val="00C967F4"/>
    <w:rsid w:val="00C96C23"/>
    <w:rsid w:val="00CA05C8"/>
    <w:rsid w:val="00CA7263"/>
    <w:rsid w:val="00CA78C0"/>
    <w:rsid w:val="00CB42FE"/>
    <w:rsid w:val="00CB4D18"/>
    <w:rsid w:val="00CC4A52"/>
    <w:rsid w:val="00CD394B"/>
    <w:rsid w:val="00CD4F57"/>
    <w:rsid w:val="00CD5B8A"/>
    <w:rsid w:val="00CD7366"/>
    <w:rsid w:val="00CE0F8B"/>
    <w:rsid w:val="00CE61D2"/>
    <w:rsid w:val="00CF282B"/>
    <w:rsid w:val="00D018B5"/>
    <w:rsid w:val="00D12CD4"/>
    <w:rsid w:val="00D31A0D"/>
    <w:rsid w:val="00D342DE"/>
    <w:rsid w:val="00D36533"/>
    <w:rsid w:val="00D375F0"/>
    <w:rsid w:val="00D40F08"/>
    <w:rsid w:val="00D42B15"/>
    <w:rsid w:val="00D43A42"/>
    <w:rsid w:val="00D5034B"/>
    <w:rsid w:val="00D57AAF"/>
    <w:rsid w:val="00D65DD7"/>
    <w:rsid w:val="00D70694"/>
    <w:rsid w:val="00D72902"/>
    <w:rsid w:val="00D773F3"/>
    <w:rsid w:val="00D810BA"/>
    <w:rsid w:val="00D81B0D"/>
    <w:rsid w:val="00D84E0F"/>
    <w:rsid w:val="00D868D9"/>
    <w:rsid w:val="00D907B9"/>
    <w:rsid w:val="00D93DE5"/>
    <w:rsid w:val="00D949D5"/>
    <w:rsid w:val="00DA1B21"/>
    <w:rsid w:val="00DA5000"/>
    <w:rsid w:val="00DA7355"/>
    <w:rsid w:val="00DB2548"/>
    <w:rsid w:val="00DB41CD"/>
    <w:rsid w:val="00DB7F7D"/>
    <w:rsid w:val="00DC79D9"/>
    <w:rsid w:val="00DD4AC9"/>
    <w:rsid w:val="00DD4DCC"/>
    <w:rsid w:val="00DE034D"/>
    <w:rsid w:val="00DE1553"/>
    <w:rsid w:val="00DE7B19"/>
    <w:rsid w:val="00DF1611"/>
    <w:rsid w:val="00DF4B61"/>
    <w:rsid w:val="00DF63B0"/>
    <w:rsid w:val="00E02527"/>
    <w:rsid w:val="00E12C9D"/>
    <w:rsid w:val="00E16897"/>
    <w:rsid w:val="00E254D0"/>
    <w:rsid w:val="00E45D74"/>
    <w:rsid w:val="00E506EF"/>
    <w:rsid w:val="00E5285F"/>
    <w:rsid w:val="00E552A7"/>
    <w:rsid w:val="00E56DB0"/>
    <w:rsid w:val="00E6690B"/>
    <w:rsid w:val="00E66C83"/>
    <w:rsid w:val="00E70772"/>
    <w:rsid w:val="00E71173"/>
    <w:rsid w:val="00E72640"/>
    <w:rsid w:val="00E75A71"/>
    <w:rsid w:val="00E8513C"/>
    <w:rsid w:val="00E8702B"/>
    <w:rsid w:val="00E8710B"/>
    <w:rsid w:val="00E94832"/>
    <w:rsid w:val="00E97A7B"/>
    <w:rsid w:val="00EA47D1"/>
    <w:rsid w:val="00EA567A"/>
    <w:rsid w:val="00EA75FD"/>
    <w:rsid w:val="00EB18E8"/>
    <w:rsid w:val="00EB2584"/>
    <w:rsid w:val="00EB3EDB"/>
    <w:rsid w:val="00EB672A"/>
    <w:rsid w:val="00EB74FA"/>
    <w:rsid w:val="00ED4914"/>
    <w:rsid w:val="00ED574F"/>
    <w:rsid w:val="00ED7EF2"/>
    <w:rsid w:val="00EE05F4"/>
    <w:rsid w:val="00EE7537"/>
    <w:rsid w:val="00EF0F6E"/>
    <w:rsid w:val="00EF28DC"/>
    <w:rsid w:val="00EF4A7D"/>
    <w:rsid w:val="00F00811"/>
    <w:rsid w:val="00F00D52"/>
    <w:rsid w:val="00F04B57"/>
    <w:rsid w:val="00F06811"/>
    <w:rsid w:val="00F135A0"/>
    <w:rsid w:val="00F24272"/>
    <w:rsid w:val="00F358B4"/>
    <w:rsid w:val="00F441C3"/>
    <w:rsid w:val="00F450B8"/>
    <w:rsid w:val="00F47D9E"/>
    <w:rsid w:val="00F51288"/>
    <w:rsid w:val="00F51F36"/>
    <w:rsid w:val="00F56C09"/>
    <w:rsid w:val="00F573BC"/>
    <w:rsid w:val="00F602F7"/>
    <w:rsid w:val="00F6334D"/>
    <w:rsid w:val="00F64460"/>
    <w:rsid w:val="00F7089A"/>
    <w:rsid w:val="00F71533"/>
    <w:rsid w:val="00F731F7"/>
    <w:rsid w:val="00F75542"/>
    <w:rsid w:val="00F75A0A"/>
    <w:rsid w:val="00F77CF3"/>
    <w:rsid w:val="00F77CFA"/>
    <w:rsid w:val="00F822EA"/>
    <w:rsid w:val="00F844BE"/>
    <w:rsid w:val="00F8513C"/>
    <w:rsid w:val="00F9073B"/>
    <w:rsid w:val="00F940F1"/>
    <w:rsid w:val="00FA5D41"/>
    <w:rsid w:val="00FA6DDB"/>
    <w:rsid w:val="00FA7F9A"/>
    <w:rsid w:val="00FB3069"/>
    <w:rsid w:val="00FD1068"/>
    <w:rsid w:val="00FD1334"/>
    <w:rsid w:val="00FF4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BAC02"/>
  <w15:chartTrackingRefBased/>
  <w15:docId w15:val="{1C8167F3-CA41-488B-9915-E73779A9A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355"/>
  </w:style>
  <w:style w:type="paragraph" w:styleId="Heading1">
    <w:name w:val="heading 1"/>
    <w:basedOn w:val="Normal"/>
    <w:next w:val="Normal"/>
    <w:link w:val="Heading1Char"/>
    <w:uiPriority w:val="9"/>
    <w:qFormat/>
    <w:rsid w:val="003E1689"/>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573BC"/>
    <w:pPr>
      <w:keepNext/>
      <w:keepLines/>
      <w:spacing w:before="160" w:after="40" w:line="240" w:lineRule="auto"/>
      <w:outlineLvl w:val="1"/>
    </w:pPr>
    <w:rPr>
      <w:rFonts w:asciiTheme="majorBidi" w:eastAsiaTheme="majorEastAsia" w:hAnsiTheme="majorBidi" w:cs="Times New Roman"/>
      <w:b/>
      <w:bCs/>
      <w:color w:val="0070C0"/>
      <w:sz w:val="24"/>
      <w:szCs w:val="24"/>
    </w:rPr>
  </w:style>
  <w:style w:type="paragraph" w:styleId="Heading3">
    <w:name w:val="heading 3"/>
    <w:basedOn w:val="Normal"/>
    <w:next w:val="Normal"/>
    <w:link w:val="Heading3Char"/>
    <w:uiPriority w:val="9"/>
    <w:unhideWhenUsed/>
    <w:qFormat/>
    <w:rsid w:val="003E168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E168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E168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E168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E168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E168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E1689"/>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68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573BC"/>
    <w:rPr>
      <w:rFonts w:asciiTheme="majorBidi" w:eastAsiaTheme="majorEastAsia" w:hAnsiTheme="majorBidi" w:cs="Times New Roman"/>
      <w:b/>
      <w:bCs/>
      <w:color w:val="0070C0"/>
      <w:sz w:val="24"/>
      <w:szCs w:val="24"/>
    </w:rPr>
  </w:style>
  <w:style w:type="character" w:customStyle="1" w:styleId="Heading3Char">
    <w:name w:val="Heading 3 Char"/>
    <w:basedOn w:val="DefaultParagraphFont"/>
    <w:link w:val="Heading3"/>
    <w:uiPriority w:val="9"/>
    <w:rsid w:val="003E168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E168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E168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E168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E168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E168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E1689"/>
    <w:rPr>
      <w:b/>
      <w:bCs/>
      <w:i/>
      <w:iCs/>
    </w:rPr>
  </w:style>
  <w:style w:type="paragraph" w:styleId="Caption">
    <w:name w:val="caption"/>
    <w:basedOn w:val="Normal"/>
    <w:next w:val="Normal"/>
    <w:uiPriority w:val="35"/>
    <w:unhideWhenUsed/>
    <w:qFormat/>
    <w:rsid w:val="003E1689"/>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E1689"/>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E1689"/>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E1689"/>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E1689"/>
    <w:rPr>
      <w:color w:val="44546A" w:themeColor="text2"/>
      <w:sz w:val="28"/>
      <w:szCs w:val="28"/>
    </w:rPr>
  </w:style>
  <w:style w:type="character" w:styleId="Strong">
    <w:name w:val="Strong"/>
    <w:basedOn w:val="DefaultParagraphFont"/>
    <w:uiPriority w:val="22"/>
    <w:qFormat/>
    <w:rsid w:val="003E1689"/>
    <w:rPr>
      <w:b/>
      <w:bCs/>
    </w:rPr>
  </w:style>
  <w:style w:type="character" w:styleId="Emphasis">
    <w:name w:val="Emphasis"/>
    <w:basedOn w:val="DefaultParagraphFont"/>
    <w:uiPriority w:val="20"/>
    <w:qFormat/>
    <w:rsid w:val="003E1689"/>
    <w:rPr>
      <w:i/>
      <w:iCs/>
      <w:color w:val="000000" w:themeColor="text1"/>
    </w:rPr>
  </w:style>
  <w:style w:type="paragraph" w:styleId="NoSpacing">
    <w:name w:val="No Spacing"/>
    <w:uiPriority w:val="1"/>
    <w:qFormat/>
    <w:rsid w:val="003E1689"/>
    <w:pPr>
      <w:spacing w:after="0" w:line="240" w:lineRule="auto"/>
    </w:pPr>
  </w:style>
  <w:style w:type="paragraph" w:styleId="ListParagraph">
    <w:name w:val="List Paragraph"/>
    <w:basedOn w:val="Normal"/>
    <w:uiPriority w:val="34"/>
    <w:qFormat/>
    <w:rsid w:val="001558DA"/>
    <w:pPr>
      <w:ind w:left="720"/>
      <w:contextualSpacing/>
    </w:pPr>
  </w:style>
  <w:style w:type="paragraph" w:styleId="Quote">
    <w:name w:val="Quote"/>
    <w:basedOn w:val="Normal"/>
    <w:next w:val="Normal"/>
    <w:link w:val="QuoteChar"/>
    <w:uiPriority w:val="29"/>
    <w:qFormat/>
    <w:rsid w:val="003E1689"/>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E1689"/>
    <w:rPr>
      <w:i/>
      <w:iCs/>
      <w:color w:val="7B7B7B" w:themeColor="accent3" w:themeShade="BF"/>
      <w:sz w:val="24"/>
      <w:szCs w:val="24"/>
    </w:rPr>
  </w:style>
  <w:style w:type="paragraph" w:styleId="IntenseQuote">
    <w:name w:val="Intense Quote"/>
    <w:basedOn w:val="Normal"/>
    <w:next w:val="Normal"/>
    <w:link w:val="IntenseQuoteChar"/>
    <w:uiPriority w:val="30"/>
    <w:qFormat/>
    <w:rsid w:val="003E1689"/>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3E1689"/>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3E1689"/>
    <w:rPr>
      <w:i/>
      <w:iCs/>
      <w:color w:val="595959" w:themeColor="text1" w:themeTint="A6"/>
    </w:rPr>
  </w:style>
  <w:style w:type="character" w:styleId="IntenseEmphasis">
    <w:name w:val="Intense Emphasis"/>
    <w:basedOn w:val="DefaultParagraphFont"/>
    <w:uiPriority w:val="21"/>
    <w:qFormat/>
    <w:rsid w:val="003E1689"/>
    <w:rPr>
      <w:b/>
      <w:bCs/>
      <w:i/>
      <w:iCs/>
      <w:color w:val="auto"/>
    </w:rPr>
  </w:style>
  <w:style w:type="character" w:styleId="SubtleReference">
    <w:name w:val="Subtle Reference"/>
    <w:basedOn w:val="DefaultParagraphFont"/>
    <w:uiPriority w:val="31"/>
    <w:qFormat/>
    <w:rsid w:val="003E168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E1689"/>
    <w:rPr>
      <w:b/>
      <w:bCs/>
      <w:caps w:val="0"/>
      <w:smallCaps/>
      <w:color w:val="auto"/>
      <w:spacing w:val="0"/>
      <w:u w:val="single"/>
    </w:rPr>
  </w:style>
  <w:style w:type="character" w:styleId="BookTitle">
    <w:name w:val="Book Title"/>
    <w:basedOn w:val="DefaultParagraphFont"/>
    <w:uiPriority w:val="33"/>
    <w:qFormat/>
    <w:rsid w:val="003E1689"/>
    <w:rPr>
      <w:b/>
      <w:bCs/>
      <w:caps w:val="0"/>
      <w:smallCaps/>
      <w:spacing w:val="0"/>
    </w:rPr>
  </w:style>
  <w:style w:type="paragraph" w:styleId="TOCHeading">
    <w:name w:val="TOC Heading"/>
    <w:basedOn w:val="Heading1"/>
    <w:next w:val="Normal"/>
    <w:uiPriority w:val="39"/>
    <w:unhideWhenUsed/>
    <w:qFormat/>
    <w:rsid w:val="003E1689"/>
    <w:pPr>
      <w:outlineLvl w:val="9"/>
    </w:pPr>
  </w:style>
  <w:style w:type="paragraph" w:styleId="NormalWeb">
    <w:name w:val="Normal (Web)"/>
    <w:basedOn w:val="Normal"/>
    <w:uiPriority w:val="99"/>
    <w:unhideWhenUsed/>
    <w:rsid w:val="00436A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602F7"/>
  </w:style>
  <w:style w:type="character" w:styleId="HTMLCode">
    <w:name w:val="HTML Code"/>
    <w:basedOn w:val="DefaultParagraphFont"/>
    <w:uiPriority w:val="99"/>
    <w:semiHidden/>
    <w:unhideWhenUsed/>
    <w:rsid w:val="00727798"/>
    <w:rPr>
      <w:rFonts w:ascii="Courier New" w:eastAsia="Times New Roman" w:hAnsi="Courier New" w:cs="Courier New"/>
      <w:sz w:val="20"/>
      <w:szCs w:val="20"/>
    </w:rPr>
  </w:style>
  <w:style w:type="character" w:customStyle="1" w:styleId="label">
    <w:name w:val="label"/>
    <w:basedOn w:val="DefaultParagraphFont"/>
    <w:rsid w:val="0021670E"/>
  </w:style>
  <w:style w:type="character" w:styleId="Hyperlink">
    <w:name w:val="Hyperlink"/>
    <w:basedOn w:val="DefaultParagraphFont"/>
    <w:uiPriority w:val="99"/>
    <w:unhideWhenUsed/>
    <w:rsid w:val="004B6FCD"/>
    <w:rPr>
      <w:color w:val="0000FF"/>
      <w:u w:val="single"/>
    </w:rPr>
  </w:style>
  <w:style w:type="table" w:styleId="TableGrid">
    <w:name w:val="Table Grid"/>
    <w:basedOn w:val="TableNormal"/>
    <w:uiPriority w:val="59"/>
    <w:rsid w:val="00392D4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61010"/>
    <w:rPr>
      <w:sz w:val="16"/>
      <w:szCs w:val="16"/>
    </w:rPr>
  </w:style>
  <w:style w:type="paragraph" w:styleId="CommentText">
    <w:name w:val="annotation text"/>
    <w:basedOn w:val="Normal"/>
    <w:link w:val="CommentTextChar"/>
    <w:uiPriority w:val="99"/>
    <w:semiHidden/>
    <w:unhideWhenUsed/>
    <w:rsid w:val="00961010"/>
    <w:pPr>
      <w:spacing w:line="240" w:lineRule="auto"/>
    </w:pPr>
    <w:rPr>
      <w:sz w:val="20"/>
      <w:szCs w:val="20"/>
    </w:rPr>
  </w:style>
  <w:style w:type="character" w:customStyle="1" w:styleId="CommentTextChar">
    <w:name w:val="Comment Text Char"/>
    <w:basedOn w:val="DefaultParagraphFont"/>
    <w:link w:val="CommentText"/>
    <w:uiPriority w:val="99"/>
    <w:semiHidden/>
    <w:rsid w:val="00961010"/>
    <w:rPr>
      <w:sz w:val="20"/>
      <w:szCs w:val="20"/>
    </w:rPr>
  </w:style>
  <w:style w:type="paragraph" w:styleId="CommentSubject">
    <w:name w:val="annotation subject"/>
    <w:basedOn w:val="CommentText"/>
    <w:next w:val="CommentText"/>
    <w:link w:val="CommentSubjectChar"/>
    <w:uiPriority w:val="99"/>
    <w:semiHidden/>
    <w:unhideWhenUsed/>
    <w:rsid w:val="00961010"/>
    <w:rPr>
      <w:b/>
      <w:bCs/>
    </w:rPr>
  </w:style>
  <w:style w:type="character" w:customStyle="1" w:styleId="CommentSubjectChar">
    <w:name w:val="Comment Subject Char"/>
    <w:basedOn w:val="CommentTextChar"/>
    <w:link w:val="CommentSubject"/>
    <w:uiPriority w:val="99"/>
    <w:semiHidden/>
    <w:rsid w:val="00961010"/>
    <w:rPr>
      <w:b/>
      <w:bCs/>
      <w:sz w:val="20"/>
      <w:szCs w:val="20"/>
    </w:rPr>
  </w:style>
  <w:style w:type="paragraph" w:styleId="BalloonText">
    <w:name w:val="Balloon Text"/>
    <w:basedOn w:val="Normal"/>
    <w:link w:val="BalloonTextChar"/>
    <w:uiPriority w:val="99"/>
    <w:semiHidden/>
    <w:unhideWhenUsed/>
    <w:rsid w:val="009610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1010"/>
    <w:rPr>
      <w:rFonts w:ascii="Segoe UI" w:hAnsi="Segoe UI" w:cs="Segoe UI"/>
      <w:sz w:val="18"/>
      <w:szCs w:val="18"/>
    </w:rPr>
  </w:style>
  <w:style w:type="table" w:styleId="PlainTable5">
    <w:name w:val="Plain Table 5"/>
    <w:basedOn w:val="TableNormal"/>
    <w:uiPriority w:val="45"/>
    <w:rsid w:val="003E16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FA5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D41"/>
  </w:style>
  <w:style w:type="paragraph" w:styleId="Footer">
    <w:name w:val="footer"/>
    <w:basedOn w:val="Normal"/>
    <w:link w:val="FooterChar"/>
    <w:uiPriority w:val="99"/>
    <w:unhideWhenUsed/>
    <w:rsid w:val="00FA5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D41"/>
  </w:style>
  <w:style w:type="paragraph" w:styleId="TOC1">
    <w:name w:val="toc 1"/>
    <w:basedOn w:val="Normal"/>
    <w:next w:val="Normal"/>
    <w:autoRedefine/>
    <w:uiPriority w:val="39"/>
    <w:unhideWhenUsed/>
    <w:rsid w:val="00B85189"/>
    <w:pPr>
      <w:spacing w:after="100"/>
    </w:pPr>
  </w:style>
  <w:style w:type="paragraph" w:styleId="TOC2">
    <w:name w:val="toc 2"/>
    <w:basedOn w:val="Normal"/>
    <w:next w:val="Normal"/>
    <w:autoRedefine/>
    <w:uiPriority w:val="39"/>
    <w:unhideWhenUsed/>
    <w:rsid w:val="00B85189"/>
    <w:pPr>
      <w:spacing w:after="100"/>
      <w:ind w:left="210"/>
    </w:pPr>
  </w:style>
  <w:style w:type="paragraph" w:styleId="TOC3">
    <w:name w:val="toc 3"/>
    <w:basedOn w:val="Normal"/>
    <w:next w:val="Normal"/>
    <w:autoRedefine/>
    <w:uiPriority w:val="39"/>
    <w:unhideWhenUsed/>
    <w:rsid w:val="00D57AAF"/>
    <w:pPr>
      <w:tabs>
        <w:tab w:val="right" w:leader="dot" w:pos="9350"/>
      </w:tabs>
      <w:spacing w:after="100"/>
      <w:ind w:left="180"/>
    </w:pPr>
  </w:style>
  <w:style w:type="paragraph" w:styleId="TOC4">
    <w:name w:val="toc 4"/>
    <w:basedOn w:val="Normal"/>
    <w:next w:val="Normal"/>
    <w:autoRedefine/>
    <w:uiPriority w:val="39"/>
    <w:unhideWhenUsed/>
    <w:rsid w:val="00C67867"/>
    <w:pPr>
      <w:spacing w:after="100" w:line="259" w:lineRule="auto"/>
      <w:ind w:left="660"/>
    </w:pPr>
    <w:rPr>
      <w:sz w:val="22"/>
      <w:szCs w:val="22"/>
    </w:rPr>
  </w:style>
  <w:style w:type="paragraph" w:styleId="TOC5">
    <w:name w:val="toc 5"/>
    <w:basedOn w:val="Normal"/>
    <w:next w:val="Normal"/>
    <w:autoRedefine/>
    <w:uiPriority w:val="39"/>
    <w:unhideWhenUsed/>
    <w:rsid w:val="00C67867"/>
    <w:pPr>
      <w:spacing w:after="100" w:line="259" w:lineRule="auto"/>
      <w:ind w:left="880"/>
    </w:pPr>
    <w:rPr>
      <w:sz w:val="22"/>
      <w:szCs w:val="22"/>
    </w:rPr>
  </w:style>
  <w:style w:type="paragraph" w:styleId="TOC6">
    <w:name w:val="toc 6"/>
    <w:basedOn w:val="Normal"/>
    <w:next w:val="Normal"/>
    <w:autoRedefine/>
    <w:uiPriority w:val="39"/>
    <w:unhideWhenUsed/>
    <w:rsid w:val="00C67867"/>
    <w:pPr>
      <w:spacing w:after="100" w:line="259" w:lineRule="auto"/>
      <w:ind w:left="1100"/>
    </w:pPr>
    <w:rPr>
      <w:sz w:val="22"/>
      <w:szCs w:val="22"/>
    </w:rPr>
  </w:style>
  <w:style w:type="paragraph" w:styleId="TOC7">
    <w:name w:val="toc 7"/>
    <w:basedOn w:val="Normal"/>
    <w:next w:val="Normal"/>
    <w:autoRedefine/>
    <w:uiPriority w:val="39"/>
    <w:unhideWhenUsed/>
    <w:rsid w:val="00C67867"/>
    <w:pPr>
      <w:spacing w:after="100" w:line="259" w:lineRule="auto"/>
      <w:ind w:left="1320"/>
    </w:pPr>
    <w:rPr>
      <w:sz w:val="22"/>
      <w:szCs w:val="22"/>
    </w:rPr>
  </w:style>
  <w:style w:type="paragraph" w:styleId="TOC8">
    <w:name w:val="toc 8"/>
    <w:basedOn w:val="Normal"/>
    <w:next w:val="Normal"/>
    <w:autoRedefine/>
    <w:uiPriority w:val="39"/>
    <w:unhideWhenUsed/>
    <w:rsid w:val="00C67867"/>
    <w:pPr>
      <w:spacing w:after="100" w:line="259" w:lineRule="auto"/>
      <w:ind w:left="1540"/>
    </w:pPr>
    <w:rPr>
      <w:sz w:val="22"/>
      <w:szCs w:val="22"/>
    </w:rPr>
  </w:style>
  <w:style w:type="paragraph" w:styleId="TOC9">
    <w:name w:val="toc 9"/>
    <w:basedOn w:val="Normal"/>
    <w:next w:val="Normal"/>
    <w:autoRedefine/>
    <w:uiPriority w:val="39"/>
    <w:unhideWhenUsed/>
    <w:rsid w:val="00C67867"/>
    <w:pPr>
      <w:spacing w:after="100" w:line="259" w:lineRule="auto"/>
      <w:ind w:left="1760"/>
    </w:pPr>
    <w:rPr>
      <w:sz w:val="22"/>
      <w:szCs w:val="22"/>
    </w:rPr>
  </w:style>
  <w:style w:type="paragraph" w:styleId="TableofFigures">
    <w:name w:val="table of figures"/>
    <w:basedOn w:val="Normal"/>
    <w:next w:val="Normal"/>
    <w:uiPriority w:val="99"/>
    <w:unhideWhenUsed/>
    <w:rsid w:val="00605D2B"/>
    <w:pPr>
      <w:spacing w:after="0"/>
    </w:pPr>
  </w:style>
  <w:style w:type="table" w:styleId="PlainTable2">
    <w:name w:val="Plain Table 2"/>
    <w:basedOn w:val="TableNormal"/>
    <w:uiPriority w:val="42"/>
    <w:rsid w:val="009069F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21675">
      <w:bodyDiv w:val="1"/>
      <w:marLeft w:val="0"/>
      <w:marRight w:val="0"/>
      <w:marTop w:val="0"/>
      <w:marBottom w:val="0"/>
      <w:divBdr>
        <w:top w:val="none" w:sz="0" w:space="0" w:color="auto"/>
        <w:left w:val="none" w:sz="0" w:space="0" w:color="auto"/>
        <w:bottom w:val="none" w:sz="0" w:space="0" w:color="auto"/>
        <w:right w:val="none" w:sz="0" w:space="0" w:color="auto"/>
      </w:divBdr>
    </w:div>
    <w:div w:id="117720571">
      <w:bodyDiv w:val="1"/>
      <w:marLeft w:val="0"/>
      <w:marRight w:val="0"/>
      <w:marTop w:val="0"/>
      <w:marBottom w:val="0"/>
      <w:divBdr>
        <w:top w:val="none" w:sz="0" w:space="0" w:color="auto"/>
        <w:left w:val="none" w:sz="0" w:space="0" w:color="auto"/>
        <w:bottom w:val="none" w:sz="0" w:space="0" w:color="auto"/>
        <w:right w:val="none" w:sz="0" w:space="0" w:color="auto"/>
      </w:divBdr>
      <w:divsChild>
        <w:div w:id="10926316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5323671">
      <w:bodyDiv w:val="1"/>
      <w:marLeft w:val="0"/>
      <w:marRight w:val="0"/>
      <w:marTop w:val="0"/>
      <w:marBottom w:val="0"/>
      <w:divBdr>
        <w:top w:val="none" w:sz="0" w:space="0" w:color="auto"/>
        <w:left w:val="none" w:sz="0" w:space="0" w:color="auto"/>
        <w:bottom w:val="none" w:sz="0" w:space="0" w:color="auto"/>
        <w:right w:val="none" w:sz="0" w:space="0" w:color="auto"/>
      </w:divBdr>
    </w:div>
    <w:div w:id="221719885">
      <w:bodyDiv w:val="1"/>
      <w:marLeft w:val="0"/>
      <w:marRight w:val="0"/>
      <w:marTop w:val="0"/>
      <w:marBottom w:val="0"/>
      <w:divBdr>
        <w:top w:val="none" w:sz="0" w:space="0" w:color="auto"/>
        <w:left w:val="none" w:sz="0" w:space="0" w:color="auto"/>
        <w:bottom w:val="none" w:sz="0" w:space="0" w:color="auto"/>
        <w:right w:val="none" w:sz="0" w:space="0" w:color="auto"/>
      </w:divBdr>
    </w:div>
    <w:div w:id="225411022">
      <w:bodyDiv w:val="1"/>
      <w:marLeft w:val="0"/>
      <w:marRight w:val="0"/>
      <w:marTop w:val="0"/>
      <w:marBottom w:val="0"/>
      <w:divBdr>
        <w:top w:val="none" w:sz="0" w:space="0" w:color="auto"/>
        <w:left w:val="none" w:sz="0" w:space="0" w:color="auto"/>
        <w:bottom w:val="none" w:sz="0" w:space="0" w:color="auto"/>
        <w:right w:val="none" w:sz="0" w:space="0" w:color="auto"/>
      </w:divBdr>
    </w:div>
    <w:div w:id="360597154">
      <w:bodyDiv w:val="1"/>
      <w:marLeft w:val="0"/>
      <w:marRight w:val="0"/>
      <w:marTop w:val="0"/>
      <w:marBottom w:val="0"/>
      <w:divBdr>
        <w:top w:val="none" w:sz="0" w:space="0" w:color="auto"/>
        <w:left w:val="none" w:sz="0" w:space="0" w:color="auto"/>
        <w:bottom w:val="none" w:sz="0" w:space="0" w:color="auto"/>
        <w:right w:val="none" w:sz="0" w:space="0" w:color="auto"/>
      </w:divBdr>
    </w:div>
    <w:div w:id="472675175">
      <w:bodyDiv w:val="1"/>
      <w:marLeft w:val="0"/>
      <w:marRight w:val="0"/>
      <w:marTop w:val="0"/>
      <w:marBottom w:val="0"/>
      <w:divBdr>
        <w:top w:val="none" w:sz="0" w:space="0" w:color="auto"/>
        <w:left w:val="none" w:sz="0" w:space="0" w:color="auto"/>
        <w:bottom w:val="none" w:sz="0" w:space="0" w:color="auto"/>
        <w:right w:val="none" w:sz="0" w:space="0" w:color="auto"/>
      </w:divBdr>
    </w:div>
    <w:div w:id="526020960">
      <w:bodyDiv w:val="1"/>
      <w:marLeft w:val="0"/>
      <w:marRight w:val="0"/>
      <w:marTop w:val="0"/>
      <w:marBottom w:val="0"/>
      <w:divBdr>
        <w:top w:val="none" w:sz="0" w:space="0" w:color="auto"/>
        <w:left w:val="none" w:sz="0" w:space="0" w:color="auto"/>
        <w:bottom w:val="none" w:sz="0" w:space="0" w:color="auto"/>
        <w:right w:val="none" w:sz="0" w:space="0" w:color="auto"/>
      </w:divBdr>
    </w:div>
    <w:div w:id="812940970">
      <w:bodyDiv w:val="1"/>
      <w:marLeft w:val="0"/>
      <w:marRight w:val="0"/>
      <w:marTop w:val="0"/>
      <w:marBottom w:val="0"/>
      <w:divBdr>
        <w:top w:val="none" w:sz="0" w:space="0" w:color="auto"/>
        <w:left w:val="none" w:sz="0" w:space="0" w:color="auto"/>
        <w:bottom w:val="none" w:sz="0" w:space="0" w:color="auto"/>
        <w:right w:val="none" w:sz="0" w:space="0" w:color="auto"/>
      </w:divBdr>
      <w:divsChild>
        <w:div w:id="14741767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71862025">
      <w:bodyDiv w:val="1"/>
      <w:marLeft w:val="0"/>
      <w:marRight w:val="0"/>
      <w:marTop w:val="0"/>
      <w:marBottom w:val="0"/>
      <w:divBdr>
        <w:top w:val="none" w:sz="0" w:space="0" w:color="auto"/>
        <w:left w:val="none" w:sz="0" w:space="0" w:color="auto"/>
        <w:bottom w:val="none" w:sz="0" w:space="0" w:color="auto"/>
        <w:right w:val="none" w:sz="0" w:space="0" w:color="auto"/>
      </w:divBdr>
    </w:div>
    <w:div w:id="1068723263">
      <w:bodyDiv w:val="1"/>
      <w:marLeft w:val="0"/>
      <w:marRight w:val="0"/>
      <w:marTop w:val="0"/>
      <w:marBottom w:val="0"/>
      <w:divBdr>
        <w:top w:val="none" w:sz="0" w:space="0" w:color="auto"/>
        <w:left w:val="none" w:sz="0" w:space="0" w:color="auto"/>
        <w:bottom w:val="none" w:sz="0" w:space="0" w:color="auto"/>
        <w:right w:val="none" w:sz="0" w:space="0" w:color="auto"/>
      </w:divBdr>
      <w:divsChild>
        <w:div w:id="7043332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54174960">
      <w:bodyDiv w:val="1"/>
      <w:marLeft w:val="0"/>
      <w:marRight w:val="0"/>
      <w:marTop w:val="0"/>
      <w:marBottom w:val="0"/>
      <w:divBdr>
        <w:top w:val="none" w:sz="0" w:space="0" w:color="auto"/>
        <w:left w:val="none" w:sz="0" w:space="0" w:color="auto"/>
        <w:bottom w:val="none" w:sz="0" w:space="0" w:color="auto"/>
        <w:right w:val="none" w:sz="0" w:space="0" w:color="auto"/>
      </w:divBdr>
      <w:divsChild>
        <w:div w:id="1366531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29353764">
      <w:bodyDiv w:val="1"/>
      <w:marLeft w:val="0"/>
      <w:marRight w:val="0"/>
      <w:marTop w:val="0"/>
      <w:marBottom w:val="0"/>
      <w:divBdr>
        <w:top w:val="none" w:sz="0" w:space="0" w:color="auto"/>
        <w:left w:val="none" w:sz="0" w:space="0" w:color="auto"/>
        <w:bottom w:val="none" w:sz="0" w:space="0" w:color="auto"/>
        <w:right w:val="none" w:sz="0" w:space="0" w:color="auto"/>
      </w:divBdr>
      <w:divsChild>
        <w:div w:id="1234239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71552829">
      <w:bodyDiv w:val="1"/>
      <w:marLeft w:val="0"/>
      <w:marRight w:val="0"/>
      <w:marTop w:val="0"/>
      <w:marBottom w:val="0"/>
      <w:divBdr>
        <w:top w:val="none" w:sz="0" w:space="0" w:color="auto"/>
        <w:left w:val="none" w:sz="0" w:space="0" w:color="auto"/>
        <w:bottom w:val="none" w:sz="0" w:space="0" w:color="auto"/>
        <w:right w:val="none" w:sz="0" w:space="0" w:color="auto"/>
      </w:divBdr>
      <w:divsChild>
        <w:div w:id="8866445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04322221">
      <w:bodyDiv w:val="1"/>
      <w:marLeft w:val="0"/>
      <w:marRight w:val="0"/>
      <w:marTop w:val="0"/>
      <w:marBottom w:val="0"/>
      <w:divBdr>
        <w:top w:val="none" w:sz="0" w:space="0" w:color="auto"/>
        <w:left w:val="none" w:sz="0" w:space="0" w:color="auto"/>
        <w:bottom w:val="none" w:sz="0" w:space="0" w:color="auto"/>
        <w:right w:val="none" w:sz="0" w:space="0" w:color="auto"/>
      </w:divBdr>
    </w:div>
    <w:div w:id="1705934655">
      <w:bodyDiv w:val="1"/>
      <w:marLeft w:val="0"/>
      <w:marRight w:val="0"/>
      <w:marTop w:val="0"/>
      <w:marBottom w:val="0"/>
      <w:divBdr>
        <w:top w:val="none" w:sz="0" w:space="0" w:color="auto"/>
        <w:left w:val="none" w:sz="0" w:space="0" w:color="auto"/>
        <w:bottom w:val="none" w:sz="0" w:space="0" w:color="auto"/>
        <w:right w:val="none" w:sz="0" w:space="0" w:color="auto"/>
      </w:divBdr>
      <w:divsChild>
        <w:div w:id="214600428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3774201">
      <w:bodyDiv w:val="1"/>
      <w:marLeft w:val="0"/>
      <w:marRight w:val="0"/>
      <w:marTop w:val="0"/>
      <w:marBottom w:val="0"/>
      <w:divBdr>
        <w:top w:val="none" w:sz="0" w:space="0" w:color="auto"/>
        <w:left w:val="none" w:sz="0" w:space="0" w:color="auto"/>
        <w:bottom w:val="none" w:sz="0" w:space="0" w:color="auto"/>
        <w:right w:val="none" w:sz="0" w:space="0" w:color="auto"/>
      </w:divBdr>
      <w:divsChild>
        <w:div w:id="16996954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7296383">
      <w:bodyDiv w:val="1"/>
      <w:marLeft w:val="0"/>
      <w:marRight w:val="0"/>
      <w:marTop w:val="0"/>
      <w:marBottom w:val="0"/>
      <w:divBdr>
        <w:top w:val="none" w:sz="0" w:space="0" w:color="auto"/>
        <w:left w:val="none" w:sz="0" w:space="0" w:color="auto"/>
        <w:bottom w:val="none" w:sz="0" w:space="0" w:color="auto"/>
        <w:right w:val="none" w:sz="0" w:space="0" w:color="auto"/>
      </w:divBdr>
      <w:divsChild>
        <w:div w:id="190074341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64954995">
      <w:bodyDiv w:val="1"/>
      <w:marLeft w:val="0"/>
      <w:marRight w:val="0"/>
      <w:marTop w:val="0"/>
      <w:marBottom w:val="0"/>
      <w:divBdr>
        <w:top w:val="none" w:sz="0" w:space="0" w:color="auto"/>
        <w:left w:val="none" w:sz="0" w:space="0" w:color="auto"/>
        <w:bottom w:val="none" w:sz="0" w:space="0" w:color="auto"/>
        <w:right w:val="none" w:sz="0" w:space="0" w:color="auto"/>
      </w:divBdr>
      <w:divsChild>
        <w:div w:id="2745999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70538904">
      <w:bodyDiv w:val="1"/>
      <w:marLeft w:val="0"/>
      <w:marRight w:val="0"/>
      <w:marTop w:val="0"/>
      <w:marBottom w:val="0"/>
      <w:divBdr>
        <w:top w:val="none" w:sz="0" w:space="0" w:color="auto"/>
        <w:left w:val="none" w:sz="0" w:space="0" w:color="auto"/>
        <w:bottom w:val="none" w:sz="0" w:space="0" w:color="auto"/>
        <w:right w:val="none" w:sz="0" w:space="0" w:color="auto"/>
      </w:divBdr>
    </w:div>
    <w:div w:id="1822312954">
      <w:bodyDiv w:val="1"/>
      <w:marLeft w:val="0"/>
      <w:marRight w:val="0"/>
      <w:marTop w:val="0"/>
      <w:marBottom w:val="0"/>
      <w:divBdr>
        <w:top w:val="none" w:sz="0" w:space="0" w:color="auto"/>
        <w:left w:val="none" w:sz="0" w:space="0" w:color="auto"/>
        <w:bottom w:val="none" w:sz="0" w:space="0" w:color="auto"/>
        <w:right w:val="none" w:sz="0" w:space="0" w:color="auto"/>
      </w:divBdr>
      <w:divsChild>
        <w:div w:id="3006223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6893169">
      <w:bodyDiv w:val="1"/>
      <w:marLeft w:val="0"/>
      <w:marRight w:val="0"/>
      <w:marTop w:val="0"/>
      <w:marBottom w:val="0"/>
      <w:divBdr>
        <w:top w:val="none" w:sz="0" w:space="0" w:color="auto"/>
        <w:left w:val="none" w:sz="0" w:space="0" w:color="auto"/>
        <w:bottom w:val="none" w:sz="0" w:space="0" w:color="auto"/>
        <w:right w:val="none" w:sz="0" w:space="0" w:color="auto"/>
      </w:divBdr>
    </w:div>
    <w:div w:id="1926649156">
      <w:bodyDiv w:val="1"/>
      <w:marLeft w:val="0"/>
      <w:marRight w:val="0"/>
      <w:marTop w:val="0"/>
      <w:marBottom w:val="0"/>
      <w:divBdr>
        <w:top w:val="none" w:sz="0" w:space="0" w:color="auto"/>
        <w:left w:val="none" w:sz="0" w:space="0" w:color="auto"/>
        <w:bottom w:val="none" w:sz="0" w:space="0" w:color="auto"/>
        <w:right w:val="none" w:sz="0" w:space="0" w:color="auto"/>
      </w:divBdr>
      <w:divsChild>
        <w:div w:id="16260792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22316164">
      <w:bodyDiv w:val="1"/>
      <w:marLeft w:val="0"/>
      <w:marRight w:val="0"/>
      <w:marTop w:val="0"/>
      <w:marBottom w:val="0"/>
      <w:divBdr>
        <w:top w:val="none" w:sz="0" w:space="0" w:color="auto"/>
        <w:left w:val="none" w:sz="0" w:space="0" w:color="auto"/>
        <w:bottom w:val="none" w:sz="0" w:space="0" w:color="auto"/>
        <w:right w:val="none" w:sz="0" w:space="0" w:color="auto"/>
      </w:divBdr>
    </w:div>
    <w:div w:id="2054302229">
      <w:bodyDiv w:val="1"/>
      <w:marLeft w:val="0"/>
      <w:marRight w:val="0"/>
      <w:marTop w:val="0"/>
      <w:marBottom w:val="0"/>
      <w:divBdr>
        <w:top w:val="none" w:sz="0" w:space="0" w:color="auto"/>
        <w:left w:val="none" w:sz="0" w:space="0" w:color="auto"/>
        <w:bottom w:val="none" w:sz="0" w:space="0" w:color="auto"/>
        <w:right w:val="none" w:sz="0" w:space="0" w:color="auto"/>
      </w:divBdr>
      <w:divsChild>
        <w:div w:id="8364591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12049711">
      <w:bodyDiv w:val="1"/>
      <w:marLeft w:val="0"/>
      <w:marRight w:val="0"/>
      <w:marTop w:val="0"/>
      <w:marBottom w:val="0"/>
      <w:divBdr>
        <w:top w:val="none" w:sz="0" w:space="0" w:color="auto"/>
        <w:left w:val="none" w:sz="0" w:space="0" w:color="auto"/>
        <w:bottom w:val="none" w:sz="0" w:space="0" w:color="auto"/>
        <w:right w:val="none" w:sz="0" w:space="0" w:color="auto"/>
      </w:divBdr>
      <w:divsChild>
        <w:div w:id="11877194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1624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ED895-436A-407B-AD2B-E88362FDB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52</Pages>
  <Words>8755</Words>
  <Characters>49904</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dc:creator>
  <cp:keywords/>
  <dc:description/>
  <cp:lastModifiedBy>ALGORITHM</cp:lastModifiedBy>
  <cp:revision>138</cp:revision>
  <dcterms:created xsi:type="dcterms:W3CDTF">2026-06-29T16:53:00Z</dcterms:created>
  <dcterms:modified xsi:type="dcterms:W3CDTF">2026-07-04T21:57:00Z</dcterms:modified>
</cp:coreProperties>
</file>