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EF67" w14:textId="33DE6596" w:rsidR="00F1007A" w:rsidRDefault="00F1007A" w:rsidP="00F1007A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002060"/>
          <w:sz w:val="36"/>
          <w:szCs w:val="36"/>
          <w:lang w:eastAsia="es-ES"/>
        </w:rPr>
      </w:pPr>
      <w:r w:rsidRPr="00F1007A">
        <w:rPr>
          <w:rFonts w:ascii="Arial" w:eastAsia="Times New Roman" w:hAnsi="Arial" w:cs="Arial"/>
          <w:b/>
          <w:bCs/>
          <w:color w:val="002060"/>
          <w:sz w:val="36"/>
          <w:szCs w:val="36"/>
          <w:lang w:eastAsia="es-ES"/>
        </w:rPr>
        <w:t>A7: Selección del conjunto de datos</w:t>
      </w:r>
    </w:p>
    <w:p w14:paraId="394202B6" w14:textId="5BA8240D" w:rsidR="00EA37C5" w:rsidRPr="00EA37C5" w:rsidRDefault="00EA37C5" w:rsidP="00EA37C5">
      <w:pPr>
        <w:pStyle w:val="Default"/>
        <w:rPr>
          <w:sz w:val="22"/>
          <w:szCs w:val="22"/>
        </w:rPr>
      </w:pPr>
      <w:r w:rsidRPr="00EA37C5">
        <w:rPr>
          <w:b/>
          <w:bCs/>
          <w:sz w:val="22"/>
          <w:szCs w:val="22"/>
        </w:rPr>
        <w:t xml:space="preserve">Asignatura: </w:t>
      </w:r>
      <w:r w:rsidRPr="00EA37C5">
        <w:rPr>
          <w:b/>
          <w:bCs/>
          <w:i/>
          <w:iCs/>
          <w:sz w:val="22"/>
          <w:szCs w:val="22"/>
        </w:rPr>
        <w:t xml:space="preserve">M2.859 - Visualización de datos aula </w:t>
      </w:r>
      <w:r>
        <w:rPr>
          <w:b/>
          <w:bCs/>
          <w:i/>
          <w:iCs/>
          <w:sz w:val="22"/>
          <w:szCs w:val="22"/>
        </w:rPr>
        <w:t>2</w:t>
      </w:r>
    </w:p>
    <w:p w14:paraId="75EBF2F9" w14:textId="346EDF47" w:rsidR="00EA37C5" w:rsidRPr="00F1007A" w:rsidRDefault="00EA37C5" w:rsidP="00EA37C5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002060"/>
          <w:lang w:eastAsia="es-ES"/>
        </w:rPr>
      </w:pPr>
      <w:r w:rsidRPr="00EA37C5">
        <w:rPr>
          <w:rFonts w:ascii="Arial" w:hAnsi="Arial" w:cs="Arial"/>
          <w:b/>
          <w:bCs/>
        </w:rPr>
        <w:t xml:space="preserve">Autor: Ander </w:t>
      </w:r>
      <w:proofErr w:type="spellStart"/>
      <w:r w:rsidRPr="00EA37C5">
        <w:rPr>
          <w:rFonts w:ascii="Arial" w:hAnsi="Arial" w:cs="Arial"/>
          <w:b/>
          <w:bCs/>
        </w:rPr>
        <w:t>Estebanez</w:t>
      </w:r>
      <w:proofErr w:type="spellEnd"/>
      <w:r w:rsidRPr="00EA37C5">
        <w:rPr>
          <w:rFonts w:ascii="Arial" w:hAnsi="Arial" w:cs="Arial"/>
          <w:b/>
          <w:bCs/>
        </w:rPr>
        <w:t xml:space="preserve"> Centeno (</w:t>
      </w:r>
      <w:proofErr w:type="spellStart"/>
      <w:r w:rsidRPr="00EA37C5">
        <w:rPr>
          <w:rFonts w:ascii="Arial" w:hAnsi="Arial" w:cs="Arial"/>
          <w:b/>
          <w:bCs/>
        </w:rPr>
        <w:t>aestebanezc</w:t>
      </w:r>
      <w:proofErr w:type="spellEnd"/>
      <w:r w:rsidRPr="00EA37C5">
        <w:rPr>
          <w:rFonts w:ascii="Arial" w:hAnsi="Arial" w:cs="Arial"/>
          <w:b/>
          <w:bCs/>
        </w:rPr>
        <w:t>)</w:t>
      </w:r>
    </w:p>
    <w:p w14:paraId="4990E1A9" w14:textId="3B2EB308" w:rsidR="00F1007A" w:rsidRPr="00EA37C5" w:rsidRDefault="00F1007A" w:rsidP="005709F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Para esta práctica se presenta un conjunto de datos extraído de la web de subastas del BOE</w:t>
      </w:r>
      <w:r w:rsidRPr="00EA37C5">
        <w:rPr>
          <w:rStyle w:val="Refdenotaalpie"/>
          <w:rFonts w:ascii="Arial" w:hAnsi="Arial" w:cs="Arial"/>
          <w:color w:val="000078"/>
          <w:sz w:val="22"/>
          <w:szCs w:val="22"/>
        </w:rPr>
        <w:footnoteReference w:id="1"/>
      </w:r>
      <w:r w:rsidRPr="00EA37C5">
        <w:rPr>
          <w:rFonts w:ascii="Arial" w:hAnsi="Arial" w:cs="Arial"/>
          <w:color w:val="000078"/>
          <w:sz w:val="22"/>
          <w:szCs w:val="22"/>
        </w:rPr>
        <w:t xml:space="preserve">. La extracción se diseñó a lo largo de la asignatura </w:t>
      </w:r>
      <w:r w:rsidRPr="00EA37C5">
        <w:rPr>
          <w:rFonts w:ascii="Arial" w:hAnsi="Arial" w:cs="Arial"/>
          <w:i/>
          <w:iCs/>
          <w:color w:val="000078"/>
          <w:sz w:val="22"/>
          <w:szCs w:val="22"/>
        </w:rPr>
        <w:t>Ciclo de vida de los datos</w:t>
      </w:r>
      <w:r w:rsidRPr="00EA37C5">
        <w:rPr>
          <w:rFonts w:ascii="Arial" w:hAnsi="Arial" w:cs="Arial"/>
          <w:color w:val="000078"/>
          <w:sz w:val="22"/>
          <w:szCs w:val="22"/>
        </w:rPr>
        <w:t>, en 2019. El código ha tenido que ser actualizado con tal de adaptarlo a la nueva estructura de la página web.</w:t>
      </w:r>
    </w:p>
    <w:p w14:paraId="2CC4B7C2" w14:textId="355E753C" w:rsidR="00F1007A" w:rsidRPr="00EA37C5" w:rsidRDefault="00F1007A" w:rsidP="005709F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La web contiene todas las subastas judiciales realizadas en España </w:t>
      </w:r>
      <w:r w:rsidR="00104C97" w:rsidRPr="00EA37C5">
        <w:rPr>
          <w:rFonts w:ascii="Arial" w:hAnsi="Arial" w:cs="Arial"/>
          <w:color w:val="000078"/>
          <w:sz w:val="22"/>
          <w:szCs w:val="22"/>
        </w:rPr>
        <w:t>desde 2016 hasta ahora. Cada subasta contiene:</w:t>
      </w:r>
    </w:p>
    <w:p w14:paraId="03C45B56" w14:textId="3B98BBC9" w:rsidR="00104C97" w:rsidRPr="00EA37C5" w:rsidRDefault="00104C97" w:rsidP="00104C9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Información general de la subasta como su código, fecha de inicio, tipo de subasta, cantidad reclamada, tasación, puja mínima, …</w:t>
      </w:r>
      <w:r w:rsidR="00D94BF7" w:rsidRPr="00EA37C5">
        <w:rPr>
          <w:rFonts w:ascii="Arial" w:hAnsi="Arial" w:cs="Arial"/>
          <w:color w:val="000078"/>
          <w:sz w:val="22"/>
          <w:szCs w:val="22"/>
        </w:rPr>
        <w:t xml:space="preserve"> </w:t>
      </w:r>
    </w:p>
    <w:p w14:paraId="6D68F2A5" w14:textId="723AA425" w:rsidR="00D94BF7" w:rsidRPr="00EA37C5" w:rsidRDefault="00D94BF7" w:rsidP="00104C9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Información del administrador de la subasta.</w:t>
      </w:r>
    </w:p>
    <w:p w14:paraId="6E61B032" w14:textId="41A4F4FD" w:rsidR="00104C97" w:rsidRPr="00EA37C5" w:rsidRDefault="00104C97" w:rsidP="00104C9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Listado de acreedores: nombre, NIF, dirección, localidad, …</w:t>
      </w:r>
    </w:p>
    <w:p w14:paraId="7057716A" w14:textId="3615C826" w:rsidR="00104C97" w:rsidRPr="00EA37C5" w:rsidRDefault="00D94BF7" w:rsidP="00104C9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Listado de l</w:t>
      </w:r>
      <w:r w:rsidR="00104C97" w:rsidRPr="00EA37C5">
        <w:rPr>
          <w:rFonts w:ascii="Arial" w:hAnsi="Arial" w:cs="Arial"/>
          <w:color w:val="000078"/>
          <w:sz w:val="22"/>
          <w:szCs w:val="22"/>
        </w:rPr>
        <w:t>otes:</w:t>
      </w:r>
      <w:r w:rsidRPr="00EA37C5">
        <w:rPr>
          <w:rFonts w:ascii="Arial" w:hAnsi="Arial" w:cs="Arial"/>
          <w:color w:val="000078"/>
          <w:sz w:val="22"/>
          <w:szCs w:val="22"/>
        </w:rPr>
        <w:t xml:space="preserve"> Hay pujas con más de un lote, para cada uno se recoge las características del bien subastado. En caso de una vivienda será la referencia catastra, dirección, … En el caso de vehículo será la matrícula, la marca, …</w:t>
      </w:r>
    </w:p>
    <w:p w14:paraId="6B7DE073" w14:textId="23B4976A" w:rsidR="00104C97" w:rsidRPr="00EA37C5" w:rsidRDefault="00D94BF7" w:rsidP="00104C9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Listado de p</w:t>
      </w:r>
      <w:r w:rsidR="00104C97" w:rsidRPr="00EA37C5">
        <w:rPr>
          <w:rFonts w:ascii="Arial" w:hAnsi="Arial" w:cs="Arial"/>
          <w:color w:val="000078"/>
          <w:sz w:val="22"/>
          <w:szCs w:val="22"/>
        </w:rPr>
        <w:t>ujas:</w:t>
      </w:r>
      <w:r w:rsidRPr="00EA37C5">
        <w:rPr>
          <w:rFonts w:ascii="Arial" w:hAnsi="Arial" w:cs="Arial"/>
          <w:color w:val="000078"/>
          <w:sz w:val="22"/>
          <w:szCs w:val="22"/>
        </w:rPr>
        <w:t xml:space="preserve"> Aunque rara vez está informado recoge el código de la subasta, el código del lote y el importe de la puja.</w:t>
      </w:r>
    </w:p>
    <w:p w14:paraId="62217C4C" w14:textId="3672A453" w:rsidR="00C248E2" w:rsidRPr="00EA37C5" w:rsidRDefault="00C248E2" w:rsidP="00C248E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Adicionalmente se ha descargado de </w:t>
      </w:r>
      <w:proofErr w:type="spellStart"/>
      <w:r w:rsidRPr="00EA37C5">
        <w:rPr>
          <w:rFonts w:ascii="Arial" w:hAnsi="Arial" w:cs="Arial"/>
          <w:color w:val="000078"/>
          <w:sz w:val="22"/>
          <w:szCs w:val="22"/>
        </w:rPr>
        <w:t>Idescat</w:t>
      </w:r>
      <w:proofErr w:type="spellEnd"/>
      <w:r w:rsidRPr="00EA37C5">
        <w:rPr>
          <w:rFonts w:ascii="Arial" w:hAnsi="Arial" w:cs="Arial"/>
          <w:color w:val="000078"/>
          <w:sz w:val="22"/>
          <w:szCs w:val="22"/>
        </w:rPr>
        <w:t xml:space="preserve"> información sociodemográfica para cada uno de los municipios de Cataluña.</w:t>
      </w:r>
    </w:p>
    <w:p w14:paraId="6716D4FF" w14:textId="207F13A5" w:rsidR="00A21DB1" w:rsidRPr="00EA37C5" w:rsidRDefault="00A21DB1" w:rsidP="00C248E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El proyecto de extracción de datos junto con los datos extraídos y la descripción de la BD está disponible en el </w:t>
      </w:r>
      <w:hyperlink r:id="rId8" w:history="1">
        <w:r w:rsidRPr="00EA37C5">
          <w:rPr>
            <w:rStyle w:val="Hipervnculo"/>
            <w:rFonts w:ascii="Arial" w:hAnsi="Arial" w:cs="Arial"/>
            <w:sz w:val="22"/>
            <w:szCs w:val="22"/>
          </w:rPr>
          <w:t>GitHub</w:t>
        </w:r>
      </w:hyperlink>
      <w:r w:rsidRPr="00EA37C5">
        <w:rPr>
          <w:rStyle w:val="Refdenotaalpie"/>
          <w:rFonts w:ascii="Arial" w:hAnsi="Arial" w:cs="Arial"/>
          <w:color w:val="000078"/>
          <w:sz w:val="22"/>
          <w:szCs w:val="22"/>
        </w:rPr>
        <w:footnoteReference w:id="2"/>
      </w:r>
      <w:r w:rsidRPr="00EA37C5">
        <w:rPr>
          <w:rFonts w:ascii="Arial" w:hAnsi="Arial" w:cs="Arial"/>
          <w:color w:val="000078"/>
          <w:sz w:val="22"/>
          <w:szCs w:val="22"/>
        </w:rPr>
        <w:t>.</w:t>
      </w:r>
    </w:p>
    <w:p w14:paraId="049ADD0C" w14:textId="1882D19C" w:rsidR="00D94BF7" w:rsidRPr="00EA37C5" w:rsidRDefault="00D94BF7" w:rsidP="00D94BF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0078"/>
          <w:sz w:val="22"/>
          <w:szCs w:val="22"/>
        </w:rPr>
      </w:pPr>
      <w:r w:rsidRPr="00EA37C5">
        <w:rPr>
          <w:rFonts w:ascii="Arial" w:hAnsi="Arial" w:cs="Arial"/>
          <w:b/>
          <w:bCs/>
          <w:color w:val="000078"/>
          <w:sz w:val="22"/>
          <w:szCs w:val="22"/>
        </w:rPr>
        <w:t>Preguntas:</w:t>
      </w:r>
    </w:p>
    <w:p w14:paraId="3CD9033F" w14:textId="0D6526D8" w:rsidR="00943E61" w:rsidRPr="00EA37C5" w:rsidRDefault="005709F2" w:rsidP="005709F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i/>
          <w:iCs/>
          <w:color w:val="000078"/>
          <w:sz w:val="22"/>
          <w:szCs w:val="22"/>
        </w:rPr>
      </w:pPr>
      <w:r w:rsidRPr="00EA37C5">
        <w:rPr>
          <w:rFonts w:ascii="Arial" w:hAnsi="Arial" w:cs="Arial"/>
          <w:i/>
          <w:iCs/>
          <w:color w:val="000078"/>
          <w:sz w:val="22"/>
          <w:szCs w:val="22"/>
        </w:rPr>
        <w:t>La relevancia del conjunto de datos en su contexto. ¿Son datos actuales? ¿Tratan un tema importante para algún colectivo concreto? ¿Se ha tenido en cuenta la perspectiva de género? (15%)</w:t>
      </w:r>
    </w:p>
    <w:p w14:paraId="7DFF3B16" w14:textId="77777777" w:rsidR="00943E61" w:rsidRPr="00EA37C5" w:rsidRDefault="00943E61" w:rsidP="00943E6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Los datos contienen información desde 2016 hasta la actualidad y pueden ayudar a entender mejor los embargos: la clase de bienes que son embargados, el perfil de acreedor para cada tipo de bien, donde se concentran los bienes embargados, los importes, … </w:t>
      </w:r>
    </w:p>
    <w:p w14:paraId="3C92D49C" w14:textId="61D7D810" w:rsidR="00943E61" w:rsidRPr="00EA37C5" w:rsidRDefault="00943E61" w:rsidP="00943E6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Cabe destacar el potencial de la BBDD para identificar geográficamente donde se encuentran los bienes embargados y comparar está frecuencia con las características sociodemográficas. Lo que equivale, en el caso de las viviendas, a conocer donde se dan los desahucios.</w:t>
      </w:r>
    </w:p>
    <w:p w14:paraId="3088B627" w14:textId="411A2970" w:rsidR="00943E61" w:rsidRPr="00EA37C5" w:rsidRDefault="00943E61" w:rsidP="00943E6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Debido a que la web no tiene datos relativo</w:t>
      </w:r>
      <w:r w:rsidR="00C248E2" w:rsidRPr="00EA37C5">
        <w:rPr>
          <w:rFonts w:ascii="Arial" w:hAnsi="Arial" w:cs="Arial"/>
          <w:color w:val="000078"/>
          <w:sz w:val="22"/>
          <w:szCs w:val="22"/>
        </w:rPr>
        <w:t xml:space="preserve">s a los dueños de los bienes la perspectiva de género está limitada a la información descargada por municipio del </w:t>
      </w:r>
      <w:proofErr w:type="spellStart"/>
      <w:r w:rsidR="00C248E2" w:rsidRPr="00EA37C5">
        <w:rPr>
          <w:rFonts w:ascii="Arial" w:hAnsi="Arial" w:cs="Arial"/>
          <w:color w:val="000078"/>
          <w:sz w:val="22"/>
          <w:szCs w:val="22"/>
        </w:rPr>
        <w:t>Idescat</w:t>
      </w:r>
      <w:proofErr w:type="spellEnd"/>
      <w:r w:rsidR="00C248E2" w:rsidRPr="00EA37C5">
        <w:rPr>
          <w:rFonts w:ascii="Arial" w:hAnsi="Arial" w:cs="Arial"/>
          <w:color w:val="000078"/>
          <w:sz w:val="22"/>
          <w:szCs w:val="22"/>
        </w:rPr>
        <w:t xml:space="preserve">, por ejemplo, el paro de hombre y mujeres en un municipio. </w:t>
      </w:r>
    </w:p>
    <w:p w14:paraId="410A6828" w14:textId="74C48252" w:rsidR="005709F2" w:rsidRPr="00EA37C5" w:rsidRDefault="005709F2" w:rsidP="00A21D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i/>
          <w:iCs/>
          <w:color w:val="000078"/>
          <w:sz w:val="22"/>
          <w:szCs w:val="22"/>
        </w:rPr>
      </w:pPr>
      <w:r w:rsidRPr="00EA37C5">
        <w:rPr>
          <w:rFonts w:ascii="Arial" w:hAnsi="Arial" w:cs="Arial"/>
          <w:i/>
          <w:iCs/>
          <w:color w:val="000078"/>
          <w:sz w:val="22"/>
          <w:szCs w:val="22"/>
        </w:rPr>
        <w:t xml:space="preserve">La complejidad (tamaño, variables disponibles, tipos de datos, etc.). </w:t>
      </w:r>
      <w:proofErr w:type="gramStart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>¿ Tiene</w:t>
      </w:r>
      <w:proofErr w:type="gramEnd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 xml:space="preserve"> cientos o miles de registros? </w:t>
      </w:r>
      <w:proofErr w:type="gramStart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>¿ Tiene</w:t>
      </w:r>
      <w:proofErr w:type="gramEnd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 xml:space="preserve">  decenas de variables? </w:t>
      </w:r>
      <w:proofErr w:type="gramStart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>¿ Combina</w:t>
      </w:r>
      <w:proofErr w:type="gramEnd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 xml:space="preserve"> datos </w:t>
      </w:r>
      <w:r w:rsidRPr="00EA37C5">
        <w:rPr>
          <w:rFonts w:ascii="Arial" w:hAnsi="Arial" w:cs="Arial"/>
          <w:i/>
          <w:iCs/>
          <w:color w:val="000078"/>
          <w:sz w:val="22"/>
          <w:szCs w:val="22"/>
        </w:rPr>
        <w:lastRenderedPageBreak/>
        <w:t>categóricos y cuantitativos?  Nota: Evita los conjuntos excesivamente simples. (30%)</w:t>
      </w:r>
    </w:p>
    <w:p w14:paraId="521387A4" w14:textId="185C871C" w:rsidR="005709F2" w:rsidRPr="00EA37C5" w:rsidRDefault="00C248E2" w:rsidP="005709F2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La BD recoge un total de </w:t>
      </w:r>
      <w:r w:rsidR="005709F2" w:rsidRPr="00EA37C5">
        <w:rPr>
          <w:rFonts w:ascii="Arial" w:hAnsi="Arial" w:cs="Arial"/>
          <w:color w:val="000078"/>
          <w:sz w:val="22"/>
          <w:szCs w:val="22"/>
        </w:rPr>
        <w:t>24.171 subastas</w:t>
      </w:r>
      <w:r w:rsidRPr="00EA37C5">
        <w:rPr>
          <w:rFonts w:ascii="Arial" w:hAnsi="Arial" w:cs="Arial"/>
          <w:color w:val="000078"/>
          <w:sz w:val="22"/>
          <w:szCs w:val="22"/>
        </w:rPr>
        <w:t xml:space="preserve">, lo que supone un total de </w:t>
      </w:r>
      <w:r w:rsidRPr="00EA37C5">
        <w:rPr>
          <w:rFonts w:ascii="Arial" w:hAnsi="Arial" w:cs="Arial"/>
          <w:color w:val="000078"/>
          <w:sz w:val="22"/>
          <w:szCs w:val="22"/>
        </w:rPr>
        <w:t>46</w:t>
      </w:r>
      <w:r w:rsidRPr="00EA37C5">
        <w:rPr>
          <w:rFonts w:ascii="Arial" w:hAnsi="Arial" w:cs="Arial"/>
          <w:color w:val="000078"/>
          <w:sz w:val="22"/>
          <w:szCs w:val="22"/>
        </w:rPr>
        <w:t>.</w:t>
      </w:r>
      <w:r w:rsidRPr="00EA37C5">
        <w:rPr>
          <w:rFonts w:ascii="Arial" w:hAnsi="Arial" w:cs="Arial"/>
          <w:color w:val="000078"/>
          <w:sz w:val="22"/>
          <w:szCs w:val="22"/>
        </w:rPr>
        <w:t>655</w:t>
      </w:r>
      <w:r w:rsidRPr="00EA37C5">
        <w:rPr>
          <w:rFonts w:ascii="Arial" w:hAnsi="Arial" w:cs="Arial"/>
          <w:color w:val="000078"/>
          <w:sz w:val="22"/>
          <w:szCs w:val="22"/>
        </w:rPr>
        <w:t xml:space="preserve"> bienes. Lo que supone un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 xml:space="preserve">a tasación total de 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>3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>.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>096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 xml:space="preserve"> 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>millones de €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 xml:space="preserve"> (solo aquellos bienes con tasación disponible) y una cantidad reclamada total igual a 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>13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>.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>396</w:t>
      </w:r>
      <w:r w:rsidR="002945A9" w:rsidRPr="00EA37C5">
        <w:rPr>
          <w:rFonts w:ascii="Arial" w:hAnsi="Arial" w:cs="Arial"/>
          <w:color w:val="000078"/>
          <w:sz w:val="22"/>
          <w:szCs w:val="22"/>
        </w:rPr>
        <w:t xml:space="preserve"> millones de €.</w:t>
      </w:r>
    </w:p>
    <w:p w14:paraId="30B7ECAD" w14:textId="380AA98B" w:rsidR="002945A9" w:rsidRPr="00EA37C5" w:rsidRDefault="002945A9" w:rsidP="005709F2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Respecto a la tipología de variables disponibles, existen tanto numéricas como categorías: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148"/>
        <w:gridCol w:w="2247"/>
      </w:tblGrid>
      <w:tr w:rsidR="00EE34F5" w:rsidRPr="00EA37C5" w14:paraId="26548607" w14:textId="0DDAED28" w:rsidTr="00EE34F5">
        <w:tc>
          <w:tcPr>
            <w:tcW w:w="1897" w:type="dxa"/>
            <w:shd w:val="clear" w:color="auto" w:fill="B4C6E7" w:themeFill="accent1" w:themeFillTint="66"/>
          </w:tcPr>
          <w:p w14:paraId="5F62A540" w14:textId="4AA7EEDE" w:rsidR="00EE34F5" w:rsidRPr="00EA37C5" w:rsidRDefault="00EE34F5" w:rsidP="002945A9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b/>
                <w:bCs/>
                <w:color w:val="000078"/>
                <w:sz w:val="22"/>
                <w:szCs w:val="22"/>
              </w:rPr>
              <w:t>Tabla</w:t>
            </w:r>
          </w:p>
        </w:tc>
        <w:tc>
          <w:tcPr>
            <w:tcW w:w="2148" w:type="dxa"/>
            <w:shd w:val="clear" w:color="auto" w:fill="B4C6E7" w:themeFill="accent1" w:themeFillTint="66"/>
          </w:tcPr>
          <w:p w14:paraId="666A7D70" w14:textId="0A79C575" w:rsidR="00EE34F5" w:rsidRPr="00EA37C5" w:rsidRDefault="00EE34F5" w:rsidP="002945A9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b/>
                <w:bCs/>
                <w:color w:val="000078"/>
                <w:sz w:val="22"/>
                <w:szCs w:val="22"/>
              </w:rPr>
              <w:t>Cuantitativos</w:t>
            </w:r>
          </w:p>
        </w:tc>
        <w:tc>
          <w:tcPr>
            <w:tcW w:w="2247" w:type="dxa"/>
            <w:shd w:val="clear" w:color="auto" w:fill="B4C6E7" w:themeFill="accent1" w:themeFillTint="66"/>
          </w:tcPr>
          <w:p w14:paraId="1E5B0ED3" w14:textId="3596323B" w:rsidR="00EE34F5" w:rsidRPr="00EA37C5" w:rsidRDefault="00EE34F5" w:rsidP="002945A9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b/>
                <w:bCs/>
                <w:color w:val="000078"/>
                <w:sz w:val="22"/>
                <w:szCs w:val="22"/>
              </w:rPr>
              <w:t>Categóricos</w:t>
            </w:r>
          </w:p>
        </w:tc>
      </w:tr>
      <w:tr w:rsidR="00EE34F5" w:rsidRPr="00EA37C5" w14:paraId="627244F1" w14:textId="0DD2E9E0" w:rsidTr="00EE34F5">
        <w:tc>
          <w:tcPr>
            <w:tcW w:w="1897" w:type="dxa"/>
          </w:tcPr>
          <w:p w14:paraId="13A67810" w14:textId="17833188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General</w:t>
            </w:r>
          </w:p>
        </w:tc>
        <w:tc>
          <w:tcPr>
            <w:tcW w:w="2148" w:type="dxa"/>
          </w:tcPr>
          <w:p w14:paraId="7458B628" w14:textId="7CE43CC7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10</w:t>
            </w:r>
          </w:p>
        </w:tc>
        <w:tc>
          <w:tcPr>
            <w:tcW w:w="2247" w:type="dxa"/>
          </w:tcPr>
          <w:p w14:paraId="0A510D27" w14:textId="09458529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24</w:t>
            </w:r>
          </w:p>
        </w:tc>
      </w:tr>
      <w:tr w:rsidR="00EE34F5" w:rsidRPr="00EA37C5" w14:paraId="72E019E1" w14:textId="3F5C1142" w:rsidTr="00EE34F5">
        <w:tc>
          <w:tcPr>
            <w:tcW w:w="1897" w:type="dxa"/>
          </w:tcPr>
          <w:p w14:paraId="54CBBF18" w14:textId="589CAE3F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Acreedores</w:t>
            </w:r>
          </w:p>
        </w:tc>
        <w:tc>
          <w:tcPr>
            <w:tcW w:w="2148" w:type="dxa"/>
          </w:tcPr>
          <w:p w14:paraId="276EEAFD" w14:textId="0DD581DA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0</w:t>
            </w:r>
          </w:p>
        </w:tc>
        <w:tc>
          <w:tcPr>
            <w:tcW w:w="2247" w:type="dxa"/>
          </w:tcPr>
          <w:p w14:paraId="6539BBA2" w14:textId="5633DA73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5</w:t>
            </w:r>
          </w:p>
        </w:tc>
      </w:tr>
      <w:tr w:rsidR="00EE34F5" w:rsidRPr="00EA37C5" w14:paraId="5830932A" w14:textId="3805B49A" w:rsidTr="00EE34F5">
        <w:tc>
          <w:tcPr>
            <w:tcW w:w="1897" w:type="dxa"/>
          </w:tcPr>
          <w:p w14:paraId="1A4DB963" w14:textId="3B63669E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Lotes</w:t>
            </w:r>
          </w:p>
        </w:tc>
        <w:tc>
          <w:tcPr>
            <w:tcW w:w="2148" w:type="dxa"/>
          </w:tcPr>
          <w:p w14:paraId="32CDCD21" w14:textId="6F6494C9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9</w:t>
            </w:r>
          </w:p>
        </w:tc>
        <w:tc>
          <w:tcPr>
            <w:tcW w:w="2247" w:type="dxa"/>
          </w:tcPr>
          <w:p w14:paraId="1C432D61" w14:textId="118AD49F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21</w:t>
            </w:r>
          </w:p>
        </w:tc>
      </w:tr>
      <w:tr w:rsidR="00EE34F5" w:rsidRPr="00EA37C5" w14:paraId="053E8F8F" w14:textId="4799C229" w:rsidTr="00EE34F5">
        <w:tc>
          <w:tcPr>
            <w:tcW w:w="1897" w:type="dxa"/>
          </w:tcPr>
          <w:p w14:paraId="5A8AA38C" w14:textId="5B548082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Pujas</w:t>
            </w:r>
          </w:p>
        </w:tc>
        <w:tc>
          <w:tcPr>
            <w:tcW w:w="2148" w:type="dxa"/>
          </w:tcPr>
          <w:p w14:paraId="13B12447" w14:textId="53D2D1FE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1</w:t>
            </w:r>
          </w:p>
        </w:tc>
        <w:tc>
          <w:tcPr>
            <w:tcW w:w="2247" w:type="dxa"/>
          </w:tcPr>
          <w:p w14:paraId="0DC97949" w14:textId="59CEE426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0</w:t>
            </w:r>
          </w:p>
        </w:tc>
      </w:tr>
      <w:tr w:rsidR="00EE34F5" w:rsidRPr="00EA37C5" w14:paraId="7799043C" w14:textId="77777777" w:rsidTr="00EE34F5">
        <w:tc>
          <w:tcPr>
            <w:tcW w:w="1897" w:type="dxa"/>
          </w:tcPr>
          <w:p w14:paraId="6E42027D" w14:textId="58EC65C6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Datos sociodemográficos</w:t>
            </w:r>
          </w:p>
        </w:tc>
        <w:tc>
          <w:tcPr>
            <w:tcW w:w="2148" w:type="dxa"/>
          </w:tcPr>
          <w:p w14:paraId="7566692C" w14:textId="7D16AEC5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30</w:t>
            </w:r>
          </w:p>
        </w:tc>
        <w:tc>
          <w:tcPr>
            <w:tcW w:w="2247" w:type="dxa"/>
          </w:tcPr>
          <w:p w14:paraId="74DDAF3F" w14:textId="6A3BAD15" w:rsidR="00EE34F5" w:rsidRPr="00EA37C5" w:rsidRDefault="00EE34F5" w:rsidP="005709F2">
            <w:pPr>
              <w:pStyle w:val="NormalWeb"/>
              <w:spacing w:before="0" w:beforeAutospacing="0"/>
              <w:rPr>
                <w:rFonts w:ascii="Arial" w:hAnsi="Arial" w:cs="Arial"/>
                <w:color w:val="000078"/>
                <w:sz w:val="22"/>
                <w:szCs w:val="22"/>
              </w:rPr>
            </w:pPr>
            <w:r w:rsidRPr="00EA37C5">
              <w:rPr>
                <w:rFonts w:ascii="Arial" w:hAnsi="Arial" w:cs="Arial"/>
                <w:color w:val="000078"/>
                <w:sz w:val="22"/>
                <w:szCs w:val="22"/>
              </w:rPr>
              <w:t>1</w:t>
            </w:r>
          </w:p>
        </w:tc>
      </w:tr>
    </w:tbl>
    <w:p w14:paraId="0C171510" w14:textId="79F34858" w:rsidR="002945A9" w:rsidRPr="00EA37C5" w:rsidRDefault="002945A9" w:rsidP="00A21DB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</w:p>
    <w:p w14:paraId="052B5A7F" w14:textId="40667A67" w:rsidR="00A21DB1" w:rsidRPr="00EA37C5" w:rsidRDefault="00A21DB1" w:rsidP="005709F2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El contenido de cada uno de las tablas está recogido en el Excel disponible en </w:t>
      </w:r>
      <w:proofErr w:type="spellStart"/>
      <w:r w:rsidRPr="00EA37C5">
        <w:rPr>
          <w:rFonts w:ascii="Arial" w:hAnsi="Arial" w:cs="Arial"/>
          <w:color w:val="000078"/>
          <w:sz w:val="22"/>
          <w:szCs w:val="22"/>
        </w:rPr>
        <w:t>Github</w:t>
      </w:r>
      <w:proofErr w:type="spellEnd"/>
      <w:r w:rsidRPr="00EA37C5">
        <w:rPr>
          <w:rFonts w:ascii="Arial" w:hAnsi="Arial" w:cs="Arial"/>
          <w:color w:val="000078"/>
          <w:sz w:val="22"/>
          <w:szCs w:val="22"/>
        </w:rPr>
        <w:t xml:space="preserve"> </w:t>
      </w:r>
      <w:proofErr w:type="gramStart"/>
      <w:r w:rsidRPr="00EA37C5">
        <w:rPr>
          <w:rFonts w:ascii="Arial" w:hAnsi="Arial" w:cs="Arial"/>
          <w:color w:val="000078"/>
          <w:sz w:val="22"/>
          <w:szCs w:val="22"/>
        </w:rPr>
        <w:t>(./</w:t>
      </w:r>
      <w:proofErr w:type="spellStart"/>
      <w:proofErr w:type="gramEnd"/>
      <w:r w:rsidRPr="00EA37C5">
        <w:rPr>
          <w:rFonts w:ascii="Arial" w:hAnsi="Arial" w:cs="Arial"/>
          <w:color w:val="000078"/>
          <w:sz w:val="22"/>
          <w:szCs w:val="22"/>
        </w:rPr>
        <w:t>pdf</w:t>
      </w:r>
      <w:proofErr w:type="spellEnd"/>
      <w:r w:rsidRPr="00EA37C5">
        <w:rPr>
          <w:rFonts w:ascii="Arial" w:hAnsi="Arial" w:cs="Arial"/>
          <w:color w:val="000078"/>
          <w:sz w:val="22"/>
          <w:szCs w:val="22"/>
        </w:rPr>
        <w:t>/</w:t>
      </w:r>
      <w:proofErr w:type="spellStart"/>
      <w:r w:rsidRPr="00EA37C5">
        <w:rPr>
          <w:rFonts w:ascii="Arial" w:hAnsi="Arial" w:cs="Arial"/>
          <w:color w:val="000078"/>
          <w:sz w:val="22"/>
          <w:szCs w:val="22"/>
        </w:rPr>
        <w:t>DataDictionary</w:t>
      </w:r>
      <w:proofErr w:type="spellEnd"/>
      <w:r w:rsidRPr="00EA37C5">
        <w:rPr>
          <w:rFonts w:ascii="Arial" w:hAnsi="Arial" w:cs="Arial"/>
          <w:color w:val="000078"/>
          <w:sz w:val="22"/>
          <w:szCs w:val="22"/>
        </w:rPr>
        <w:t>).</w:t>
      </w:r>
    </w:p>
    <w:p w14:paraId="7BCA390B" w14:textId="615118B2" w:rsidR="005709F2" w:rsidRPr="00EA37C5" w:rsidRDefault="005709F2" w:rsidP="00EE34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i/>
          <w:iCs/>
          <w:color w:val="000078"/>
          <w:sz w:val="22"/>
          <w:szCs w:val="22"/>
        </w:rPr>
      </w:pPr>
      <w:r w:rsidRPr="00EA37C5">
        <w:rPr>
          <w:rFonts w:ascii="Arial" w:hAnsi="Arial" w:cs="Arial"/>
          <w:i/>
          <w:iCs/>
          <w:color w:val="000078"/>
          <w:sz w:val="22"/>
          <w:szCs w:val="22"/>
        </w:rPr>
        <w:t xml:space="preserve">La originalidad. No repitas los conjuntos de datos clásicos; puedes, sin embargo, mejorar visualizaciones existentes. </w:t>
      </w:r>
      <w:proofErr w:type="gramStart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>¿ Hay</w:t>
      </w:r>
      <w:proofErr w:type="gramEnd"/>
      <w:r w:rsidRPr="00EA37C5">
        <w:rPr>
          <w:rFonts w:ascii="Arial" w:hAnsi="Arial" w:cs="Arial"/>
          <w:i/>
          <w:iCs/>
          <w:color w:val="000078"/>
          <w:sz w:val="22"/>
          <w:szCs w:val="22"/>
        </w:rPr>
        <w:t xml:space="preserve"> otras visualizaciones basadas en este conjunto de datos? ¿Es una evolución o actualización de un conjunto anterior? ¿Has enriquecido un conjunto de datos ya existente? (20%)</w:t>
      </w:r>
    </w:p>
    <w:p w14:paraId="1E1FE1BA" w14:textId="6FAA5295" w:rsidR="00EE34F5" w:rsidRPr="00EA37C5" w:rsidRDefault="00EE34F5" w:rsidP="00EE34F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No conozco ninguna visualización que trabaje con estos datos.</w:t>
      </w:r>
    </w:p>
    <w:p w14:paraId="742F10C4" w14:textId="3BC263CE" w:rsidR="00EE34F5" w:rsidRPr="00EA37C5" w:rsidRDefault="00EE34F5" w:rsidP="00EE34F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En caso de considerarlo oportuno la BD se enriquecerá mediante la API del catastro, con el objetivo de asignar a cada bien inmueble, con referencia catastral informada, </w:t>
      </w:r>
      <w:proofErr w:type="gramStart"/>
      <w:r w:rsidRPr="00EA37C5">
        <w:rPr>
          <w:rFonts w:ascii="Arial" w:hAnsi="Arial" w:cs="Arial"/>
          <w:color w:val="000078"/>
          <w:sz w:val="22"/>
          <w:szCs w:val="22"/>
        </w:rPr>
        <w:t>su coordenadas</w:t>
      </w:r>
      <w:proofErr w:type="gramEnd"/>
      <w:r w:rsidRPr="00EA37C5">
        <w:rPr>
          <w:rFonts w:ascii="Arial" w:hAnsi="Arial" w:cs="Arial"/>
          <w:color w:val="000078"/>
          <w:sz w:val="22"/>
          <w:szCs w:val="22"/>
        </w:rPr>
        <w:t>. Esto permitiría ver los bienes de forma individual y no agrupados por zona geográfica.</w:t>
      </w:r>
    </w:p>
    <w:p w14:paraId="17FB489E" w14:textId="72A50E3A" w:rsidR="005709F2" w:rsidRPr="00EA37C5" w:rsidRDefault="005709F2" w:rsidP="00A21D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i/>
          <w:iCs/>
          <w:color w:val="000078"/>
          <w:sz w:val="22"/>
          <w:szCs w:val="22"/>
        </w:rPr>
      </w:pPr>
      <w:r w:rsidRPr="00EA37C5">
        <w:rPr>
          <w:rFonts w:ascii="Arial" w:hAnsi="Arial" w:cs="Arial"/>
          <w:i/>
          <w:iCs/>
          <w:color w:val="000078"/>
          <w:sz w:val="22"/>
          <w:szCs w:val="22"/>
        </w:rPr>
        <w:t>Las cuestiones que responderás con la visualización de datos: ¿Tienen en cuenta los puntos anteriores? ¿Están bien planteadas? ¿Son adecuadas para el conjunto de datos elegido? (35%)</w:t>
      </w:r>
    </w:p>
    <w:p w14:paraId="411FBF1B" w14:textId="0D509590" w:rsidR="00A21DB1" w:rsidRPr="00EA37C5" w:rsidRDefault="008B6C57" w:rsidP="00A21DB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Mediante la visualización se intentará responder a:</w:t>
      </w:r>
    </w:p>
    <w:p w14:paraId="0BFBC7CC" w14:textId="6554438B" w:rsidR="008B6C57" w:rsidRPr="00EA37C5" w:rsidRDefault="008B6C57" w:rsidP="008B6C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¿Dónde está localizados los bienes que se subastan? </w:t>
      </w:r>
    </w:p>
    <w:p w14:paraId="36C71114" w14:textId="4910089D" w:rsidR="008B6C57" w:rsidRPr="00EA37C5" w:rsidRDefault="008B6C57" w:rsidP="008B6C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¿Existen correlaciones entre los datos sociodemográficos de cada municipio y la cantidad de bienes subastados?</w:t>
      </w:r>
    </w:p>
    <w:p w14:paraId="07273C37" w14:textId="51E572A1" w:rsidR="008B6C57" w:rsidRPr="00EA37C5" w:rsidRDefault="008B6C57" w:rsidP="008B6C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 xml:space="preserve">¿Quiénes son los acreedores principales? ¿Existe diferencias en </w:t>
      </w:r>
      <w:proofErr w:type="spellStart"/>
      <w:r w:rsidRPr="00EA37C5">
        <w:rPr>
          <w:rFonts w:ascii="Arial" w:hAnsi="Arial" w:cs="Arial"/>
          <w:color w:val="000078"/>
          <w:sz w:val="22"/>
          <w:szCs w:val="22"/>
        </w:rPr>
        <w:t>el</w:t>
      </w:r>
      <w:proofErr w:type="spellEnd"/>
      <w:r w:rsidRPr="00EA37C5">
        <w:rPr>
          <w:rFonts w:ascii="Arial" w:hAnsi="Arial" w:cs="Arial"/>
          <w:color w:val="000078"/>
          <w:sz w:val="22"/>
          <w:szCs w:val="22"/>
        </w:rPr>
        <w:t xml:space="preserve"> perfil de bien/subasta según el acreedor?</w:t>
      </w:r>
    </w:p>
    <w:p w14:paraId="3C7B0FDB" w14:textId="03400B00" w:rsidR="008B6C57" w:rsidRPr="00EA37C5" w:rsidRDefault="008B6C57" w:rsidP="008B6C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000078"/>
          <w:sz w:val="22"/>
          <w:szCs w:val="22"/>
        </w:rPr>
      </w:pPr>
      <w:r w:rsidRPr="00EA37C5">
        <w:rPr>
          <w:rFonts w:ascii="Arial" w:hAnsi="Arial" w:cs="Arial"/>
          <w:color w:val="000078"/>
          <w:sz w:val="22"/>
          <w:szCs w:val="22"/>
        </w:rPr>
        <w:t>Cambiaría la respuesta a las preguntas anteriores en caso de filtrar los bienes y las subastas por importe, tipología, tipo de acreedor, …</w:t>
      </w:r>
    </w:p>
    <w:p w14:paraId="05D87174" w14:textId="77777777" w:rsidR="003253B9" w:rsidRPr="00EA37C5" w:rsidRDefault="007F04C7">
      <w:pPr>
        <w:rPr>
          <w:rFonts w:ascii="Arial" w:hAnsi="Arial" w:cs="Arial"/>
        </w:rPr>
      </w:pPr>
    </w:p>
    <w:sectPr w:rsidR="003253B9" w:rsidRPr="00EA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0D30" w14:textId="77777777" w:rsidR="007F04C7" w:rsidRDefault="007F04C7" w:rsidP="00F1007A">
      <w:pPr>
        <w:spacing w:after="0" w:line="240" w:lineRule="auto"/>
      </w:pPr>
      <w:r>
        <w:separator/>
      </w:r>
    </w:p>
  </w:endnote>
  <w:endnote w:type="continuationSeparator" w:id="0">
    <w:p w14:paraId="6295E26C" w14:textId="77777777" w:rsidR="007F04C7" w:rsidRDefault="007F04C7" w:rsidP="00F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04B8" w14:textId="77777777" w:rsidR="007F04C7" w:rsidRDefault="007F04C7" w:rsidP="00F1007A">
      <w:pPr>
        <w:spacing w:after="0" w:line="240" w:lineRule="auto"/>
      </w:pPr>
      <w:r>
        <w:separator/>
      </w:r>
    </w:p>
  </w:footnote>
  <w:footnote w:type="continuationSeparator" w:id="0">
    <w:p w14:paraId="308E6643" w14:textId="77777777" w:rsidR="007F04C7" w:rsidRDefault="007F04C7" w:rsidP="00F1007A">
      <w:pPr>
        <w:spacing w:after="0" w:line="240" w:lineRule="auto"/>
      </w:pPr>
      <w:r>
        <w:continuationSeparator/>
      </w:r>
    </w:p>
  </w:footnote>
  <w:footnote w:id="1">
    <w:p w14:paraId="099701EA" w14:textId="21F8583A" w:rsidR="00F1007A" w:rsidRDefault="00F1007A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F53CE0">
          <w:rPr>
            <w:rStyle w:val="Hipervnculo"/>
          </w:rPr>
          <w:t>https://subastas.boe.es/</w:t>
        </w:r>
      </w:hyperlink>
      <w:r>
        <w:t xml:space="preserve"> </w:t>
      </w:r>
    </w:p>
  </w:footnote>
  <w:footnote w:id="2">
    <w:p w14:paraId="46217383" w14:textId="11ABD0C1" w:rsidR="00A21DB1" w:rsidRDefault="00A21DB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F53CE0">
          <w:rPr>
            <w:rStyle w:val="Hipervnculo"/>
          </w:rPr>
          <w:t>https://github.com/anderestebanez/Practica-1-Web-scraping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7487"/>
    <w:multiLevelType w:val="hybridMultilevel"/>
    <w:tmpl w:val="3B662E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B91313"/>
    <w:multiLevelType w:val="hybridMultilevel"/>
    <w:tmpl w:val="E612D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A6948"/>
    <w:multiLevelType w:val="multilevel"/>
    <w:tmpl w:val="943C6EF2"/>
    <w:lvl w:ilvl="0">
      <w:start w:val="24"/>
      <w:numFmt w:val="decimal"/>
      <w:lvlText w:val="%1"/>
      <w:lvlJc w:val="left"/>
      <w:pPr>
        <w:ind w:left="900" w:hanging="900"/>
      </w:pPr>
      <w:rPr>
        <w:rFonts w:hint="default"/>
        <w:sz w:val="28"/>
      </w:rPr>
    </w:lvl>
    <w:lvl w:ilvl="1">
      <w:start w:val="171"/>
      <w:numFmt w:val="decimal"/>
      <w:lvlText w:val="%1.%2"/>
      <w:lvlJc w:val="left"/>
      <w:pPr>
        <w:ind w:left="1620" w:hanging="90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340" w:hanging="90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3" w15:restartNumberingAfterBreak="0">
    <w:nsid w:val="5EFD6834"/>
    <w:multiLevelType w:val="hybridMultilevel"/>
    <w:tmpl w:val="A40C06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C7"/>
    <w:rsid w:val="00104C97"/>
    <w:rsid w:val="001776EE"/>
    <w:rsid w:val="002945A9"/>
    <w:rsid w:val="002D1425"/>
    <w:rsid w:val="004A2D72"/>
    <w:rsid w:val="005709F2"/>
    <w:rsid w:val="007F04C7"/>
    <w:rsid w:val="008208D7"/>
    <w:rsid w:val="00841BC7"/>
    <w:rsid w:val="008A1C4D"/>
    <w:rsid w:val="008B6C57"/>
    <w:rsid w:val="00943E61"/>
    <w:rsid w:val="00A21DB1"/>
    <w:rsid w:val="00C248E2"/>
    <w:rsid w:val="00CF0A36"/>
    <w:rsid w:val="00D94BF7"/>
    <w:rsid w:val="00EA37C5"/>
    <w:rsid w:val="00EE34F5"/>
    <w:rsid w:val="00F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8302"/>
  <w15:chartTrackingRefBased/>
  <w15:docId w15:val="{1C205461-067B-481F-AD32-CF3D4507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0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709F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100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lbl">
    <w:name w:val="lbl"/>
    <w:basedOn w:val="Fuentedeprrafopredeter"/>
    <w:rsid w:val="00F1007A"/>
  </w:style>
  <w:style w:type="paragraph" w:styleId="Textonotapie">
    <w:name w:val="footnote text"/>
    <w:basedOn w:val="Normal"/>
    <w:link w:val="TextonotapieCar"/>
    <w:uiPriority w:val="99"/>
    <w:semiHidden/>
    <w:unhideWhenUsed/>
    <w:rsid w:val="00F100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007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007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10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07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94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37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estebanez/Practica-1-Web-scrap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nderestebanez/Practica-1-Web-scraping" TargetMode="External"/><Relationship Id="rId1" Type="http://schemas.openxmlformats.org/officeDocument/2006/relationships/hyperlink" Target="https://subastas.boe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118D-30AC-4140-BBBA-722897BF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8</cp:revision>
  <dcterms:created xsi:type="dcterms:W3CDTF">2021-05-02T02:13:00Z</dcterms:created>
  <dcterms:modified xsi:type="dcterms:W3CDTF">2021-05-02T22:52:00Z</dcterms:modified>
</cp:coreProperties>
</file>