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A79" w:rsidRPr="008140A4" w:rsidRDefault="00FB1A79" w:rsidP="008140A4">
      <w:pPr>
        <w:pStyle w:val="Ttulo1"/>
        <w:spacing w:after="240"/>
        <w:jc w:val="center"/>
        <w:rPr>
          <w:rFonts w:ascii="LM Roman Caps 10" w:hAnsi="LM Roman Caps 10"/>
          <w:color w:val="auto"/>
        </w:rPr>
      </w:pPr>
      <w:r w:rsidRPr="008140A4">
        <w:rPr>
          <w:rFonts w:ascii="LM Roman Caps 10" w:hAnsi="LM Roman Caps 10"/>
          <w:color w:val="auto"/>
        </w:rPr>
        <w:t>4. gaia: Lengoaia erabakigarriak, lengoaia bereizgarriak eta lengoaia bereiztezinak</w:t>
      </w:r>
    </w:p>
    <w:p w:rsidR="00FB1A79" w:rsidRPr="00FB1A79" w:rsidRDefault="00FB1A79" w:rsidP="00FB1A79">
      <w:pPr>
        <w:pStyle w:val="Ttulo2"/>
        <w:numPr>
          <w:ilvl w:val="0"/>
          <w:numId w:val="2"/>
        </w:numPr>
      </w:pPr>
      <w:r w:rsidRPr="00FB1A79">
        <w:t>L</w:t>
      </w:r>
      <w:r w:rsidRPr="00FB1A79">
        <w:rPr>
          <w:vertAlign w:val="subscript"/>
        </w:rPr>
        <w:t>bai</w:t>
      </w:r>
      <w:r w:rsidRPr="00FB1A79">
        <w:t xml:space="preserve"> lengoaia bereizgarria da (0,150 puntu)</w:t>
      </w:r>
    </w:p>
    <w:p w:rsidR="00FB1A79" w:rsidRDefault="00FB1A79" w:rsidP="00FB1A79">
      <w:pPr>
        <w:rPr>
          <w:rFonts w:ascii="LM Roman 10" w:hAnsi="LM Roman 10"/>
        </w:rPr>
      </w:pPr>
      <w:r w:rsidRPr="00FB1A79">
        <w:rPr>
          <w:rFonts w:ascii="LM Roman 10" w:hAnsi="LM Roman 10"/>
        </w:rPr>
        <w:t>Bereizgarria den kasuetan, makinak bakarrik ondo erantzungo du baiezko kasuetan.</w:t>
      </w:r>
    </w:p>
    <w:p w:rsidR="00FB1A79" w:rsidRDefault="00FB1A79" w:rsidP="00FB1A79">
      <w:pPr>
        <w:jc w:val="center"/>
        <w:rPr>
          <w:rFonts w:ascii="LM Roman 10" w:hAnsi="LM Roman 10"/>
        </w:rPr>
      </w:pPr>
      <w:r>
        <w:rPr>
          <w:noProof/>
          <w:lang w:eastAsia="es-ES"/>
        </w:rPr>
        <w:drawing>
          <wp:inline distT="0" distB="0" distL="0" distR="0" wp14:anchorId="1C01DEB9" wp14:editId="0ECA25CB">
            <wp:extent cx="2859206" cy="157126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768" cy="158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35" w:rsidRPr="00FB1A79" w:rsidRDefault="009A0E35" w:rsidP="00FB1A79">
      <w:pPr>
        <w:jc w:val="center"/>
        <w:rPr>
          <w:rFonts w:ascii="LM Roman 10" w:hAnsi="LM Roman 10"/>
        </w:rPr>
      </w:pPr>
    </w:p>
    <w:p w:rsidR="00FB1A79" w:rsidRPr="00FB1A79" w:rsidRDefault="00FB1A79" w:rsidP="00FB1A79">
      <w:pPr>
        <w:pStyle w:val="Ttulo2"/>
        <w:numPr>
          <w:ilvl w:val="0"/>
          <w:numId w:val="2"/>
        </w:numPr>
        <w:spacing w:after="240"/>
      </w:pPr>
      <w:r w:rsidRPr="00FB1A79">
        <w:t>L</w:t>
      </w:r>
      <w:r w:rsidRPr="00FB1A79">
        <w:rPr>
          <w:vertAlign w:val="subscript"/>
        </w:rPr>
        <w:t>bai</w:t>
      </w:r>
      <w:r w:rsidRPr="00FB1A79">
        <w:t xml:space="preserve"> lengoaia erabakiezina da (0,250 puntu)</w:t>
      </w:r>
    </w:p>
    <w:p w:rsidR="00FB1A79" w:rsidRDefault="00FB1A79" w:rsidP="00FB1A79">
      <w:pPr>
        <w:jc w:val="center"/>
        <w:rPr>
          <w:rFonts w:ascii="LM Roman 10" w:hAnsi="LM Roman 10"/>
          <w:i/>
        </w:rPr>
      </w:pPr>
      <w:r>
        <w:rPr>
          <w:noProof/>
          <w:lang w:eastAsia="es-ES"/>
        </w:rPr>
        <w:drawing>
          <wp:inline distT="0" distB="0" distL="0" distR="0" wp14:anchorId="189187DC" wp14:editId="2215C336">
            <wp:extent cx="2941093" cy="162047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618" cy="163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A79" w:rsidRDefault="00FB1A79" w:rsidP="00FB1A79">
      <w:pPr>
        <w:rPr>
          <w:rFonts w:ascii="LM Roman 10" w:hAnsi="LM Roman 10"/>
          <w:i/>
        </w:rPr>
      </w:pPr>
      <w:r w:rsidRPr="00FB1A79">
        <w:rPr>
          <w:rFonts w:ascii="LM Roman 10" w:hAnsi="LM Roman 10"/>
          <w:i/>
        </w:rPr>
        <w:t>V existitzen bada, Y eraiki egiten dugu</w:t>
      </w:r>
    </w:p>
    <w:p w:rsidR="00FB1A79" w:rsidRPr="00FB1A79" w:rsidRDefault="00FB1A79" w:rsidP="00FB1A79">
      <w:pPr>
        <w:jc w:val="center"/>
        <w:rPr>
          <w:rFonts w:ascii="LM Roman 10" w:hAnsi="LM Roman 10"/>
          <w:i/>
        </w:rPr>
      </w:pPr>
      <w:r>
        <w:rPr>
          <w:noProof/>
          <w:lang w:eastAsia="es-ES"/>
        </w:rPr>
        <w:drawing>
          <wp:inline distT="0" distB="0" distL="0" distR="0">
            <wp:extent cx="4589253" cy="1510841"/>
            <wp:effectExtent l="0" t="0" r="1905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46"/>
                    <a:stretch/>
                  </pic:blipFill>
                  <pic:spPr bwMode="auto">
                    <a:xfrm>
                      <a:off x="0" y="0"/>
                      <a:ext cx="4622661" cy="1521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A79" w:rsidRDefault="00FB1A79">
      <w:pPr>
        <w:rPr>
          <w:rFonts w:ascii="LM Roman 10" w:eastAsiaTheme="majorEastAsia" w:hAnsi="LM Roman 10" w:cstheme="majorBidi"/>
          <w:b/>
          <w:sz w:val="26"/>
          <w:szCs w:val="26"/>
        </w:rPr>
      </w:pPr>
      <w:r>
        <w:rPr>
          <w:rFonts w:ascii="LM Roman 10" w:hAnsi="LM Roman 10"/>
        </w:rPr>
        <w:br w:type="page"/>
      </w:r>
    </w:p>
    <w:p w:rsidR="00FB1A79" w:rsidRPr="00FB1A79" w:rsidRDefault="00FB1A79" w:rsidP="00FB1A79">
      <w:pPr>
        <w:pStyle w:val="Ttulo2"/>
        <w:numPr>
          <w:ilvl w:val="0"/>
          <w:numId w:val="2"/>
        </w:numPr>
      </w:pPr>
      <w:r w:rsidRPr="00FB1A79">
        <w:lastRenderedPageBreak/>
        <w:t>L</w:t>
      </w:r>
      <w:r w:rsidRPr="00FB1A79">
        <w:rPr>
          <w:vertAlign w:val="subscript"/>
        </w:rPr>
        <w:t>halt</w:t>
      </w:r>
      <w:r w:rsidRPr="00FB1A79">
        <w:t xml:space="preserve"> lengoaia bereizgarria da (0,150 puntu)</w:t>
      </w:r>
    </w:p>
    <w:p w:rsidR="00FB1A79" w:rsidRDefault="00FB1A79" w:rsidP="00FB1A79">
      <w:pPr>
        <w:rPr>
          <w:rFonts w:ascii="LM Roman 10" w:hAnsi="LM Roman 10"/>
        </w:rPr>
      </w:pPr>
      <w:r w:rsidRPr="00FB1A79">
        <w:rPr>
          <w:rFonts w:ascii="LM Roman 10" w:hAnsi="LM Roman 10"/>
        </w:rPr>
        <w:t>L</w:t>
      </w:r>
      <w:r w:rsidRPr="00FB1A79">
        <w:rPr>
          <w:rFonts w:ascii="LM Roman 10" w:hAnsi="LM Roman 10"/>
          <w:vertAlign w:val="subscript"/>
        </w:rPr>
        <w:t xml:space="preserve">halt </w:t>
      </w:r>
      <w:r w:rsidRPr="00FB1A79">
        <w:rPr>
          <w:rFonts w:ascii="LM Roman 10" w:hAnsi="LM Roman 10"/>
        </w:rPr>
        <w:t>= {hT, w</w:t>
      </w:r>
      <w:r w:rsidRPr="00FB1A79">
        <w:rPr>
          <w:rFonts w:ascii="LM Roman 10" w:hAnsi="LM Roman 10"/>
          <w:vertAlign w:val="subscript"/>
        </w:rPr>
        <w:t>i</w:t>
      </w:r>
      <w:r w:rsidRPr="00FB1A79">
        <w:rPr>
          <w:rFonts w:ascii="LM Roman 10" w:hAnsi="LM Roman 10"/>
        </w:rPr>
        <w:t xml:space="preserve"> | T Turing-en makinak w hitza ematen zaionean, “Bai” edo “Ez” erantzuten du}</w:t>
      </w:r>
    </w:p>
    <w:p w:rsidR="00FB1A79" w:rsidRDefault="00FB1A79" w:rsidP="009A0E35">
      <w:pPr>
        <w:jc w:val="center"/>
        <w:rPr>
          <w:rFonts w:ascii="LM Roman 10" w:hAnsi="LM Roman 10"/>
        </w:rPr>
      </w:pPr>
      <w:r>
        <w:rPr>
          <w:noProof/>
          <w:lang w:eastAsia="es-ES"/>
        </w:rPr>
        <w:drawing>
          <wp:inline distT="0" distB="0" distL="0" distR="0">
            <wp:extent cx="3086100" cy="170036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628" cy="170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35" w:rsidRPr="009A0E35" w:rsidRDefault="009A0E35" w:rsidP="009A0E35">
      <w:pPr>
        <w:jc w:val="center"/>
        <w:rPr>
          <w:rFonts w:ascii="LM Roman 10" w:hAnsi="LM Roman 10"/>
          <w:sz w:val="6"/>
        </w:rPr>
      </w:pPr>
    </w:p>
    <w:p w:rsidR="00FB1A79" w:rsidRPr="00FB1A79" w:rsidRDefault="00FB1A79" w:rsidP="00FB1A79">
      <w:pPr>
        <w:pStyle w:val="Ttulo2"/>
        <w:numPr>
          <w:ilvl w:val="0"/>
          <w:numId w:val="2"/>
        </w:numPr>
      </w:pPr>
      <w:r w:rsidRPr="00FB1A79">
        <w:t>L</w:t>
      </w:r>
      <w:r w:rsidRPr="00FB1A79">
        <w:rPr>
          <w:vertAlign w:val="subscript"/>
        </w:rPr>
        <w:t>halt</w:t>
      </w:r>
      <w:r w:rsidRPr="00FB1A79">
        <w:t xml:space="preserve"> lengoaia erabakiezina da (0,250 puntu)</w:t>
      </w:r>
    </w:p>
    <w:p w:rsidR="00FB1A79" w:rsidRDefault="00FB1A79" w:rsidP="00FB1A79">
      <w:pPr>
        <w:rPr>
          <w:rFonts w:ascii="LM Roman 10" w:hAnsi="LM Roman 10"/>
          <w:i/>
        </w:rPr>
      </w:pPr>
      <w:r w:rsidRPr="00FB1A79">
        <w:rPr>
          <w:rFonts w:ascii="LM Roman 10" w:hAnsi="LM Roman 10"/>
          <w:i/>
        </w:rPr>
        <w:t>Demagun erabakigarria dela H-ren bidez</w:t>
      </w:r>
    </w:p>
    <w:p w:rsidR="00FB1A79" w:rsidRDefault="00FB1A79" w:rsidP="00FB1A79">
      <w:pPr>
        <w:jc w:val="center"/>
        <w:rPr>
          <w:rFonts w:ascii="LM Roman 10" w:hAnsi="LM Roman 10"/>
          <w:i/>
        </w:rPr>
      </w:pPr>
      <w:r>
        <w:rPr>
          <w:noProof/>
          <w:lang w:eastAsia="es-ES"/>
        </w:rPr>
        <w:drawing>
          <wp:inline distT="0" distB="0" distL="0" distR="0">
            <wp:extent cx="3048000" cy="1679372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034" cy="169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A79" w:rsidRDefault="00FB1A79" w:rsidP="00FB1A79">
      <w:pPr>
        <w:rPr>
          <w:rFonts w:ascii="LM Roman 10" w:hAnsi="LM Roman 10"/>
          <w:i/>
        </w:rPr>
      </w:pPr>
      <w:r w:rsidRPr="00FB1A79">
        <w:rPr>
          <w:rFonts w:ascii="LM Roman 10" w:hAnsi="LM Roman 10"/>
          <w:i/>
        </w:rPr>
        <w:t>H existitzen bada, G eraiki dezakegu</w:t>
      </w:r>
    </w:p>
    <w:p w:rsidR="00FB1A79" w:rsidRDefault="00FB1A79" w:rsidP="00FB1A79">
      <w:pPr>
        <w:jc w:val="center"/>
        <w:rPr>
          <w:rFonts w:ascii="LM Roman 10" w:hAnsi="LM Roman 10"/>
          <w:i/>
        </w:rPr>
      </w:pPr>
      <w:r>
        <w:rPr>
          <w:noProof/>
          <w:lang w:eastAsia="es-ES"/>
        </w:rPr>
        <w:drawing>
          <wp:inline distT="0" distB="0" distL="0" distR="0">
            <wp:extent cx="2863970" cy="1533831"/>
            <wp:effectExtent l="0" t="0" r="0" b="9525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32" cy="157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A79" w:rsidRDefault="00FB1A79">
      <w:pPr>
        <w:rPr>
          <w:rFonts w:ascii="LM Roman 10" w:hAnsi="LM Roman 10"/>
        </w:rPr>
      </w:pPr>
      <w:r w:rsidRPr="00FB1A79">
        <w:rPr>
          <w:rFonts w:ascii="LM Roman 10" w:hAnsi="LM Roman 10"/>
        </w:rPr>
        <w:t>G makinak L</w:t>
      </w:r>
      <w:r w:rsidRPr="00FB1A79">
        <w:rPr>
          <w:rFonts w:ascii="LM Roman 10" w:hAnsi="LM Roman 10"/>
          <w:vertAlign w:val="subscript"/>
        </w:rPr>
        <w:t>bai</w:t>
      </w:r>
      <w:r w:rsidRPr="00FB1A79">
        <w:rPr>
          <w:rFonts w:ascii="LM Roman 10" w:hAnsi="LM Roman 10"/>
        </w:rPr>
        <w:t xml:space="preserve"> erantzuteko balio du,</w:t>
      </w:r>
      <w:r>
        <w:rPr>
          <w:rFonts w:ascii="LM Roman 10" w:hAnsi="LM Roman 10"/>
        </w:rPr>
        <w:t xml:space="preserve"> baina L</w:t>
      </w:r>
      <w:r w:rsidRPr="00FB1A79">
        <w:rPr>
          <w:rFonts w:ascii="LM Roman 10" w:hAnsi="LM Roman 10"/>
          <w:vertAlign w:val="subscript"/>
        </w:rPr>
        <w:t>bai</w:t>
      </w:r>
      <w:r>
        <w:rPr>
          <w:rFonts w:ascii="LM Roman 10" w:hAnsi="LM Roman 10"/>
        </w:rPr>
        <w:t xml:space="preserve"> ez da erabakigarria </w:t>
      </w:r>
      <w:r>
        <w:rPr>
          <w:rFonts w:ascii="LM Roman 10" w:hAnsi="LM Roman 10"/>
        </w:rPr>
        <w:t>→</w:t>
      </w:r>
      <w:r>
        <w:rPr>
          <w:rFonts w:ascii="LM Roman 10" w:hAnsi="LM Roman 10"/>
        </w:rPr>
        <w:t xml:space="preserve"> </w:t>
      </w:r>
      <w:r w:rsidRPr="00FB1A79">
        <w:rPr>
          <w:rFonts w:ascii="LM Roman 10" w:hAnsi="LM Roman 10"/>
        </w:rPr>
        <w:t>Kontraesana</w:t>
      </w:r>
      <w:r>
        <w:rPr>
          <w:rFonts w:ascii="Segoe UI Symbol" w:hAnsi="Segoe UI Symbol" w:cs="Segoe UI Symbol"/>
        </w:rPr>
        <w:t xml:space="preserve"> </w:t>
      </w:r>
      <w:r>
        <w:rPr>
          <w:rFonts w:ascii="LM Roman 10" w:hAnsi="LM Roman 10"/>
        </w:rPr>
        <w:t>→</w:t>
      </w:r>
      <w:r>
        <w:rPr>
          <w:rFonts w:ascii="LM Roman 10" w:hAnsi="LM Roman 10"/>
        </w:rPr>
        <w:t xml:space="preserve"> </w:t>
      </w:r>
      <w:r w:rsidRPr="00FB1A79">
        <w:rPr>
          <w:rFonts w:ascii="LM Roman 10" w:hAnsi="LM Roman 10"/>
        </w:rPr>
        <w:t>H ez da existitzen</w:t>
      </w:r>
    </w:p>
    <w:p w:rsidR="009A0E35" w:rsidRPr="009A0E35" w:rsidRDefault="009A0E35">
      <w:pPr>
        <w:rPr>
          <w:rFonts w:ascii="LM Roman 10" w:hAnsi="LM Roman 10"/>
          <w:sz w:val="6"/>
        </w:rPr>
      </w:pPr>
    </w:p>
    <w:p w:rsidR="00FB1A79" w:rsidRPr="00FB1A79" w:rsidRDefault="00FB1A79" w:rsidP="00FB1A79">
      <w:pPr>
        <w:pStyle w:val="Ttulo2"/>
        <w:numPr>
          <w:ilvl w:val="0"/>
          <w:numId w:val="2"/>
        </w:numPr>
      </w:pPr>
      <w:r w:rsidRPr="00FB1A79">
        <w:t>Bereiztezinak diren lengoaiak badira (0,150 puntu)</w:t>
      </w:r>
    </w:p>
    <w:p w:rsidR="00FB1A79" w:rsidRPr="00FB1A79" w:rsidRDefault="00FB1A79" w:rsidP="00FB1A79">
      <w:pPr>
        <w:pStyle w:val="Prrafodelista"/>
        <w:numPr>
          <w:ilvl w:val="0"/>
          <w:numId w:val="3"/>
        </w:numPr>
        <w:rPr>
          <w:rFonts w:ascii="LM Roman 10" w:hAnsi="LM Roman 10"/>
        </w:rPr>
      </w:pPr>
      <w:r w:rsidRPr="00FB1A79">
        <w:rPr>
          <w:rFonts w:ascii="LM Roman 10" w:hAnsi="LM Roman 10"/>
        </w:rPr>
        <w:t>Lengoai bat bereizgarria bada, T makina bat existituko da lengoaia horrentzat.</w:t>
      </w:r>
    </w:p>
    <w:p w:rsidR="00FB1A79" w:rsidRPr="00FB1A79" w:rsidRDefault="00FB1A79" w:rsidP="00FB1A79">
      <w:pPr>
        <w:pStyle w:val="Prrafodelista"/>
        <w:numPr>
          <w:ilvl w:val="0"/>
          <w:numId w:val="3"/>
        </w:numPr>
        <w:rPr>
          <w:rFonts w:ascii="LM Roman 10" w:hAnsi="LM Roman 10"/>
        </w:rPr>
      </w:pPr>
      <w:r w:rsidRPr="00FB1A79">
        <w:rPr>
          <w:rFonts w:ascii="LM Roman 10" w:hAnsi="LM Roman 10"/>
        </w:rPr>
        <w:t>&lt;T&gt; hitz bat izango da A alfabeto baten gainean.</w:t>
      </w:r>
    </w:p>
    <w:p w:rsidR="00FB1A79" w:rsidRPr="00FB1A79" w:rsidRDefault="00FB1A79" w:rsidP="00FB1A79">
      <w:pPr>
        <w:pStyle w:val="Prrafodelista"/>
        <w:numPr>
          <w:ilvl w:val="0"/>
          <w:numId w:val="3"/>
        </w:numPr>
        <w:rPr>
          <w:rFonts w:ascii="LM Roman 10" w:hAnsi="LM Roman 10"/>
        </w:rPr>
      </w:pPr>
      <w:r w:rsidRPr="00FB1A79">
        <w:rPr>
          <w:rFonts w:ascii="LM Roman 10" w:hAnsi="LM Roman 10"/>
        </w:rPr>
        <w:t>A* zenbagarria da.</w:t>
      </w:r>
    </w:p>
    <w:p w:rsidR="009A0E35" w:rsidRPr="009A0E35" w:rsidRDefault="00FB1A79" w:rsidP="001D5983">
      <w:pPr>
        <w:pStyle w:val="Prrafodelista"/>
        <w:numPr>
          <w:ilvl w:val="0"/>
          <w:numId w:val="3"/>
        </w:numPr>
        <w:rPr>
          <w:rFonts w:ascii="LM Roman 10" w:eastAsiaTheme="majorEastAsia" w:hAnsi="LM Roman 10" w:cstheme="majorBidi"/>
          <w:b/>
          <w:sz w:val="26"/>
          <w:szCs w:val="26"/>
        </w:rPr>
      </w:pPr>
      <w:r w:rsidRPr="009A0E35">
        <w:rPr>
          <w:rFonts w:ascii="LM Roman 10" w:hAnsi="LM Roman 10"/>
        </w:rPr>
        <w:t>2</w:t>
      </w:r>
      <w:r w:rsidRPr="009A0E35">
        <w:rPr>
          <w:rFonts w:ascii="LM Roman 10" w:hAnsi="LM Roman 10"/>
          <w:vertAlign w:val="superscript"/>
        </w:rPr>
        <w:t>A*</w:t>
      </w:r>
      <w:r w:rsidR="009A0E35">
        <w:rPr>
          <w:rFonts w:ascii="LM Roman 10" w:hAnsi="LM Roman 10"/>
        </w:rPr>
        <w:t xml:space="preserve"> zenbaezina </w:t>
      </w:r>
      <w:r w:rsidRPr="009A0E35">
        <w:rPr>
          <w:rFonts w:ascii="LM Roman 10" w:hAnsi="LM Roman 10"/>
        </w:rPr>
        <w:t>→</w:t>
      </w:r>
      <w:r w:rsidRPr="009A0E35">
        <w:rPr>
          <w:rFonts w:ascii="LM Roman 10" w:hAnsi="LM Roman 10"/>
        </w:rPr>
        <w:t xml:space="preserve"> </w:t>
      </w:r>
      <w:r w:rsidRPr="009A0E35">
        <w:rPr>
          <w:rFonts w:ascii="LM Roman 10" w:hAnsi="LM Roman 10"/>
        </w:rPr>
        <w:t>Makina kop</w:t>
      </w:r>
      <w:r w:rsidR="009A0E35">
        <w:rPr>
          <w:rFonts w:ascii="LM Roman 10" w:hAnsi="LM Roman 10"/>
        </w:rPr>
        <w:t>.</w:t>
      </w:r>
      <w:r w:rsidRPr="009A0E35">
        <w:rPr>
          <w:rFonts w:ascii="LM Roman 10" w:hAnsi="LM Roman 10"/>
        </w:rPr>
        <w:t xml:space="preserve"> lengoai baino txikiagoa da lengoaia batzuentzat</w:t>
      </w:r>
    </w:p>
    <w:p w:rsidR="00FB1A79" w:rsidRDefault="00FB1A79" w:rsidP="00FB1A79">
      <w:pPr>
        <w:pStyle w:val="Ttulo2"/>
        <w:numPr>
          <w:ilvl w:val="0"/>
          <w:numId w:val="2"/>
        </w:numPr>
      </w:pPr>
      <w:r w:rsidRPr="00FB1A79">
        <w:lastRenderedPageBreak/>
        <w:t>L</w:t>
      </w:r>
      <w:r w:rsidRPr="009A0E35">
        <w:rPr>
          <w:vertAlign w:val="subscript"/>
        </w:rPr>
        <w:t>bai</w:t>
      </w:r>
      <w:r w:rsidRPr="00FB1A79">
        <w:t xml:space="preserve"> bereiztezina da (0,250 puntu)</w:t>
      </w:r>
    </w:p>
    <w:p w:rsidR="00FB1A79" w:rsidRDefault="00FB1A79" w:rsidP="00FB1A79">
      <w:pPr>
        <w:rPr>
          <w:rFonts w:ascii="LM Roman 10" w:hAnsi="LM Roman 10"/>
          <w:i/>
        </w:rPr>
      </w:pPr>
      <w:r w:rsidRPr="00FB1A79">
        <w:rPr>
          <w:rFonts w:ascii="LM Roman 10" w:hAnsi="LM Roman 10"/>
          <w:i/>
        </w:rPr>
        <w:t>Demagun L</w:t>
      </w:r>
      <w:r w:rsidRPr="00FB1A79">
        <w:rPr>
          <w:rFonts w:ascii="LM Roman 10" w:hAnsi="LM Roman 10"/>
          <w:i/>
          <w:vertAlign w:val="subscript"/>
        </w:rPr>
        <w:t>bai</w:t>
      </w:r>
      <w:r w:rsidRPr="00FB1A79">
        <w:rPr>
          <w:rFonts w:ascii="LM Roman 10" w:hAnsi="LM Roman 10"/>
          <w:i/>
        </w:rPr>
        <w:t xml:space="preserve"> bereizgarria dela J makinaren bidez</w:t>
      </w:r>
    </w:p>
    <w:p w:rsidR="00FB1A79" w:rsidRDefault="009A0E35" w:rsidP="009A0E35">
      <w:pPr>
        <w:jc w:val="center"/>
        <w:rPr>
          <w:rFonts w:ascii="LM Roman 10" w:hAnsi="LM Roman 10"/>
          <w:i/>
        </w:rPr>
      </w:pPr>
      <w:r>
        <w:rPr>
          <w:noProof/>
          <w:lang w:eastAsia="es-ES"/>
        </w:rPr>
        <w:drawing>
          <wp:inline distT="0" distB="0" distL="0" distR="0">
            <wp:extent cx="3596185" cy="1263914"/>
            <wp:effectExtent l="0" t="0" r="4445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308" cy="12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A79" w:rsidRDefault="00FB1A79" w:rsidP="00FB1A79">
      <w:pPr>
        <w:rPr>
          <w:rFonts w:ascii="LM Roman 10" w:hAnsi="LM Roman 10"/>
          <w:i/>
        </w:rPr>
      </w:pPr>
      <w:r w:rsidRPr="00FB1A79">
        <w:rPr>
          <w:rFonts w:ascii="LM Roman 10" w:hAnsi="LM Roman 10"/>
          <w:i/>
        </w:rPr>
        <w:t>Badakigu L</w:t>
      </w:r>
      <w:r w:rsidRPr="00781FEC">
        <w:rPr>
          <w:rFonts w:ascii="LM Roman 10" w:hAnsi="LM Roman 10"/>
          <w:i/>
          <w:vertAlign w:val="subscript"/>
        </w:rPr>
        <w:t>bai</w:t>
      </w:r>
      <w:r w:rsidRPr="00FB1A79">
        <w:rPr>
          <w:rFonts w:ascii="LM Roman 10" w:hAnsi="LM Roman 10"/>
          <w:i/>
        </w:rPr>
        <w:t xml:space="preserve"> bereizgarria dela</w:t>
      </w:r>
    </w:p>
    <w:p w:rsidR="00FB1A79" w:rsidRDefault="009A0E35" w:rsidP="009A0E35">
      <w:pPr>
        <w:jc w:val="center"/>
        <w:rPr>
          <w:rFonts w:ascii="LM Roman 10" w:hAnsi="LM Roman 10"/>
          <w:i/>
        </w:rPr>
      </w:pPr>
      <w:r>
        <w:rPr>
          <w:noProof/>
          <w:lang w:eastAsia="es-ES"/>
        </w:rPr>
        <w:drawing>
          <wp:inline distT="0" distB="0" distL="0" distR="0">
            <wp:extent cx="3548418" cy="1193956"/>
            <wp:effectExtent l="0" t="0" r="0" b="635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896" cy="120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A79" w:rsidRDefault="00FB1A79" w:rsidP="00FB1A79">
      <w:pPr>
        <w:rPr>
          <w:rFonts w:ascii="LM Roman 10" w:hAnsi="LM Roman 10"/>
          <w:i/>
        </w:rPr>
      </w:pPr>
      <w:r w:rsidRPr="00FB1A79">
        <w:rPr>
          <w:rFonts w:ascii="LM Roman 10" w:hAnsi="LM Roman 10"/>
          <w:i/>
        </w:rPr>
        <w:t>J existitzen bada, K eraiki dezakegu</w:t>
      </w:r>
    </w:p>
    <w:p w:rsidR="00FB1A79" w:rsidRDefault="009A0E35" w:rsidP="009A0E35">
      <w:pPr>
        <w:jc w:val="center"/>
        <w:rPr>
          <w:rFonts w:ascii="LM Roman 10" w:hAnsi="LM Roman 10"/>
          <w:i/>
        </w:rPr>
      </w:pPr>
      <w:r>
        <w:rPr>
          <w:noProof/>
          <w:lang w:eastAsia="es-ES"/>
        </w:rPr>
        <w:drawing>
          <wp:inline distT="0" distB="0" distL="0" distR="0" wp14:anchorId="03D5C8B1" wp14:editId="3B80EF57">
            <wp:extent cx="3098341" cy="2612721"/>
            <wp:effectExtent l="0" t="0" r="6985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583" cy="263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A79" w:rsidRPr="00FB1A79" w:rsidRDefault="00FB1A79" w:rsidP="00FB1A79">
      <w:pPr>
        <w:rPr>
          <w:rFonts w:ascii="LM Roman 10" w:hAnsi="LM Roman 10"/>
        </w:rPr>
      </w:pPr>
      <w:r w:rsidRPr="00FB1A79">
        <w:rPr>
          <w:rFonts w:ascii="LM Roman 10" w:hAnsi="LM Roman 10"/>
        </w:rPr>
        <w:t xml:space="preserve">&lt;T,W&gt; </w:t>
      </w:r>
      <w:r w:rsidRPr="00FB1A79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FB1A79">
        <w:rPr>
          <w:rFonts w:ascii="LM Roman 10" w:hAnsi="LM Roman 10"/>
        </w:rPr>
        <w:t>T</w:t>
      </w:r>
      <w:r w:rsidRPr="00FB1A79">
        <w:rPr>
          <w:rFonts w:ascii="LM Roman 10" w:hAnsi="LM Roman 10"/>
          <w:vertAlign w:val="subscript"/>
        </w:rPr>
        <w:t>bai</w:t>
      </w:r>
      <w:r w:rsidRPr="00FB1A79">
        <w:rPr>
          <w:rFonts w:ascii="LM Roman 10" w:hAnsi="LM Roman 10"/>
        </w:rPr>
        <w:t xml:space="preserve"> </w:t>
      </w:r>
      <w:r>
        <w:rPr>
          <w:rFonts w:ascii="LM Roman 10" w:hAnsi="LM Roman 10"/>
        </w:rPr>
        <w:t xml:space="preserve">edo </w:t>
      </w:r>
      <w:r w:rsidRPr="00FB1A79">
        <w:rPr>
          <w:rFonts w:ascii="LM Roman 10" w:hAnsi="LM Roman 10"/>
        </w:rPr>
        <w:t xml:space="preserve">&lt;T,W&gt; </w:t>
      </w:r>
      <w:r w:rsidRPr="00FB1A79">
        <w:rPr>
          <w:rFonts w:ascii="Cambria Math" w:hAnsi="Cambria Math" w:cs="Cambria Math"/>
        </w:rPr>
        <w:t>∈</w:t>
      </w:r>
      <w:r w:rsidRPr="00FB1A79">
        <w:rPr>
          <w:rFonts w:ascii="LM Roman 10" w:hAnsi="LM Roman 10"/>
        </w:rPr>
        <w:t xml:space="preserve"> T</w:t>
      </w:r>
      <w:r w:rsidRPr="00FB1A79">
        <w:rPr>
          <w:rFonts w:ascii="LM Roman 10" w:hAnsi="LM Roman 10"/>
          <w:vertAlign w:val="subscript"/>
        </w:rPr>
        <w:t>bai</w:t>
      </w:r>
      <w:r w:rsidRPr="00FB1A79">
        <w:rPr>
          <w:rFonts w:ascii="LM Roman 10" w:hAnsi="LM Roman 10"/>
        </w:rPr>
        <w:t xml:space="preserve"> denez, U makinak edo J makinak bai erantzungo du.</w:t>
      </w:r>
    </w:p>
    <w:p w:rsidR="00FB1A79" w:rsidRDefault="00FB1A79" w:rsidP="00FB1A79">
      <w:pPr>
        <w:rPr>
          <w:rFonts w:ascii="LM Roman 10" w:hAnsi="LM Roman 10"/>
        </w:rPr>
      </w:pPr>
      <w:r w:rsidRPr="00FB1A79">
        <w:rPr>
          <w:rFonts w:ascii="LM Roman 10" w:hAnsi="LM Roman 10"/>
        </w:rPr>
        <w:t>Baina K existitzen bada, L</w:t>
      </w:r>
      <w:r w:rsidR="009A0E35">
        <w:rPr>
          <w:rFonts w:ascii="LM Roman 10" w:hAnsi="LM Roman 10"/>
          <w:vertAlign w:val="subscript"/>
        </w:rPr>
        <w:t>bai</w:t>
      </w:r>
      <w:r w:rsidR="009A0E35">
        <w:rPr>
          <w:rFonts w:ascii="LM Roman 10" w:hAnsi="LM Roman 10"/>
        </w:rPr>
        <w:t xml:space="preserve"> e</w:t>
      </w:r>
      <w:r w:rsidRPr="00FB1A79">
        <w:rPr>
          <w:rFonts w:ascii="LM Roman 10" w:hAnsi="LM Roman 10"/>
        </w:rPr>
        <w:t xml:space="preserve">rabakigarria izango litzateke eta </w:t>
      </w:r>
      <w:r w:rsidR="009A0E35">
        <w:rPr>
          <w:rFonts w:ascii="LM Roman 10" w:hAnsi="LM Roman 10"/>
        </w:rPr>
        <w:t>1. a</w:t>
      </w:r>
      <w:r w:rsidR="009A0E35" w:rsidRPr="00FB1A79">
        <w:rPr>
          <w:rFonts w:ascii="LM Roman 10" w:hAnsi="LM Roman 10"/>
        </w:rPr>
        <w:t>riketan</w:t>
      </w:r>
      <w:r w:rsidRPr="00FB1A79">
        <w:rPr>
          <w:rFonts w:ascii="LM Roman 10" w:hAnsi="LM Roman 10"/>
        </w:rPr>
        <w:t xml:space="preserve"> ikus</w:t>
      </w:r>
      <w:r w:rsidR="009A0E35">
        <w:rPr>
          <w:rFonts w:ascii="LM Roman 10" w:hAnsi="LM Roman 10"/>
        </w:rPr>
        <w:t xml:space="preserve">i dugu ez dela erabakigarria </w:t>
      </w:r>
      <w:r w:rsidR="009A0E35">
        <w:rPr>
          <w:rFonts w:ascii="LM Roman 10" w:hAnsi="LM Roman 10"/>
        </w:rPr>
        <w:t>→</w:t>
      </w:r>
      <w:r w:rsidR="009A0E35">
        <w:t xml:space="preserve"> </w:t>
      </w:r>
      <w:r w:rsidR="009A0E35">
        <w:rPr>
          <w:rFonts w:ascii="LM Roman 10" w:hAnsi="LM Roman 10"/>
        </w:rPr>
        <w:t xml:space="preserve">Kontraesana </w:t>
      </w:r>
      <w:r w:rsidR="009A0E35">
        <w:rPr>
          <w:rFonts w:ascii="LM Roman 10" w:hAnsi="LM Roman 10"/>
        </w:rPr>
        <w:t>→</w:t>
      </w:r>
      <w:r w:rsidR="009A0E35">
        <w:t xml:space="preserve"> </w:t>
      </w:r>
      <w:r w:rsidRPr="00FB1A79">
        <w:rPr>
          <w:rFonts w:ascii="LM Roman 10" w:hAnsi="LM Roman 10"/>
        </w:rPr>
        <w:t>J ez da existitzen</w:t>
      </w:r>
    </w:p>
    <w:p w:rsidR="00022B67" w:rsidRPr="00FB1A79" w:rsidRDefault="00022B67" w:rsidP="00FB1A79">
      <w:pPr>
        <w:rPr>
          <w:rFonts w:ascii="LM Roman 10" w:hAnsi="LM Roman 10"/>
        </w:rPr>
      </w:pPr>
      <w:bookmarkStart w:id="0" w:name="_GoBack"/>
      <w:bookmarkEnd w:id="0"/>
    </w:p>
    <w:sectPr w:rsidR="00022B67" w:rsidRPr="00FB1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 Roman 10">
    <w:charset w:val="00"/>
    <w:family w:val="modern"/>
    <w:notTrueType/>
    <w:pitch w:val="variable"/>
    <w:sig w:usb0="20000007" w:usb1="00000000" w:usb2="00000000" w:usb3="00000000" w:csb0="00000193" w:csb1="00000000"/>
  </w:font>
  <w:font w:name="LM Roman Caps 10">
    <w:charset w:val="00"/>
    <w:family w:val="modern"/>
    <w:notTrueType/>
    <w:pitch w:val="variable"/>
    <w:sig w:usb0="20000007" w:usb1="00000000" w:usb2="00000000" w:usb3="00000000" w:csb0="00000193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B4A4D"/>
    <w:multiLevelType w:val="hybridMultilevel"/>
    <w:tmpl w:val="5C546C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72DDC"/>
    <w:multiLevelType w:val="hybridMultilevel"/>
    <w:tmpl w:val="373C45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830F3"/>
    <w:multiLevelType w:val="hybridMultilevel"/>
    <w:tmpl w:val="EC2ABFBA"/>
    <w:lvl w:ilvl="0" w:tplc="F2BA8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activeWritingStyle w:appName="MSWord" w:lang="es-E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A79"/>
    <w:rsid w:val="00022B67"/>
    <w:rsid w:val="000974E8"/>
    <w:rsid w:val="00781FEC"/>
    <w:rsid w:val="008140A4"/>
    <w:rsid w:val="009A0E35"/>
    <w:rsid w:val="00BC3C4C"/>
    <w:rsid w:val="00BC6837"/>
    <w:rsid w:val="00BE20D9"/>
    <w:rsid w:val="00E24A74"/>
    <w:rsid w:val="00FB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0DDEA"/>
  <w15:chartTrackingRefBased/>
  <w15:docId w15:val="{EB079C69-9F2C-48E1-97D2-ACA438CE4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1A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1A79"/>
    <w:pPr>
      <w:keepNext/>
      <w:keepLines/>
      <w:spacing w:before="40" w:after="0"/>
      <w:outlineLvl w:val="1"/>
    </w:pPr>
    <w:rPr>
      <w:rFonts w:ascii="LM Roman 10" w:eastAsiaTheme="majorEastAsia" w:hAnsi="LM Roman 10" w:cstheme="majorBidi"/>
      <w:b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1A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B1A79"/>
    <w:rPr>
      <w:rFonts w:ascii="LM Roman 10" w:eastAsiaTheme="majorEastAsia" w:hAnsi="LM Roman 10" w:cstheme="majorBidi"/>
      <w:b/>
      <w:sz w:val="26"/>
      <w:szCs w:val="26"/>
    </w:rPr>
  </w:style>
  <w:style w:type="paragraph" w:styleId="Prrafodelista">
    <w:name w:val="List Paragraph"/>
    <w:basedOn w:val="Normal"/>
    <w:uiPriority w:val="34"/>
    <w:qFormat/>
    <w:rsid w:val="00FB1A7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A0E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</dc:creator>
  <cp:keywords/>
  <dc:description/>
  <cp:lastModifiedBy>ANDER</cp:lastModifiedBy>
  <cp:revision>8</cp:revision>
  <cp:lastPrinted>2019-12-13T22:15:00Z</cp:lastPrinted>
  <dcterms:created xsi:type="dcterms:W3CDTF">2019-12-13T20:51:00Z</dcterms:created>
  <dcterms:modified xsi:type="dcterms:W3CDTF">2019-12-13T22:16:00Z</dcterms:modified>
</cp:coreProperties>
</file>