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Huts egiten badu =&gt; -1 ---&gt; </w:t>
      </w:r>
      <w:proofErr w:type="spellStart"/>
      <w:r w:rsidRPr="00576D3E">
        <w:rPr>
          <w:rFonts w:asciiTheme="majorHAnsi" w:hAnsiTheme="majorHAnsi" w:cstheme="majorHAnsi"/>
          <w:lang w:val="eu-ES"/>
        </w:rPr>
        <w:t>perror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cons</w:t>
      </w:r>
      <w:r w:rsidRPr="00576D3E">
        <w:rPr>
          <w:rFonts w:asciiTheme="majorHAnsi" w:hAnsiTheme="majorHAnsi" w:cstheme="majorHAnsi"/>
          <w:lang w:val="eu-ES"/>
        </w:rPr>
        <w:t>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char</w:t>
      </w:r>
      <w:proofErr w:type="spellEnd"/>
      <w:r w:rsidRPr="00576D3E">
        <w:rPr>
          <w:rFonts w:asciiTheme="majorHAnsi" w:hAnsiTheme="majorHAnsi" w:cstheme="majorHAnsi"/>
          <w:lang w:val="eu-ES"/>
        </w:rPr>
        <w:t>*s)-k mezu bat sortzen du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Erroreak:</w:t>
      </w:r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0:Success</w:t>
      </w:r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1: </w:t>
      </w:r>
      <w:proofErr w:type="spellStart"/>
      <w:r w:rsidRPr="00576D3E">
        <w:rPr>
          <w:rFonts w:asciiTheme="majorHAnsi" w:hAnsiTheme="majorHAnsi" w:cstheme="majorHAnsi"/>
          <w:lang w:val="eu-ES"/>
        </w:rPr>
        <w:t>Operation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not </w:t>
      </w:r>
      <w:proofErr w:type="spellStart"/>
      <w:r w:rsidRPr="00576D3E">
        <w:rPr>
          <w:rFonts w:asciiTheme="majorHAnsi" w:hAnsiTheme="majorHAnsi" w:cstheme="majorHAnsi"/>
          <w:lang w:val="eu-ES"/>
        </w:rPr>
        <w:t>permitted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2: No </w:t>
      </w:r>
      <w:proofErr w:type="spellStart"/>
      <w:r w:rsidRPr="00576D3E">
        <w:rPr>
          <w:rFonts w:asciiTheme="majorHAnsi" w:hAnsiTheme="majorHAnsi" w:cstheme="majorHAnsi"/>
          <w:lang w:val="eu-ES"/>
        </w:rPr>
        <w:t>such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file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or </w:t>
      </w:r>
      <w:proofErr w:type="spellStart"/>
      <w:r w:rsidRPr="00576D3E">
        <w:rPr>
          <w:rFonts w:asciiTheme="majorHAnsi" w:hAnsiTheme="majorHAnsi" w:cstheme="majorHAnsi"/>
          <w:lang w:val="eu-ES"/>
        </w:rPr>
        <w:t>directory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3: No </w:t>
      </w:r>
      <w:proofErr w:type="spellStart"/>
      <w:r w:rsidRPr="00576D3E">
        <w:rPr>
          <w:rFonts w:asciiTheme="majorHAnsi" w:hAnsiTheme="majorHAnsi" w:cstheme="majorHAnsi"/>
          <w:lang w:val="eu-ES"/>
        </w:rPr>
        <w:t>such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proccess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4: </w:t>
      </w:r>
      <w:proofErr w:type="spellStart"/>
      <w:r w:rsidRPr="00576D3E">
        <w:rPr>
          <w:rFonts w:asciiTheme="majorHAnsi" w:hAnsiTheme="majorHAnsi" w:cstheme="majorHAnsi"/>
          <w:lang w:val="eu-ES"/>
        </w:rPr>
        <w:t>Interrupted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system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call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5: I/O </w:t>
      </w:r>
      <w:proofErr w:type="spellStart"/>
      <w:r w:rsidRPr="00576D3E">
        <w:rPr>
          <w:rFonts w:asciiTheme="majorHAnsi" w:hAnsiTheme="majorHAnsi" w:cstheme="majorHAnsi"/>
          <w:lang w:val="eu-ES"/>
        </w:rPr>
        <w:t>error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...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Etenak:</w:t>
      </w:r>
    </w:p>
    <w:p w:rsidR="00576D3E" w:rsidRPr="00576D3E" w:rsidRDefault="00576D3E" w:rsidP="00576D3E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Hardware: Gailua IRQ bat bidaltzen dio </w:t>
      </w:r>
      <w:proofErr w:type="spellStart"/>
      <w:r w:rsidRPr="00576D3E">
        <w:rPr>
          <w:rFonts w:asciiTheme="majorHAnsi" w:hAnsiTheme="majorHAnsi" w:cstheme="majorHAnsi"/>
          <w:lang w:val="eu-ES"/>
        </w:rPr>
        <w:t>PUZari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honela PUZak egiten hari dena </w:t>
      </w:r>
      <w:proofErr w:type="spellStart"/>
      <w:r w:rsidRPr="00576D3E">
        <w:rPr>
          <w:rFonts w:asciiTheme="majorHAnsi" w:hAnsiTheme="majorHAnsi" w:cstheme="majorHAnsi"/>
          <w:lang w:val="eu-ES"/>
        </w:rPr>
        <w:t>usten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du etena kudeatzeko</w:t>
      </w:r>
    </w:p>
    <w:p w:rsidR="00576D3E" w:rsidRPr="00576D3E" w:rsidRDefault="00576D3E" w:rsidP="00576D3E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Software: </w:t>
      </w:r>
      <w:proofErr w:type="spellStart"/>
      <w:r w:rsidRPr="00576D3E">
        <w:rPr>
          <w:rFonts w:asciiTheme="majorHAnsi" w:hAnsiTheme="majorHAnsi" w:cstheme="majorHAnsi"/>
          <w:lang w:val="eu-ES"/>
        </w:rPr>
        <w:t>Kernelak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eskeintzen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dituen zerbitzuei edo sistema deien deitzeko, baita gure prozesuak sartutako eszepzioei erantzuteko.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PROZESUEN KONTROLERAKO SISTEMA-DEIAK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 xml:space="preserve">1. </w:t>
      </w:r>
      <w:r w:rsidRPr="00576D3E">
        <w:rPr>
          <w:rFonts w:asciiTheme="majorHAnsi" w:hAnsiTheme="majorHAnsi" w:cstheme="majorHAnsi"/>
          <w:b/>
          <w:lang w:val="eu-ES"/>
        </w:rPr>
        <w:t>Prozesuen identifikazioa:</w:t>
      </w:r>
    </w:p>
    <w:p w:rsidR="00576D3E" w:rsidRPr="00576D3E" w:rsidRDefault="00576D3E" w:rsidP="00576D3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getpid</w:t>
      </w:r>
      <w:proofErr w:type="spellEnd"/>
      <w:r w:rsidRPr="00576D3E">
        <w:rPr>
          <w:rFonts w:asciiTheme="majorHAnsi" w:hAnsiTheme="majorHAnsi" w:cstheme="majorHAnsi"/>
          <w:lang w:val="eu-ES"/>
        </w:rPr>
        <w:t>: Prozesuaren identifikadorea</w:t>
      </w:r>
    </w:p>
    <w:p w:rsidR="00576D3E" w:rsidRPr="00576D3E" w:rsidRDefault="00576D3E" w:rsidP="00576D3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getppid</w:t>
      </w:r>
      <w:proofErr w:type="spellEnd"/>
      <w:r w:rsidRPr="00576D3E">
        <w:rPr>
          <w:rFonts w:asciiTheme="majorHAnsi" w:hAnsiTheme="majorHAnsi" w:cstheme="majorHAnsi"/>
          <w:lang w:val="eu-ES"/>
        </w:rPr>
        <w:t>: Gurasoaren identifikadorea</w:t>
      </w:r>
    </w:p>
    <w:p w:rsidR="00576D3E" w:rsidRPr="00576D3E" w:rsidRDefault="00576D3E" w:rsidP="00576D3E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getuid</w:t>
      </w:r>
      <w:proofErr w:type="spellEnd"/>
      <w:r w:rsidRPr="00576D3E">
        <w:rPr>
          <w:rFonts w:asciiTheme="majorHAnsi" w:hAnsiTheme="majorHAnsi" w:cstheme="majorHAnsi"/>
          <w:lang w:val="eu-ES"/>
        </w:rPr>
        <w:t>: jabearen identifikadorea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2.</w:t>
      </w:r>
      <w:r w:rsidRPr="00576D3E">
        <w:rPr>
          <w:rFonts w:asciiTheme="majorHAnsi" w:hAnsiTheme="majorHAnsi" w:cstheme="majorHAnsi"/>
          <w:b/>
          <w:lang w:val="eu-ES"/>
        </w:rPr>
        <w:t xml:space="preserve"> </w:t>
      </w:r>
      <w:r w:rsidRPr="00576D3E">
        <w:rPr>
          <w:rFonts w:asciiTheme="majorHAnsi" w:hAnsiTheme="majorHAnsi" w:cstheme="majorHAnsi"/>
          <w:b/>
          <w:lang w:val="eu-ES"/>
        </w:rPr>
        <w:t>Prozesuen sorrera:</w:t>
      </w:r>
    </w:p>
    <w:p w:rsidR="00576D3E" w:rsidRPr="00576D3E" w:rsidRDefault="00576D3E" w:rsidP="00576D3E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fork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: Prozesu berri bat sortu, deitzailearen klona. Zer bueltatu? 0 (umeari), umearen </w:t>
      </w:r>
      <w:proofErr w:type="spellStart"/>
      <w:r w:rsidRPr="00576D3E">
        <w:rPr>
          <w:rFonts w:asciiTheme="majorHAnsi" w:hAnsiTheme="majorHAnsi" w:cstheme="majorHAnsi"/>
          <w:lang w:val="eu-ES"/>
        </w:rPr>
        <w:t>pid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(gurasoari) edo -1 (errorea)</w:t>
      </w:r>
    </w:p>
    <w:p w:rsidR="00576D3E" w:rsidRPr="00576D3E" w:rsidRDefault="00576D3E" w:rsidP="00576D3E">
      <w:pPr>
        <w:pStyle w:val="Prrafodelista"/>
        <w:numPr>
          <w:ilvl w:val="0"/>
          <w:numId w:val="4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exec</w:t>
      </w:r>
      <w:proofErr w:type="spellEnd"/>
      <w:r w:rsidRPr="00576D3E">
        <w:rPr>
          <w:rFonts w:asciiTheme="majorHAnsi" w:hAnsiTheme="majorHAnsi" w:cstheme="majorHAnsi"/>
          <w:lang w:val="eu-ES"/>
        </w:rPr>
        <w:t>: Exekutatzen ari den programa aldatu, -1 bueltatu errorea badago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3.</w:t>
      </w:r>
      <w:r w:rsidRPr="00576D3E">
        <w:rPr>
          <w:rFonts w:asciiTheme="majorHAnsi" w:hAnsiTheme="majorHAnsi" w:cstheme="majorHAnsi"/>
          <w:b/>
          <w:lang w:val="eu-ES"/>
        </w:rPr>
        <w:t xml:space="preserve"> </w:t>
      </w:r>
      <w:r w:rsidRPr="00576D3E">
        <w:rPr>
          <w:rFonts w:asciiTheme="majorHAnsi" w:hAnsiTheme="majorHAnsi" w:cstheme="majorHAnsi"/>
          <w:b/>
          <w:lang w:val="eu-ES"/>
        </w:rPr>
        <w:t>Prozesuen bukaera/sinkronizazioa:</w:t>
      </w:r>
    </w:p>
    <w:p w:rsidR="00576D3E" w:rsidRPr="00576D3E" w:rsidRDefault="00576D3E" w:rsidP="00576D3E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exit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egoera): Prozesuen bukaera kontrolatuta, ez du ezer bueltatzen</w:t>
      </w:r>
    </w:p>
    <w:p w:rsidR="00576D3E" w:rsidRPr="00576D3E" w:rsidRDefault="00576D3E" w:rsidP="00576D3E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wait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*egoera): Deitzailearen umea bukatu arte gelditzen da, -1 edo umearen </w:t>
      </w:r>
      <w:proofErr w:type="spellStart"/>
      <w:r w:rsidRPr="00576D3E">
        <w:rPr>
          <w:rFonts w:asciiTheme="majorHAnsi" w:hAnsiTheme="majorHAnsi" w:cstheme="majorHAnsi"/>
          <w:lang w:val="eu-ES"/>
        </w:rPr>
        <w:t>ida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bueltatzen du</w:t>
      </w:r>
    </w:p>
    <w:p w:rsidR="00576D3E" w:rsidRPr="00576D3E" w:rsidRDefault="00576D3E" w:rsidP="00576D3E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kill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pid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, 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SIGKILL): SIGKILL seinalea prozesuari bidaltzen dio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4.Seinaleen kontrola:</w:t>
      </w:r>
    </w:p>
    <w:p w:rsidR="00576D3E" w:rsidRPr="00576D3E" w:rsidRDefault="00576D3E" w:rsidP="00576D3E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kill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pid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, 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SIGKILL): SIGKILL seinalea prozesuari bidaltzen dio</w:t>
      </w:r>
    </w:p>
    <w:p w:rsidR="00576D3E" w:rsidRPr="00576D3E" w:rsidRDefault="00576D3E" w:rsidP="00576D3E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pause</w:t>
      </w:r>
      <w:proofErr w:type="spellEnd"/>
      <w:r w:rsidRPr="00576D3E">
        <w:rPr>
          <w:rFonts w:asciiTheme="majorHAnsi" w:hAnsiTheme="majorHAnsi" w:cstheme="majorHAnsi"/>
          <w:lang w:val="eu-ES"/>
        </w:rPr>
        <w:t>(): Seinale bat jaso arte geratzen da</w:t>
      </w:r>
    </w:p>
    <w:p w:rsidR="00576D3E" w:rsidRPr="00576D3E" w:rsidRDefault="00576D3E" w:rsidP="00576D3E">
      <w:pPr>
        <w:pStyle w:val="Prrafodelista"/>
        <w:numPr>
          <w:ilvl w:val="0"/>
          <w:numId w:val="7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signal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seinale,void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funtzioa()): Seinalea jasoz gero exekutatuko da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5.</w:t>
      </w:r>
      <w:r w:rsidRPr="00576D3E">
        <w:rPr>
          <w:rFonts w:asciiTheme="majorHAnsi" w:hAnsiTheme="majorHAnsi" w:cstheme="majorHAnsi"/>
          <w:b/>
          <w:lang w:val="eu-ES"/>
        </w:rPr>
        <w:t xml:space="preserve"> </w:t>
      </w:r>
      <w:r w:rsidRPr="00576D3E">
        <w:rPr>
          <w:rFonts w:asciiTheme="majorHAnsi" w:hAnsiTheme="majorHAnsi" w:cstheme="majorHAnsi"/>
          <w:b/>
          <w:lang w:val="eu-ES"/>
        </w:rPr>
        <w:t>Denbora kontrola:</w:t>
      </w:r>
    </w:p>
    <w:p w:rsidR="00576D3E" w:rsidRPr="00576D3E" w:rsidRDefault="00576D3E" w:rsidP="00576D3E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alarm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unsigned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seg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): Sartutako zenbakia </w:t>
      </w:r>
      <w:proofErr w:type="spellStart"/>
      <w:r w:rsidRPr="00576D3E">
        <w:rPr>
          <w:rFonts w:asciiTheme="majorHAnsi" w:hAnsiTheme="majorHAnsi" w:cstheme="majorHAnsi"/>
          <w:lang w:val="eu-ES"/>
        </w:rPr>
        <w:t>segundutan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pasa ostean seinalea bidaltzen du</w:t>
      </w:r>
    </w:p>
    <w:p w:rsidR="00576D3E" w:rsidRPr="00576D3E" w:rsidRDefault="00576D3E" w:rsidP="00576D3E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sleep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unsigned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int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seg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): </w:t>
      </w:r>
      <w:proofErr w:type="spellStart"/>
      <w:r w:rsidRPr="00576D3E">
        <w:rPr>
          <w:rFonts w:asciiTheme="majorHAnsi" w:hAnsiTheme="majorHAnsi" w:cstheme="majorHAnsi"/>
          <w:lang w:val="eu-ES"/>
        </w:rPr>
        <w:t>Seg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segundutan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SEak prozesua lotan uzten du</w:t>
      </w:r>
    </w:p>
    <w:p w:rsidR="00576D3E" w:rsidRPr="00576D3E" w:rsidRDefault="00576D3E" w:rsidP="00576D3E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time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time_t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*t): 1970/01/01tik igarotako denbora bueltatzen du.  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lastRenderedPageBreak/>
        <w:t>KOMUNIKAZIORAKO ETA SINKRONIZAZIORAKO MEKANISMOAK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Komunikatzeko mekanismo ezberdinak daude: Seinaleen bidez, fitxategien bidez, fitxategi bereziak (tutuak), aldagai partekagarriak,</w:t>
      </w:r>
      <w:r w:rsidRPr="00576D3E">
        <w:rPr>
          <w:rFonts w:asciiTheme="majorHAnsi" w:hAnsiTheme="majorHAnsi" w:cstheme="majorHAnsi"/>
          <w:lang w:val="eu-ES"/>
        </w:rPr>
        <w:t xml:space="preserve"> </w:t>
      </w:r>
      <w:r w:rsidRPr="00576D3E">
        <w:rPr>
          <w:rFonts w:asciiTheme="majorHAnsi" w:hAnsiTheme="majorHAnsi" w:cstheme="majorHAnsi"/>
          <w:lang w:val="eu-ES"/>
        </w:rPr>
        <w:t>...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Prozesuak vs hariak:</w:t>
      </w:r>
    </w:p>
    <w:p w:rsidR="00576D3E" w:rsidRPr="00576D3E" w:rsidRDefault="00576D3E" w:rsidP="00576D3E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Prozesuak: 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ab/>
      </w:r>
      <w:r w:rsidRPr="00576D3E">
        <w:rPr>
          <w:rFonts w:asciiTheme="majorHAnsi" w:hAnsiTheme="majorHAnsi" w:cstheme="majorHAnsi"/>
          <w:lang w:val="eu-ES"/>
        </w:rPr>
        <w:tab/>
        <w:t>Hurrengo ingurune konputazionaletan egikaritzen dira:</w:t>
      </w:r>
    </w:p>
    <w:p w:rsidR="00576D3E" w:rsidRPr="00576D3E" w:rsidRDefault="00576D3E" w:rsidP="00576D3E">
      <w:pPr>
        <w:pStyle w:val="Prrafodelista"/>
        <w:numPr>
          <w:ilvl w:val="1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Testu segmentua: Programaren kode bitarra</w:t>
      </w:r>
    </w:p>
    <w:p w:rsidR="00576D3E" w:rsidRPr="00576D3E" w:rsidRDefault="00576D3E" w:rsidP="00576D3E">
      <w:pPr>
        <w:pStyle w:val="Prrafodelista"/>
        <w:numPr>
          <w:ilvl w:val="1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Datuen segmentua: Aldagai globalak eta estatikoak</w:t>
      </w:r>
    </w:p>
    <w:p w:rsidR="00576D3E" w:rsidRPr="00576D3E" w:rsidRDefault="00576D3E" w:rsidP="00576D3E">
      <w:pPr>
        <w:pStyle w:val="Prrafodelista"/>
        <w:numPr>
          <w:ilvl w:val="1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Zabaldutako fitxategiak eta beste baliabide batzuk: inpresora, teklatua,...</w:t>
      </w:r>
    </w:p>
    <w:p w:rsidR="00576D3E" w:rsidRPr="00576D3E" w:rsidRDefault="00576D3E" w:rsidP="00576D3E">
      <w:pPr>
        <w:pStyle w:val="Prrafodelista"/>
        <w:numPr>
          <w:ilvl w:val="1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Egikaritze motorra:</w:t>
      </w:r>
    </w:p>
    <w:p w:rsidR="00576D3E" w:rsidRPr="00576D3E" w:rsidRDefault="00576D3E" w:rsidP="00576D3E">
      <w:pPr>
        <w:pStyle w:val="Prrafodelista"/>
        <w:numPr>
          <w:ilvl w:val="2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-Pila segmentua: Como </w:t>
      </w:r>
      <w:proofErr w:type="spellStart"/>
      <w:r w:rsidRPr="00576D3E">
        <w:rPr>
          <w:rFonts w:asciiTheme="majorHAnsi" w:hAnsiTheme="majorHAnsi" w:cstheme="majorHAnsi"/>
          <w:lang w:val="eu-ES"/>
        </w:rPr>
        <w:t>en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KE</w:t>
      </w:r>
    </w:p>
    <w:p w:rsidR="00576D3E" w:rsidRPr="00576D3E" w:rsidRDefault="00576D3E" w:rsidP="00576D3E">
      <w:pPr>
        <w:pStyle w:val="Prrafodelista"/>
        <w:numPr>
          <w:ilvl w:val="2"/>
          <w:numId w:val="9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-SEko testuinguru informazioa: Como </w:t>
      </w:r>
      <w:proofErr w:type="spellStart"/>
      <w:r w:rsidRPr="00576D3E">
        <w:rPr>
          <w:rFonts w:asciiTheme="majorHAnsi" w:hAnsiTheme="majorHAnsi" w:cstheme="majorHAnsi"/>
          <w:lang w:val="eu-ES"/>
        </w:rPr>
        <w:t>las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</w:t>
      </w:r>
      <w:proofErr w:type="spellStart"/>
      <w:r w:rsidRPr="00576D3E">
        <w:rPr>
          <w:rFonts w:asciiTheme="majorHAnsi" w:hAnsiTheme="majorHAnsi" w:cstheme="majorHAnsi"/>
          <w:lang w:val="eu-ES"/>
        </w:rPr>
        <w:t>etenas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de KE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SEko prozesuek hari anitz izan ditzakete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Hari anitzeko prozesuetan informazioa partekatzen da baina bakoitzak bere pila eta testuinguru propioak ditu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Prozesu klasikoak: Prozesu bakoitza hari bakarra da, ez da ezer partekatzen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Hari anitzeko prozesuetan aldi berean hainbat hari aldi berean programatzen egon daitezke, nahiz eta datu eta kode bera eduki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Hariaren</w:t>
      </w:r>
      <w:r w:rsidRPr="00576D3E">
        <w:rPr>
          <w:rFonts w:asciiTheme="majorHAnsi" w:hAnsiTheme="majorHAnsi" w:cstheme="majorHAnsi"/>
          <w:b/>
          <w:lang w:val="eu-ES"/>
        </w:rPr>
        <w:t xml:space="preserve"> ezaugarriak: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Prozesuak baino arinagoak sortzen eta bukatzen dira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PUZ bat egonez gero haien arteko txandaketa </w:t>
      </w:r>
      <w:proofErr w:type="spellStart"/>
      <w:r w:rsidRPr="00576D3E">
        <w:rPr>
          <w:rFonts w:asciiTheme="majorHAnsi" w:hAnsiTheme="majorHAnsi" w:cstheme="majorHAnsi"/>
          <w:lang w:val="eu-ES"/>
        </w:rPr>
        <w:t>azkarragoa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da, soilik pila eta testuingurua gordetzen direlako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Memoria gune bera konpartitzen dute, ondorioz haien arteko komunikazioa errazten da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Ikusteko: ps -</w:t>
      </w:r>
      <w:proofErr w:type="spellStart"/>
      <w:r w:rsidRPr="00576D3E">
        <w:rPr>
          <w:rFonts w:asciiTheme="majorHAnsi" w:hAnsiTheme="majorHAnsi" w:cstheme="majorHAnsi"/>
          <w:lang w:val="eu-ES"/>
        </w:rPr>
        <w:t>eLf</w:t>
      </w:r>
      <w:proofErr w:type="spellEnd"/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pthread_create</w:t>
      </w:r>
      <w:proofErr w:type="spellEnd"/>
      <w:r w:rsidRPr="00576D3E">
        <w:rPr>
          <w:rFonts w:asciiTheme="majorHAnsi" w:hAnsiTheme="majorHAnsi" w:cstheme="majorHAnsi"/>
          <w:lang w:val="eu-ES"/>
        </w:rPr>
        <w:t>: Hari bat sortzeko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pthread_join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thread_id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): Lo geratzen da </w:t>
      </w:r>
      <w:proofErr w:type="spellStart"/>
      <w:r w:rsidRPr="00576D3E">
        <w:rPr>
          <w:rFonts w:asciiTheme="majorHAnsi" w:hAnsiTheme="majorHAnsi" w:cstheme="majorHAnsi"/>
          <w:lang w:val="eu-ES"/>
        </w:rPr>
        <w:t>thread_id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haria bukatu arte</w:t>
      </w:r>
    </w:p>
    <w:p w:rsidR="00576D3E" w:rsidRPr="00576D3E" w:rsidRDefault="00576D3E" w:rsidP="00576D3E">
      <w:pPr>
        <w:pStyle w:val="Prrafodelista"/>
        <w:numPr>
          <w:ilvl w:val="0"/>
          <w:numId w:val="11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pthread_exit</w:t>
      </w:r>
      <w:proofErr w:type="spellEnd"/>
      <w:r w:rsidRPr="00576D3E">
        <w:rPr>
          <w:rFonts w:asciiTheme="majorHAnsi" w:hAnsiTheme="majorHAnsi" w:cstheme="majorHAnsi"/>
          <w:lang w:val="eu-ES"/>
        </w:rPr>
        <w:t>(</w:t>
      </w:r>
      <w:proofErr w:type="spellStart"/>
      <w:r w:rsidRPr="00576D3E">
        <w:rPr>
          <w:rFonts w:asciiTheme="majorHAnsi" w:hAnsiTheme="majorHAnsi" w:cstheme="majorHAnsi"/>
          <w:lang w:val="eu-ES"/>
        </w:rPr>
        <w:t>status</w:t>
      </w:r>
      <w:proofErr w:type="spellEnd"/>
      <w:r w:rsidRPr="00576D3E">
        <w:rPr>
          <w:rFonts w:asciiTheme="majorHAnsi" w:hAnsiTheme="majorHAnsi" w:cstheme="majorHAnsi"/>
          <w:lang w:val="eu-ES"/>
        </w:rPr>
        <w:t>): Haria bukatzeko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Exekuzioaren arabera emaitzak</w:t>
      </w:r>
      <w:r>
        <w:rPr>
          <w:rFonts w:asciiTheme="majorHAnsi" w:hAnsiTheme="majorHAnsi" w:cstheme="majorHAnsi"/>
          <w:lang w:val="eu-ES"/>
        </w:rPr>
        <w:t xml:space="preserve"> ezberdinak ez izateko, SK zein </w:t>
      </w:r>
      <w:r w:rsidRPr="00576D3E">
        <w:rPr>
          <w:rFonts w:asciiTheme="majorHAnsi" w:hAnsiTheme="majorHAnsi" w:cstheme="majorHAnsi"/>
          <w:lang w:val="eu-ES"/>
        </w:rPr>
        <w:t>den detektatu behar da. Eta sa</w:t>
      </w:r>
      <w:r>
        <w:rPr>
          <w:rFonts w:asciiTheme="majorHAnsi" w:hAnsiTheme="majorHAnsi" w:cstheme="majorHAnsi"/>
          <w:lang w:val="eu-ES"/>
        </w:rPr>
        <w:t xml:space="preserve">rrera eta irteera protokolo bat </w:t>
      </w:r>
      <w:r w:rsidRPr="00576D3E">
        <w:rPr>
          <w:rFonts w:asciiTheme="majorHAnsi" w:hAnsiTheme="majorHAnsi" w:cstheme="majorHAnsi"/>
          <w:lang w:val="eu-ES"/>
        </w:rPr>
        <w:t>ezarriko dugu. Hurrengo propietateak aztertuz:</w:t>
      </w:r>
    </w:p>
    <w:p w:rsidR="00576D3E" w:rsidRPr="00576D3E" w:rsidRDefault="00576D3E" w:rsidP="00576D3E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Elkarrekiko esklusioa:</w:t>
      </w:r>
    </w:p>
    <w:p w:rsidR="00576D3E" w:rsidRPr="00576D3E" w:rsidRDefault="00576D3E" w:rsidP="00576D3E">
      <w:pPr>
        <w:pStyle w:val="Prrafodelista"/>
        <w:numPr>
          <w:ilvl w:val="1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Prozesu bat baino gehiago, ezin da </w:t>
      </w:r>
      <w:proofErr w:type="spellStart"/>
      <w:r w:rsidRPr="00576D3E">
        <w:rPr>
          <w:rFonts w:asciiTheme="majorHAnsi" w:hAnsiTheme="majorHAnsi" w:cstheme="majorHAnsi"/>
          <w:lang w:val="eu-ES"/>
        </w:rPr>
        <w:t>SKan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aldi berean </w:t>
      </w:r>
      <w:proofErr w:type="spellStart"/>
      <w:r w:rsidRPr="00576D3E">
        <w:rPr>
          <w:rFonts w:asciiTheme="majorHAnsi" w:hAnsiTheme="majorHAnsi" w:cstheme="majorHAnsi"/>
          <w:lang w:val="eu-ES"/>
        </w:rPr>
        <w:t>egon.k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graduko baliabidea partekagarria baldin bada, k prozesu baino gehiago ezin izango dira aldi berean bere </w:t>
      </w:r>
      <w:proofErr w:type="spellStart"/>
      <w:r w:rsidRPr="00576D3E">
        <w:rPr>
          <w:rFonts w:asciiTheme="majorHAnsi" w:hAnsiTheme="majorHAnsi" w:cstheme="majorHAnsi"/>
          <w:lang w:val="eu-ES"/>
        </w:rPr>
        <w:t>SKan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egon. Honen ondorioz prozesu bat instrukzio hau exekutatzerakoan beste batek ezin du</w:t>
      </w:r>
    </w:p>
    <w:p w:rsidR="00576D3E" w:rsidRPr="00576D3E" w:rsidRDefault="00576D3E" w:rsidP="00576D3E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Progresio finitua:</w:t>
      </w:r>
    </w:p>
    <w:p w:rsidR="00576D3E" w:rsidRPr="00576D3E" w:rsidRDefault="00576D3E" w:rsidP="00576D3E">
      <w:pPr>
        <w:pStyle w:val="Prrafodelista"/>
        <w:numPr>
          <w:ilvl w:val="1"/>
          <w:numId w:val="12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SKan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ez dago prozesurik, </w:t>
      </w:r>
      <w:proofErr w:type="spellStart"/>
      <w:r w:rsidRPr="00576D3E">
        <w:rPr>
          <w:rFonts w:asciiTheme="majorHAnsi" w:hAnsiTheme="majorHAnsi" w:cstheme="majorHAnsi"/>
          <w:lang w:val="eu-ES"/>
        </w:rPr>
        <w:t>SKan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sartu nahi diren artean erabaki behar da ze prozesu sartu behar den.</w:t>
      </w:r>
    </w:p>
    <w:p w:rsidR="00576D3E" w:rsidRPr="00576D3E" w:rsidRDefault="00576D3E" w:rsidP="00576D3E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Itxarote mugatua:</w:t>
      </w:r>
    </w:p>
    <w:p w:rsidR="00576D3E" w:rsidRPr="00576D3E" w:rsidRDefault="00576D3E" w:rsidP="00576D3E">
      <w:pPr>
        <w:pStyle w:val="Prrafodelista"/>
        <w:numPr>
          <w:ilvl w:val="1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 xml:space="preserve">Prozesu bat ezin da etengabe egon </w:t>
      </w:r>
      <w:proofErr w:type="spellStart"/>
      <w:r w:rsidRPr="00576D3E">
        <w:rPr>
          <w:rFonts w:asciiTheme="majorHAnsi" w:hAnsiTheme="majorHAnsi" w:cstheme="majorHAnsi"/>
          <w:lang w:val="eu-ES"/>
        </w:rPr>
        <w:t>SKan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sartzeko</w:t>
      </w:r>
    </w:p>
    <w:p w:rsidR="00576D3E" w:rsidRPr="00576D3E" w:rsidRDefault="00576D3E" w:rsidP="00576D3E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Elkar blokeaketarik ez:</w:t>
      </w:r>
    </w:p>
    <w:p w:rsidR="00576D3E" w:rsidRPr="00576D3E" w:rsidRDefault="00576D3E" w:rsidP="00576D3E">
      <w:pPr>
        <w:pStyle w:val="Prrafodelista"/>
        <w:numPr>
          <w:ilvl w:val="1"/>
          <w:numId w:val="12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lastRenderedPageBreak/>
        <w:t>Bi prozesu elkartzen dira baliabideak partekatzeko, blokeatuta geratu daiteke biak aldi berean behar duten baliabide bat ez badute</w:t>
      </w:r>
    </w:p>
    <w:p w:rsidR="00576D3E" w:rsidRPr="00576D3E" w:rsidRDefault="00576D3E" w:rsidP="00576D3E">
      <w:pPr>
        <w:jc w:val="both"/>
        <w:rPr>
          <w:rFonts w:asciiTheme="majorHAnsi" w:hAnsiTheme="majorHAnsi" w:cstheme="majorHAnsi"/>
          <w:b/>
          <w:lang w:val="eu-ES"/>
        </w:rPr>
      </w:pPr>
      <w:r w:rsidRPr="00576D3E">
        <w:rPr>
          <w:rFonts w:asciiTheme="majorHAnsi" w:hAnsiTheme="majorHAnsi" w:cstheme="majorHAnsi"/>
          <w:b/>
          <w:lang w:val="eu-ES"/>
        </w:rPr>
        <w:t>Komunikatzeko</w:t>
      </w:r>
      <w:r w:rsidRPr="00576D3E">
        <w:rPr>
          <w:rFonts w:asciiTheme="majorHAnsi" w:hAnsiTheme="majorHAnsi" w:cstheme="majorHAnsi"/>
          <w:b/>
          <w:lang w:val="eu-ES"/>
        </w:rPr>
        <w:t xml:space="preserve"> metodoak:</w:t>
      </w:r>
    </w:p>
    <w:p w:rsidR="00576D3E" w:rsidRPr="00576D3E" w:rsidRDefault="00576D3E" w:rsidP="00576D3E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u-ES"/>
        </w:rPr>
      </w:pPr>
      <w:bookmarkStart w:id="0" w:name="_GoBack"/>
      <w:bookmarkEnd w:id="0"/>
      <w:r w:rsidRPr="00576D3E">
        <w:rPr>
          <w:rFonts w:asciiTheme="majorHAnsi" w:hAnsiTheme="majorHAnsi" w:cstheme="majorHAnsi"/>
          <w:lang w:val="eu-ES"/>
        </w:rPr>
        <w:t>Sekzio kritikoa: Kode zati bat, atzipen esklusiboa duen baliabide partekatu kudeatzeko, momentu berean ezin dira elkarbanatu X prozesu baino gehiagotan (normalean X = 1)</w:t>
      </w:r>
    </w:p>
    <w:p w:rsidR="00576D3E" w:rsidRPr="00576D3E" w:rsidRDefault="00576D3E" w:rsidP="00576D3E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u-ES"/>
        </w:rPr>
      </w:pPr>
      <w:proofErr w:type="spellStart"/>
      <w:r w:rsidRPr="00576D3E">
        <w:rPr>
          <w:rFonts w:asciiTheme="majorHAnsi" w:hAnsiTheme="majorHAnsi" w:cstheme="majorHAnsi"/>
          <w:lang w:val="eu-ES"/>
        </w:rPr>
        <w:t>SKaren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kodea egikaritzeko orduan, momentu oro prozesu bakarra kontrolatzeko sarrera eta </w:t>
      </w:r>
      <w:proofErr w:type="spellStart"/>
      <w:r w:rsidRPr="00576D3E">
        <w:rPr>
          <w:rFonts w:asciiTheme="majorHAnsi" w:hAnsiTheme="majorHAnsi" w:cstheme="majorHAnsi"/>
          <w:lang w:val="eu-ES"/>
        </w:rPr>
        <w:t>irtera</w:t>
      </w:r>
      <w:proofErr w:type="spellEnd"/>
      <w:r w:rsidRPr="00576D3E">
        <w:rPr>
          <w:rFonts w:asciiTheme="majorHAnsi" w:hAnsiTheme="majorHAnsi" w:cstheme="majorHAnsi"/>
          <w:lang w:val="eu-ES"/>
        </w:rPr>
        <w:t xml:space="preserve"> protokoloak daude</w:t>
      </w:r>
    </w:p>
    <w:p w:rsidR="00E934D4" w:rsidRPr="00576D3E" w:rsidRDefault="00576D3E" w:rsidP="00576D3E">
      <w:pPr>
        <w:pStyle w:val="Prrafodelista"/>
        <w:numPr>
          <w:ilvl w:val="0"/>
          <w:numId w:val="13"/>
        </w:numPr>
        <w:jc w:val="both"/>
        <w:rPr>
          <w:rFonts w:asciiTheme="majorHAnsi" w:hAnsiTheme="majorHAnsi" w:cstheme="majorHAnsi"/>
          <w:lang w:val="eu-ES"/>
        </w:rPr>
      </w:pPr>
      <w:r w:rsidRPr="00576D3E">
        <w:rPr>
          <w:rFonts w:asciiTheme="majorHAnsi" w:hAnsiTheme="majorHAnsi" w:cstheme="majorHAnsi"/>
          <w:lang w:val="eu-ES"/>
        </w:rPr>
        <w:t>S/I protokoloak definitzeko metodo ezberdinak daude, itxarote aktiboa (inkesta) edo blokeatze bidezko itxarotea (Semaforoak)</w:t>
      </w:r>
    </w:p>
    <w:sectPr w:rsidR="00E934D4" w:rsidRPr="00576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FD9"/>
    <w:multiLevelType w:val="hybridMultilevel"/>
    <w:tmpl w:val="78164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0787"/>
    <w:multiLevelType w:val="hybridMultilevel"/>
    <w:tmpl w:val="D4B22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F3E60"/>
    <w:multiLevelType w:val="hybridMultilevel"/>
    <w:tmpl w:val="62AA7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D094A"/>
    <w:multiLevelType w:val="hybridMultilevel"/>
    <w:tmpl w:val="FC528C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5C58"/>
    <w:multiLevelType w:val="hybridMultilevel"/>
    <w:tmpl w:val="ED80E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575F"/>
    <w:multiLevelType w:val="hybridMultilevel"/>
    <w:tmpl w:val="50647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06614"/>
    <w:multiLevelType w:val="hybridMultilevel"/>
    <w:tmpl w:val="C8B69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36EBF"/>
    <w:multiLevelType w:val="hybridMultilevel"/>
    <w:tmpl w:val="B2FA9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43DC0"/>
    <w:multiLevelType w:val="hybridMultilevel"/>
    <w:tmpl w:val="6E18E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548B"/>
    <w:multiLevelType w:val="hybridMultilevel"/>
    <w:tmpl w:val="649C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2545A"/>
    <w:multiLevelType w:val="hybridMultilevel"/>
    <w:tmpl w:val="6B04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25135"/>
    <w:multiLevelType w:val="hybridMultilevel"/>
    <w:tmpl w:val="2C38B8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DA45638"/>
    <w:multiLevelType w:val="hybridMultilevel"/>
    <w:tmpl w:val="F69C8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0"/>
  </w:num>
  <w:num w:numId="7">
    <w:abstractNumId w:val="12"/>
  </w:num>
  <w:num w:numId="8">
    <w:abstractNumId w:val="8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3E"/>
    <w:rsid w:val="00176F11"/>
    <w:rsid w:val="002C37CB"/>
    <w:rsid w:val="00576D3E"/>
    <w:rsid w:val="00B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6363"/>
  <w15:chartTrackingRefBased/>
  <w15:docId w15:val="{7982B73C-DD1E-429A-801C-3CFD053A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</dc:creator>
  <cp:keywords/>
  <dc:description/>
  <cp:lastModifiedBy>ANDER</cp:lastModifiedBy>
  <cp:revision>1</cp:revision>
  <dcterms:created xsi:type="dcterms:W3CDTF">2020-05-24T10:34:00Z</dcterms:created>
  <dcterms:modified xsi:type="dcterms:W3CDTF">2020-05-24T11:27:00Z</dcterms:modified>
</cp:coreProperties>
</file>