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366" w:rsidRPr="00201373" w:rsidRDefault="00FC5366" w:rsidP="00201373">
      <w:pPr>
        <w:pStyle w:val="Sinespaciado"/>
        <w:rPr>
          <w:rFonts w:ascii="Century Gothic" w:hAnsi="Century Gothic"/>
          <w:sz w:val="28"/>
          <w:lang w:val="es-GT"/>
        </w:rPr>
      </w:pPr>
      <w:r w:rsidRPr="00201373">
        <w:rPr>
          <w:rFonts w:ascii="Century Gothic" w:hAnsi="Century Gothic"/>
          <w:sz w:val="28"/>
          <w:lang w:val="es-GT"/>
        </w:rPr>
        <w:t xml:space="preserve">Universidad Mariano Gálvez de Guatemala </w:t>
      </w:r>
    </w:p>
    <w:p w:rsidR="00FC5366" w:rsidRPr="00201373" w:rsidRDefault="00FC5366" w:rsidP="00201373">
      <w:pPr>
        <w:pStyle w:val="Sinespaciado"/>
        <w:rPr>
          <w:rFonts w:ascii="Century Gothic" w:hAnsi="Century Gothic"/>
          <w:sz w:val="28"/>
          <w:lang w:val="es-GT"/>
        </w:rPr>
      </w:pPr>
      <w:r w:rsidRPr="00201373">
        <w:rPr>
          <w:rFonts w:ascii="Century Gothic" w:hAnsi="Century Gothic"/>
          <w:sz w:val="28"/>
          <w:lang w:val="es-GT"/>
        </w:rPr>
        <w:t xml:space="preserve">Análisis de Sistemas 2 </w:t>
      </w:r>
    </w:p>
    <w:p w:rsidR="00FC5366" w:rsidRPr="00201373" w:rsidRDefault="00FC5366" w:rsidP="00201373">
      <w:pPr>
        <w:pStyle w:val="Sinespaciado"/>
        <w:rPr>
          <w:rFonts w:ascii="Century Gothic" w:hAnsi="Century Gothic"/>
          <w:sz w:val="28"/>
          <w:lang w:val="es-GT"/>
        </w:rPr>
      </w:pPr>
      <w:r w:rsidRPr="00201373">
        <w:rPr>
          <w:rFonts w:ascii="Century Gothic" w:hAnsi="Century Gothic"/>
          <w:sz w:val="28"/>
          <w:lang w:val="es-GT"/>
        </w:rPr>
        <w:t>Proyecto Asignación de Cursos</w:t>
      </w:r>
    </w:p>
    <w:p w:rsidR="00FC5366" w:rsidRDefault="00FC5366">
      <w:pPr>
        <w:rPr>
          <w:rFonts w:ascii="Century Gothic" w:hAnsi="Century Gothic"/>
          <w:lang w:val="es-GT"/>
        </w:rPr>
      </w:pPr>
    </w:p>
    <w:p w:rsidR="00FC5366" w:rsidRDefault="00FC5366">
      <w:pPr>
        <w:rPr>
          <w:rFonts w:ascii="Century Gothic" w:hAnsi="Century Gothic"/>
          <w:lang w:val="es-GT"/>
        </w:rPr>
      </w:pPr>
    </w:p>
    <w:p w:rsidR="00FC5366" w:rsidRDefault="00FC5366">
      <w:pPr>
        <w:rPr>
          <w:rFonts w:ascii="Century Gothic" w:hAnsi="Century Gothic"/>
          <w:lang w:val="es-GT"/>
        </w:rPr>
      </w:pPr>
    </w:p>
    <w:p w:rsidR="00FC5366" w:rsidRDefault="00FC5366">
      <w:pPr>
        <w:rPr>
          <w:rFonts w:ascii="Century Gothic" w:hAnsi="Century Gothic"/>
          <w:lang w:val="es-GT"/>
        </w:rPr>
      </w:pPr>
    </w:p>
    <w:p w:rsidR="00FC5366" w:rsidRDefault="00FC5366">
      <w:pPr>
        <w:rPr>
          <w:rFonts w:ascii="Century Gothic" w:hAnsi="Century Gothic"/>
          <w:lang w:val="es-GT"/>
        </w:rPr>
      </w:pPr>
    </w:p>
    <w:p w:rsidR="00201373" w:rsidRDefault="00201373">
      <w:pPr>
        <w:rPr>
          <w:rFonts w:ascii="Century Gothic" w:hAnsi="Century Gothic"/>
          <w:lang w:val="es-GT"/>
        </w:rPr>
      </w:pPr>
    </w:p>
    <w:p w:rsidR="00201373" w:rsidRDefault="00201373">
      <w:pPr>
        <w:rPr>
          <w:rFonts w:ascii="Century Gothic" w:hAnsi="Century Gothic"/>
          <w:lang w:val="es-GT"/>
        </w:rPr>
      </w:pPr>
    </w:p>
    <w:p w:rsidR="00201373" w:rsidRDefault="00201373">
      <w:pPr>
        <w:rPr>
          <w:rFonts w:ascii="Century Gothic" w:hAnsi="Century Gothic"/>
          <w:lang w:val="es-GT"/>
        </w:rPr>
      </w:pPr>
    </w:p>
    <w:p w:rsidR="00FC5366" w:rsidRDefault="00FC5366">
      <w:pPr>
        <w:rPr>
          <w:rFonts w:ascii="Century Gothic" w:hAnsi="Century Gothic"/>
          <w:lang w:val="es-GT"/>
        </w:rPr>
      </w:pPr>
    </w:p>
    <w:p w:rsidR="00FC5366" w:rsidRPr="00201373" w:rsidRDefault="00FC5366">
      <w:pPr>
        <w:rPr>
          <w:rFonts w:ascii="Century Gothic" w:hAnsi="Century Gothic"/>
          <w:b/>
          <w:sz w:val="36"/>
          <w:u w:val="single"/>
          <w:lang w:val="es-GT"/>
        </w:rPr>
      </w:pPr>
    </w:p>
    <w:p w:rsidR="00FC5366" w:rsidRPr="00201373" w:rsidRDefault="00FC5366" w:rsidP="00FC5366">
      <w:pPr>
        <w:jc w:val="center"/>
        <w:rPr>
          <w:rFonts w:ascii="Century Gothic" w:hAnsi="Century Gothic"/>
          <w:b/>
          <w:sz w:val="36"/>
          <w:u w:val="single"/>
          <w:lang w:val="es-GT"/>
        </w:rPr>
      </w:pPr>
      <w:r w:rsidRPr="00201373">
        <w:rPr>
          <w:rFonts w:ascii="Century Gothic" w:hAnsi="Century Gothic"/>
          <w:b/>
          <w:sz w:val="36"/>
          <w:u w:val="single"/>
          <w:lang w:val="es-GT"/>
        </w:rPr>
        <w:t>Reporte semanal de desarrollo de proyecto</w:t>
      </w: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7B6607" w:rsidRDefault="007B6607" w:rsidP="007B6607">
      <w:pPr>
        <w:jc w:val="both"/>
        <w:rPr>
          <w:rFonts w:ascii="Century Gothic" w:hAnsi="Century Gothic"/>
          <w:color w:val="4472C4" w:themeColor="accent5"/>
          <w:sz w:val="28"/>
          <w:u w:val="single"/>
          <w:lang w:val="es-GT"/>
        </w:rPr>
      </w:pPr>
    </w:p>
    <w:p w:rsidR="007B6607" w:rsidRDefault="007B6607" w:rsidP="007B6607">
      <w:pPr>
        <w:jc w:val="right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Anderson René Sandoval Xolop 0901-16-7899</w:t>
      </w:r>
    </w:p>
    <w:p w:rsidR="007B6607" w:rsidRDefault="007B6607" w:rsidP="007B6607">
      <w:pPr>
        <w:jc w:val="right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Diego Roberto Torres Claros 0901-16-10058</w:t>
      </w:r>
    </w:p>
    <w:p w:rsidR="007B6607" w:rsidRDefault="007B6607" w:rsidP="007B6607">
      <w:pPr>
        <w:jc w:val="right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Isis </w:t>
      </w:r>
      <w:proofErr w:type="spellStart"/>
      <w:r>
        <w:rPr>
          <w:rFonts w:ascii="Century Gothic" w:hAnsi="Century Gothic"/>
          <w:lang w:val="es-GT"/>
        </w:rPr>
        <w:t>Desireé</w:t>
      </w:r>
      <w:proofErr w:type="spellEnd"/>
      <w:r>
        <w:rPr>
          <w:rFonts w:ascii="Century Gothic" w:hAnsi="Century Gothic"/>
          <w:lang w:val="es-GT"/>
        </w:rPr>
        <w:t xml:space="preserve"> </w:t>
      </w:r>
      <w:proofErr w:type="spellStart"/>
      <w:r>
        <w:rPr>
          <w:rFonts w:ascii="Century Gothic" w:hAnsi="Century Gothic"/>
          <w:lang w:val="es-GT"/>
        </w:rPr>
        <w:t>Diaz</w:t>
      </w:r>
      <w:proofErr w:type="spellEnd"/>
      <w:r>
        <w:rPr>
          <w:rFonts w:ascii="Century Gothic" w:hAnsi="Century Gothic"/>
          <w:lang w:val="es-GT"/>
        </w:rPr>
        <w:t xml:space="preserve"> Rivas 0901-16-2135</w:t>
      </w:r>
    </w:p>
    <w:p w:rsidR="00FC5366" w:rsidRDefault="007B6607" w:rsidP="007B6607">
      <w:pPr>
        <w:jc w:val="right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Ana Paula Vásquez Chacón 0901-16-1037</w:t>
      </w:r>
    </w:p>
    <w:p w:rsidR="00FC5366" w:rsidRDefault="00FC5366" w:rsidP="007B6607">
      <w:pPr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Guatemala, julio de 2019.</w:t>
      </w: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24661A" w:rsidRDefault="0024661A">
      <w:pPr>
        <w:rPr>
          <w:rFonts w:ascii="Century Gothic" w:hAnsi="Century Gothic"/>
          <w:lang w:val="es-GT"/>
        </w:rPr>
      </w:pPr>
    </w:p>
    <w:p w:rsidR="00FC5366" w:rsidRDefault="00FC5366">
      <w:pPr>
        <w:rPr>
          <w:rFonts w:ascii="Century Gothic" w:hAnsi="Century Gothic"/>
          <w:lang w:val="es-GT"/>
        </w:rPr>
      </w:pPr>
    </w:p>
    <w:p w:rsidR="00FC5366" w:rsidRDefault="00FC5366">
      <w:pPr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7B6607">
      <w:pPr>
        <w:rPr>
          <w:rFonts w:ascii="Century Gothic" w:hAnsi="Century Gothic"/>
          <w:lang w:val="es-GT"/>
        </w:rPr>
      </w:pPr>
    </w:p>
    <w:p w:rsidR="007B6607" w:rsidRDefault="007B6607" w:rsidP="007B6607">
      <w:pPr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Pr="00201373" w:rsidRDefault="00FC5366" w:rsidP="00FC5366">
      <w:pPr>
        <w:jc w:val="center"/>
        <w:rPr>
          <w:rFonts w:ascii="Century Gothic" w:hAnsi="Century Gothic"/>
          <w:b/>
          <w:lang w:val="es-GT"/>
        </w:rPr>
      </w:pPr>
      <w:r w:rsidRPr="00201373">
        <w:rPr>
          <w:rFonts w:ascii="Century Gothic" w:hAnsi="Century Gothic"/>
          <w:b/>
          <w:lang w:val="es-GT"/>
        </w:rPr>
        <w:t>Introducción:</w:t>
      </w: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En el siguiente documento se mostrará el avance semanal del proyecto, referente al cumplimiento, disciplina, responsabilidad, comunicación, y otros aspectos de los miembros del grupo, así como algunas notas del desarrollo del proyecto.</w:t>
      </w: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7B6607" w:rsidRDefault="007B6607" w:rsidP="00FC5366">
      <w:pPr>
        <w:jc w:val="center"/>
        <w:rPr>
          <w:rFonts w:ascii="Century Gothic" w:hAnsi="Century Gothic"/>
          <w:lang w:val="es-GT"/>
        </w:rPr>
      </w:pPr>
      <w:bookmarkStart w:id="0" w:name="_GoBack"/>
      <w:bookmarkEnd w:id="0"/>
    </w:p>
    <w:p w:rsidR="00FC5366" w:rsidRDefault="00FC5366" w:rsidP="00FC5366">
      <w:pPr>
        <w:jc w:val="center"/>
        <w:rPr>
          <w:rFonts w:ascii="Century Gothic" w:hAnsi="Century Gothic"/>
          <w:lang w:val="es-GT"/>
        </w:rPr>
      </w:pPr>
    </w:p>
    <w:p w:rsidR="00FC5366" w:rsidRPr="00201373" w:rsidRDefault="00FC5366" w:rsidP="00201373">
      <w:pPr>
        <w:jc w:val="center"/>
        <w:rPr>
          <w:rFonts w:ascii="Century Gothic" w:hAnsi="Century Gothic"/>
          <w:b/>
          <w:lang w:val="es-GT"/>
        </w:rPr>
      </w:pPr>
    </w:p>
    <w:p w:rsidR="00FC5366" w:rsidRPr="00201373" w:rsidRDefault="00FC5366" w:rsidP="00201373">
      <w:pPr>
        <w:jc w:val="center"/>
        <w:rPr>
          <w:rFonts w:ascii="Century Gothic" w:hAnsi="Century Gothic"/>
          <w:b/>
          <w:lang w:val="es-GT"/>
        </w:rPr>
      </w:pPr>
      <w:r w:rsidRPr="00201373">
        <w:rPr>
          <w:rFonts w:ascii="Century Gothic" w:hAnsi="Century Gothic"/>
          <w:b/>
          <w:lang w:val="es-GT"/>
        </w:rPr>
        <w:lastRenderedPageBreak/>
        <w:t>Comunicación:</w:t>
      </w:r>
    </w:p>
    <w:p w:rsidR="00FC5366" w:rsidRDefault="00AB62DB" w:rsidP="00FC5366">
      <w:pPr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Con respecto a la comunicación de los integrantes del grupo mismo, así como la comunicación con nuestros auditores respectivos, fue una comunicación estable, en donde se pudieron resolver dudas y se pudo trabajar eficazmente gracias a la comunicación que hubo.</w:t>
      </w:r>
    </w:p>
    <w:p w:rsidR="00AB62DB" w:rsidRDefault="00AB62DB" w:rsidP="00FC5366">
      <w:pPr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A </w:t>
      </w:r>
      <w:r w:rsidR="00201373">
        <w:rPr>
          <w:rFonts w:ascii="Century Gothic" w:hAnsi="Century Gothic"/>
          <w:lang w:val="es-GT"/>
        </w:rPr>
        <w:t>continuación,</w:t>
      </w:r>
      <w:r>
        <w:rPr>
          <w:rFonts w:ascii="Century Gothic" w:hAnsi="Century Gothic"/>
          <w:lang w:val="es-GT"/>
        </w:rPr>
        <w:t xml:space="preserve"> se </w:t>
      </w:r>
      <w:proofErr w:type="gramStart"/>
      <w:r>
        <w:rPr>
          <w:rFonts w:ascii="Century Gothic" w:hAnsi="Century Gothic"/>
          <w:lang w:val="es-GT"/>
        </w:rPr>
        <w:t>adjuntaran</w:t>
      </w:r>
      <w:proofErr w:type="gramEnd"/>
      <w:r>
        <w:rPr>
          <w:rFonts w:ascii="Century Gothic" w:hAnsi="Century Gothic"/>
          <w:lang w:val="es-GT"/>
        </w:rPr>
        <w:t xml:space="preserve"> imágenes sobre la comunicación que se tuvo vía </w:t>
      </w:r>
      <w:proofErr w:type="spellStart"/>
      <w:r>
        <w:rPr>
          <w:rFonts w:ascii="Century Gothic" w:hAnsi="Century Gothic"/>
          <w:lang w:val="es-GT"/>
        </w:rPr>
        <w:t>whatsapp</w:t>
      </w:r>
      <w:proofErr w:type="spellEnd"/>
      <w:r>
        <w:rPr>
          <w:rFonts w:ascii="Century Gothic" w:hAnsi="Century Gothic"/>
          <w:lang w:val="es-GT"/>
        </w:rPr>
        <w:t xml:space="preserve"> y correo electrónico:</w:t>
      </w:r>
    </w:p>
    <w:p w:rsidR="00AB62DB" w:rsidRDefault="00AB62DB" w:rsidP="00FC5366">
      <w:pPr>
        <w:rPr>
          <w:rFonts w:ascii="Century Gothic" w:hAnsi="Century Gothic"/>
          <w:lang w:val="es-GT"/>
        </w:rPr>
      </w:pPr>
    </w:p>
    <w:p w:rsidR="00AB62DB" w:rsidRDefault="00AB62DB" w:rsidP="00FC5366">
      <w:pPr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Comunicación por correo electrónico:</w:t>
      </w:r>
    </w:p>
    <w:p w:rsidR="00AB62DB" w:rsidRDefault="00AB62DB" w:rsidP="00FC5366">
      <w:pPr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De empresa </w:t>
      </w:r>
      <w:proofErr w:type="spellStart"/>
      <w:r>
        <w:rPr>
          <w:rFonts w:ascii="Century Gothic" w:hAnsi="Century Gothic"/>
          <w:lang w:val="es-GT"/>
        </w:rPr>
        <w:t>Qwerty</w:t>
      </w:r>
      <w:proofErr w:type="spellEnd"/>
      <w:r>
        <w:rPr>
          <w:rFonts w:ascii="Century Gothic" w:hAnsi="Century Gothic"/>
          <w:lang w:val="es-GT"/>
        </w:rPr>
        <w:t xml:space="preserve"> hacia nosotros.</w:t>
      </w:r>
    </w:p>
    <w:p w:rsidR="00AB62DB" w:rsidRDefault="00AB62DB" w:rsidP="00FC5366">
      <w:pPr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612130" cy="26714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2CF2BC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DB" w:rsidRDefault="00AB62DB" w:rsidP="00FC5366">
      <w:pPr>
        <w:rPr>
          <w:rFonts w:ascii="Century Gothic" w:hAnsi="Century Gothic"/>
          <w:lang w:val="es-GT"/>
        </w:rPr>
      </w:pPr>
    </w:p>
    <w:p w:rsidR="00AB62DB" w:rsidRDefault="00AB62DB" w:rsidP="00FC5366">
      <w:pPr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Reenvío de cada correo de parte de coordinador hacia el resto del grupo:</w:t>
      </w:r>
    </w:p>
    <w:p w:rsidR="00AB62DB" w:rsidRDefault="00AB62DB" w:rsidP="00FC5366">
      <w:pPr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402580" cy="1843039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2C38BA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333" cy="1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DB" w:rsidRDefault="00AB62DB" w:rsidP="00FC5366">
      <w:pPr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612130" cy="2534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2CC54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DB" w:rsidRDefault="00AB62DB" w:rsidP="00FC5366">
      <w:pPr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612130" cy="21469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C620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DB" w:rsidRDefault="00AB62DB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5E4493" w:rsidRDefault="005E4493" w:rsidP="00FC5366">
      <w:pPr>
        <w:rPr>
          <w:rFonts w:ascii="Century Gothic" w:hAnsi="Century Gothic"/>
          <w:lang w:val="es-GT"/>
        </w:rPr>
      </w:pPr>
      <w:proofErr w:type="spellStart"/>
      <w:r>
        <w:rPr>
          <w:rFonts w:ascii="Century Gothic" w:hAnsi="Century Gothic"/>
          <w:lang w:val="es-GT"/>
        </w:rPr>
        <w:t>Whatsapp</w:t>
      </w:r>
      <w:proofErr w:type="spellEnd"/>
      <w:r>
        <w:rPr>
          <w:rFonts w:ascii="Century Gothic" w:hAnsi="Century Gothic"/>
          <w:lang w:val="es-GT"/>
        </w:rPr>
        <w:t>:</w:t>
      </w:r>
    </w:p>
    <w:p w:rsidR="005E4493" w:rsidRDefault="00201373" w:rsidP="00FC5366">
      <w:pPr>
        <w:rPr>
          <w:rFonts w:ascii="Century Gothic" w:hAnsi="Century Gothic"/>
          <w:lang w:val="es-GT"/>
        </w:rPr>
      </w:pPr>
      <w:r>
        <w:rPr>
          <w:noProof/>
        </w:rPr>
        <w:drawing>
          <wp:inline distT="0" distB="0" distL="0" distR="0">
            <wp:extent cx="1578428" cy="3246124"/>
            <wp:effectExtent l="0" t="0" r="3175" b="0"/>
            <wp:docPr id="25" name="Imagen 25" descr="C:\Users\sindy\AppData\Local\Microsoft\Windows\INetCache\Content.Word\XXKX5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ndy\AppData\Local\Microsoft\Windows\INetCache\Content.Word\XXKX59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79" cy="32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89315" cy="3268517"/>
            <wp:effectExtent l="0" t="0" r="0" b="8255"/>
            <wp:docPr id="24" name="Imagen 24" descr="C:\Users\sindy\AppData\Local\Microsoft\Windows\INetCache\Content.Word\EOVC6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ndy\AppData\Local\Microsoft\Windows\INetCache\Content.Word\EOVC669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186" cy="330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8428" cy="3246125"/>
            <wp:effectExtent l="0" t="0" r="3175" b="0"/>
            <wp:docPr id="23" name="Imagen 23" descr="C:\Users\sindy\AppData\Local\Microsoft\Windows\INetCache\Content.Word\LMTI9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ndy\AppData\Local\Microsoft\Windows\INetCache\Content.Word\LMTI998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695" cy="327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82661" cy="3254829"/>
            <wp:effectExtent l="0" t="0" r="0" b="3175"/>
            <wp:docPr id="22" name="Imagen 22" descr="C:\Users\sindy\AppData\Local\Microsoft\Windows\INetCache\Content.Word\OPUR56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ndy\AppData\Local\Microsoft\Windows\INetCache\Content.Word\OPUR569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561" cy="327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8429" cy="3246126"/>
            <wp:effectExtent l="0" t="0" r="3175" b="0"/>
            <wp:docPr id="21" name="Imagen 21" descr="C:\Users\sindy\AppData\Local\Microsoft\Windows\INetCache\Content.Word\AOLB0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ndy\AppData\Local\Microsoft\Windows\INetCache\Content.Word\AOLB059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464" cy="328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7975" cy="3245192"/>
            <wp:effectExtent l="0" t="0" r="3175" b="0"/>
            <wp:docPr id="20" name="Imagen 20" descr="C:\Users\sindy\AppData\Local\Microsoft\Windows\INetCache\Content.Word\AXZD9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ndy\AppData\Local\Microsoft\Windows\INetCache\Content.Word\AXZD99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667" cy="32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02228" cy="3089418"/>
            <wp:effectExtent l="0" t="0" r="3175" b="0"/>
            <wp:docPr id="19" name="Imagen 19" descr="C:\Users\sindy\AppData\Local\Microsoft\Windows\INetCache\Content.Word\INXN9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ndy\AppData\Local\Microsoft\Windows\INetCache\Content.Word\INXN998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648" cy="310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02229" cy="3089416"/>
            <wp:effectExtent l="0" t="0" r="3175" b="0"/>
            <wp:docPr id="18" name="Imagen 18" descr="C:\Users\sindy\AppData\Local\Microsoft\Windows\INetCache\Content.Word\OFJE1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indy\AppData\Local\Microsoft\Windows\INetCache\Content.Word\OFJE127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364" cy="311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92676" cy="3069772"/>
            <wp:effectExtent l="0" t="0" r="0" b="0"/>
            <wp:docPr id="17" name="Imagen 17" descr="C:\Users\sindy\AppData\Local\Microsoft\Windows\INetCache\Content.Word\AYAB7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ndy\AppData\Local\Microsoft\Windows\INetCache\Content.Word\AYAB71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343" cy="308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7914" cy="3738642"/>
            <wp:effectExtent l="0" t="0" r="0" b="0"/>
            <wp:docPr id="16" name="Imagen 16" descr="C:\Users\sindy\AppData\Local\Microsoft\Windows\INetCache\Content.Word\SXUC7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ndy\AppData\Local\Microsoft\Windows\INetCache\Content.Word\SXUC73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032" cy="37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7029" cy="3716256"/>
            <wp:effectExtent l="0" t="0" r="3175" b="0"/>
            <wp:docPr id="15" name="Imagen 15" descr="C:\Users\sindy\AppData\Local\Microsoft\Windows\INetCache\Content.Word\YJKX1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ndy\AppData\Local\Microsoft\Windows\INetCache\Content.Word\YJKX18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866" cy="374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7914" cy="3738641"/>
            <wp:effectExtent l="0" t="0" r="0" b="0"/>
            <wp:docPr id="14" name="Imagen 14" descr="C:\Users\sindy\AppData\Local\Microsoft\Windows\INetCache\Content.Word\NSLT7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ndy\AppData\Local\Microsoft\Windows\INetCache\Content.Word\NSLT78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241" cy="377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665514" cy="3425222"/>
            <wp:effectExtent l="0" t="0" r="0" b="3810"/>
            <wp:docPr id="13" name="Imagen 13" descr="C:\Users\sindy\AppData\Local\Microsoft\Windows\INetCache\Content.Word\RIZZ3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dy\AppData\Local\Microsoft\Windows\INetCache\Content.Word\RIZZ343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536" cy="344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2645" cy="3439886"/>
            <wp:effectExtent l="0" t="0" r="3810" b="8255"/>
            <wp:docPr id="12" name="Imagen 12" descr="C:\Users\sindy\AppData\Local\Microsoft\Windows\INetCache\Content.Word\VJED8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ndy\AppData\Local\Microsoft\Windows\INetCache\Content.Word\VJED842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92" cy="344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5514" cy="3425222"/>
            <wp:effectExtent l="0" t="0" r="0" b="3810"/>
            <wp:docPr id="11" name="Imagen 11" descr="C:\Users\sindy\AppData\Local\Microsoft\Windows\INetCache\Content.Word\AKNW6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ndy\AppData\Local\Microsoft\Windows\INetCache\Content.Word\AKNW607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467" cy="34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5771" cy="3178963"/>
            <wp:effectExtent l="0" t="0" r="0" b="2540"/>
            <wp:docPr id="10" name="Imagen 10" descr="C:\Users\sindy\AppData\Local\Microsoft\Windows\INetCache\Content.Word\VYGU6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ndy\AppData\Local\Microsoft\Windows\INetCache\Content.Word\VYGU649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63" cy="31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5772" cy="3178964"/>
            <wp:effectExtent l="0" t="0" r="0" b="2540"/>
            <wp:docPr id="9" name="Imagen 9" descr="C:\Users\sindy\AppData\Local\Microsoft\Windows\INetCache\Content.Word\HQQG5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dy\AppData\Local\Microsoft\Windows\INetCache\Content.Word\HQQG533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214" cy="320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4885" cy="3156576"/>
            <wp:effectExtent l="0" t="0" r="8255" b="6350"/>
            <wp:docPr id="8" name="Imagen 8" descr="C:\Users\sindy\AppData\Local\Microsoft\Windows\INetCache\Content.Word\TBMR0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dy\AppData\Local\Microsoft\Windows\INetCache\Content.Word\TBMR036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69" cy="31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783801" cy="3668486"/>
            <wp:effectExtent l="0" t="0" r="6985" b="8255"/>
            <wp:docPr id="7" name="Imagen 7" descr="C:\Users\sindy\AppData\Local\Microsoft\Windows\INetCache\Content.Word\GCVS9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ndy\AppData\Local\Microsoft\Windows\INetCache\Content.Word\GCVS917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764" cy="368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5257" cy="3671480"/>
            <wp:effectExtent l="0" t="0" r="5715" b="5715"/>
            <wp:docPr id="6" name="Imagen 6" descr="C:\Users\sindy\AppData\Local\Microsoft\Windows\INetCache\Content.Word\LJYT9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dy\AppData\Local\Microsoft\Windows\INetCache\Content.Word\LJYT928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590" cy="36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3485" cy="3626703"/>
            <wp:effectExtent l="0" t="0" r="8255" b="0"/>
            <wp:docPr id="5" name="Imagen 5" descr="C:\Users\sindy\AppData\Local\Microsoft\Windows\INetCache\Content.Word\BFQC6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dy\AppData\Local\Microsoft\Windows\INetCache\Content.Word\BFQC628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6" cy="365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FC5366">
      <w:pPr>
        <w:rPr>
          <w:rFonts w:ascii="Century Gothic" w:hAnsi="Century Gothic"/>
          <w:lang w:val="es-GT"/>
        </w:rPr>
      </w:pPr>
    </w:p>
    <w:p w:rsidR="00201373" w:rsidRDefault="00201373" w:rsidP="00201373">
      <w:pPr>
        <w:jc w:val="center"/>
        <w:rPr>
          <w:rFonts w:ascii="Century Gothic" w:hAnsi="Century Gothic"/>
          <w:b/>
          <w:lang w:val="es-GT"/>
        </w:rPr>
      </w:pPr>
      <w:r w:rsidRPr="00201373">
        <w:rPr>
          <w:rFonts w:ascii="Century Gothic" w:hAnsi="Century Gothic"/>
          <w:b/>
          <w:lang w:val="es-GT"/>
        </w:rPr>
        <w:t>Disciplina y responsabilidad:</w:t>
      </w:r>
    </w:p>
    <w:p w:rsidR="00201373" w:rsidRDefault="00201373" w:rsidP="00201373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En esta semana de trabajo la responsabilidad estuvo un poco afectada por tema que no sabíamos usar muy bien </w:t>
      </w:r>
      <w:proofErr w:type="spellStart"/>
      <w:r>
        <w:rPr>
          <w:rFonts w:ascii="Century Gothic" w:hAnsi="Century Gothic"/>
          <w:lang w:val="es-GT"/>
        </w:rPr>
        <w:t>github</w:t>
      </w:r>
      <w:proofErr w:type="spellEnd"/>
      <w:r>
        <w:rPr>
          <w:rFonts w:ascii="Century Gothic" w:hAnsi="Century Gothic"/>
          <w:lang w:val="es-GT"/>
        </w:rPr>
        <w:t>, para poder manipular repositorios lo que atraso un poco el desarrollo del prototipo de la fecha estipula, mas sin embargo se cumplió con el prototipo, el resto como las reuniones y diagramación si se cumplieron en las fechas correspondientes, cada integrante mostro interés, disciplina, cumplimiento y respeto.</w:t>
      </w:r>
    </w:p>
    <w:p w:rsidR="00201373" w:rsidRDefault="00201373" w:rsidP="00201373">
      <w:pPr>
        <w:rPr>
          <w:rFonts w:ascii="Century Gothic" w:hAnsi="Century Gothic"/>
          <w:lang w:val="es-GT"/>
        </w:rPr>
      </w:pPr>
    </w:p>
    <w:p w:rsidR="00201373" w:rsidRDefault="00201373" w:rsidP="00201373">
      <w:pPr>
        <w:rPr>
          <w:rFonts w:ascii="Century Gothic" w:hAnsi="Century Gothic"/>
          <w:b/>
          <w:lang w:val="es-GT"/>
        </w:rPr>
      </w:pPr>
      <w:r w:rsidRPr="00201373">
        <w:rPr>
          <w:rFonts w:ascii="Century Gothic" w:hAnsi="Century Gothic"/>
          <w:b/>
          <w:lang w:val="es-GT"/>
        </w:rPr>
        <w:t>Notas:</w:t>
      </w:r>
    </w:p>
    <w:p w:rsidR="00201373" w:rsidRDefault="00201373" w:rsidP="00201373">
      <w:pPr>
        <w:pStyle w:val="Prrafodelista"/>
        <w:numPr>
          <w:ilvl w:val="0"/>
          <w:numId w:val="1"/>
        </w:numPr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En esta semana se hizo un autoaprendizaje sobre </w:t>
      </w:r>
      <w:proofErr w:type="spellStart"/>
      <w:r>
        <w:rPr>
          <w:rFonts w:ascii="Century Gothic" w:hAnsi="Century Gothic"/>
          <w:lang w:val="es-GT"/>
        </w:rPr>
        <w:t>github</w:t>
      </w:r>
      <w:proofErr w:type="spellEnd"/>
      <w:r>
        <w:rPr>
          <w:rFonts w:ascii="Century Gothic" w:hAnsi="Century Gothic"/>
          <w:lang w:val="es-GT"/>
        </w:rPr>
        <w:t xml:space="preserve"> para el desarrollo del prototipo.</w:t>
      </w:r>
    </w:p>
    <w:p w:rsidR="00201373" w:rsidRDefault="00201373" w:rsidP="00201373">
      <w:pPr>
        <w:pStyle w:val="Prrafodelista"/>
        <w:numPr>
          <w:ilvl w:val="0"/>
          <w:numId w:val="1"/>
        </w:numPr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Los integrantes estuvieron pendientes y se comunicaron con el coordinador por cualquier duda de las actividades que debían realizar.</w:t>
      </w:r>
    </w:p>
    <w:p w:rsidR="00201373" w:rsidRPr="00201373" w:rsidRDefault="00201373" w:rsidP="00201373">
      <w:pPr>
        <w:pStyle w:val="Prrafodelista"/>
        <w:numPr>
          <w:ilvl w:val="0"/>
          <w:numId w:val="1"/>
        </w:numPr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Dentro del grupo se crearon algunos lineamientos </w:t>
      </w:r>
      <w:proofErr w:type="spellStart"/>
      <w:r>
        <w:rPr>
          <w:rFonts w:ascii="Century Gothic" w:hAnsi="Century Gothic"/>
          <w:lang w:val="es-GT"/>
        </w:rPr>
        <w:t>asi</w:t>
      </w:r>
      <w:proofErr w:type="spellEnd"/>
      <w:r>
        <w:rPr>
          <w:rFonts w:ascii="Century Gothic" w:hAnsi="Century Gothic"/>
          <w:lang w:val="es-GT"/>
        </w:rPr>
        <w:t xml:space="preserve"> tal como, cada miembro deberá entregar sus actividades el sábado a las 9 pm como máximo, esto nos ayuda por si hay algunos retrasos tener un comodín el día domingo. </w:t>
      </w:r>
    </w:p>
    <w:sectPr w:rsidR="00201373" w:rsidRPr="002013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94DD3"/>
    <w:multiLevelType w:val="hybridMultilevel"/>
    <w:tmpl w:val="F6D4E9DE"/>
    <w:lvl w:ilvl="0" w:tplc="49966A42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61A"/>
    <w:rsid w:val="00201373"/>
    <w:rsid w:val="0024661A"/>
    <w:rsid w:val="003518A4"/>
    <w:rsid w:val="005E4493"/>
    <w:rsid w:val="007B6607"/>
    <w:rsid w:val="00AB62DB"/>
    <w:rsid w:val="00FC5366"/>
    <w:rsid w:val="00FC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3C675"/>
  <w15:chartTrackingRefBased/>
  <w15:docId w15:val="{2BD1BFE0-8788-496B-9563-B87BB0525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E449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01373"/>
    <w:pPr>
      <w:ind w:left="720"/>
      <w:contextualSpacing/>
    </w:pPr>
  </w:style>
  <w:style w:type="paragraph" w:styleId="Sinespaciado">
    <w:name w:val="No Spacing"/>
    <w:uiPriority w:val="1"/>
    <w:qFormat/>
    <w:rsid w:val="0020137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59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8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sindy yaneth</dc:creator>
  <cp:keywords/>
  <dc:description/>
  <cp:lastModifiedBy>sindy yaneth</cp:lastModifiedBy>
  <cp:revision>2</cp:revision>
  <dcterms:created xsi:type="dcterms:W3CDTF">2019-07-21T17:04:00Z</dcterms:created>
  <dcterms:modified xsi:type="dcterms:W3CDTF">2019-07-21T21:58:00Z</dcterms:modified>
</cp:coreProperties>
</file>