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bookmarkStart w:id="0" w:name="_GoBack"/>
    <w:bookmarkEnd w:id="0"/>
    <w:p w:rsidR="0011722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395929" w:history="1">
        <w:r w:rsidR="0011722F" w:rsidRPr="00203565">
          <w:rPr>
            <w:rStyle w:val="Hyperlink"/>
            <w:noProof/>
          </w:rPr>
          <w:t>4.8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Best practices / Refactoring: Templating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_Toc3395929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0" w:history="1">
        <w:r w:rsidRPr="00203565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Testing: Pages und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1" w:history="1">
        <w:r w:rsidRPr="00203565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Exceptions behandeln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2" w:history="1">
        <w:r w:rsidRPr="00203565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Bookmarkable URLs und Seiten definieren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3" w:history="1">
        <w:r w:rsidRPr="00203565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Deployment auf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4" w:history="1">
        <w:r w:rsidRPr="00203565">
          <w:rPr>
            <w:rStyle w:val="Hyperlink"/>
            <w:noProof/>
          </w:rPr>
          <w:t>4.13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Größe des PageStores beschränken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5" w:history="1">
        <w:r w:rsidRPr="00203565">
          <w:rPr>
            <w:rStyle w:val="Hyperlink"/>
            <w:noProof/>
          </w:rPr>
          <w:t>4.14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Validierungsfehler anpassen &amp; Behaviours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6" w:history="1">
        <w:r w:rsidRPr="00203565">
          <w:rPr>
            <w:rStyle w:val="Hyperlink"/>
            <w:noProof/>
          </w:rPr>
          <w:t>4.15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Custom Feedback Panel: Fehleranzeige beeinflussen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7" w:history="1">
        <w:r w:rsidRPr="00203565">
          <w:rPr>
            <w:rStyle w:val="Hyperlink"/>
            <w:noProof/>
          </w:rPr>
          <w:t>4.16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Login zur Bestellung – Wicket Autorisation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8" w:history="1">
        <w:r w:rsidRPr="00203565">
          <w:rPr>
            <w:rStyle w:val="Hyperlink"/>
            <w:noProof/>
          </w:rPr>
          <w:t>4.17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9" w:history="1">
        <w:r w:rsidRPr="00203565">
          <w:rPr>
            <w:rStyle w:val="Hyperlink"/>
            <w:noProof/>
          </w:rPr>
          <w:t>4.18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Internationalisierung durch 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0" w:history="1">
        <w:r w:rsidRPr="00203565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  <w:lang w:val="en-US"/>
          </w:rPr>
          <w:t>Konkurrierende Zugriffe: Optimistic Locking &amp; LoadableDetachableModels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722F" w:rsidRDefault="0011722F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1" w:history="1">
        <w:r w:rsidRPr="00203565">
          <w:rPr>
            <w:rStyle w:val="Hyperlink"/>
            <w:noProof/>
          </w:rPr>
          <w:t>4.20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203565">
          <w:rPr>
            <w:rStyle w:val="Hyperlink"/>
            <w:noProof/>
          </w:rPr>
          <w:t>Dynamisches Layout &amp; nicht-strukturierte 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:rsidR="00E946EF" w:rsidRDefault="00E946EF" w:rsidP="00E946EF">
      <w:pPr>
        <w:pStyle w:val="berschrift2"/>
        <w:numPr>
          <w:ilvl w:val="1"/>
          <w:numId w:val="12"/>
        </w:numPr>
      </w:pPr>
      <w:bookmarkStart w:id="1" w:name="_Toc3395929"/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1"/>
      <w:proofErr w:type="spellEnd"/>
    </w:p>
    <w:p w:rsidR="00E946EF" w:rsidRPr="00CD6ABE" w:rsidRDefault="00E946EF" w:rsidP="00E946EF"/>
    <w:p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proofErr w:type="gramStart"/>
      <w:r w:rsidRPr="005429C3">
        <w:rPr>
          <w:rFonts w:ascii="Consolas" w:hAnsi="Consolas" w:cs="Consolas"/>
        </w:rPr>
        <w:t>wicket:child</w:t>
      </w:r>
      <w:proofErr w:type="spellEnd"/>
      <w:proofErr w:type="gram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spellEnd"/>
      <w:proofErr w:type="gram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t>-Element</w:t>
      </w:r>
      <w:proofErr w:type="spellEnd"/>
      <w:r>
        <w:t xml:space="preserve">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A0041F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2" w:name="_Ref456512456"/>
      <w:bookmarkStart w:id="3" w:name="_Toc3395930"/>
      <w:proofErr w:type="spellStart"/>
      <w:r>
        <w:t>T</w:t>
      </w:r>
      <w:r w:rsidR="001C0364">
        <w:t>est</w:t>
      </w:r>
      <w:bookmarkEnd w:id="2"/>
      <w:r w:rsidR="002243B6">
        <w:t>ing</w:t>
      </w:r>
      <w:proofErr w:type="spellEnd"/>
      <w:r>
        <w:t>: Pages und Komponenten</w:t>
      </w:r>
      <w:bookmarkEnd w:id="3"/>
    </w:p>
    <w:p w:rsidR="001C0364" w:rsidRDefault="001C0364" w:rsidP="001C0364"/>
    <w:p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:rsidR="009F6D6B" w:rsidRDefault="009F6D6B" w:rsidP="001C0364"/>
    <w:p w:rsidR="004A1B58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:rsidR="004A1B58" w:rsidRDefault="004A1B58" w:rsidP="001C0364"/>
    <w:p w:rsidR="006A0589" w:rsidRDefault="006A0589" w:rsidP="001C0364"/>
    <w:p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proofErr w:type="gramEnd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proofErr w:type="gramEnd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proofErr w:type="gram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</w:t>
      </w:r>
      <w:proofErr w:type="gramStart"/>
      <w:r w:rsidRPr="00AD42E7">
        <w:rPr>
          <w:rFonts w:ascii="Courier New" w:hAnsi="Courier New" w:cs="Courier New"/>
        </w:rPr>
        <w:t>0:add</w:t>
      </w:r>
      <w:proofErr w:type="gramEnd"/>
      <w:r w:rsidRPr="00AD42E7">
        <w:rPr>
          <w:rFonts w:ascii="Courier New" w:hAnsi="Courier New" w:cs="Courier New"/>
        </w:rPr>
        <w:t>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096996">
        <w:rPr>
          <w:rFonts w:ascii="Courier New" w:hAnsi="Courier New" w:cs="Courier New"/>
          <w:lang w:val="en-US"/>
        </w:rPr>
        <w:t>assertLabel</w:t>
      </w:r>
      <w:proofErr w:type="spellEnd"/>
      <w:r w:rsidRPr="00096996">
        <w:rPr>
          <w:rFonts w:ascii="Courier New" w:hAnsi="Courier New" w:cs="Courier New"/>
          <w:lang w:val="en-US"/>
        </w:rPr>
        <w:t>(</w:t>
      </w:r>
      <w:proofErr w:type="gramEnd"/>
      <w:r w:rsidRPr="00096996">
        <w:rPr>
          <w:rFonts w:ascii="Courier New" w:hAnsi="Courier New" w:cs="Courier New"/>
          <w:lang w:val="en-US"/>
        </w:rPr>
        <w:t>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:rsidR="00CA16E3" w:rsidRDefault="006B7686" w:rsidP="006B7686">
      <w:r>
        <w:lastRenderedPageBreak/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tester.assertLabel</w:t>
      </w:r>
      <w:proofErr w:type="spellEnd"/>
      <w:proofErr w:type="gramEnd"/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tester.assertComponent</w:t>
      </w:r>
      <w:proofErr w:type="spellEnd"/>
      <w:proofErr w:type="gramEnd"/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Alle Felder des Formulars </w:t>
      </w:r>
      <w:proofErr w:type="gramStart"/>
      <w:r>
        <w:t>sind</w:t>
      </w:r>
      <w:proofErr w:type="gramEnd"/>
      <w:r>
        <w:t xml:space="preserve"> „</w:t>
      </w:r>
      <w:proofErr w:type="spellStart"/>
      <w:r>
        <w:t>required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A0041F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:rsidR="004A1B58" w:rsidRDefault="004A1B58" w:rsidP="00965E98"/>
    <w:p w:rsidR="001C0364" w:rsidRDefault="001C0364" w:rsidP="00E127FA">
      <w:pPr>
        <w:pStyle w:val="berschrift2"/>
      </w:pPr>
      <w:bookmarkStart w:id="4" w:name="_Toc3395931"/>
      <w:proofErr w:type="spellStart"/>
      <w:r>
        <w:t>Exceptions</w:t>
      </w:r>
      <w:proofErr w:type="spellEnd"/>
      <w:r w:rsidR="008048BB">
        <w:t xml:space="preserve"> behandeln</w:t>
      </w:r>
      <w:bookmarkEnd w:id="4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</w:t>
      </w:r>
      <w:proofErr w:type="gramStart"/>
      <w:r>
        <w:t>zu verstehende Fehlermeldung</w:t>
      </w:r>
      <w:proofErr w:type="gramEnd"/>
      <w:r>
        <w:t xml:space="preserve">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:rsidR="0011722F" w:rsidRDefault="001C0364" w:rsidP="0011722F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:rsidR="001C0364" w:rsidRDefault="001C0364" w:rsidP="0011722F">
      <w:pPr>
        <w:pStyle w:val="berschrift3"/>
        <w:ind w:left="709" w:hanging="709"/>
      </w:pPr>
      <w:r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proofErr w:type="gramEnd"/>
      <w:r w:rsidRPr="00D14F1A">
        <w:rPr>
          <w:rFonts w:ascii="Courier New" w:hAnsi="Courier New" w:cs="Courier New"/>
          <w:lang w:val="en-US"/>
        </w:rPr>
        <w:t>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</w:t>
      </w:r>
      <w:proofErr w:type="gramStart"/>
      <w:r w:rsidRPr="00D14F1A">
        <w:rPr>
          <w:rFonts w:ascii="Courier New" w:hAnsi="Courier New" w:cs="Courier New"/>
        </w:rPr>
        <w:t>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proofErr w:type="gram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A0041F" w:rsidP="0011722F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  <w:bookmarkStart w:id="5" w:name="_Ref482354499"/>
    </w:p>
    <w:p w:rsidR="009E2D6C" w:rsidRDefault="009E2D6C" w:rsidP="00D14F1A">
      <w:pPr>
        <w:pStyle w:val="berschrift2"/>
      </w:pPr>
      <w:bookmarkStart w:id="6" w:name="_Toc3395932"/>
      <w:proofErr w:type="spellStart"/>
      <w:r>
        <w:lastRenderedPageBreak/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5"/>
      <w:bookmarkEnd w:id="6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</w:t>
      </w:r>
      <w:proofErr w:type="gramStart"/>
      <w:r>
        <w:t>Backend  passt</w:t>
      </w:r>
      <w:proofErr w:type="gramEnd"/>
      <w:r>
        <w:t xml:space="preserve">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11722F" w:rsidRDefault="00A0041F" w:rsidP="0011722F">
      <w:pPr>
        <w:rPr>
          <w:rStyle w:val="Hyperlink"/>
        </w:rPr>
      </w:pPr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11722F" w:rsidRDefault="0011722F" w:rsidP="0011722F">
      <w:pPr>
        <w:rPr>
          <w:rStyle w:val="Hyperlink"/>
        </w:rPr>
      </w:pPr>
    </w:p>
    <w:p w:rsidR="000F430F" w:rsidRDefault="00922B40" w:rsidP="0011722F">
      <w:pPr>
        <w:pStyle w:val="berschrift2"/>
      </w:pPr>
      <w:bookmarkStart w:id="7" w:name="_Toc3395933"/>
      <w:proofErr w:type="spellStart"/>
      <w:r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7"/>
      <w:proofErr w:type="spellEnd"/>
    </w:p>
    <w:p w:rsidR="000F430F" w:rsidRDefault="000F430F" w:rsidP="000F430F"/>
    <w:p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:rsidR="000F430F" w:rsidRDefault="000F430F" w:rsidP="000F430F">
      <w:pPr>
        <w:pStyle w:val="berschrift3"/>
      </w:pPr>
      <w:r>
        <w:lastRenderedPageBreak/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5A5B42" w:rsidRDefault="00D22C83" w:rsidP="003D3A8E">
      <w:pPr>
        <w:pStyle w:val="berschrift2"/>
      </w:pPr>
      <w:bookmarkStart w:id="8" w:name="_Toc3395934"/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8"/>
    </w:p>
    <w:p w:rsidR="00D22C83" w:rsidRDefault="00D22C83" w:rsidP="00D22C83"/>
    <w:p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proofErr w:type="gramStart"/>
      <w:r w:rsidRPr="00D04BE4">
        <w:rPr>
          <w:rFonts w:ascii="Courier New" w:hAnsi="Courier New" w:cs="Courier New"/>
        </w:rPr>
        <w:t>page.setStatelessHint</w:t>
      </w:r>
      <w:proofErr w:type="spellEnd"/>
      <w:proofErr w:type="gram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44150" w:rsidRDefault="00A0041F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Pr="0011722F" w:rsidRDefault="0011722F" w:rsidP="0011722F"/>
    <w:p w:rsidR="00644150" w:rsidRDefault="00922B40" w:rsidP="00644150">
      <w:pPr>
        <w:pStyle w:val="berschrift2"/>
      </w:pPr>
      <w:bookmarkStart w:id="9" w:name="_Toc3395935"/>
      <w:r>
        <w:lastRenderedPageBreak/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9"/>
      <w:proofErr w:type="spellEnd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</w:t>
      </w:r>
      <w:proofErr w:type="gramStart"/>
      <w:r w:rsidR="004C6036" w:rsidRPr="004C6036">
        <w:rPr>
          <w:rFonts w:ascii="Courier New" w:hAnsi="Courier New" w:cs="Courier New"/>
        </w:rPr>
        <w:t xml:space="preserve">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proofErr w:type="gramEnd"/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11722F" w:rsidRDefault="00A0041F" w:rsidP="0011722F">
      <w:pPr>
        <w:rPr>
          <w:rStyle w:val="Hyperlink"/>
        </w:rPr>
      </w:pPr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11722F" w:rsidRDefault="0011722F" w:rsidP="0011722F">
      <w:pPr>
        <w:rPr>
          <w:rStyle w:val="Hyperlink"/>
        </w:rPr>
      </w:pPr>
    </w:p>
    <w:p w:rsidR="007E572F" w:rsidRDefault="007E572F" w:rsidP="0011722F">
      <w:pPr>
        <w:pStyle w:val="berschrift2"/>
      </w:pPr>
      <w:bookmarkStart w:id="10" w:name="_Toc3395936"/>
      <w:r>
        <w:t>Custom Feedback Panel:</w:t>
      </w:r>
      <w:r w:rsidR="008B5F55">
        <w:t xml:space="preserve"> Fehleranzeige beeinflussen</w:t>
      </w:r>
      <w:bookmarkEnd w:id="10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11722F" w:rsidRPr="008D1D91" w:rsidRDefault="0011722F" w:rsidP="0011722F"/>
    <w:p w:rsidR="007E572F" w:rsidRDefault="009874B8" w:rsidP="009874B8">
      <w:pPr>
        <w:pStyle w:val="berschrift3"/>
      </w:pPr>
      <w:r>
        <w:lastRenderedPageBreak/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A0041F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1" w:name="_Toc3395937"/>
      <w:r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1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proofErr w:type="gram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proofErr w:type="gram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</w:t>
      </w:r>
      <w:proofErr w:type="gramEnd"/>
      <w:r w:rsidR="004C6036" w:rsidRPr="004C6036">
        <w:rPr>
          <w:rFonts w:ascii="Courier New" w:hAnsi="Courier New" w:cs="Courier New"/>
        </w:rPr>
        <w:t>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proofErr w:type="gram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</w:t>
      </w:r>
      <w:proofErr w:type="gramEnd"/>
      <w:r w:rsidRPr="00BE40E7">
        <w:rPr>
          <w:rFonts w:ascii="Courier New" w:hAnsi="Courier New" w:cs="Courier New"/>
        </w:rPr>
        <w:t>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>(</w:t>
      </w:r>
      <w:proofErr w:type="gramEnd"/>
      <w:r w:rsidRPr="00DB03A1">
        <w:rPr>
          <w:rFonts w:ascii="Courier New" w:hAnsi="Courier New" w:cs="Courier New"/>
        </w:rPr>
        <w:t xml:space="preserve">String </w:t>
      </w:r>
      <w:proofErr w:type="spellStart"/>
      <w:r w:rsidRPr="00DB03A1">
        <w:rPr>
          <w:rFonts w:ascii="Courier New" w:hAnsi="Courier New" w:cs="Courier New"/>
        </w:rPr>
        <w:t>errmsg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Pr="00C56AB1">
          <w:rPr>
            <w:rStyle w:val="Hyperlink"/>
          </w:rPr>
          <w:t>http://examples7x.wicket.apache.org/authentication1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:rsidR="00B672C9" w:rsidRDefault="00B672C9" w:rsidP="00B672C9"/>
    <w:p w:rsidR="00B672C9" w:rsidRDefault="00B672C9" w:rsidP="00B672C9">
      <w:pPr>
        <w:pStyle w:val="berschrift3"/>
      </w:pPr>
      <w:r>
        <w:lastRenderedPageBreak/>
        <w:t>Beispiellösung</w:t>
      </w:r>
    </w:p>
    <w:p w:rsidR="00B672C9" w:rsidRDefault="00B672C9" w:rsidP="00B672C9"/>
    <w:p w:rsidR="0092155F" w:rsidRDefault="00A0041F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F8094F" w:rsidRDefault="00E200BC" w:rsidP="00F507CB">
      <w:pPr>
        <w:pStyle w:val="berschrift2"/>
      </w:pPr>
      <w:bookmarkStart w:id="12" w:name="_Toc3395938"/>
      <w:r>
        <w:t>S</w:t>
      </w:r>
      <w:r w:rsidR="0098192E">
        <w:t>pring Integration</w:t>
      </w:r>
      <w:bookmarkEnd w:id="12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11722F" w:rsidRDefault="00A0041F" w:rsidP="0011722F">
      <w:pPr>
        <w:rPr>
          <w:rStyle w:val="Hyperlink"/>
        </w:rPr>
      </w:pPr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11722F" w:rsidRDefault="0011722F" w:rsidP="0011722F">
      <w:pPr>
        <w:rPr>
          <w:rStyle w:val="Hyperlink"/>
        </w:rPr>
      </w:pPr>
    </w:p>
    <w:p w:rsidR="00947F90" w:rsidRDefault="00A42EF8" w:rsidP="0011722F">
      <w:pPr>
        <w:pStyle w:val="berschrift2"/>
      </w:pPr>
      <w:bookmarkStart w:id="13" w:name="_Toc3395939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3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lastRenderedPageBreak/>
        <w:t xml:space="preserve">Zur Lokalisierung der Preise können Models verwendet werden. Hier liefert die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</w:t>
      </w:r>
      <w:proofErr w:type="gramStart"/>
      <w:r w:rsidRPr="0092155F">
        <w:rPr>
          <w:rFonts w:ascii="Courier New" w:hAnsi="Courier New" w:cs="Courier New"/>
        </w:rPr>
        <w:t>text.NumberFormat</w:t>
      </w:r>
      <w:proofErr w:type="spellEnd"/>
      <w:proofErr w:type="gram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A0041F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bookmarkStart w:id="14" w:name="_Toc3395940"/>
      <w:proofErr w:type="spellStart"/>
      <w:r>
        <w:rPr>
          <w:lang w:val="en-US"/>
        </w:rPr>
        <w:t>Konkurrierende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 xml:space="preserve">mistic Locking &amp; </w:t>
      </w:r>
      <w:proofErr w:type="spellStart"/>
      <w:r w:rsidR="00096996" w:rsidRPr="00CC641F">
        <w:rPr>
          <w:lang w:val="en-US"/>
        </w:rPr>
        <w:t>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4"/>
      <w:proofErr w:type="spellEnd"/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Nutzen Sie die update-</w:t>
      </w:r>
      <w:proofErr w:type="gramStart"/>
      <w:r>
        <w:t xml:space="preserve">Methode  </w:t>
      </w:r>
      <w:proofErr w:type="spellStart"/>
      <w:r w:rsidRPr="00096996">
        <w:rPr>
          <w:rFonts w:ascii="Courier New" w:hAnsi="Courier New" w:cs="Courier New"/>
        </w:rPr>
        <w:t>updateCheese</w:t>
      </w:r>
      <w:proofErr w:type="spellEnd"/>
      <w:proofErr w:type="gramEnd"/>
      <w:r>
        <w:t xml:space="preserve"> aus der Klasse </w:t>
      </w:r>
      <w:proofErr w:type="spellStart"/>
      <w:r w:rsidRPr="00096996">
        <w:rPr>
          <w:rFonts w:ascii="Courier New" w:hAnsi="Courier New" w:cs="Courier New"/>
        </w:rPr>
        <w:t>BOService</w:t>
      </w:r>
      <w:proofErr w:type="spellEnd"/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proofErr w:type="spellStart"/>
      <w:r w:rsidR="007459D7">
        <w:t>O</w:t>
      </w:r>
      <w:r>
        <w:t>ptimistic</w:t>
      </w:r>
      <w:proofErr w:type="spellEnd"/>
      <w:r w:rsidR="00795268">
        <w:t xml:space="preserve"> </w:t>
      </w:r>
      <w:proofErr w:type="spellStart"/>
      <w:r w:rsidR="007459D7">
        <w:t>L</w:t>
      </w:r>
      <w:r>
        <w:t>ocking</w:t>
      </w:r>
      <w:proofErr w:type="spellEnd"/>
      <w:r>
        <w:t xml:space="preserve">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</w:t>
      </w:r>
      <w:proofErr w:type="spellStart"/>
      <w:r>
        <w:t>LoadableDetachableModel</w:t>
      </w:r>
      <w:proofErr w:type="spellEnd"/>
      <w:r>
        <w:t xml:space="preserve"> kann nicht ohne </w:t>
      </w:r>
      <w:r w:rsidR="00B533C1">
        <w:t>Anpassung</w:t>
      </w:r>
      <w:r>
        <w:t xml:space="preserve"> mit </w:t>
      </w:r>
      <w:proofErr w:type="spellStart"/>
      <w:r>
        <w:t>Op</w:t>
      </w:r>
      <w:r w:rsidR="00210049">
        <w:t>ti</w:t>
      </w:r>
      <w:r>
        <w:t>misticLocking</w:t>
      </w:r>
      <w:proofErr w:type="spellEnd"/>
      <w:r>
        <w:t xml:space="preserve"> verwendet werden. Die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proofErr w:type="spellStart"/>
      <w:r w:rsidRPr="00795458">
        <w:rPr>
          <w:rFonts w:ascii="Courier New" w:hAnsi="Courier New" w:cs="Courier New"/>
        </w:rPr>
        <w:t>BOService</w:t>
      </w:r>
      <w:proofErr w:type="spellEnd"/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:rsidR="00FF3EBD" w:rsidRDefault="00FF3EBD" w:rsidP="00FF3EBD">
      <w:pPr>
        <w:pStyle w:val="berschrift3"/>
      </w:pPr>
      <w:r>
        <w:t>Beispiellösung</w:t>
      </w:r>
    </w:p>
    <w:p w:rsidR="00FF3EBD" w:rsidRPr="00CD21CB" w:rsidRDefault="00FF3EBD" w:rsidP="00FF3EBD"/>
    <w:p w:rsidR="00CD21CB" w:rsidRPr="00CD21CB" w:rsidRDefault="00A0041F" w:rsidP="00FF3EBD">
      <w:pPr>
        <w:rPr>
          <w:rStyle w:val="Hyperlink"/>
        </w:rPr>
      </w:pPr>
      <w:hyperlink r:id="rId27" w:history="1">
        <w:r w:rsidR="00FF3EBD" w:rsidRPr="00CD21CB">
          <w:rPr>
            <w:rStyle w:val="Hyperlink"/>
          </w:rPr>
          <w:t>https://github.com/anderscore-gmbh/wicket-2019.03/tree/master/Aufgabe-19-CheesrWebApp</w:t>
        </w:r>
      </w:hyperlink>
    </w:p>
    <w:p w:rsidR="00CD21CB" w:rsidRPr="00CD21CB" w:rsidRDefault="00CD21CB" w:rsidP="00CD21CB">
      <w:pPr>
        <w:pStyle w:val="berschrift2"/>
        <w:numPr>
          <w:ilvl w:val="0"/>
          <w:numId w:val="0"/>
        </w:numPr>
      </w:pPr>
    </w:p>
    <w:p w:rsidR="00CD21CB" w:rsidRPr="00903523" w:rsidRDefault="00CD21CB" w:rsidP="00CD21CB">
      <w:pPr>
        <w:pStyle w:val="berschrift2"/>
      </w:pPr>
      <w:bookmarkStart w:id="15" w:name="_Toc3395941"/>
      <w:r w:rsidRPr="00903523">
        <w:t>Dynamisches Layout &amp; nicht-strukturierte Dokumente</w:t>
      </w:r>
      <w:bookmarkEnd w:id="15"/>
    </w:p>
    <w:p w:rsidR="00CD21CB" w:rsidRPr="00903523" w:rsidRDefault="00CD21CB" w:rsidP="00CD21CB"/>
    <w:p w:rsidR="00CD21CB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proofErr w:type="gramStart"/>
      <w:r w:rsidRPr="00903523">
        <w:rPr>
          <w:rFonts w:ascii="Courier New" w:hAnsi="Courier New" w:cs="Courier New"/>
        </w:rPr>
        <w:t>Cheese::</w:t>
      </w:r>
      <w:proofErr w:type="spellStart"/>
      <w:proofErr w:type="gramEnd"/>
      <w:r w:rsidRPr="00903523">
        <w:rPr>
          <w:rFonts w:ascii="Courier New" w:hAnsi="Courier New" w:cs="Courier New"/>
        </w:rPr>
        <w:t>additionalAttributes</w:t>
      </w:r>
      <w:proofErr w:type="spellEnd"/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Pr="00903523" w:rsidRDefault="0011722F" w:rsidP="00CD21CB"/>
    <w:p w:rsidR="00CD21CB" w:rsidRPr="00903523" w:rsidRDefault="00CD21CB" w:rsidP="00CD21CB"/>
    <w:p w:rsidR="00CD21CB" w:rsidRPr="00903523" w:rsidRDefault="00CD21CB" w:rsidP="00CD21CB">
      <w:pPr>
        <w:pStyle w:val="berschrift3"/>
      </w:pPr>
      <w:r w:rsidRPr="00903523">
        <w:lastRenderedPageBreak/>
        <w:t>Aufgabenstellung</w:t>
      </w:r>
    </w:p>
    <w:p w:rsidR="00CD21CB" w:rsidRPr="00903523" w:rsidRDefault="00CD21CB" w:rsidP="00CD21CB"/>
    <w:p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:rsidR="0011722F" w:rsidRPr="0011722F" w:rsidRDefault="00CD21CB" w:rsidP="0011722F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proofErr w:type="spellStart"/>
      <w:proofErr w:type="gramStart"/>
      <w:r w:rsidRPr="00903523">
        <w:rPr>
          <w:rFonts w:ascii="Courier New" w:hAnsi="Courier New" w:cs="Courier New"/>
        </w:rPr>
        <w:t>config.yaml</w:t>
      </w:r>
      <w:proofErr w:type="spellEnd"/>
      <w:proofErr w:type="gramEnd"/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proofErr w:type="spellStart"/>
      <w:r w:rsidRPr="0011722F">
        <w:rPr>
          <w:rFonts w:ascii="Courier New" w:hAnsi="Courier New" w:cs="Courier New"/>
        </w:rPr>
        <w:t>cheese_attribute_order</w:t>
      </w:r>
      <w:proofErr w:type="spellEnd"/>
      <w:r w:rsidRPr="0011722F">
        <w:rPr>
          <w:rFonts w:ascii="Courier New" w:hAnsi="Courier New" w:cs="Courier New"/>
        </w:rPr>
        <w:t>:</w:t>
      </w:r>
    </w:p>
    <w:p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</w:t>
      </w:r>
      <w:proofErr w:type="spellStart"/>
      <w:r w:rsidRPr="00903523">
        <w:rPr>
          <w:rFonts w:ascii="Courier New" w:hAnsi="Courier New" w:cs="Courier New"/>
        </w:rPr>
        <w:t>Delivery</w:t>
      </w:r>
      <w:proofErr w:type="spellEnd"/>
      <w:r w:rsidRPr="00903523">
        <w:rPr>
          <w:rFonts w:ascii="Courier New" w:hAnsi="Courier New" w:cs="Courier New"/>
        </w:rPr>
        <w:t xml:space="preserve">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</w:t>
      </w:r>
      <w:proofErr w:type="spellStart"/>
      <w:r w:rsidRPr="00903523">
        <w:t>Delivery</w:t>
      </w:r>
      <w:proofErr w:type="spellEnd"/>
      <w:r w:rsidRPr="00903523">
        <w:t xml:space="preserve"> Date angezeigt, dahinter </w:t>
      </w:r>
      <w:r w:rsidR="001B64B3">
        <w:t>weitere</w:t>
      </w:r>
      <w:r w:rsidRPr="00903523">
        <w:t xml:space="preserve"> Attribute (z.B. </w:t>
      </w:r>
      <w:proofErr w:type="spellStart"/>
      <w:r w:rsidRPr="00903523">
        <w:t>Fat</w:t>
      </w:r>
      <w:proofErr w:type="spellEnd"/>
      <w:r w:rsidRPr="00903523">
        <w:t xml:space="preserve"> Content).</w:t>
      </w:r>
    </w:p>
    <w:p w:rsidR="00903523" w:rsidRPr="00903523" w:rsidRDefault="00903523" w:rsidP="00903523"/>
    <w:p w:rsidR="00903523" w:rsidRPr="00903523" w:rsidRDefault="00903523" w:rsidP="00903523">
      <w:pPr>
        <w:pStyle w:val="berschrift3"/>
      </w:pPr>
      <w:r w:rsidRPr="00903523">
        <w:t>Hinweise</w:t>
      </w:r>
    </w:p>
    <w:p w:rsidR="00903523" w:rsidRPr="00903523" w:rsidRDefault="00903523" w:rsidP="00903523"/>
    <w:p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 xml:space="preserve">bereits einen YAML-Parser und </w:t>
      </w:r>
      <w:proofErr w:type="spellStart"/>
      <w:r>
        <w:t>Comparator</w:t>
      </w:r>
      <w:proofErr w:type="spellEnd"/>
      <w:r>
        <w:t xml:space="preserve"> ohne </w:t>
      </w:r>
      <w:proofErr w:type="spellStart"/>
      <w:r>
        <w:t>Wicket-Bindings</w:t>
      </w:r>
      <w:proofErr w:type="spellEnd"/>
      <w:r>
        <w:t>. Er kann übernommen werden.</w:t>
      </w:r>
    </w:p>
    <w:p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proofErr w:type="spellStart"/>
      <w:r w:rsidR="0011722F">
        <w:t>F</w:t>
      </w:r>
      <w:r>
        <w:t>actories</w:t>
      </w:r>
      <w:proofErr w:type="spellEnd"/>
      <w:r>
        <w:t xml:space="preserve"> oder </w:t>
      </w:r>
      <w:r w:rsidR="0011722F">
        <w:t>F</w:t>
      </w:r>
      <w:r>
        <w:t xml:space="preserve">actory-Methoden zu verzichten (vgl. </w:t>
      </w:r>
      <w:proofErr w:type="spellStart"/>
      <w:r>
        <w:t>Wicket</w:t>
      </w:r>
      <w:proofErr w:type="spellEnd"/>
      <w:r>
        <w:t xml:space="preserve"> Best Practices)</w:t>
      </w:r>
    </w:p>
    <w:p w:rsidR="0011722F" w:rsidRDefault="0011722F" w:rsidP="0011722F">
      <w:pPr>
        <w:pStyle w:val="berschrift3"/>
      </w:pPr>
      <w:r>
        <w:t>Beispiellösung</w:t>
      </w:r>
    </w:p>
    <w:p w:rsidR="0011722F" w:rsidRPr="00CD21CB" w:rsidRDefault="0011722F" w:rsidP="0011722F"/>
    <w:p w:rsidR="00CD21CB" w:rsidRPr="00FF3EBD" w:rsidRDefault="0011722F" w:rsidP="00FF3EBD">
      <w:pPr>
        <w:rPr>
          <w:color w:val="0000FF" w:themeColor="hyperlink"/>
          <w:u w:val="single"/>
        </w:rPr>
      </w:pPr>
      <w:hyperlink r:id="rId28" w:history="1">
        <w:r w:rsidRPr="00EB3076">
          <w:rPr>
            <w:rStyle w:val="Hyperlink"/>
          </w:rPr>
          <w:t>https://github.com/anderscore-gmbh/wicket-2019.03/tree/master/Aufgabe-</w:t>
        </w:r>
        <w:r w:rsidRPr="00EB3076">
          <w:rPr>
            <w:rStyle w:val="Hyperlink"/>
          </w:rPr>
          <w:t>20</w:t>
        </w:r>
        <w:r w:rsidRPr="00EB3076">
          <w:rPr>
            <w:rStyle w:val="Hyperlink"/>
          </w:rPr>
          <w:t>-CheesrWebApp</w:t>
        </w:r>
      </w:hyperlink>
    </w:p>
    <w:sectPr w:rsidR="00CD21CB" w:rsidRPr="00FF3EBD" w:rsidSect="005B78EF">
      <w:headerReference w:type="default" r:id="rId29"/>
      <w:footerReference w:type="default" r:id="rId3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41F" w:rsidRDefault="00A0041F">
      <w:r>
        <w:separator/>
      </w:r>
    </w:p>
  </w:endnote>
  <w:endnote w:type="continuationSeparator" w:id="0">
    <w:p w:rsidR="00A0041F" w:rsidRDefault="00A0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B64B3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B64B3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41F" w:rsidRDefault="00A0041F">
      <w:r>
        <w:separator/>
      </w:r>
    </w:p>
  </w:footnote>
  <w:footnote w:type="continuationSeparator" w:id="0">
    <w:p w:rsidR="00A0041F" w:rsidRDefault="00A0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3"/>
  </w:num>
  <w:num w:numId="4">
    <w:abstractNumId w:val="11"/>
  </w:num>
  <w:num w:numId="5">
    <w:abstractNumId w:val="15"/>
  </w:num>
  <w:num w:numId="6">
    <w:abstractNumId w:val="32"/>
  </w:num>
  <w:num w:numId="7">
    <w:abstractNumId w:val="4"/>
  </w:num>
  <w:num w:numId="8">
    <w:abstractNumId w:val="21"/>
  </w:num>
  <w:num w:numId="9">
    <w:abstractNumId w:val="2"/>
  </w:num>
  <w:num w:numId="10">
    <w:abstractNumId w:val="13"/>
  </w:num>
  <w:num w:numId="11">
    <w:abstractNumId w:val="17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2"/>
  </w:num>
  <w:num w:numId="15">
    <w:abstractNumId w:val="34"/>
  </w:num>
  <w:num w:numId="16">
    <w:abstractNumId w:val="1"/>
  </w:num>
  <w:num w:numId="17">
    <w:abstractNumId w:val="28"/>
  </w:num>
  <w:num w:numId="18">
    <w:abstractNumId w:val="20"/>
  </w:num>
  <w:num w:numId="19">
    <w:abstractNumId w:val="27"/>
  </w:num>
  <w:num w:numId="20">
    <w:abstractNumId w:val="14"/>
  </w:num>
  <w:num w:numId="21">
    <w:abstractNumId w:val="6"/>
  </w:num>
  <w:num w:numId="22">
    <w:abstractNumId w:val="7"/>
  </w:num>
  <w:num w:numId="23">
    <w:abstractNumId w:val="26"/>
  </w:num>
  <w:num w:numId="24">
    <w:abstractNumId w:val="33"/>
  </w:num>
  <w:num w:numId="25">
    <w:abstractNumId w:val="35"/>
  </w:num>
  <w:num w:numId="26">
    <w:abstractNumId w:val="12"/>
  </w:num>
  <w:num w:numId="27">
    <w:abstractNumId w:val="16"/>
  </w:num>
  <w:num w:numId="28">
    <w:abstractNumId w:val="3"/>
  </w:num>
  <w:num w:numId="29">
    <w:abstractNumId w:val="30"/>
  </w:num>
  <w:num w:numId="30">
    <w:abstractNumId w:val="25"/>
  </w:num>
  <w:num w:numId="31">
    <w:abstractNumId w:val="8"/>
  </w:num>
  <w:num w:numId="32">
    <w:abstractNumId w:val="19"/>
  </w:num>
  <w:num w:numId="33">
    <w:abstractNumId w:val="5"/>
  </w:num>
  <w:num w:numId="34">
    <w:abstractNumId w:val="10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8"/>
  </w:num>
  <w:num w:numId="38">
    <w:abstractNumId w:val="29"/>
  </w:num>
  <w:num w:numId="39">
    <w:abstractNumId w:val="9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B2216"/>
    <w:rsid w:val="00CC641F"/>
    <w:rsid w:val="00CD21CB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5AD72D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7x.wicket.apache.org/authentication1" TargetMode="External"/><Relationship Id="rId28" Type="http://schemas.openxmlformats.org/officeDocument/2006/relationships/hyperlink" Target="https://github.com/anderscore-gmbh/wicket-2019.03/tree/master/Aufgabe-20-CheesrWebAp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68B33-D14C-4E51-9DDE-D245FB0A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3348</Words>
  <Characters>21099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62</cp:revision>
  <cp:lastPrinted>2017-05-12T11:34:00Z</cp:lastPrinted>
  <dcterms:created xsi:type="dcterms:W3CDTF">2017-04-06T11:17:00Z</dcterms:created>
  <dcterms:modified xsi:type="dcterms:W3CDTF">2019-03-13T17:58:00Z</dcterms:modified>
</cp:coreProperties>
</file>