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Sample form – collecting marine fauna</w:t>
      </w:r>
    </w:p>
    <w:tbl>
      <w:tblPr>
        <w:tblW w:w="9498" w:type="dxa"/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6" w:space="0" w:color="000001"/>
          <w:right w:val="single" w:sz="6" w:space="0" w:color="00000A"/>
          <w:insideH w:val="single" w:sz="6" w:space="0" w:color="000001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68"/>
        <w:gridCol w:w="397"/>
        <w:gridCol w:w="878"/>
        <w:gridCol w:w="142"/>
        <w:gridCol w:w="850"/>
        <w:gridCol w:w="1134"/>
        <w:gridCol w:w="568"/>
        <w:gridCol w:w="425"/>
        <w:gridCol w:w="993"/>
        <w:gridCol w:w="850"/>
        <w:gridCol w:w="991"/>
      </w:tblGrid>
      <w:tr>
        <w:trPr>
          <w:trHeight w:val="648" w:hRule="exact"/>
          <w:cantSplit w:val="true"/>
        </w:trPr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6" w:space="0" w:color="000001"/>
              <w:right w:val="single" w:sz="6" w:space="0" w:color="00000A"/>
              <w:insideH w:val="single" w:sz="6" w:space="0" w:color="000001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Locality name:</w:t>
            </w:r>
          </w:p>
        </w:tc>
        <w:tc>
          <w:tcPr>
            <w:tcW w:w="1417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Station #:</w:t>
            </w:r>
          </w:p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52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Field ID:</w:t>
            </w:r>
          </w:p>
        </w:tc>
        <w:tc>
          <w:tcPr>
            <w:tcW w:w="3259" w:type="dxa"/>
            <w:gridSpan w:val="4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Geographic positon:</w:t>
            </w:r>
          </w:p>
        </w:tc>
      </w:tr>
      <w:tr>
        <w:trPr>
          <w:trHeight w:val="797" w:hRule="atLeast"/>
          <w:cantSplit w:val="true"/>
        </w:trPr>
        <w:tc>
          <w:tcPr>
            <w:tcW w:w="2268" w:type="dxa"/>
            <w:tcBorders>
              <w:top w:val="single" w:sz="6" w:space="0" w:color="000001"/>
              <w:left w:val="single" w:sz="12" w:space="0" w:color="00000A"/>
              <w:bottom w:val="single" w:sz="12" w:space="0" w:color="00000A"/>
              <w:right w:val="single" w:sz="6" w:space="0" w:color="000001"/>
              <w:insideH w:val="single" w:sz="12" w:space="0" w:color="00000A"/>
              <w:insideV w:val="single" w:sz="6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Sample gear</w:t>
            </w:r>
          </w:p>
        </w:tc>
        <w:tc>
          <w:tcPr>
            <w:tcW w:w="1417" w:type="dxa"/>
            <w:gridSpan w:val="3"/>
            <w:tcBorders>
              <w:top w:val="single" w:sz="6" w:space="0" w:color="00000A"/>
              <w:left w:val="single" w:sz="6" w:space="0" w:color="000001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255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Time start: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Time end:</w:t>
            </w:r>
          </w:p>
        </w:tc>
        <w:tc>
          <w:tcPr>
            <w:tcW w:w="325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Person responsible for sampling:</w:t>
            </w:r>
          </w:p>
        </w:tc>
      </w:tr>
      <w:tr>
        <w:trPr>
          <w:trHeight w:val="320" w:hRule="atLeast"/>
          <w:cantSplit w:val="true"/>
        </w:trPr>
        <w:tc>
          <w:tcPr>
            <w:tcW w:w="266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A"/>
              <w:insideH w:val="single" w:sz="12" w:space="0" w:color="000001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20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3997" w:type="dxa"/>
            <w:gridSpan w:val="6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6" w:space="0" w:color="00000A"/>
              <w:insideH w:val="single" w:sz="12" w:space="0" w:color="000001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Fauna</w:t>
            </w:r>
          </w:p>
        </w:tc>
        <w:tc>
          <w:tcPr>
            <w:tcW w:w="2834" w:type="dxa"/>
            <w:gridSpan w:val="3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Sediment</w:t>
            </w:r>
          </w:p>
        </w:tc>
      </w:tr>
      <w:tr>
        <w:trPr>
          <w:trHeight w:val="320" w:hRule="atLeast"/>
          <w:cantSplit w:val="true"/>
        </w:trPr>
        <w:tc>
          <w:tcPr>
            <w:tcW w:w="266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A"/>
              <w:insideH w:val="single" w:sz="12" w:space="0" w:color="000001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Sample #</w:t>
            </w:r>
          </w:p>
        </w:tc>
        <w:tc>
          <w:tcPr>
            <w:tcW w:w="878" w:type="dxa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6" w:space="0" w:color="00000A"/>
              <w:insideH w:val="single" w:sz="12" w:space="0" w:color="000001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</w:p>
        </w:tc>
        <w:tc>
          <w:tcPr>
            <w:tcW w:w="992" w:type="dxa"/>
            <w:gridSpan w:val="2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6" w:space="0" w:color="00000A"/>
              <w:insideH w:val="single" w:sz="12" w:space="0" w:color="000001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II</w:t>
            </w:r>
          </w:p>
        </w:tc>
        <w:tc>
          <w:tcPr>
            <w:tcW w:w="1134" w:type="dxa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6" w:space="0" w:color="00000A"/>
              <w:insideH w:val="single" w:sz="12" w:space="0" w:color="000001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III</w:t>
            </w:r>
          </w:p>
        </w:tc>
        <w:tc>
          <w:tcPr>
            <w:tcW w:w="993" w:type="dxa"/>
            <w:gridSpan w:val="2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6" w:space="0" w:color="00000A"/>
              <w:insideH w:val="single" w:sz="12" w:space="0" w:color="000001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IV</w:t>
            </w:r>
          </w:p>
        </w:tc>
        <w:tc>
          <w:tcPr>
            <w:tcW w:w="993" w:type="dxa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 xml:space="preserve">Grain </w:t>
            </w:r>
            <w:bookmarkStart w:id="0" w:name="_GoBack"/>
            <w:bookmarkEnd w:id="0"/>
            <w:r>
              <w:rPr>
                <w:b/>
                <w:lang w:val="en-GB"/>
              </w:rPr>
              <w:t>size</w:t>
            </w:r>
          </w:p>
        </w:tc>
        <w:tc>
          <w:tcPr>
            <w:tcW w:w="850" w:type="dxa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TOC</w:t>
            </w:r>
          </w:p>
        </w:tc>
        <w:tc>
          <w:tcPr>
            <w:tcW w:w="991" w:type="dxa"/>
            <w:tcBorders>
              <w:top w:val="single" w:sz="12" w:space="0" w:color="000001"/>
              <w:left w:val="single" w:sz="6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>
          <w:trHeight w:val="320" w:hRule="atLeast"/>
          <w:cantSplit w:val="true"/>
        </w:trPr>
        <w:tc>
          <w:tcPr>
            <w:tcW w:w="2665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Depth (m)</w:t>
            </w:r>
          </w:p>
        </w:tc>
        <w:tc>
          <w:tcPr>
            <w:tcW w:w="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20" w:hRule="atLeast"/>
          <w:cantSplit w:val="true"/>
        </w:trPr>
        <w:tc>
          <w:tcPr>
            <w:tcW w:w="2665" w:type="dxa"/>
            <w:gridSpan w:val="2"/>
            <w:tcBorders>
              <w:top w:val="single" w:sz="6" w:space="0" w:color="000001"/>
              <w:left w:val="single" w:sz="12" w:space="0" w:color="00000A"/>
              <w:bottom w:val="single" w:sz="6" w:space="0" w:color="000001"/>
              <w:right w:val="single" w:sz="6" w:space="0" w:color="00000A"/>
              <w:insideH w:val="single" w:sz="6" w:space="0" w:color="000001"/>
              <w:insideV w:val="single" w:sz="6" w:space="0" w:color="00000A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Volume (# litres)</w:t>
            </w:r>
          </w:p>
        </w:tc>
        <w:tc>
          <w:tcPr>
            <w:tcW w:w="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20" w:hRule="atLeast"/>
          <w:cantSplit w:val="true"/>
        </w:trPr>
        <w:tc>
          <w:tcPr>
            <w:tcW w:w="2665" w:type="dxa"/>
            <w:gridSpan w:val="2"/>
            <w:tcBorders>
              <w:top w:val="single" w:sz="6" w:space="0" w:color="000001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# Containers</w:t>
            </w:r>
          </w:p>
        </w:tc>
        <w:tc>
          <w:tcPr>
            <w:tcW w:w="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20" w:hRule="atLeast"/>
          <w:cantSplit w:val="true"/>
        </w:trPr>
        <w:tc>
          <w:tcPr>
            <w:tcW w:w="2665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en-GB"/>
              </w:rPr>
            </w:pPr>
            <w:r>
              <w:rPr>
                <w:lang w:val="en-GB"/>
              </w:rPr>
              <w:t>Fixation method</w:t>
            </w:r>
          </w:p>
        </w:tc>
        <w:tc>
          <w:tcPr>
            <w:tcW w:w="878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2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3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725" w:hRule="atLeast"/>
          <w:cantSplit w:val="true"/>
        </w:trPr>
        <w:tc>
          <w:tcPr>
            <w:tcW w:w="9496" w:type="dxa"/>
            <w:gridSpan w:val="11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b/>
                <w:lang w:val="en-GB"/>
              </w:rPr>
              <w:t>Description of sediment:</w:t>
            </w:r>
            <w:r>
              <w:rPr>
                <w:lang w:val="en-GB"/>
              </w:rPr>
              <w:br/>
              <w:t>(sediment type, colour, smell, special remarks; annotate each replicate if necessary)</w:t>
            </w:r>
          </w:p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725" w:hRule="atLeast"/>
          <w:cantSplit w:val="true"/>
        </w:trPr>
        <w:tc>
          <w:tcPr>
            <w:tcW w:w="9496" w:type="dxa"/>
            <w:gridSpan w:val="11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b/>
                <w:lang w:val="en-GB"/>
              </w:rPr>
              <w:t>Description of fauna:</w:t>
            </w:r>
            <w:r>
              <w:rPr>
                <w:lang w:val="en-GB"/>
              </w:rPr>
              <w:br/>
              <w:t>(give name of species not collected, name and number; general remarks of fauna)</w:t>
            </w:r>
          </w:p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84</Words>
  <CharactersWithSpaces>448</CharactersWithSpaces>
  <Paragraphs>1</Paragraphs>
  <Company>NTNU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2018-08-30T08:40:00Z</dcterms:created>
  <dc:creator>Torkild Bakken</dc:creator>
  <dc:description/>
  <dc:language>nb-NO</dc:language>
  <cp:lastModifiedBy>Torkild Bakken</cp:lastModifiedBy>
  <dcterms:modified xsi:type="dcterms:W3CDTF">2018-08-30T08:59:00Z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NTNU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