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rPr/>
      </w:pPr>
      <w:r w:rsidDel="00000000" w:rsidR="00000000" w:rsidRPr="00000000">
        <w:rPr>
          <w:rtl w:val="0"/>
        </w:rPr>
      </w:r>
    </w:p>
    <w:p w:rsidR="00000000" w:rsidDel="00000000" w:rsidP="00000000" w:rsidRDefault="00000000" w:rsidRPr="00000000" w14:paraId="00000002">
      <w:pPr>
        <w:spacing w:after="160" w:line="278.00000000000006" w:lineRule="auto"/>
        <w:rPr>
          <w:b w:val="1"/>
        </w:rPr>
      </w:pPr>
      <w:r w:rsidDel="00000000" w:rsidR="00000000" w:rsidRPr="00000000">
        <w:rPr>
          <w:b w:val="1"/>
          <w:rtl w:val="0"/>
        </w:rPr>
        <w:t xml:space="preserve">Nelson Kojranski </w:t>
      </w:r>
    </w:p>
    <w:p w:rsidR="00000000" w:rsidDel="00000000" w:rsidP="00000000" w:rsidRDefault="00000000" w:rsidRPr="00000000" w14:paraId="00000003">
      <w:pPr>
        <w:spacing w:after="160" w:line="278.00000000000006" w:lineRule="auto"/>
        <w:ind w:firstLine="708"/>
        <w:rPr/>
      </w:pPr>
      <w:r w:rsidDel="00000000" w:rsidR="00000000" w:rsidRPr="00000000">
        <w:rPr>
          <w:rtl w:val="0"/>
        </w:rPr>
        <w:t xml:space="preserve">Abre com uma obra grande</w:t>
      </w:r>
    </w:p>
    <w:p w:rsidR="00000000" w:rsidDel="00000000" w:rsidP="00000000" w:rsidRDefault="00000000" w:rsidRPr="00000000" w14:paraId="00000004">
      <w:pPr>
        <w:spacing w:after="160" w:line="278.00000000000006" w:lineRule="auto"/>
        <w:ind w:left="1416" w:firstLine="0"/>
        <w:rPr/>
      </w:pPr>
      <w:r w:rsidDel="00000000" w:rsidR="00000000" w:rsidRPr="00000000">
        <w:rPr>
          <w:rtl w:val="0"/>
        </w:rPr>
        <w:t xml:space="preserve">São Paulo, SP, 1927.</w:t>
        <w:br w:type="textWrapping"/>
        <w:t xml:space="preserve">São Paulo, SP, 2015.</w:t>
      </w:r>
    </w:p>
    <w:p w:rsidR="00000000" w:rsidDel="00000000" w:rsidP="00000000" w:rsidRDefault="00000000" w:rsidRPr="00000000" w14:paraId="00000005">
      <w:pPr>
        <w:spacing w:after="160" w:line="278.00000000000006" w:lineRule="auto"/>
        <w:ind w:left="2124" w:firstLine="0"/>
        <w:rPr/>
      </w:pPr>
      <w:r w:rsidDel="00000000" w:rsidR="00000000" w:rsidRPr="00000000">
        <w:rPr>
          <w:rtl w:val="0"/>
        </w:rPr>
        <w:t xml:space="preserve">Nelson Kojranski foi um dos expoentes do Foto Cine Clube Bandeirante, fundado em 1939, com a intenção de fazer da fotografia uma atividade artística. Kojranski, um advogado apaixonado pela fotografia, foi um dos pioneiros na transformação do “fotoclubismo” no Brasil. E, de certo modo, suas fotografias são testemunho da evolução desse movimento, que, se em princípio se inspirava no pictorialismo do século XIX, com o passar dos anos, foi responsável pela solidificação da fotografia moderna no país.</w:t>
      </w:r>
    </w:p>
    <w:p w:rsidR="00000000" w:rsidDel="00000000" w:rsidP="00000000" w:rsidRDefault="00000000" w:rsidRPr="00000000" w14:paraId="00000006">
      <w:pPr>
        <w:spacing w:after="160" w:line="278.00000000000006" w:lineRule="auto"/>
        <w:ind w:left="2124" w:firstLine="0"/>
        <w:rPr/>
      </w:pPr>
      <w:r w:rsidDel="00000000" w:rsidR="00000000" w:rsidRPr="00000000">
        <w:rPr>
          <w:rtl w:val="0"/>
        </w:rPr>
        <w:t xml:space="preserve">Kojranski e seus colegas do Foto Clube se tornaram adeptos do modernismo da chamada Escola Paulista, que ousava nas experimentações com texturas, geometria, contraluz e montagens, entre outras estéticas. Essas técnicas inovadoras permitiram que suas imagens ganhassem uma nova dimensão, destacando-se pela sua originalidade e criatividade.</w:t>
      </w:r>
    </w:p>
    <w:p w:rsidR="00000000" w:rsidDel="00000000" w:rsidP="00000000" w:rsidRDefault="00000000" w:rsidRPr="00000000" w14:paraId="00000007">
      <w:pPr>
        <w:spacing w:after="160" w:line="278.00000000000006" w:lineRule="auto"/>
        <w:ind w:left="2124" w:firstLine="0"/>
        <w:rPr/>
      </w:pPr>
      <w:r w:rsidDel="00000000" w:rsidR="00000000" w:rsidRPr="00000000">
        <w:rPr>
          <w:rtl w:val="0"/>
        </w:rPr>
        <w:t xml:space="preserve">A obra de Nelson Kojranski é um testemunho da evolução do fotoclubismo brasileiro, ilustrando como a fotografia pôde se consolidar como uma forma de arte autônoma e inovadora. </w:t>
      </w:r>
    </w:p>
    <w:p w:rsidR="00000000" w:rsidDel="00000000" w:rsidP="00000000" w:rsidRDefault="00000000" w:rsidRPr="00000000" w14:paraId="00000008">
      <w:pPr>
        <w:spacing w:after="160" w:line="278.00000000000006" w:lineRule="auto"/>
        <w:ind w:left="1416" w:firstLine="0"/>
        <w:rPr/>
      </w:pPr>
      <w:r w:rsidDel="00000000" w:rsidR="00000000" w:rsidRPr="00000000">
        <w:rPr>
          <w:rtl w:val="0"/>
        </w:rPr>
        <w:tab/>
        <w:tab/>
        <w:t xml:space="preserve">10 obras</w:t>
      </w:r>
    </w:p>
    <w:p w:rsidR="00000000" w:rsidDel="00000000" w:rsidP="00000000" w:rsidRDefault="00000000" w:rsidRPr="00000000" w14:paraId="00000009">
      <w:pPr>
        <w:spacing w:after="160" w:line="278.00000000000006" w:lineRule="auto"/>
        <w:ind w:left="1416" w:firstLine="0"/>
        <w:rPr/>
      </w:pPr>
      <w:r w:rsidDel="00000000" w:rsidR="00000000" w:rsidRPr="00000000">
        <w:rPr>
          <w:rtl w:val="0"/>
        </w:rPr>
        <w:tab/>
        <w:tab/>
        <w:tab/>
        <w:t xml:space="preserve">Exposições</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