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2D640B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49568D">
      <w:pPr>
        <w:rPr>
          <w:b/>
          <w:lang w:val="en-US"/>
        </w:rPr>
      </w:pPr>
      <w:r w:rsidRPr="0049568D">
        <w:rPr>
          <w:b/>
          <w:lang w:val="en-US"/>
        </w:rPr>
        <w:lastRenderedPageBreak/>
        <w:t>Current state</w:t>
      </w:r>
    </w:p>
    <w:p w:rsidR="00220C3D" w:rsidRPr="00456406" w:rsidRDefault="00220C3D" w:rsidP="00220C3D">
      <w:pPr>
        <w:pStyle w:val="ListParagraph"/>
        <w:numPr>
          <w:ilvl w:val="0"/>
          <w:numId w:val="1"/>
        </w:numPr>
      </w:pPr>
      <w:r>
        <w:t>ordna upp testklasserna; just nu finns det separata för C#, slashdoc, sample assembly. inte bra.</w:t>
      </w:r>
    </w:p>
    <w:p w:rsidR="00A20BD4" w:rsidRDefault="00A20BD4" w:rsidP="00FD4702">
      <w:pPr>
        <w:pStyle w:val="ListParagraph"/>
        <w:numPr>
          <w:ilvl w:val="0"/>
          <w:numId w:val="1"/>
        </w:numPr>
      </w:pPr>
      <w:r>
        <w:t>StyleCop</w:t>
      </w:r>
    </w:p>
    <w:p w:rsidR="00456406" w:rsidRDefault="00456406" w:rsidP="00456406">
      <w:pPr>
        <w:pStyle w:val="ListParagraph"/>
        <w:numPr>
          <w:ilvl w:val="0"/>
          <w:numId w:val="1"/>
        </w:numPr>
      </w:pPr>
      <w:r w:rsidRPr="00456406">
        <w:t xml:space="preserve">På msdn används “Equality”, “LessThanOrEqual” etc som namn på operatorerna. </w:t>
      </w:r>
      <w:r>
        <w:t xml:space="preserve">Se </w:t>
      </w:r>
      <w:hyperlink r:id="rId7" w:history="1">
        <w:r w:rsidRPr="00800628">
          <w:rPr>
            <w:rStyle w:val="Hyperlink"/>
          </w:rPr>
          <w:t>http://msdn.microsoft.com/en-us/library/643eft0t.aspx</w:t>
        </w:r>
      </w:hyperlink>
    </w:p>
    <w:p w:rsidR="00156646" w:rsidRDefault="00156646" w:rsidP="00156646">
      <w:pPr>
        <w:pStyle w:val="ListParagraph"/>
        <w:numPr>
          <w:ilvl w:val="0"/>
          <w:numId w:val="1"/>
        </w:numPr>
      </w:pPr>
      <w:r>
        <w:t>FxCop</w:t>
      </w:r>
    </w:p>
    <w:p w:rsidR="00213787" w:rsidRPr="00456406" w:rsidRDefault="00213787">
      <w:bookmarkStart w:id="0" w:name="_GoBack"/>
      <w:bookmarkEnd w:id="0"/>
    </w:p>
    <w:sectPr w:rsidR="00213787" w:rsidRPr="00456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8402C"/>
    <w:multiLevelType w:val="hybridMultilevel"/>
    <w:tmpl w:val="41A23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156646"/>
    <w:rsid w:val="00213787"/>
    <w:rsid w:val="00220C3D"/>
    <w:rsid w:val="00276FD1"/>
    <w:rsid w:val="002C0593"/>
    <w:rsid w:val="002D5D2A"/>
    <w:rsid w:val="002D640B"/>
    <w:rsid w:val="002D7736"/>
    <w:rsid w:val="003542A0"/>
    <w:rsid w:val="003739FC"/>
    <w:rsid w:val="003F4290"/>
    <w:rsid w:val="00456406"/>
    <w:rsid w:val="0049568D"/>
    <w:rsid w:val="005161BB"/>
    <w:rsid w:val="006E1615"/>
    <w:rsid w:val="00785CA2"/>
    <w:rsid w:val="007C008A"/>
    <w:rsid w:val="007E2DC7"/>
    <w:rsid w:val="008C77BA"/>
    <w:rsid w:val="008E5EE0"/>
    <w:rsid w:val="009271FB"/>
    <w:rsid w:val="009D60D9"/>
    <w:rsid w:val="00A20BD4"/>
    <w:rsid w:val="00A50542"/>
    <w:rsid w:val="00A92E77"/>
    <w:rsid w:val="00AD1300"/>
    <w:rsid w:val="00B168F1"/>
    <w:rsid w:val="00B37E6A"/>
    <w:rsid w:val="00B42E53"/>
    <w:rsid w:val="00D31299"/>
    <w:rsid w:val="00DD1E5A"/>
    <w:rsid w:val="00E80B17"/>
    <w:rsid w:val="00EC5F4B"/>
    <w:rsid w:val="00ED718E"/>
    <w:rsid w:val="00EE7CF6"/>
    <w:rsid w:val="00F14027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643eft0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293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29</cp:revision>
  <dcterms:created xsi:type="dcterms:W3CDTF">2012-09-22T19:19:00Z</dcterms:created>
  <dcterms:modified xsi:type="dcterms:W3CDTF">2012-12-27T21:07:00Z</dcterms:modified>
</cp:coreProperties>
</file>