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Lektion 4: Hela världens världskrig?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Historia 1b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Första världskriget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60 minuter</w:t>
      </w:r>
    </w:p>
    <w:p>
      <w:pPr>
        <w:pStyle w:val="Heading2"/>
        <w:spacing w:before="240"/>
      </w:pPr>
      <w:r>
        <w:t xml:space="preserve">Lärandemål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Mål 1-2: Resonera om krigets orsaker och konsekvenser ur ett globalt perspektiv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Mål 3: Granska historiskt källmaterial med medvetenhet om perspektiv</w:t>
      </w:r>
    </w:p>
    <w:p>
      <w:pPr>
        <w:pStyle w:val="Heading2"/>
        <w:spacing w:before="240"/>
      </w:pPr>
      <w: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världskarta som visar krigets globala utbredning (inte bara Europa)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3-4 korta rollbeskrivningar (europeisk soldat, kolonial soldat från Indien/Afrika, kvinna på hemmafronten, osmansk/turkisk soldat)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faktablad om utomeuropeiska insatser i kriget</w:t>
      </w:r>
    </w:p>
    <w:p>
      <w:pPr>
        <w:pStyle w:val="Heading2"/>
        <w:spacing w:before="240"/>
      </w:pPr>
      <w:r>
        <w:t xml:space="preserve">Retrieval review-koppling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Baserat på exit ticket från lektion 3: Återkoppla till källkritisk insikt - opålitlighet vs. användbarhet.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Koppla till idag: "Vi sa att det är viktigt att fråga sig vilka perspektiv som saknas i källorna. Idag breddar vi vyn - vems krig var det egentligen?"</w:t>
      </w:r>
    </w:p>
    <w:p>
      <w:pPr>
        <w:pStyle w:val="Heading2"/>
        <w:spacing w:before="240"/>
      </w:pPr>
      <w:r>
        <w:t xml:space="preserve">Tidsplanering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Aktivitet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0-5 min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1. Retrieval review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Snabbquiz + koppling</w:t>
            </w:r>
          </w:p>
        </w:tc>
        <w:tc>
          <w:tcPr>
            <w:tcW w:type="pct" w:w="5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Tre snabbfrågor: (1) Nämn en källkritisk grundfråga. (2) Varför kan propaganda vara värdefull som källa? (3) Nämn ett vapen som var nytt i WW1. Koppla: "Vi har hittills mest pratat om kriget i Europa. Men var det verkligen bara ett europeiskt krig?"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5-7 min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2. Målaktivering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Överraskande fakta</w:t>
            </w:r>
          </w:p>
        </w:tc>
        <w:tc>
          <w:tcPr>
            <w:tcW w:type="pct" w:w="5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Visa världskarta med krigets utbredning. "Visste ni att över 1 miljon indiska soldater stred på västfronten? Att soldater från Senegal, Australien och Nya Zeeland dog i Gallipoli?" Presentera momentets angelägna fråga: "Var första världskriget hela världens världskrig?"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7-17 min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3. Explicit instruktion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Genomgång: det globala kriget</w:t>
            </w:r>
          </w:p>
        </w:tc>
        <w:tc>
          <w:tcPr>
            <w:tcW w:type="pct" w:w="5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Kort genomgång: Osmanska rikets roll, koloniala soldater på västfronten, krigets konsekvenser utanför Europa (Mellanöstern, Afrika). Worked example: perspektivanalys - visa hur samma händelse (t.ex. Gallipoli) ser olika ut beroende på vems perspektiv man utgår från.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17-42 min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4. Guidad övning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Perspektivanalys i grupper</w:t>
            </w:r>
          </w:p>
        </w:tc>
        <w:tc>
          <w:tcPr>
            <w:tcW w:type="pct" w:w="5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Grupper om 3-4. Varje grupp tilldelas en roll (europeisk soldat, kolonial soldat, kvinna på hemmafronten, osmansk soldat). Uppgift: "Utifrån ert perspektiv: (1) Varför befinner ni er i detta krig? (2) Hur påverkas ert liv? (3) Var det 'ert' krig - eller någon annans? Använd faktabladet." Grupppresentation: varje grupp presenterar sitt perspektiv (2 min per grupp). Helklassdiskussion: "Vilka perspektiv saknas oftast i historiebeskrivningar av kriget? Varför?"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42-52 min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5. Självständig övning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Reflekterande skrivande</w:t>
            </w:r>
          </w:p>
        </w:tc>
        <w:tc>
          <w:tcPr>
            <w:tcW w:type="pct" w:w="5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Enskilt: "Var första världskriget hela världens världskrig? Skriv 5-8 meningar där du argumenterar med hjälp av minst två av perspektiven vi diskuterat."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52-57 min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6. Avslut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Exit ticket + preview</w:t>
            </w:r>
          </w:p>
        </w:tc>
        <w:tc>
          <w:tcPr>
            <w:tcW w:type="pct" w:w="5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Exit ticket: "Varför kan det vara problematiskt att kalla konflikten 1914-1918 för ett 'världskrig'? Ge ett argument för och ett mot." Preview: "Nästa gång ser vi på hur kriget slutade - och hur freden sådde frön till nya konflikter."</w:t>
            </w:r>
          </w:p>
        </w:tc>
      </w:tr>
    </w:tbl>
    <w:p>
      <w:pPr>
        <w:pStyle w:val="Heading2"/>
        <w:spacing w:before="240"/>
      </w:pPr>
      <w: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Retrieval review: </w:t>
      </w:r>
      <w:r>
        <w:rPr>
          <w:rFonts w:ascii="Arial" w:cs="Arial" w:eastAsia="Arial" w:hAnsi="Arial"/>
          <w:sz w:val="24"/>
          <w:szCs w:val="24"/>
        </w:rPr>
        <w:t xml:space="preserve">Snabbt och energiskt. Syftet är att koppla källkritik till perspektivmedvetenhet.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 </w:t>
      </w:r>
      <w:r>
        <w:rPr>
          <w:rFonts w:ascii="Arial" w:cs="Arial" w:eastAsia="Arial" w:hAnsi="Arial"/>
          <w:sz w:val="24"/>
          <w:szCs w:val="24"/>
        </w:rPr>
        <w:t xml:space="preserve">Var medveten om att detta är nytt för de flesta elever. Betona: "I läroböcker och filmer handlar WW1 nästan bara om Europa. Idag utmanar vi den bilden." Kontrollfråga: "Varför tror ni att koloniala soldater skickades till Europa?"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Guidad övning: </w:t>
      </w:r>
      <w:r>
        <w:rPr>
          <w:rFonts w:ascii="Arial" w:cs="Arial" w:eastAsia="Arial" w:hAnsi="Arial"/>
          <w:sz w:val="24"/>
          <w:szCs w:val="24"/>
        </w:rPr>
        <w:t xml:space="preserve">Ge grupperna tid att läsa faktabladet. Cirkulera och ställ frågor som fördjupar: "Hur skiljer sig er motivering att delta i kriget från de europeiska soldaternas?" "Hade ni något val?" Under presentationerna - lyft likheter och skillnader mellan perspektiven.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Avslut: </w:t>
      </w:r>
      <w:r>
        <w:rPr>
          <w:rFonts w:ascii="Arial" w:cs="Arial" w:eastAsia="Arial" w:hAnsi="Arial"/>
          <w:sz w:val="24"/>
          <w:szCs w:val="24"/>
        </w:rPr>
        <w:t xml:space="preserve">Exit ticket-frågan kräver argumentation från flera perspektiv - direkt koppling till A-nivå.</w:t>
      </w:r>
    </w:p>
    <w:p>
      <w:pPr>
        <w:pStyle w:val="Heading2"/>
        <w:spacing w:before="240"/>
      </w:pPr>
      <w:r>
        <w:t xml:space="preserve">Elevaktiviteter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Snabbquiz (enskilt, sedan helklass)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Perspektivanalys i grupp med rollkort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Grupppresentation (2 min per grupp)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Helklassdiskussion om saknade perspektiv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Enskilt argumenterande skrivande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</w:t>
      </w:r>
    </w:p>
    <w:p>
      <w:pPr>
        <w:pStyle w:val="Heading2"/>
        <w:spacing w:before="240"/>
      </w:pPr>
      <w:r>
        <w:t xml:space="preserve">Differentiering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Rollkort med stödpunkter: "Som kolonial soldat kan du tänka på: (1) Hur hamnade du här? (2) Vad lovades du? (3) Vad tänker du om kriget?" Skrivmall: "Å ena sidan kan man hävda att det var hela världens krig eftersom... Å andra sidan..."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"Diskutera i er grupp: vems historia berättas i svenska läroböcker? Vilka konsekvenser får det för vår förståelse av kriget?" Tillägg: "Koppla till begreppet historiebruk - vem bestämmer vilka berättelser som berättas?"</w:t>
      </w:r>
    </w:p>
    <w:p>
      <w:pPr>
        <w:pStyle w:val="Heading2"/>
        <w:spacing w:before="240"/>
      </w:pPr>
      <w:r>
        <w:t xml:space="preserve">Exit ticket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"Varför kan det vara problematiskt att kalla konflikten 1914-1918 för ett 'världskrig'? Ge ett argument för och ett mot."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Användning: </w:t>
      </w:r>
      <w:r>
        <w:rPr>
          <w:rFonts w:ascii="Arial" w:cs="Arial" w:eastAsia="Arial" w:hAnsi="Arial"/>
          <w:sz w:val="24"/>
          <w:szCs w:val="24"/>
        </w:rPr>
        <w:t xml:space="preserve">Om eleverna bara ger argument åt ett håll - börja lektion 5 med att modellera tvåsidig argumentation. Om de lyckas - lektion 5:s skrivövning kan bli mer ambitiös.</w:t>
      </w:r>
    </w:p>
    <w:p>
      <w:pPr>
        <w:pStyle w:val="Heading2"/>
        <w:spacing w:before="240"/>
      </w:pPr>
      <w: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Världskarta med krigets utbredning (alla fronter, inte bara västfronten)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3-4 rollkort med faktablad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Faktablad om utomeuropeiska insatser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Skrivmall (för differentiering)</w:t>
      </w:r>
    </w:p>
    <w:p>
      <w:pPr>
        <w:pStyle w:val="Heading2"/>
        <w:spacing w:before="240"/>
      </w:pPr>
      <w: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Perspektivanalysen tränar direkt mot A-nivåns "ur flera perspektiv"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Gruppresentationerna tränar resonemang och argumentation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Det enskilda skrivandet förbereder för lektion 5:s mer omfattande analysuppgift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20"/>
        <w:szCs w:val="20"/>
      </w:rPr>
      <w:t xml:space="preserve">Historia 1b - Första världskriget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2026-03-16T14:17:41.745Z</dcterms:created>
  <dcterms:modified xsi:type="dcterms:W3CDTF">2026-03-16T14:17:41.745Z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