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4: Konsekvenser blir orsaker - mellankrigstiden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LM1: </w:t>
      </w:r>
      <w:r>
        <w:rPr>
          <w:rFonts w:ascii="Calibri" w:cs="Calibri" w:eastAsia="Calibri" w:hAnsi="Calibri"/>
          <w:sz w:val="26"/>
          <w:szCs w:val="26"/>
        </w:rPr>
        <w:t xml:space="preserve">Orsaker till världskrigen - eleverna ska kunna förklara hur WW1:s konsekvenser skapade förutsättningar för WW2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LM2: </w:t>
      </w:r>
      <w:r>
        <w:rPr>
          <w:rFonts w:ascii="Calibri" w:cs="Calibri" w:eastAsia="Calibri" w:hAnsi="Calibri"/>
          <w:sz w:val="26"/>
          <w:szCs w:val="26"/>
        </w:rPr>
        <w:t xml:space="preserve">Konsekvenser av världskrigen - eleverna fördjupar förståelsen av WW1:s konsekvenser genom att se dem som orsaker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LM4: </w:t>
      </w:r>
      <w:r>
        <w:rPr>
          <w:rFonts w:ascii="Calibri" w:cs="Calibri" w:eastAsia="Calibri" w:hAnsi="Calibri"/>
          <w:sz w:val="26"/>
          <w:szCs w:val="26"/>
        </w:rPr>
        <w:t xml:space="preserve">Historiska begrepp - demokrati, diktatur, hyperinflation, depression, propaganda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Fiskbensdiagram-mall (A4) med "Hitlers maktövertagande" som huvudhändelse - ett per elev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Kort faktablad om mellankrigstiden: Weimarrepubliken, hyperinflation, depression, NSDAP:s framväxt (förberett, max 1 A4)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Stödversion av faktabladet med enklare språk och begreppsrutor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Retrieval review-koppling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Baserat på exit ticket från lektion 3. Snabbskrivning (closed-book): "Skriv ner tre konsekvenser av WW1 utan att titta i anteckningarna." 1 minut. Sedan visa - hur många fick alla tre? Detta är spaced retrieval practice.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52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0-4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Retrieval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Snabbskrivning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Closed-book: "Skriv tre konsekvenser av WW1 - en politisk, en ekonomisk, en social." 1 minut tyst skrivande. Sedan snabb handuppräckning: "Hur många fick alla tre?" Läraren lyfter 2-3 svar och bekräftar.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4-6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Målaktivering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Röda tråden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Skriv på tavlan: "WW1:s konsekvenser → ? → WW2". Fråga: "Vad hände i frågetecknet? Hur blev konsekvenser av ett krig orsaker till nästa?" Mål: "Idag ska ni kunna förklara hur mellankrigstiden ledde fram till andra världskriget."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6-14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Lärarledd genomgång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Genomgång med tydlig kausalitetskedja: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Versaillesfreden → förödmjukelse och ilska i Tyskland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Hyperinflation 1923 → ekonomisk kris → missnöje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Börskraschen 1929 → depression → massarbetslöshet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Weimarrepublikens svaghet → politisk instabilitet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Hitler och NSDAP utnyttjar krisen → propaganda, syndabockar, löften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Hitler rikskansler 1933 → demokratin avskaffas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Worked example: Läraren ritar kausalitetskedjan på tavlan och visar explicit hur varje steg kopplar tillbaka till WW1:s konsekvenser.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Kontrollfråga: "Hade Hitler kunnat ta makten utan Versaillesfreden? Varför/varför inte?"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14-26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Guidad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Fiskbensdiagram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Eleverna fyller i fiskbensdiagrammet med faktorer som möjliggjorde Hitlers maktövertagande.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Grenarna: Ekonomiska faktorer / Politiska faktorer / Sociala faktorer / WW1-koppling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modellerar FÖRST en gren (ekonomiska): "Hyperinflation → sparpengar värdelösa → missnöje → söker starka ledare."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Sedan arbetar eleverna enskilt/i par med övriga grenar.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cirkulerar och ställer fördjupande frågor: "Kan du koppla den här faktorn tillbaka till Versaillesfreden?"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26-34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Skriftlig uppgift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"Förklara ett samband mellan WW1:s konsekvenser och Hitlers väg till makten. Använd minst två begrepp."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Stöd mot E: Eleven kan utgå från sitt fiskbensdiagram och välja en gren att skriva om. Meningsstartare: "En konsekvens av WW1 var... Detta ledde till att... vilket hjälpte Hitler eftersom..."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Utmaning mot A: "Förklara hur FLERA konsekvenser samverkade. Hade en enda faktor räckt?"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34-37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Avslut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ticket: "Förklara ett samband mellan WW1:s konsekvenser och Hitlers väg till makten."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Preview: "Nu har vi sett hur konsekvenserna blev orsaker. Nästa lektion: andra världskriget bryter ut."</w:t>
            </w:r>
          </w:p>
        </w:tc>
      </w:tr>
    </w:tbl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Retrieval review: </w:t>
      </w:r>
      <w:r>
        <w:rPr>
          <w:rFonts w:ascii="Calibri" w:cs="Calibri" w:eastAsia="Calibri" w:hAnsi="Calibri"/>
          <w:sz w:val="26"/>
          <w:szCs w:val="26"/>
        </w:rPr>
        <w:t xml:space="preserve">Betona att det är closed-book. Ge exakt 1 minut. Det ska kännas lite svårt - det är poängen med retrieval practice.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Instruktion: </w:t>
      </w:r>
      <w:r>
        <w:rPr>
          <w:rFonts w:ascii="Calibri" w:cs="Calibri" w:eastAsia="Calibri" w:hAnsi="Calibri"/>
          <w:sz w:val="26"/>
          <w:szCs w:val="26"/>
        </w:rPr>
        <w:t xml:space="preserve">Detta är nyckellektion för momentets röda tråd. Nyckelformulering: "Versaillesfreden skulle skapa fred, men den sådde istället fröet till nästa krig." Rita kausalitetskedjan tydligt på tavlan - den ska vara synlig under hela lektionen.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Guidad övning: </w:t>
      </w:r>
      <w:r>
        <w:rPr>
          <w:rFonts w:ascii="Calibri" w:cs="Calibri" w:eastAsia="Calibri" w:hAnsi="Calibri"/>
          <w:sz w:val="26"/>
          <w:szCs w:val="26"/>
        </w:rPr>
        <w:t xml:space="preserve">Fiskbensdiagrammet är nytt för eleverna - modellera EN hel gren ordentligt. Cirkulera och hjälp de som har svårt att komma igång. Ställ kopplingsfrågor: "Hur hänger detta ihop med Versailles?"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Avslut: </w:t>
      </w:r>
      <w:r>
        <w:rPr>
          <w:rFonts w:ascii="Calibri" w:cs="Calibri" w:eastAsia="Calibri" w:hAnsi="Calibri"/>
          <w:sz w:val="26"/>
          <w:szCs w:val="26"/>
        </w:rPr>
        <w:t xml:space="preserve">Exit ticket-frågan är medvetet lik den självständiga övningen men utan stöd - visar om de kan formulera sambandet på egen hand.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 </w:t>
      </w:r>
      <w:r>
        <w:rPr>
          <w:rFonts w:ascii="Calibri" w:cs="Calibri" w:eastAsia="Calibri" w:hAnsi="Calibri"/>
          <w:sz w:val="26"/>
          <w:szCs w:val="26"/>
        </w:rPr>
        <w:t xml:space="preserve">Closed-book snabbskrivning: tre konsekvenser av WW1.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 </w:t>
      </w:r>
      <w:r>
        <w:rPr>
          <w:rFonts w:ascii="Calibri" w:cs="Calibri" w:eastAsia="Calibri" w:hAnsi="Calibri"/>
          <w:sz w:val="26"/>
          <w:szCs w:val="26"/>
        </w:rPr>
        <w:t xml:space="preserve">Fylla i fiskbensdiagram: faktorer bakom Hitlers maktövertagande, sorterade i kategorier.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5: </w:t>
      </w:r>
      <w:r>
        <w:rPr>
          <w:rFonts w:ascii="Calibri" w:cs="Calibri" w:eastAsia="Calibri" w:hAnsi="Calibri"/>
          <w:sz w:val="26"/>
          <w:szCs w:val="26"/>
        </w:rPr>
        <w:t xml:space="preserve">Enskilt: skriftlig förklaring av ett samband mellan WW1 och Hitlers makt.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Stöd (mot E): </w:t>
      </w:r>
      <w:r>
        <w:rPr>
          <w:rFonts w:ascii="Calibri" w:cs="Calibri" w:eastAsia="Calibri" w:hAnsi="Calibri"/>
          <w:sz w:val="26"/>
          <w:szCs w:val="26"/>
        </w:rPr>
        <w:t xml:space="preserve">Förenklat faktablad med begreppsrutor. Fiskbensdiagram med en gren redan ifylld som modell. Meningsstartare vid skrivuppgift. Läraren prioriterar dessa elever under cirkulering.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Utmaning (mot A): </w:t>
      </w:r>
      <w:r>
        <w:rPr>
          <w:rFonts w:ascii="Calibri" w:cs="Calibri" w:eastAsia="Calibri" w:hAnsi="Calibri"/>
          <w:sz w:val="26"/>
          <w:szCs w:val="26"/>
        </w:rPr>
        <w:t xml:space="preserve">"Hade en enda faktor räckt för att Hitler skulle ta makten? Motivera." Fiskbensdiagram utan förifylld gren. Tilläggsfråga: "Vilken faktor var viktigast?"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Fråga: </w:t>
      </w:r>
      <w:r>
        <w:rPr>
          <w:rFonts w:ascii="Calibri" w:cs="Calibri" w:eastAsia="Calibri" w:hAnsi="Calibri"/>
          <w:sz w:val="26"/>
          <w:szCs w:val="26"/>
        </w:rPr>
        <w:t xml:space="preserve">"Förklara ett samband mellan WW1:s konsekvenser och Hitlers väg till makten."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Användning: </w:t>
      </w:r>
      <w:r>
        <w:rPr>
          <w:rFonts w:ascii="Calibri" w:cs="Calibri" w:eastAsia="Calibri" w:hAnsi="Calibri"/>
          <w:sz w:val="26"/>
          <w:szCs w:val="26"/>
        </w:rPr>
        <w:t xml:space="preserve">Nyckeldata - visar om eleverna förstår momentets röda tråd. Om svagt, förstärk i lektion 5:s retrieval review.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Fiskbensdiagram-mall (A4, ett per elev)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Faktablad mellankrigstiden (standardversion + förenklad version)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Exit ticket-lappar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E: </w:t>
      </w:r>
      <w:r>
        <w:rPr>
          <w:rFonts w:ascii="Calibri" w:cs="Calibri" w:eastAsia="Calibri" w:hAnsi="Calibri"/>
          <w:sz w:val="26"/>
          <w:szCs w:val="26"/>
        </w:rPr>
        <w:t xml:space="preserve">Eleven visar på enkla samband mellan WW1 och WW2 (t.ex. "Versaillesfreden gjorde Tyskland argt").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C: </w:t>
      </w:r>
      <w:r>
        <w:rPr>
          <w:rFonts w:ascii="Calibri" w:cs="Calibri" w:eastAsia="Calibri" w:hAnsi="Calibri"/>
          <w:sz w:val="26"/>
          <w:szCs w:val="26"/>
        </w:rPr>
        <w:t xml:space="preserve">Eleven förklarar samband med flera led och kategoriserar faktorer.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A: </w:t>
      </w:r>
      <w:r>
        <w:rPr>
          <w:rFonts w:ascii="Calibri" w:cs="Calibri" w:eastAsia="Calibri" w:hAnsi="Calibri"/>
          <w:sz w:val="26"/>
          <w:szCs w:val="26"/>
        </w:rPr>
        <w:t xml:space="preserve">Eleven förklarar komplexa samband och visar hur WW1:s konsekvenser samverkade för att skapa förutsättningar för WW2.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2026-03-29T18:21:12.543Z</dcterms:created>
  <dcterms:modified xsi:type="dcterms:W3CDTF">2026-03-29T18:21:12.543Z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