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385E9" w14:textId="6B66C12C" w:rsidR="000A5B2C" w:rsidRDefault="000A5B2C">
      <w:pPr>
        <w:pStyle w:val="Overskrift4"/>
      </w:pPr>
      <w:r>
        <w:t>Forskning</w:t>
      </w:r>
      <w:r w:rsidR="00021D45">
        <w:t>sservice</w:t>
      </w:r>
      <w:r w:rsidR="00021D45">
        <w:tab/>
      </w:r>
      <w:r w:rsidR="00021D45">
        <w:tab/>
      </w:r>
      <w:r w:rsidR="00042861">
        <w:tab/>
      </w:r>
      <w:r w:rsidR="00042861">
        <w:tab/>
      </w:r>
      <w:r w:rsidR="009F30FD">
        <w:t>Dato</w:t>
      </w:r>
      <w:r w:rsidR="009D4EBF">
        <w:t xml:space="preserve"> </w:t>
      </w:r>
      <w:r w:rsidR="00222259">
        <w:t>1</w:t>
      </w:r>
      <w:r w:rsidR="00AA2E86">
        <w:t>8</w:t>
      </w:r>
      <w:r w:rsidR="00BB645A">
        <w:t>.</w:t>
      </w:r>
      <w:r w:rsidR="00711552">
        <w:t xml:space="preserve"> </w:t>
      </w:r>
      <w:r w:rsidR="00222259">
        <w:t>juni</w:t>
      </w:r>
      <w:r w:rsidR="00AA2E86">
        <w:t xml:space="preserve"> </w:t>
      </w:r>
      <w:r w:rsidR="00711552">
        <w:t>201</w:t>
      </w:r>
      <w:r w:rsidR="00222259">
        <w:t>9</w:t>
      </w:r>
    </w:p>
    <w:p w14:paraId="0C151DCE" w14:textId="493F8438" w:rsidR="000A5B2C" w:rsidRPr="00B95029" w:rsidRDefault="000A5B2C" w:rsidP="00B95029">
      <w:r>
        <w:t xml:space="preserve">Opgave nr. </w:t>
      </w:r>
      <w:r w:rsidR="00C066F9">
        <w:t>706734</w:t>
      </w:r>
    </w:p>
    <w:p w14:paraId="2125195E" w14:textId="77777777" w:rsidR="000A5B2C" w:rsidRDefault="000A5B2C">
      <w:pPr>
        <w:pStyle w:val="Overskrift1"/>
        <w:rPr>
          <w:color w:val="000000"/>
          <w:sz w:val="28"/>
        </w:rPr>
      </w:pPr>
      <w:r>
        <w:rPr>
          <w:color w:val="000000"/>
          <w:sz w:val="28"/>
        </w:rPr>
        <w:t>Indstilling om godkendelse af projekt</w:t>
      </w:r>
    </w:p>
    <w:p w14:paraId="4DA13C7A" w14:textId="77777777" w:rsidR="00D24E83" w:rsidRDefault="00D24E83" w:rsidP="00D24E83"/>
    <w:p w14:paraId="21895D28" w14:textId="22A6C9C0" w:rsidR="00D24E83" w:rsidRDefault="00D24E83" w:rsidP="00D24E83">
      <w:pPr>
        <w:rPr>
          <w:b/>
        </w:rPr>
      </w:pPr>
      <w:r w:rsidRPr="00CF1414">
        <w:rPr>
          <w:b/>
        </w:rPr>
        <w:t>Ændringer</w:t>
      </w:r>
    </w:p>
    <w:p w14:paraId="73968B56" w14:textId="3552FE83" w:rsidR="00222259" w:rsidRDefault="00222259" w:rsidP="00D24E83">
      <w:pPr>
        <w:rPr>
          <w:b/>
        </w:rPr>
      </w:pPr>
    </w:p>
    <w:p w14:paraId="6D573094" w14:textId="08688A23" w:rsidR="00222259" w:rsidRDefault="00222259" w:rsidP="00222259">
      <w:pPr>
        <w:rPr>
          <w:b/>
        </w:rPr>
      </w:pPr>
      <w:r>
        <w:rPr>
          <w:b/>
        </w:rPr>
        <w:t>18</w:t>
      </w:r>
      <w:r>
        <w:rPr>
          <w:b/>
        </w:rPr>
        <w:t xml:space="preserve">. </w:t>
      </w:r>
      <w:r>
        <w:rPr>
          <w:b/>
        </w:rPr>
        <w:t>juni</w:t>
      </w:r>
      <w:r>
        <w:rPr>
          <w:b/>
        </w:rPr>
        <w:t xml:space="preserve"> 201</w:t>
      </w:r>
      <w:r>
        <w:rPr>
          <w:b/>
        </w:rPr>
        <w:t>9</w:t>
      </w:r>
    </w:p>
    <w:p w14:paraId="44EF9B45" w14:textId="44B21FEF" w:rsidR="00222259" w:rsidRPr="00AA2E86" w:rsidRDefault="00222259" w:rsidP="00222259">
      <w:r>
        <w:t xml:space="preserve">Projektet ønskes udvidet med en genetisk </w:t>
      </w:r>
      <w:r>
        <w:t>data</w:t>
      </w:r>
      <w:r>
        <w:t xml:space="preserve"> for COGEN-populationen (se ændring fra 26. september 2017).</w:t>
      </w:r>
      <w:r>
        <w:t xml:space="preserve"> </w:t>
      </w:r>
      <w:r w:rsidR="00411597">
        <w:t>D</w:t>
      </w:r>
      <w:r>
        <w:t>ata indeholder følgende 11 datasæt:”</w:t>
      </w:r>
      <w:r w:rsidRPr="00222259">
        <w:t>cogen1_hrc_cpr_04032019.sas7bdat</w:t>
      </w:r>
      <w:r>
        <w:t>”, ”</w:t>
      </w:r>
      <w:r w:rsidRPr="00222259">
        <w:t>COGEN1/PLINK/Cogen1_hrc.bed</w:t>
      </w:r>
      <w:r>
        <w:t>”</w:t>
      </w:r>
      <w:r w:rsidRPr="00222259">
        <w:t xml:space="preserve"> , </w:t>
      </w:r>
      <w:r>
        <w:t>”</w:t>
      </w:r>
      <w:r w:rsidRPr="00222259">
        <w:t>OGEN1/PLINK/Cogen1_hrc.bim</w:t>
      </w:r>
      <w:r>
        <w:t>”, ”</w:t>
      </w:r>
      <w:r w:rsidRPr="00222259">
        <w:t>COGEN1/INFO/Chr’X’.info.gz</w:t>
      </w:r>
      <w:r>
        <w:t>” , ”</w:t>
      </w:r>
      <w:r w:rsidRPr="00222259">
        <w:t>cogen2_hrc_cpr_04032019.sas7bdat</w:t>
      </w:r>
      <w:r>
        <w:t>” , ”</w:t>
      </w:r>
      <w:r w:rsidRPr="00222259">
        <w:t>COGEN2/PLINK/Cogen2_hrc.bed</w:t>
      </w:r>
      <w:r>
        <w:t>” , ”</w:t>
      </w:r>
      <w:r w:rsidRPr="00222259">
        <w:t>COGEN2/PLINK/Cogen2_hrc.bim</w:t>
      </w:r>
      <w:r>
        <w:t>” , ”</w:t>
      </w:r>
      <w:r w:rsidRPr="00222259">
        <w:t>COGEN2/INFO/Chr’X’.info.gz</w:t>
      </w:r>
      <w:r>
        <w:t>” , ”</w:t>
      </w:r>
      <w:r w:rsidRPr="00222259">
        <w:t>DCH/PLINK/MERGED-</w:t>
      </w:r>
      <w:proofErr w:type="spellStart"/>
      <w:r w:rsidRPr="00222259">
        <w:t>nomulti</w:t>
      </w:r>
      <w:proofErr w:type="spellEnd"/>
      <w:r w:rsidRPr="00222259">
        <w:t>-</w:t>
      </w:r>
      <w:proofErr w:type="spellStart"/>
      <w:r w:rsidRPr="00222259">
        <w:t>infocut-mafcut.bed</w:t>
      </w:r>
      <w:proofErr w:type="spellEnd"/>
      <w:r>
        <w:t>” , ”</w:t>
      </w:r>
      <w:r w:rsidRPr="00222259">
        <w:t>DCH/PLINK/MERGED-</w:t>
      </w:r>
      <w:proofErr w:type="spellStart"/>
      <w:r w:rsidRPr="00222259">
        <w:t>nomulti</w:t>
      </w:r>
      <w:proofErr w:type="spellEnd"/>
      <w:r w:rsidRPr="00222259">
        <w:t>-</w:t>
      </w:r>
      <w:proofErr w:type="spellStart"/>
      <w:r w:rsidRPr="00222259">
        <w:t>infocut-mafcut.bim</w:t>
      </w:r>
      <w:proofErr w:type="spellEnd"/>
      <w:r>
        <w:t>” , ”</w:t>
      </w:r>
      <w:r w:rsidRPr="00222259">
        <w:t>DCH/INFO/ Chr’X’.info.gz</w:t>
      </w:r>
      <w:r>
        <w:t xml:space="preserve">” Datasættene skal benyttes til at </w:t>
      </w:r>
      <w:r>
        <w:t xml:space="preserve">undersøge sammenhængen mellem </w:t>
      </w:r>
      <w:r w:rsidR="00411597" w:rsidRPr="00411597">
        <w:t xml:space="preserve">genetisk variation </w:t>
      </w:r>
      <w:r>
        <w:t xml:space="preserve">og udviklingen af </w:t>
      </w:r>
      <w:r w:rsidR="00411597">
        <w:rPr>
          <w:szCs w:val="32"/>
        </w:rPr>
        <w:t xml:space="preserve">iskæmisk hjertesygdom og </w:t>
      </w:r>
      <w:r w:rsidR="00411597">
        <w:rPr>
          <w:szCs w:val="32"/>
        </w:rPr>
        <w:t>d</w:t>
      </w:r>
      <w:r w:rsidR="00411597">
        <w:rPr>
          <w:szCs w:val="32"/>
        </w:rPr>
        <w:t>iabetes</w:t>
      </w:r>
      <w:r>
        <w:t>.</w:t>
      </w:r>
    </w:p>
    <w:p w14:paraId="2DC78726" w14:textId="77777777" w:rsidR="00D24E83" w:rsidRDefault="00D24E83" w:rsidP="00D24E83">
      <w:pPr>
        <w:rPr>
          <w:b/>
        </w:rPr>
      </w:pPr>
      <w:bookmarkStart w:id="0" w:name="_GoBack"/>
      <w:bookmarkEnd w:id="0"/>
    </w:p>
    <w:p w14:paraId="760E4F1C" w14:textId="304CC5F0" w:rsidR="00AA2E86" w:rsidRDefault="00AA2E86" w:rsidP="00D24E83">
      <w:pPr>
        <w:rPr>
          <w:b/>
        </w:rPr>
      </w:pPr>
      <w:r>
        <w:rPr>
          <w:b/>
        </w:rPr>
        <w:t>8. november 2018</w:t>
      </w:r>
    </w:p>
    <w:p w14:paraId="1DFDE527" w14:textId="3D769299" w:rsidR="00AA2E86" w:rsidRPr="00AA2E86" w:rsidRDefault="00AA2E86" w:rsidP="00D24E83">
      <w:r>
        <w:t>Projektet ønskes udvidet med en genetisk risikoscore for COGEN-populationen (se ændring fra 26. september 2017). Vi ønsker at undersøge sammenhængen mellem risikoscoren og udviklingen af diabetes.</w:t>
      </w:r>
    </w:p>
    <w:p w14:paraId="0C524795" w14:textId="77777777" w:rsidR="00AA2E86" w:rsidRDefault="00AA2E86" w:rsidP="00D24E83">
      <w:pPr>
        <w:rPr>
          <w:b/>
        </w:rPr>
      </w:pPr>
    </w:p>
    <w:p w14:paraId="5A987872" w14:textId="585D9783" w:rsidR="00D24E83" w:rsidRPr="00CF1414" w:rsidRDefault="00D24E83" w:rsidP="00D24E83">
      <w:pPr>
        <w:rPr>
          <w:b/>
        </w:rPr>
      </w:pPr>
      <w:r>
        <w:rPr>
          <w:b/>
        </w:rPr>
        <w:t>26.</w:t>
      </w:r>
      <w:r w:rsidR="00AA2E86">
        <w:rPr>
          <w:b/>
        </w:rPr>
        <w:t xml:space="preserve"> </w:t>
      </w:r>
      <w:r>
        <w:rPr>
          <w:b/>
        </w:rPr>
        <w:t xml:space="preserve">september </w:t>
      </w:r>
      <w:r w:rsidRPr="00CF1414">
        <w:rPr>
          <w:b/>
        </w:rPr>
        <w:t>2017</w:t>
      </w:r>
    </w:p>
    <w:p w14:paraId="090294D9" w14:textId="7B3D4F9B" w:rsidR="00D24E83" w:rsidRPr="00D24E83" w:rsidRDefault="00D24E83" w:rsidP="00D24E83">
      <w:pPr>
        <w:pStyle w:val="NormalWeb"/>
        <w:rPr>
          <w:rFonts w:ascii="Cambria Math" w:hAnsi="Cambria Math"/>
          <w:color w:val="000000"/>
          <w:shd w:val="clear" w:color="auto" w:fill="FFFFFF"/>
        </w:rPr>
      </w:pPr>
      <w:r>
        <w:t xml:space="preserve">Projektet er udvidet </w:t>
      </w:r>
      <w:r w:rsidRPr="00BD0D24">
        <w:t xml:space="preserve">med </w:t>
      </w:r>
      <w:r>
        <w:rPr>
          <w:color w:val="000000"/>
        </w:rPr>
        <w:t>yderligere ca. 80.000 patienter fra </w:t>
      </w:r>
      <w:r>
        <w:rPr>
          <w:rFonts w:ascii="Cambria Math" w:hAnsi="Cambria Math"/>
          <w:color w:val="000000"/>
          <w:shd w:val="clear" w:color="auto" w:fill="FFFFFF"/>
        </w:rPr>
        <w:t xml:space="preserve">Copenhagen </w:t>
      </w:r>
      <w:proofErr w:type="spellStart"/>
      <w:r>
        <w:rPr>
          <w:rFonts w:ascii="Cambria Math" w:hAnsi="Cambria Math"/>
          <w:color w:val="000000"/>
          <w:shd w:val="clear" w:color="auto" w:fill="FFFFFF"/>
        </w:rPr>
        <w:t>Cardiovascular</w:t>
      </w:r>
      <w:proofErr w:type="spellEnd"/>
      <w:r>
        <w:rPr>
          <w:rFonts w:ascii="Cambria Math" w:hAnsi="Cambria Math"/>
          <w:color w:val="000000"/>
          <w:shd w:val="clear" w:color="auto" w:fill="FFFFFF"/>
        </w:rPr>
        <w:t xml:space="preserve"> </w:t>
      </w:r>
      <w:proofErr w:type="spellStart"/>
      <w:r>
        <w:rPr>
          <w:rFonts w:ascii="Cambria Math" w:hAnsi="Cambria Math"/>
          <w:color w:val="000000"/>
          <w:shd w:val="clear" w:color="auto" w:fill="FFFFFF"/>
        </w:rPr>
        <w:t>Genetic</w:t>
      </w:r>
      <w:proofErr w:type="spellEnd"/>
      <w:r>
        <w:rPr>
          <w:rFonts w:ascii="Cambria Math" w:hAnsi="Cambria Math"/>
          <w:color w:val="000000"/>
          <w:shd w:val="clear" w:color="auto" w:fill="FFFFFF"/>
        </w:rPr>
        <w:t xml:space="preserve"> </w:t>
      </w:r>
      <w:proofErr w:type="spellStart"/>
      <w:r>
        <w:rPr>
          <w:rFonts w:ascii="Cambria Math" w:hAnsi="Cambria Math"/>
          <w:color w:val="000000"/>
          <w:shd w:val="clear" w:color="auto" w:fill="FFFFFF"/>
        </w:rPr>
        <w:t>study</w:t>
      </w:r>
      <w:proofErr w:type="spellEnd"/>
      <w:r>
        <w:rPr>
          <w:rFonts w:ascii="Cambria Math" w:hAnsi="Cambria Math"/>
          <w:color w:val="000000"/>
          <w:shd w:val="clear" w:color="auto" w:fill="FFFFFF"/>
        </w:rPr>
        <w:t xml:space="preserve"> (COGEN)</w:t>
      </w:r>
      <w:r>
        <w:rPr>
          <w:color w:val="000000"/>
        </w:rPr>
        <w:t>. COGEN udgøres af patienter</w:t>
      </w:r>
      <w:r>
        <w:rPr>
          <w:rFonts w:ascii="Cambria Math" w:hAnsi="Cambria Math"/>
          <w:color w:val="000000"/>
          <w:shd w:val="clear" w:color="auto" w:fill="FFFFFF"/>
        </w:rPr>
        <w:t xml:space="preserve"> som har været indlagt på kardiologiske afdelinger i </w:t>
      </w:r>
      <w:proofErr w:type="spellStart"/>
      <w:r>
        <w:rPr>
          <w:rFonts w:ascii="Cambria Math" w:hAnsi="Cambria Math"/>
          <w:color w:val="000000"/>
          <w:shd w:val="clear" w:color="auto" w:fill="FFFFFF"/>
        </w:rPr>
        <w:t>RegionH</w:t>
      </w:r>
      <w:proofErr w:type="spellEnd"/>
      <w:r>
        <w:rPr>
          <w:rFonts w:ascii="Cambria Math" w:hAnsi="Cambria Math"/>
          <w:color w:val="000000"/>
          <w:shd w:val="clear" w:color="auto" w:fill="FFFFFF"/>
        </w:rPr>
        <w:t> fra 2010-2017. Aktuelt ligger der en subgruppe af denne population på </w:t>
      </w:r>
      <w:r>
        <w:rPr>
          <w:color w:val="000000"/>
          <w:shd w:val="clear" w:color="auto" w:fill="FFFFFF"/>
        </w:rPr>
        <w:t>706734(se under population punkt 1 i ansøgningen),</w:t>
      </w:r>
      <w:r>
        <w:rPr>
          <w:rFonts w:ascii="Cambria Math" w:hAnsi="Cambria Math"/>
          <w:color w:val="000000"/>
          <w:shd w:val="clear" w:color="auto" w:fill="FFFFFF"/>
        </w:rPr>
        <w:t xml:space="preserve"> hvorfor udvidelsen er i direkte forlængelse heraf. Formålet med udvidelsen er at bedre karakterisere COGEN kohorten ift. iskæmisk hjertesygdom samt diabetes inkl. forebyggende tiltag for at modvirke forværring af deres </w:t>
      </w:r>
      <w:proofErr w:type="spellStart"/>
      <w:r>
        <w:rPr>
          <w:rFonts w:ascii="Cambria Math" w:hAnsi="Cambria Math"/>
          <w:color w:val="000000"/>
          <w:shd w:val="clear" w:color="auto" w:fill="FFFFFF"/>
        </w:rPr>
        <w:t>kardiovaskulære</w:t>
      </w:r>
      <w:proofErr w:type="spellEnd"/>
      <w:r>
        <w:rPr>
          <w:rFonts w:ascii="Cambria Math" w:hAnsi="Cambria Math"/>
          <w:color w:val="000000"/>
          <w:shd w:val="clear" w:color="auto" w:fill="FFFFFF"/>
        </w:rPr>
        <w:t xml:space="preserve"> sygdom. Datasættet </w:t>
      </w:r>
      <w:r w:rsidRPr="00D24E83">
        <w:rPr>
          <w:rFonts w:ascii="Cambria Math" w:hAnsi="Cambria Math"/>
          <w:color w:val="000000"/>
          <w:shd w:val="clear" w:color="auto" w:fill="FFFFFF"/>
        </w:rPr>
        <w:t>COGEN_biobank_noduplicates_0102201</w:t>
      </w:r>
      <w:r>
        <w:rPr>
          <w:rFonts w:ascii="Cambria Math" w:hAnsi="Cambria Math"/>
          <w:color w:val="000000"/>
          <w:shd w:val="clear" w:color="auto" w:fill="FFFFFF"/>
        </w:rPr>
        <w:t xml:space="preserve">7 indeholder kun CPR nummer på den omtalte population. </w:t>
      </w:r>
    </w:p>
    <w:p w14:paraId="274AE119" w14:textId="77777777" w:rsidR="000A5B2C" w:rsidRDefault="005734FF">
      <w:pPr>
        <w:pStyle w:val="Overskrift3"/>
        <w:rPr>
          <w:rFonts w:ascii="Times New Roman" w:hAnsi="Times New Roman"/>
          <w:color w:val="0000FF"/>
        </w:rPr>
      </w:pPr>
      <w:r>
        <w:rPr>
          <w:rFonts w:ascii="Times New Roman" w:hAnsi="Times New Roman"/>
          <w:color w:val="0000FF"/>
        </w:rPr>
        <w:t>A</w:t>
      </w:r>
      <w:r w:rsidR="000A5B2C">
        <w:rPr>
          <w:rFonts w:ascii="Times New Roman" w:hAnsi="Times New Roman"/>
          <w:color w:val="0000FF"/>
        </w:rPr>
        <w:t>utoriseret institution</w:t>
      </w:r>
    </w:p>
    <w:p w14:paraId="7EAA4D87" w14:textId="77777777" w:rsidR="000A5B2C" w:rsidRDefault="00B552A5">
      <w:r>
        <w:t>Gentofte Hospital</w:t>
      </w:r>
    </w:p>
    <w:p w14:paraId="666D1EE4" w14:textId="77777777" w:rsidR="000A5B2C" w:rsidRDefault="000A5B2C">
      <w:pPr>
        <w:pStyle w:val="Overskrift3"/>
      </w:pPr>
      <w:r>
        <w:rPr>
          <w:rFonts w:ascii="Times New Roman" w:hAnsi="Times New Roman"/>
          <w:color w:val="0000FF"/>
        </w:rPr>
        <w:t>Projekttitel</w:t>
      </w:r>
    </w:p>
    <w:p w14:paraId="0346EB92" w14:textId="77777777" w:rsidR="000A5B2C" w:rsidRDefault="00711552">
      <w:pPr>
        <w:rPr>
          <w:szCs w:val="32"/>
        </w:rPr>
      </w:pPr>
      <w:r>
        <w:rPr>
          <w:szCs w:val="32"/>
        </w:rPr>
        <w:t>Genetik, iskæmisk hjertesygdom og Diabetes</w:t>
      </w:r>
    </w:p>
    <w:p w14:paraId="52C7F23D" w14:textId="77777777" w:rsidR="000A5B2C" w:rsidRDefault="000A5B2C">
      <w:pPr>
        <w:pStyle w:val="Overskrift3"/>
      </w:pPr>
      <w:r>
        <w:rPr>
          <w:rFonts w:ascii="Times New Roman" w:hAnsi="Times New Roman"/>
          <w:color w:val="0000FF"/>
        </w:rPr>
        <w:t>Projektbeskrivelse</w:t>
      </w:r>
    </w:p>
    <w:p w14:paraId="5BA502D3" w14:textId="77777777" w:rsidR="00711552" w:rsidRDefault="00711552">
      <w:pPr>
        <w:rPr>
          <w:szCs w:val="32"/>
        </w:rPr>
      </w:pPr>
      <w:r>
        <w:rPr>
          <w:szCs w:val="32"/>
        </w:rPr>
        <w:t>Formålet med dette projekt er at belyse sammenhænge mellem gener og udvikling af diabetes og arteriosklerose.  Herunder skal projektet belyse forhold som påvirker start og ophør med de nødvendige lægemidler og interaktioner mellem lægemidler.</w:t>
      </w:r>
    </w:p>
    <w:p w14:paraId="646A4260" w14:textId="77777777" w:rsidR="00711552" w:rsidRDefault="00711552">
      <w:pPr>
        <w:rPr>
          <w:szCs w:val="32"/>
        </w:rPr>
      </w:pPr>
    </w:p>
    <w:p w14:paraId="5B814207" w14:textId="77777777" w:rsidR="00711552" w:rsidRDefault="00711552">
      <w:pPr>
        <w:rPr>
          <w:szCs w:val="32"/>
        </w:rPr>
      </w:pPr>
      <w:r>
        <w:rPr>
          <w:szCs w:val="32"/>
        </w:rPr>
        <w:t xml:space="preserve">Der er stor sikkerhed for at både arteriosklerose og diabetes udvikles på basis af gener, men der er et meget beskedent kendskab til hvilke ændringer der har betydning – og derfor bliver dette projekt i sin natur </w:t>
      </w:r>
      <w:proofErr w:type="spellStart"/>
      <w:r>
        <w:rPr>
          <w:szCs w:val="32"/>
        </w:rPr>
        <w:t>eksplorativt</w:t>
      </w:r>
      <w:proofErr w:type="spellEnd"/>
      <w:r>
        <w:rPr>
          <w:szCs w:val="32"/>
        </w:rPr>
        <w:t>.</w:t>
      </w:r>
    </w:p>
    <w:p w14:paraId="08CEE8A1" w14:textId="77777777" w:rsidR="00711552" w:rsidRDefault="00711552">
      <w:pPr>
        <w:rPr>
          <w:szCs w:val="32"/>
        </w:rPr>
      </w:pPr>
    </w:p>
    <w:p w14:paraId="04BF130D" w14:textId="77777777" w:rsidR="00711552" w:rsidRDefault="00711552">
      <w:pPr>
        <w:rPr>
          <w:szCs w:val="32"/>
        </w:rPr>
      </w:pPr>
      <w:r>
        <w:rPr>
          <w:szCs w:val="32"/>
        </w:rPr>
        <w:t>Basis for projektet vil være samlinger af genetisk materiale hvor der er undersøgt et meget stort antal gen</w:t>
      </w:r>
      <w:r w:rsidR="005C30BF">
        <w:rPr>
          <w:szCs w:val="32"/>
        </w:rPr>
        <w:t xml:space="preserve">etiske varianter, såkaldte </w:t>
      </w:r>
      <w:proofErr w:type="spellStart"/>
      <w:r w:rsidR="005C30BF">
        <w:rPr>
          <w:szCs w:val="32"/>
        </w:rPr>
        <w:t>genomewide</w:t>
      </w:r>
      <w:proofErr w:type="spellEnd"/>
      <w:r w:rsidR="005C30BF">
        <w:rPr>
          <w:szCs w:val="32"/>
        </w:rPr>
        <w:t>-association studies (GWAS)</w:t>
      </w:r>
      <w:r>
        <w:rPr>
          <w:szCs w:val="32"/>
        </w:rPr>
        <w:t xml:space="preserve"> – hvilket giver mange millioner varianter per individ der undersøges.</w:t>
      </w:r>
    </w:p>
    <w:p w14:paraId="314A93CB" w14:textId="77777777" w:rsidR="00711552" w:rsidRDefault="00711552">
      <w:pPr>
        <w:rPr>
          <w:szCs w:val="32"/>
        </w:rPr>
      </w:pPr>
    </w:p>
    <w:p w14:paraId="1514A3D2" w14:textId="77777777" w:rsidR="00711552" w:rsidRDefault="00711552">
      <w:pPr>
        <w:rPr>
          <w:szCs w:val="32"/>
        </w:rPr>
      </w:pPr>
      <w:r>
        <w:rPr>
          <w:szCs w:val="32"/>
        </w:rPr>
        <w:lastRenderedPageBreak/>
        <w:t>De samlinger af genetisk materiale der indgår i projektet vil enten være undersøgt i forbindelse med åreforkalkning, med diabetes – eller være udvalgte grupper fra baggrundsbefolkningen til sammenligning.</w:t>
      </w:r>
    </w:p>
    <w:p w14:paraId="53DD774B" w14:textId="77777777" w:rsidR="00711552" w:rsidRDefault="00711552">
      <w:pPr>
        <w:rPr>
          <w:szCs w:val="32"/>
        </w:rPr>
      </w:pPr>
    </w:p>
    <w:p w14:paraId="72366770" w14:textId="77777777" w:rsidR="00711552" w:rsidRDefault="0088376A">
      <w:pPr>
        <w:rPr>
          <w:szCs w:val="32"/>
        </w:rPr>
      </w:pPr>
      <w:r>
        <w:rPr>
          <w:szCs w:val="32"/>
        </w:rPr>
        <w:t>Der er særlig vægt på lægemiddelforskning for projektet, idet Danmark er enestående i forhold til muligheder for at følge brug af lægemidler. Derfor bliver der lagt stort vægt i projektet på at følge opstart og ophør med lægemidler samt hvorledes lægemidler påvirker brug af andre lægemidler. Dette giver en mulighed for at vurdere den genetiske baggrund for hvilke lægemidler der er effektive, hvilke der giver bivirkninger og hvorledes lægemidler agerer med hinanden.</w:t>
      </w:r>
    </w:p>
    <w:p w14:paraId="2C2B22CF" w14:textId="77777777" w:rsidR="008257C1" w:rsidRDefault="008257C1">
      <w:pPr>
        <w:rPr>
          <w:szCs w:val="32"/>
        </w:rPr>
      </w:pPr>
    </w:p>
    <w:p w14:paraId="0DE32111" w14:textId="77777777" w:rsidR="008257C1" w:rsidRDefault="008257C1">
      <w:pPr>
        <w:rPr>
          <w:szCs w:val="32"/>
        </w:rPr>
      </w:pPr>
      <w:r>
        <w:rPr>
          <w:szCs w:val="32"/>
        </w:rPr>
        <w:t>For at kunne følge udvikling af sygdom i projektet er der brug for indlæggelser, operationer, undersøgelser, henvendelse til praktiserende læger og alle lægemidler (alle på grund af søgning efter interaktioner).  Da sociale forhold har betydning for de undersøgte sygdomme ønskes uddannelse og indtægter.</w:t>
      </w:r>
    </w:p>
    <w:p w14:paraId="5D782FB0" w14:textId="77777777" w:rsidR="00711552" w:rsidRDefault="00711552">
      <w:pPr>
        <w:rPr>
          <w:szCs w:val="32"/>
        </w:rPr>
      </w:pPr>
    </w:p>
    <w:p w14:paraId="66CA5AB6" w14:textId="77777777" w:rsidR="000A5B2C" w:rsidRDefault="000A5B2C">
      <w:pPr>
        <w:pStyle w:val="Overskrift3"/>
      </w:pPr>
      <w:r>
        <w:rPr>
          <w:rFonts w:ascii="Times New Roman" w:hAnsi="Times New Roman"/>
          <w:color w:val="0000FF"/>
        </w:rPr>
        <w:t>Population</w:t>
      </w:r>
    </w:p>
    <w:p w14:paraId="7C06E7E8" w14:textId="77777777" w:rsidR="0088376A" w:rsidRDefault="0088376A" w:rsidP="00A021EC">
      <w:pPr>
        <w:rPr>
          <w:szCs w:val="32"/>
        </w:rPr>
      </w:pPr>
      <w:r>
        <w:rPr>
          <w:szCs w:val="32"/>
        </w:rPr>
        <w:t>Populationen defineres af de genetiske data</w:t>
      </w:r>
      <w:r w:rsidR="003B37F4">
        <w:rPr>
          <w:szCs w:val="32"/>
        </w:rPr>
        <w:t>.  Aktuelt ønskes 3 populationer:</w:t>
      </w:r>
    </w:p>
    <w:p w14:paraId="2FFBAFC9" w14:textId="77777777" w:rsidR="003B37F4" w:rsidRDefault="003B37F4" w:rsidP="003B37F4">
      <w:pPr>
        <w:pStyle w:val="Listeafsnit"/>
        <w:numPr>
          <w:ilvl w:val="0"/>
          <w:numId w:val="7"/>
        </w:numPr>
        <w:rPr>
          <w:szCs w:val="32"/>
        </w:rPr>
      </w:pPr>
      <w:r>
        <w:rPr>
          <w:szCs w:val="32"/>
        </w:rPr>
        <w:t>Ca. 10,000 personer som har været undersøgt for tilstedeværelse af iskæmisk hjertesygdom.</w:t>
      </w:r>
    </w:p>
    <w:p w14:paraId="65937946" w14:textId="77777777" w:rsidR="003B37F4" w:rsidRDefault="003B37F4" w:rsidP="003B37F4">
      <w:pPr>
        <w:pStyle w:val="Listeafsnit"/>
        <w:numPr>
          <w:ilvl w:val="0"/>
          <w:numId w:val="7"/>
        </w:numPr>
        <w:rPr>
          <w:szCs w:val="32"/>
        </w:rPr>
      </w:pPr>
      <w:r>
        <w:rPr>
          <w:szCs w:val="32"/>
        </w:rPr>
        <w:t xml:space="preserve">Ca. 3000 </w:t>
      </w:r>
      <w:proofErr w:type="spellStart"/>
      <w:r>
        <w:rPr>
          <w:szCs w:val="32"/>
        </w:rPr>
        <w:t>nydiagnostiserede</w:t>
      </w:r>
      <w:proofErr w:type="spellEnd"/>
      <w:r>
        <w:rPr>
          <w:szCs w:val="32"/>
        </w:rPr>
        <w:t xml:space="preserve"> diabetikere</w:t>
      </w:r>
      <w:r w:rsidR="005C30BF">
        <w:rPr>
          <w:szCs w:val="32"/>
        </w:rPr>
        <w:t xml:space="preserve"> (DD2)</w:t>
      </w:r>
    </w:p>
    <w:p w14:paraId="65A068AA" w14:textId="77777777" w:rsidR="003B37F4" w:rsidRPr="003B37F4" w:rsidRDefault="003B37F4" w:rsidP="003B37F4">
      <w:pPr>
        <w:pStyle w:val="Listeafsnit"/>
        <w:numPr>
          <w:ilvl w:val="0"/>
          <w:numId w:val="7"/>
        </w:numPr>
        <w:rPr>
          <w:szCs w:val="32"/>
        </w:rPr>
      </w:pPr>
      <w:r>
        <w:rPr>
          <w:szCs w:val="32"/>
        </w:rPr>
        <w:t>En befolkningsundersøgelse med ca. 10,000 individer</w:t>
      </w:r>
      <w:r w:rsidR="005C30BF">
        <w:rPr>
          <w:szCs w:val="32"/>
        </w:rPr>
        <w:t xml:space="preserve"> (kost og kræft)</w:t>
      </w:r>
    </w:p>
    <w:p w14:paraId="55DC33B9" w14:textId="77777777" w:rsidR="0088376A" w:rsidRDefault="0088376A" w:rsidP="00A021EC">
      <w:pPr>
        <w:rPr>
          <w:szCs w:val="32"/>
        </w:rPr>
      </w:pPr>
    </w:p>
    <w:p w14:paraId="7BB9249C" w14:textId="77777777" w:rsidR="003B37F4" w:rsidRDefault="003B37F4">
      <w:pPr>
        <w:pStyle w:val="Overskrift3"/>
        <w:rPr>
          <w:rFonts w:ascii="Times New Roman" w:hAnsi="Times New Roman"/>
          <w:color w:val="0000FF"/>
        </w:rPr>
      </w:pPr>
      <w:r>
        <w:rPr>
          <w:rFonts w:ascii="Times New Roman" w:hAnsi="Times New Roman"/>
          <w:color w:val="0000FF"/>
        </w:rPr>
        <w:t>Genetiske data</w:t>
      </w:r>
    </w:p>
    <w:p w14:paraId="08BE5DCD" w14:textId="77777777" w:rsidR="003B37F4" w:rsidRPr="003B37F4" w:rsidRDefault="003B37F4" w:rsidP="003B37F4">
      <w:r>
        <w:t xml:space="preserve">De genetiske data leveres i et meget specielt format således at meget store mængder genetiske data kan håndteres med begrænset plads.  Selve de genetiske informationer leveres som en matrix hvor hver række er et individ og hver søjle en bestemt genetisk variation.  Denne fil indeholder ikke direkte </w:t>
      </w:r>
      <w:proofErr w:type="spellStart"/>
      <w:r>
        <w:t>persone</w:t>
      </w:r>
      <w:r w:rsidR="005C30BF">
        <w:t>henbørbar</w:t>
      </w:r>
      <w:proofErr w:type="spellEnd"/>
      <w:r w:rsidR="005C30BF">
        <w:t xml:space="preserve"> information.</w:t>
      </w:r>
      <w:r>
        <w:t xml:space="preserve"> Betydningerne af søjlerne, de genetiske varianter, leveres ligeledes i en separat fil uden personhenførbar information.  Endeligt er der rækkerne der leveres som et SAS-datasæt.  Her er der cpr-nummer og en række andre data.  </w:t>
      </w:r>
      <w:r>
        <w:rPr>
          <w:b/>
        </w:rPr>
        <w:t>Denne fil skal håndteres specielt. Den eneste direkte personhenførbare variabel – cpr-nummer – skal krypteres, men rækkefølgen af individer skal bevares for at sikre linket til matrixen med genetisk materiale.</w:t>
      </w:r>
      <w:r>
        <w:t xml:space="preserve"> Vi har ved møde med DST redegjort for at det er en ekstremt tidskrævende og pladskrævende opgave at transformere den genetiske information til et format der kan krypteres og </w:t>
      </w:r>
      <w:proofErr w:type="spellStart"/>
      <w:r>
        <w:t>sorteres.</w:t>
      </w:r>
      <w:r w:rsidR="008257C1">
        <w:t>yderligere</w:t>
      </w:r>
      <w:proofErr w:type="spellEnd"/>
      <w:r w:rsidR="008257C1">
        <w:t xml:space="preserve"> giver sorteringen for disse data ikke sikkerhed, idet individerne ikke vil være helt anonyme når der er mange millioner stykker information per individ.</w:t>
      </w:r>
    </w:p>
    <w:p w14:paraId="0A212EF5" w14:textId="77777777" w:rsidR="000A5B2C" w:rsidRDefault="00321831">
      <w:pPr>
        <w:pStyle w:val="Overskrift3"/>
      </w:pPr>
      <w:r>
        <w:rPr>
          <w:rFonts w:ascii="Times New Roman" w:hAnsi="Times New Roman"/>
          <w:color w:val="0000FF"/>
        </w:rPr>
        <w:t>Variabeli</w:t>
      </w:r>
      <w:r w:rsidR="000A5B2C">
        <w:rPr>
          <w:rFonts w:ascii="Times New Roman" w:hAnsi="Times New Roman"/>
          <w:color w:val="0000FF"/>
        </w:rPr>
        <w:t>ndhold</w:t>
      </w:r>
    </w:p>
    <w:p w14:paraId="36132A4C" w14:textId="77777777"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Pop</w:t>
      </w:r>
      <w:r w:rsidR="00B95029">
        <w:rPr>
          <w:sz w:val="24"/>
          <w:szCs w:val="26"/>
          <w:lang w:val="da-DK"/>
        </w:rPr>
        <w:t>ulationsdata som anført ovenfor (køn, alder, migrationsdata/vandring)</w:t>
      </w:r>
    </w:p>
    <w:p w14:paraId="184A6F6B" w14:textId="77777777"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Indtægter</w:t>
      </w:r>
      <w:r w:rsidR="00B95029">
        <w:rPr>
          <w:sz w:val="24"/>
          <w:szCs w:val="26"/>
          <w:lang w:val="da-DK"/>
        </w:rPr>
        <w:t>, husstandsindkomst, højest opnåede uddannelsesniveau</w:t>
      </w:r>
    </w:p>
    <w:p w14:paraId="7AA10C1F" w14:textId="77777777"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Dødsårsager</w:t>
      </w:r>
    </w:p>
    <w:p w14:paraId="0F5B0091" w14:textId="77777777" w:rsidR="00FD1AE6" w:rsidRDefault="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Diagnoser</w:t>
      </w:r>
      <w:r w:rsidR="008257C1">
        <w:rPr>
          <w:sz w:val="24"/>
          <w:szCs w:val="26"/>
          <w:lang w:val="da-DK"/>
        </w:rPr>
        <w:t>, operationer, undersøgelser</w:t>
      </w:r>
      <w:r w:rsidR="00B552A5">
        <w:rPr>
          <w:sz w:val="24"/>
          <w:szCs w:val="26"/>
          <w:lang w:val="da-DK"/>
        </w:rPr>
        <w:t xml:space="preserve"> og indlæggelser</w:t>
      </w:r>
      <w:r w:rsidR="00FD1AE6">
        <w:rPr>
          <w:sz w:val="24"/>
          <w:szCs w:val="26"/>
          <w:lang w:val="da-DK"/>
        </w:rPr>
        <w:t xml:space="preserve"> </w:t>
      </w:r>
      <w:r w:rsidR="008257C1">
        <w:rPr>
          <w:sz w:val="24"/>
          <w:szCs w:val="26"/>
          <w:lang w:val="da-DK"/>
        </w:rPr>
        <w:t>fra LPR – alle</w:t>
      </w:r>
    </w:p>
    <w:p w14:paraId="31318588" w14:textId="77777777" w:rsidR="008257C1" w:rsidRDefault="008257C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Sygesikringsregister</w:t>
      </w:r>
    </w:p>
    <w:p w14:paraId="53DC777D" w14:textId="77777777" w:rsidR="008257C1" w:rsidRDefault="008257C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Lægemiddelstatistikregister</w:t>
      </w:r>
    </w:p>
    <w:p w14:paraId="4BE0E262" w14:textId="77777777" w:rsidR="00FD1AE6" w:rsidRDefault="00FD1AE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0D5999A1" w14:textId="77777777" w:rsidR="00286DD6" w:rsidRDefault="00286DD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w:t>
      </w:r>
      <w:r w:rsidR="00FD1AE6">
        <w:rPr>
          <w:sz w:val="24"/>
          <w:szCs w:val="26"/>
          <w:lang w:val="da-DK"/>
        </w:rPr>
        <w:t>sykiatri diagnoser og indlæggelser</w:t>
      </w:r>
    </w:p>
    <w:p w14:paraId="416768AA" w14:textId="77777777" w:rsidR="00D52FD7" w:rsidRPr="00286DD6" w:rsidRDefault="00FD1AE6"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For at kunne undersøge </w:t>
      </w:r>
      <w:r w:rsidR="00321831">
        <w:rPr>
          <w:sz w:val="24"/>
          <w:szCs w:val="26"/>
          <w:lang w:val="da-DK"/>
        </w:rPr>
        <w:t xml:space="preserve">f.eks. </w:t>
      </w:r>
      <w:r w:rsidRPr="00286DD6">
        <w:rPr>
          <w:sz w:val="24"/>
          <w:szCs w:val="26"/>
          <w:lang w:val="da-DK"/>
        </w:rPr>
        <w:t xml:space="preserve">hvorvidt </w:t>
      </w:r>
      <w:proofErr w:type="spellStart"/>
      <w:r w:rsidRPr="00286DD6">
        <w:rPr>
          <w:sz w:val="24"/>
          <w:szCs w:val="26"/>
          <w:lang w:val="da-DK"/>
        </w:rPr>
        <w:t>immunoinflammatoriske</w:t>
      </w:r>
      <w:proofErr w:type="spellEnd"/>
      <w:r w:rsidRPr="00286DD6">
        <w:rPr>
          <w:sz w:val="24"/>
          <w:szCs w:val="26"/>
          <w:lang w:val="da-DK"/>
        </w:rPr>
        <w:t xml:space="preserve"> sygdomme er associeret med </w:t>
      </w:r>
      <w:proofErr w:type="spellStart"/>
      <w:r w:rsidRPr="00286DD6">
        <w:rPr>
          <w:sz w:val="24"/>
          <w:szCs w:val="26"/>
          <w:lang w:val="da-DK"/>
        </w:rPr>
        <w:t>neuroinflammation</w:t>
      </w:r>
      <w:proofErr w:type="spellEnd"/>
      <w:r w:rsidRPr="00286DD6">
        <w:rPr>
          <w:sz w:val="24"/>
          <w:szCs w:val="26"/>
          <w:lang w:val="da-DK"/>
        </w:rPr>
        <w:t xml:space="preserve"> hos børn</w:t>
      </w:r>
      <w:r w:rsidR="00286DD6" w:rsidRPr="00286DD6">
        <w:rPr>
          <w:sz w:val="24"/>
          <w:szCs w:val="26"/>
          <w:lang w:val="da-DK"/>
        </w:rPr>
        <w:t xml:space="preserve"> (diagnoser vedr. psykiske lidelser og adfærdsmæssige forstyrrelser)</w:t>
      </w:r>
      <w:r w:rsidR="00286DD6">
        <w:rPr>
          <w:sz w:val="24"/>
          <w:szCs w:val="26"/>
          <w:lang w:val="da-DK"/>
        </w:rPr>
        <w:t xml:space="preserve">, samt for </w:t>
      </w:r>
      <w:r w:rsidR="00286DD6" w:rsidRPr="00286DD6">
        <w:rPr>
          <w:sz w:val="24"/>
          <w:szCs w:val="26"/>
          <w:lang w:val="da-DK"/>
        </w:rPr>
        <w:t xml:space="preserve">at kunne belyse en mulig association mellem den </w:t>
      </w:r>
      <w:proofErr w:type="spellStart"/>
      <w:r w:rsidR="00286DD6" w:rsidRPr="00286DD6">
        <w:rPr>
          <w:sz w:val="24"/>
          <w:szCs w:val="26"/>
          <w:lang w:val="da-DK"/>
        </w:rPr>
        <w:t>immunoinflammatoriske</w:t>
      </w:r>
      <w:proofErr w:type="spellEnd"/>
      <w:r w:rsidR="00286DD6" w:rsidRPr="00286DD6">
        <w:rPr>
          <w:sz w:val="24"/>
          <w:szCs w:val="26"/>
          <w:lang w:val="da-DK"/>
        </w:rPr>
        <w:t xml:space="preserve"> sygdom psoriasis og depression, samt vurdere risiko for selvmord og selvskad</w:t>
      </w:r>
      <w:r w:rsidR="00C409D1">
        <w:rPr>
          <w:sz w:val="24"/>
          <w:szCs w:val="26"/>
          <w:lang w:val="da-DK"/>
        </w:rPr>
        <w:t xml:space="preserve">e efter udvikling af </w:t>
      </w:r>
      <w:proofErr w:type="gramStart"/>
      <w:r w:rsidR="00C409D1">
        <w:rPr>
          <w:sz w:val="24"/>
          <w:szCs w:val="26"/>
          <w:lang w:val="da-DK"/>
        </w:rPr>
        <w:t xml:space="preserve">psoriasis </w:t>
      </w:r>
      <w:r w:rsidR="00286DD6" w:rsidRPr="00286DD6">
        <w:rPr>
          <w:sz w:val="24"/>
          <w:szCs w:val="26"/>
          <w:lang w:val="da-DK"/>
        </w:rPr>
        <w:t>.</w:t>
      </w:r>
      <w:proofErr w:type="gramEnd"/>
    </w:p>
    <w:p w14:paraId="37271DEC" w14:textId="77777777" w:rsidR="00D52FD7" w:rsidRDefault="00D52FD7"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72B3AA3E" w14:textId="77777777" w:rsidR="00D945AD" w:rsidRDefault="00321831" w:rsidP="008257C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321831">
        <w:rPr>
          <w:sz w:val="24"/>
          <w:szCs w:val="26"/>
          <w:lang w:val="da-DK"/>
        </w:rPr>
        <w:lastRenderedPageBreak/>
        <w:t>Se i øvrigt specifikation af variable i vedlagt variabelliste</w:t>
      </w:r>
      <w:r>
        <w:rPr>
          <w:sz w:val="24"/>
          <w:szCs w:val="26"/>
          <w:lang w:val="da-DK"/>
        </w:rPr>
        <w:t>.</w:t>
      </w:r>
    </w:p>
    <w:p w14:paraId="7196FF9C" w14:textId="77777777" w:rsidR="00D945AD" w:rsidRDefault="00D945AD" w:rsidP="008257C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48D903E0" w14:textId="77777777" w:rsidR="00321831" w:rsidRPr="00D945AD" w:rsidRDefault="00321831" w:rsidP="00D945AD">
      <w:pPr>
        <w:rPr>
          <w:rFonts w:cs="Arial"/>
          <w:b/>
          <w:bCs/>
          <w:color w:val="0000FF"/>
          <w:szCs w:val="26"/>
        </w:rPr>
      </w:pPr>
      <w:r w:rsidRPr="00D945AD">
        <w:rPr>
          <w:rFonts w:cs="Arial"/>
          <w:b/>
          <w:bCs/>
          <w:color w:val="0000FF"/>
          <w:szCs w:val="26"/>
        </w:rPr>
        <w:t>Særligt vedr. lægemidler</w:t>
      </w:r>
    </w:p>
    <w:p w14:paraId="21830250" w14:textId="57E72E1A" w:rsidR="004D5FC3" w:rsidRDefault="004D5FC3" w:rsidP="004D5FC3">
      <w:pPr>
        <w:rPr>
          <w:szCs w:val="32"/>
        </w:rPr>
      </w:pPr>
      <w:r>
        <w:rPr>
          <w:szCs w:val="32"/>
        </w:rPr>
        <w:t>Der er særlig vægt på lægemiddelforskning for projektet, idet Danmark er enestående i forhold til muligheder for at følge brug af lægemidler. Derfor bliver der lagt stor vægt i projektet på at følge opstart og ophør med lægemidler samt hvorledes lægemidler påvirker brug af andre lægemidler. Dette giver en mulighed for at vurdere den genetiske baggrund for hvilke lægemidler der er effektive, hvilke der giver bivirkninger og hvorledes lægemidler agerer med hinanden.</w:t>
      </w:r>
    </w:p>
    <w:p w14:paraId="39FC758E" w14:textId="77777777" w:rsidR="004D5FC3" w:rsidRDefault="004D5FC3" w:rsidP="004D5FC3">
      <w:pPr>
        <w:rPr>
          <w:szCs w:val="32"/>
        </w:rPr>
      </w:pPr>
    </w:p>
    <w:p w14:paraId="3910E327" w14:textId="6F86DED2" w:rsidR="004D5FC3" w:rsidRDefault="004D5FC3" w:rsidP="004D5FC3">
      <w:pPr>
        <w:rPr>
          <w:szCs w:val="32"/>
        </w:rPr>
      </w:pPr>
      <w:r>
        <w:rPr>
          <w:szCs w:val="32"/>
        </w:rPr>
        <w:t>For at kunne følge udvikling af sygdom i projektet er der brug for alle lægemidler (alle på grund af søgning efter interaktioner). Dette ønskes for den specificerede population så langt tilbage som der er registreringer og frem til nyeste opdatering af LMDB.</w:t>
      </w:r>
    </w:p>
    <w:p w14:paraId="0437D7A0" w14:textId="77777777" w:rsidR="00321831" w:rsidRDefault="00321831" w:rsidP="00321831">
      <w:pPr>
        <w:rPr>
          <w:rFonts w:ascii="Arial" w:hAnsi="Arial" w:cs="Arial"/>
          <w:sz w:val="20"/>
          <w:szCs w:val="20"/>
        </w:rPr>
      </w:pPr>
    </w:p>
    <w:p w14:paraId="6D57B8DD" w14:textId="77777777" w:rsidR="00C1426C" w:rsidRDefault="00C1426C" w:rsidP="00321831">
      <w:pPr>
        <w:pStyle w:val="Almindeligtekst"/>
        <w:rPr>
          <w:rFonts w:ascii="Arial" w:hAnsi="Arial" w:cs="Arial"/>
          <w:sz w:val="20"/>
          <w:szCs w:val="20"/>
        </w:rPr>
      </w:pPr>
    </w:p>
    <w:p w14:paraId="595BE8C6" w14:textId="77777777" w:rsidR="00321831" w:rsidRDefault="00321831" w:rsidP="001E02A1">
      <w:pPr>
        <w:rPr>
          <w:rFonts w:cs="Arial"/>
          <w:b/>
          <w:bCs/>
          <w:color w:val="0000FF"/>
          <w:szCs w:val="26"/>
        </w:rPr>
      </w:pPr>
      <w:r w:rsidRPr="001E02A1">
        <w:rPr>
          <w:rFonts w:cs="Arial"/>
          <w:b/>
          <w:bCs/>
          <w:color w:val="0000FF"/>
          <w:szCs w:val="26"/>
        </w:rPr>
        <w:t>Offentliggørelse af resultater</w:t>
      </w:r>
    </w:p>
    <w:p w14:paraId="35FDE2C0" w14:textId="77777777" w:rsidR="001E02A1" w:rsidRPr="001E02A1" w:rsidRDefault="001E02A1" w:rsidP="001E02A1">
      <w:pPr>
        <w:rPr>
          <w:rFonts w:cs="Arial"/>
          <w:b/>
          <w:bCs/>
          <w:color w:val="0000FF"/>
          <w:szCs w:val="26"/>
        </w:rPr>
      </w:pPr>
    </w:p>
    <w:p w14:paraId="67F0AC06" w14:textId="77777777" w:rsidR="00321831" w:rsidRDefault="00321831" w:rsidP="00321831">
      <w:pPr>
        <w:pStyle w:val="Listeafsnit"/>
        <w:rPr>
          <w:szCs w:val="26"/>
        </w:rPr>
      </w:pPr>
      <w:r w:rsidRPr="00321831">
        <w:rPr>
          <w:szCs w:val="26"/>
        </w:rPr>
        <w:t>Alle forskningsresultater publiceres i internationale engelsksprogede tidsskrifter.  Afhængig af nyhedsværdi præsenteres de fleste resultater også på en eller flere nationale og internationale kongresser. Alle resultater som har almen interesse søges publiceret ved kontakt til danske journalister efter den internationale publicering</w:t>
      </w:r>
    </w:p>
    <w:p w14:paraId="17045EF0" w14:textId="77777777" w:rsidR="001E02A1" w:rsidRDefault="001E02A1" w:rsidP="001E02A1">
      <w:pPr>
        <w:rPr>
          <w:rFonts w:cs="Arial"/>
          <w:b/>
          <w:bCs/>
          <w:color w:val="0000FF"/>
          <w:szCs w:val="26"/>
        </w:rPr>
      </w:pPr>
    </w:p>
    <w:p w14:paraId="1DBAE13A" w14:textId="77777777" w:rsidR="00321831" w:rsidRPr="001E02A1" w:rsidRDefault="00321831" w:rsidP="001E02A1">
      <w:pPr>
        <w:rPr>
          <w:rFonts w:cs="Arial"/>
          <w:b/>
          <w:bCs/>
          <w:color w:val="0000FF"/>
          <w:szCs w:val="26"/>
        </w:rPr>
      </w:pPr>
      <w:r w:rsidRPr="001E02A1">
        <w:rPr>
          <w:rFonts w:cs="Arial"/>
          <w:b/>
          <w:bCs/>
          <w:color w:val="0000FF"/>
          <w:szCs w:val="26"/>
        </w:rPr>
        <w:t>Perspektivering</w:t>
      </w:r>
    </w:p>
    <w:p w14:paraId="255F1EDA" w14:textId="77777777" w:rsidR="001E02A1" w:rsidRDefault="001E02A1" w:rsidP="00321831">
      <w:pPr>
        <w:pStyle w:val="Listeafsnit"/>
        <w:rPr>
          <w:szCs w:val="32"/>
        </w:rPr>
      </w:pPr>
    </w:p>
    <w:p w14:paraId="4D2F4E30" w14:textId="77777777" w:rsidR="00321831" w:rsidRPr="00321831" w:rsidRDefault="00321831" w:rsidP="00321831">
      <w:pPr>
        <w:pStyle w:val="Listeafsnit"/>
        <w:rPr>
          <w:sz w:val="26"/>
          <w:szCs w:val="26"/>
        </w:rPr>
      </w:pPr>
      <w:r w:rsidRPr="00321831">
        <w:rPr>
          <w:szCs w:val="3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321831">
        <w:rPr>
          <w:szCs w:val="32"/>
        </w:rPr>
        <w:t>immuno</w:t>
      </w:r>
      <w:proofErr w:type="spellEnd"/>
      <w:r w:rsidRPr="00321831">
        <w:rPr>
          <w:szCs w:val="32"/>
        </w:rPr>
        <w:t xml:space="preserve">-inflammatoriske sygdomme. Således bidrager projektet til forebyggelse af alvorlig sygdom samt evaluering af behandlingen i denne patientgruppe.  </w:t>
      </w:r>
    </w:p>
    <w:p w14:paraId="2AD75BBC" w14:textId="77777777" w:rsidR="00321831" w:rsidRPr="00321831" w:rsidRDefault="00321831" w:rsidP="00321831">
      <w:pPr>
        <w:ind w:left="720"/>
        <w:rPr>
          <w:rFonts w:cs="Arial"/>
          <w:b/>
          <w:bCs/>
          <w:color w:val="0000FF"/>
          <w:szCs w:val="26"/>
        </w:rPr>
      </w:pPr>
    </w:p>
    <w:p w14:paraId="22E6FC09" w14:textId="77777777" w:rsidR="00321831" w:rsidRP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bCs/>
          <w:color w:val="0000FF"/>
          <w:sz w:val="24"/>
          <w:szCs w:val="26"/>
          <w:lang w:val="da-DK"/>
        </w:rPr>
      </w:pPr>
      <w:r w:rsidRPr="00321831">
        <w:rPr>
          <w:rFonts w:cs="Arial"/>
          <w:b/>
          <w:bCs/>
          <w:color w:val="0000FF"/>
          <w:sz w:val="24"/>
          <w:szCs w:val="26"/>
          <w:lang w:val="da-DK"/>
        </w:rPr>
        <w:t xml:space="preserve">Data fra andre Styrelser eller egne data </w:t>
      </w:r>
    </w:p>
    <w:p w14:paraId="125FBCB7" w14:textId="77777777"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14:paraId="2E8E2DBA" w14:textId="77777777" w:rsidR="00997B17" w:rsidRDefault="00AC576B" w:rsidP="001E02A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Udvalgt</w:t>
      </w:r>
      <w:r w:rsidR="00B95029">
        <w:rPr>
          <w:sz w:val="24"/>
          <w:szCs w:val="26"/>
          <w:lang w:val="da-DK"/>
        </w:rPr>
        <w:t>e</w:t>
      </w:r>
      <w:r>
        <w:rPr>
          <w:sz w:val="24"/>
          <w:szCs w:val="26"/>
          <w:lang w:val="da-DK"/>
        </w:rPr>
        <w:t xml:space="preserve"> blodprøver fra dans</w:t>
      </w:r>
      <w:r w:rsidR="001E02A1">
        <w:rPr>
          <w:sz w:val="24"/>
          <w:szCs w:val="26"/>
          <w:lang w:val="da-DK"/>
        </w:rPr>
        <w:t xml:space="preserve">ke hospitaler samt laboratorier. </w:t>
      </w:r>
      <w:r w:rsidR="00286DD6" w:rsidRPr="00286DD6">
        <w:rPr>
          <w:sz w:val="24"/>
          <w:szCs w:val="26"/>
          <w:lang w:val="da-DK"/>
        </w:rPr>
        <w:t xml:space="preserve">Det </w:t>
      </w:r>
      <w:r w:rsidR="00997B17">
        <w:rPr>
          <w:sz w:val="24"/>
          <w:szCs w:val="26"/>
          <w:lang w:val="da-DK"/>
        </w:rPr>
        <w:t>drejer sig om blodprøvesvar fra</w:t>
      </w:r>
    </w:p>
    <w:p w14:paraId="7DD76AFB" w14:textId="1F7CFEC8" w:rsidR="00286DD6" w:rsidRDefault="00997B17" w:rsidP="001E02A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r</w:t>
      </w:r>
      <w:r w:rsidR="00286DD6" w:rsidRPr="00286DD6">
        <w:rPr>
          <w:sz w:val="24"/>
          <w:szCs w:val="26"/>
          <w:lang w:val="da-DK"/>
        </w:rPr>
        <w:t xml:space="preserve">egionernes klinisk biokemiske afdelinger samt Københavns Praktiserende Lægers Laboratorium.  </w:t>
      </w:r>
    </w:p>
    <w:p w14:paraId="68356334" w14:textId="77777777" w:rsidR="00997B17" w:rsidRDefault="00997B17" w:rsidP="001E02A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p>
    <w:p w14:paraId="4C30095B" w14:textId="38DC2ABF" w:rsidR="000B0CDC" w:rsidRDefault="00997B17"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De genetiske data som skal forme populationen på projektet.</w:t>
      </w:r>
      <w:r w:rsidR="000B0CDC">
        <w:rPr>
          <w:sz w:val="24"/>
          <w:szCs w:val="26"/>
          <w:lang w:val="da-DK"/>
        </w:rPr>
        <w:tab/>
      </w:r>
      <w:r w:rsidR="000B0CDC">
        <w:rPr>
          <w:sz w:val="24"/>
          <w:szCs w:val="26"/>
          <w:lang w:val="da-DK"/>
        </w:rPr>
        <w:tab/>
      </w:r>
      <w:r w:rsidR="000B0CDC">
        <w:rPr>
          <w:sz w:val="24"/>
          <w:szCs w:val="26"/>
          <w:lang w:val="da-DK"/>
        </w:rPr>
        <w:tab/>
      </w:r>
    </w:p>
    <w:p w14:paraId="59282193" w14:textId="77777777" w:rsidR="00983C45" w:rsidRDefault="00983C45"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p>
    <w:p w14:paraId="7160A2B9" w14:textId="77777777" w:rsidR="00997B17" w:rsidRDefault="00997B17"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p>
    <w:p w14:paraId="69E3D0BB" w14:textId="77777777" w:rsidR="003E7DAA" w:rsidRDefault="003E7DAA" w:rsidP="005734FF">
      <w:pPr>
        <w:rPr>
          <w:rFonts w:cs="Arial"/>
          <w:b/>
          <w:bCs/>
          <w:color w:val="0000FF"/>
          <w:szCs w:val="26"/>
        </w:rPr>
      </w:pPr>
      <w:r w:rsidRPr="003E7DAA">
        <w:rPr>
          <w:rFonts w:cs="Arial"/>
          <w:b/>
          <w:bCs/>
          <w:color w:val="0000FF"/>
          <w:szCs w:val="26"/>
        </w:rPr>
        <w:t>Projektperiode</w:t>
      </w:r>
    </w:p>
    <w:p w14:paraId="60FD4A7A" w14:textId="77777777" w:rsidR="003E7DAA" w:rsidRPr="005268ED" w:rsidRDefault="00D945AD" w:rsidP="003E7D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5268ED">
        <w:rPr>
          <w:sz w:val="22"/>
          <w:szCs w:val="22"/>
          <w:lang w:val="da-DK"/>
        </w:rPr>
        <w:t xml:space="preserve"> </w:t>
      </w:r>
      <w:r w:rsidR="003E7DAA" w:rsidRPr="005268ED">
        <w:rPr>
          <w:sz w:val="22"/>
          <w:szCs w:val="22"/>
          <w:lang w:val="da-DK"/>
        </w:rPr>
        <w:t xml:space="preserve">Der ønskes adgang til data frem til og med </w:t>
      </w:r>
      <w:r w:rsidR="003E7DAA">
        <w:rPr>
          <w:sz w:val="22"/>
          <w:szCs w:val="22"/>
          <w:lang w:val="da-DK"/>
        </w:rPr>
        <w:t>marts</w:t>
      </w:r>
      <w:r w:rsidR="003E7DAA" w:rsidRPr="005268ED">
        <w:rPr>
          <w:sz w:val="22"/>
          <w:szCs w:val="22"/>
          <w:lang w:val="da-DK"/>
        </w:rPr>
        <w:t xml:space="preserve"> 202</w:t>
      </w:r>
      <w:r w:rsidR="003E7DAA">
        <w:rPr>
          <w:sz w:val="22"/>
          <w:szCs w:val="22"/>
          <w:lang w:val="da-DK"/>
        </w:rPr>
        <w:t>7</w:t>
      </w:r>
      <w:r w:rsidR="003E7DAA" w:rsidRPr="005268ED">
        <w:rPr>
          <w:sz w:val="22"/>
          <w:szCs w:val="22"/>
          <w:lang w:val="da-DK"/>
        </w:rPr>
        <w:t>.</w:t>
      </w:r>
    </w:p>
    <w:p w14:paraId="701F0834" w14:textId="77777777" w:rsidR="003E7DAA" w:rsidRDefault="003E7DAA" w:rsidP="005734FF">
      <w:pPr>
        <w:rPr>
          <w:b/>
        </w:rPr>
      </w:pPr>
    </w:p>
    <w:tbl>
      <w:tblPr>
        <w:tblpPr w:leftFromText="180" w:rightFromText="180" w:vertAnchor="page" w:horzAnchor="margin" w:tblpXSpec="center" w:tblpY="5491"/>
        <w:tblW w:w="12663" w:type="dxa"/>
        <w:tblLook w:val="04A0" w:firstRow="1" w:lastRow="0" w:firstColumn="1" w:lastColumn="0" w:noHBand="0" w:noVBand="1"/>
      </w:tblPr>
      <w:tblGrid>
        <w:gridCol w:w="2326"/>
        <w:gridCol w:w="904"/>
        <w:gridCol w:w="1560"/>
        <w:gridCol w:w="1169"/>
        <w:gridCol w:w="2062"/>
        <w:gridCol w:w="2575"/>
        <w:gridCol w:w="2067"/>
      </w:tblGrid>
      <w:tr w:rsidR="00983C45" w14:paraId="5097A203" w14:textId="77777777" w:rsidTr="00997B17">
        <w:trPr>
          <w:trHeight w:val="557"/>
        </w:trPr>
        <w:tc>
          <w:tcPr>
            <w:tcW w:w="2326" w:type="dxa"/>
            <w:tcBorders>
              <w:top w:val="single" w:sz="4" w:space="0" w:color="95B3D7"/>
              <w:left w:val="nil"/>
              <w:bottom w:val="single" w:sz="4" w:space="0" w:color="95B3D7"/>
              <w:right w:val="nil"/>
            </w:tcBorders>
            <w:shd w:val="clear" w:color="DCE6F1" w:fill="DCE6F1"/>
            <w:noWrap/>
            <w:vAlign w:val="bottom"/>
          </w:tcPr>
          <w:p w14:paraId="0FB465A3" w14:textId="77777777" w:rsidR="00983C45" w:rsidRDefault="00983C45" w:rsidP="00997B17">
            <w:pPr>
              <w:rPr>
                <w:rFonts w:ascii="Calibri" w:hAnsi="Calibri"/>
                <w:color w:val="000000"/>
                <w:sz w:val="22"/>
                <w:szCs w:val="22"/>
              </w:rPr>
            </w:pPr>
            <w:r>
              <w:rPr>
                <w:rFonts w:ascii="Calibri" w:hAnsi="Calibri"/>
                <w:color w:val="000000"/>
                <w:sz w:val="22"/>
                <w:szCs w:val="22"/>
              </w:rPr>
              <w:lastRenderedPageBreak/>
              <w:t>Navn</w:t>
            </w:r>
          </w:p>
          <w:p w14:paraId="16ABE879"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DCE6F1" w:fill="DCE6F1"/>
            <w:noWrap/>
            <w:vAlign w:val="bottom"/>
          </w:tcPr>
          <w:p w14:paraId="5C021DA8" w14:textId="77777777" w:rsidR="00983C45" w:rsidRDefault="00983C45" w:rsidP="00997B17">
            <w:pPr>
              <w:rPr>
                <w:rFonts w:ascii="Calibri" w:hAnsi="Calibri"/>
                <w:color w:val="000000"/>
                <w:sz w:val="22"/>
                <w:szCs w:val="22"/>
              </w:rPr>
            </w:pPr>
            <w:proofErr w:type="spellStart"/>
            <w:r>
              <w:rPr>
                <w:rFonts w:ascii="Calibri" w:hAnsi="Calibri"/>
                <w:color w:val="000000"/>
                <w:sz w:val="22"/>
                <w:szCs w:val="22"/>
              </w:rPr>
              <w:t>Ident</w:t>
            </w:r>
            <w:proofErr w:type="spellEnd"/>
          </w:p>
          <w:p w14:paraId="58389C9B"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DCE6F1" w:fill="DCE6F1"/>
            <w:noWrap/>
            <w:vAlign w:val="bottom"/>
          </w:tcPr>
          <w:p w14:paraId="0EDCD9B4" w14:textId="77777777" w:rsidR="00983C45" w:rsidRDefault="00983C45" w:rsidP="00997B17">
            <w:pPr>
              <w:rPr>
                <w:rFonts w:ascii="Calibri" w:hAnsi="Calibri"/>
                <w:color w:val="000000"/>
                <w:sz w:val="22"/>
                <w:szCs w:val="22"/>
              </w:rPr>
            </w:pPr>
            <w:r>
              <w:rPr>
                <w:rFonts w:ascii="Calibri" w:hAnsi="Calibri"/>
                <w:color w:val="000000"/>
                <w:sz w:val="22"/>
                <w:szCs w:val="22"/>
              </w:rPr>
              <w:t>Hjemsendelses</w:t>
            </w:r>
          </w:p>
          <w:p w14:paraId="49987760" w14:textId="77777777" w:rsidR="00983C45" w:rsidRDefault="00983C45" w:rsidP="00997B17">
            <w:pPr>
              <w:rPr>
                <w:rFonts w:ascii="Calibri" w:hAnsi="Calibri"/>
                <w:color w:val="000000"/>
                <w:sz w:val="22"/>
                <w:szCs w:val="22"/>
              </w:rPr>
            </w:pPr>
            <w:r>
              <w:rPr>
                <w:rFonts w:ascii="Calibri" w:hAnsi="Calibri"/>
                <w:color w:val="000000"/>
                <w:sz w:val="22"/>
                <w:szCs w:val="22"/>
              </w:rPr>
              <w:t>Tilladelse</w:t>
            </w:r>
          </w:p>
        </w:tc>
        <w:tc>
          <w:tcPr>
            <w:tcW w:w="1169" w:type="dxa"/>
            <w:tcBorders>
              <w:top w:val="single" w:sz="4" w:space="0" w:color="95B3D7"/>
              <w:left w:val="nil"/>
              <w:bottom w:val="single" w:sz="4" w:space="0" w:color="95B3D7"/>
              <w:right w:val="nil"/>
            </w:tcBorders>
            <w:shd w:val="clear" w:color="DCE6F1" w:fill="DCE6F1"/>
            <w:noWrap/>
            <w:vAlign w:val="bottom"/>
          </w:tcPr>
          <w:p w14:paraId="7928856C"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DCE6F1" w:fill="DCE6F1"/>
            <w:noWrap/>
            <w:vAlign w:val="bottom"/>
          </w:tcPr>
          <w:p w14:paraId="2293817D" w14:textId="77777777" w:rsidR="00983C45" w:rsidRDefault="00983C45" w:rsidP="00997B17">
            <w:pPr>
              <w:rPr>
                <w:rFonts w:ascii="Calibri" w:hAnsi="Calibri"/>
                <w:color w:val="000000"/>
                <w:sz w:val="22"/>
                <w:szCs w:val="22"/>
              </w:rPr>
            </w:pPr>
            <w:r>
              <w:rPr>
                <w:rFonts w:ascii="Calibri" w:hAnsi="Calibri"/>
                <w:color w:val="000000"/>
                <w:sz w:val="22"/>
                <w:szCs w:val="22"/>
              </w:rPr>
              <w:t>Stilling</w:t>
            </w:r>
          </w:p>
          <w:p w14:paraId="0FDB58A1"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DCE6F1" w:fill="DCE6F1"/>
            <w:noWrap/>
            <w:vAlign w:val="bottom"/>
          </w:tcPr>
          <w:p w14:paraId="6CE3BF26" w14:textId="77777777" w:rsidR="00983C45" w:rsidRDefault="00983C45" w:rsidP="00997B17">
            <w:pPr>
              <w:rPr>
                <w:rFonts w:ascii="Calibri" w:hAnsi="Calibri"/>
                <w:color w:val="000000"/>
                <w:sz w:val="22"/>
                <w:szCs w:val="22"/>
              </w:rPr>
            </w:pPr>
            <w:r>
              <w:rPr>
                <w:rFonts w:ascii="Calibri" w:hAnsi="Calibri"/>
                <w:color w:val="000000"/>
                <w:sz w:val="22"/>
                <w:szCs w:val="22"/>
              </w:rPr>
              <w:t>Afdeling</w:t>
            </w:r>
          </w:p>
          <w:p w14:paraId="78290A84" w14:textId="77777777" w:rsidR="00983C45" w:rsidRDefault="00983C45" w:rsidP="00997B17">
            <w:pPr>
              <w:rPr>
                <w:rFonts w:ascii="Calibri" w:hAnsi="Calibri"/>
                <w:color w:val="000000"/>
                <w:sz w:val="22"/>
                <w:szCs w:val="22"/>
              </w:rPr>
            </w:pPr>
            <w:r>
              <w:rPr>
                <w:rFonts w:ascii="Calibri" w:hAnsi="Calibri"/>
                <w:color w:val="000000"/>
                <w:sz w:val="22"/>
                <w:szCs w:val="22"/>
              </w:rPr>
              <w:t>og institution</w:t>
            </w:r>
          </w:p>
        </w:tc>
        <w:tc>
          <w:tcPr>
            <w:tcW w:w="2067" w:type="dxa"/>
            <w:tcBorders>
              <w:top w:val="single" w:sz="4" w:space="0" w:color="95B3D7"/>
              <w:left w:val="nil"/>
              <w:bottom w:val="single" w:sz="4" w:space="0" w:color="95B3D7"/>
              <w:right w:val="nil"/>
            </w:tcBorders>
            <w:shd w:val="clear" w:color="DCE6F1" w:fill="DCE6F1"/>
            <w:noWrap/>
            <w:vAlign w:val="bottom"/>
          </w:tcPr>
          <w:p w14:paraId="59855194" w14:textId="77777777" w:rsidR="00983C45" w:rsidRDefault="00983C45" w:rsidP="00997B17">
            <w:pPr>
              <w:rPr>
                <w:rFonts w:ascii="Calibri" w:hAnsi="Calibri"/>
                <w:color w:val="000000"/>
                <w:sz w:val="22"/>
                <w:szCs w:val="22"/>
              </w:rPr>
            </w:pPr>
            <w:r>
              <w:rPr>
                <w:rFonts w:ascii="Calibri" w:hAnsi="Calibri"/>
                <w:color w:val="000000"/>
                <w:sz w:val="22"/>
                <w:szCs w:val="22"/>
              </w:rPr>
              <w:t>Ansættelse</w:t>
            </w:r>
          </w:p>
          <w:p w14:paraId="6A977CB2" w14:textId="77777777" w:rsidR="00983C45" w:rsidRDefault="00983C45" w:rsidP="00997B17">
            <w:pPr>
              <w:rPr>
                <w:rFonts w:ascii="Calibri" w:hAnsi="Calibri"/>
                <w:color w:val="000000"/>
                <w:sz w:val="22"/>
                <w:szCs w:val="22"/>
              </w:rPr>
            </w:pPr>
          </w:p>
        </w:tc>
      </w:tr>
      <w:tr w:rsidR="00983C45" w14:paraId="703BD231" w14:textId="77777777" w:rsidTr="00997B17">
        <w:trPr>
          <w:trHeight w:val="459"/>
        </w:trPr>
        <w:tc>
          <w:tcPr>
            <w:tcW w:w="2326" w:type="dxa"/>
            <w:tcBorders>
              <w:top w:val="single" w:sz="4" w:space="0" w:color="95B3D7"/>
              <w:left w:val="nil"/>
              <w:bottom w:val="single" w:sz="4" w:space="0" w:color="95B3D7"/>
              <w:right w:val="nil"/>
            </w:tcBorders>
            <w:shd w:val="clear" w:color="DCE6F1" w:fill="DCE6F1"/>
            <w:noWrap/>
            <w:vAlign w:val="bottom"/>
            <w:hideMark/>
          </w:tcPr>
          <w:p w14:paraId="642F35C3" w14:textId="77777777" w:rsidR="00983C45" w:rsidRDefault="00983C45" w:rsidP="00997B17">
            <w:pPr>
              <w:rPr>
                <w:rFonts w:ascii="Calibri" w:hAnsi="Calibri"/>
                <w:color w:val="000000"/>
                <w:sz w:val="22"/>
                <w:szCs w:val="22"/>
              </w:rPr>
            </w:pPr>
            <w:r>
              <w:rPr>
                <w:rFonts w:ascii="Calibri" w:hAnsi="Calibri"/>
                <w:color w:val="000000"/>
                <w:sz w:val="22"/>
                <w:szCs w:val="22"/>
              </w:rPr>
              <w:t>Alexander Egeberg</w:t>
            </w:r>
          </w:p>
          <w:p w14:paraId="022E7088" w14:textId="77777777" w:rsidR="00983C45" w:rsidRDefault="00983C45" w:rsidP="00997B17">
            <w:pPr>
              <w:rPr>
                <w:rFonts w:ascii="Calibri" w:hAnsi="Calibri"/>
                <w:color w:val="000000"/>
                <w:sz w:val="22"/>
                <w:szCs w:val="22"/>
              </w:rPr>
            </w:pPr>
          </w:p>
          <w:p w14:paraId="4A9FBA18" w14:textId="77777777" w:rsidR="00983C45" w:rsidRDefault="00983C45" w:rsidP="00997B17">
            <w:pPr>
              <w:rPr>
                <w:rFonts w:ascii="Calibri" w:hAnsi="Calibri"/>
                <w:color w:val="000000"/>
                <w:sz w:val="22"/>
                <w:szCs w:val="22"/>
                <w:lang w:eastAsia="en-US"/>
              </w:rPr>
            </w:pPr>
          </w:p>
        </w:tc>
        <w:tc>
          <w:tcPr>
            <w:tcW w:w="904" w:type="dxa"/>
            <w:tcBorders>
              <w:top w:val="single" w:sz="4" w:space="0" w:color="95B3D7"/>
              <w:left w:val="nil"/>
              <w:bottom w:val="single" w:sz="4" w:space="0" w:color="95B3D7"/>
              <w:right w:val="nil"/>
            </w:tcBorders>
            <w:shd w:val="clear" w:color="DCE6F1" w:fill="DCE6F1"/>
            <w:noWrap/>
            <w:vAlign w:val="bottom"/>
            <w:hideMark/>
          </w:tcPr>
          <w:p w14:paraId="6CB2F665" w14:textId="77777777" w:rsidR="00983C45" w:rsidRDefault="00983C45" w:rsidP="00997B17">
            <w:pPr>
              <w:rPr>
                <w:rFonts w:ascii="Calibri" w:hAnsi="Calibri"/>
                <w:color w:val="000000"/>
                <w:sz w:val="22"/>
                <w:szCs w:val="22"/>
              </w:rPr>
            </w:pPr>
            <w:r>
              <w:rPr>
                <w:rFonts w:ascii="Calibri" w:hAnsi="Calibri"/>
                <w:color w:val="000000"/>
                <w:sz w:val="22"/>
                <w:szCs w:val="22"/>
              </w:rPr>
              <w:t>FBYN</w:t>
            </w:r>
          </w:p>
          <w:p w14:paraId="28A38312" w14:textId="77777777" w:rsidR="00983C45" w:rsidRDefault="00983C45" w:rsidP="00997B17">
            <w:pPr>
              <w:rPr>
                <w:rFonts w:ascii="Calibri" w:hAnsi="Calibri"/>
                <w:color w:val="000000"/>
                <w:sz w:val="22"/>
                <w:szCs w:val="22"/>
              </w:rPr>
            </w:pPr>
          </w:p>
          <w:p w14:paraId="23E7FF1D"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DCE6F1" w:fill="DCE6F1"/>
            <w:noWrap/>
            <w:vAlign w:val="bottom"/>
            <w:hideMark/>
          </w:tcPr>
          <w:p w14:paraId="1632D082" w14:textId="77777777" w:rsidR="00983C45" w:rsidRDefault="00983C45" w:rsidP="00997B17">
            <w:pPr>
              <w:rPr>
                <w:rFonts w:ascii="Calibri" w:hAnsi="Calibri"/>
                <w:color w:val="000000"/>
                <w:sz w:val="22"/>
                <w:szCs w:val="22"/>
              </w:rPr>
            </w:pPr>
            <w:r>
              <w:rPr>
                <w:rFonts w:ascii="Calibri" w:hAnsi="Calibri"/>
                <w:color w:val="000000"/>
                <w:sz w:val="22"/>
                <w:szCs w:val="22"/>
              </w:rPr>
              <w:t>J</w:t>
            </w:r>
          </w:p>
          <w:p w14:paraId="3675BDF4" w14:textId="77777777" w:rsidR="00983C45" w:rsidRDefault="00983C45" w:rsidP="00997B17">
            <w:pPr>
              <w:rPr>
                <w:rFonts w:ascii="Calibri" w:hAnsi="Calibri"/>
                <w:color w:val="000000"/>
                <w:sz w:val="22"/>
                <w:szCs w:val="22"/>
              </w:rPr>
            </w:pPr>
          </w:p>
          <w:p w14:paraId="5E05125B"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DCE6F1" w:fill="DCE6F1"/>
            <w:noWrap/>
            <w:vAlign w:val="bottom"/>
            <w:hideMark/>
          </w:tcPr>
          <w:p w14:paraId="039E094D"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DCE6F1" w:fill="DCE6F1"/>
            <w:noWrap/>
            <w:vAlign w:val="bottom"/>
            <w:hideMark/>
          </w:tcPr>
          <w:p w14:paraId="60D77316" w14:textId="77777777" w:rsidR="00983C45" w:rsidRDefault="00983C45" w:rsidP="00997B17">
            <w:pPr>
              <w:rPr>
                <w:rFonts w:ascii="Calibri" w:hAnsi="Calibri"/>
                <w:color w:val="000000"/>
                <w:sz w:val="22"/>
                <w:szCs w:val="22"/>
              </w:rPr>
            </w:pPr>
            <w:r>
              <w:rPr>
                <w:rFonts w:ascii="Calibri" w:hAnsi="Calibri"/>
                <w:color w:val="000000"/>
                <w:sz w:val="22"/>
                <w:szCs w:val="22"/>
              </w:rPr>
              <w:t>Reservelæge</w:t>
            </w:r>
          </w:p>
          <w:p w14:paraId="446701F6" w14:textId="77777777" w:rsidR="00983C45" w:rsidRDefault="00983C45" w:rsidP="00997B17">
            <w:pPr>
              <w:rPr>
                <w:rFonts w:ascii="Calibri" w:hAnsi="Calibri"/>
                <w:color w:val="000000"/>
                <w:sz w:val="22"/>
                <w:szCs w:val="22"/>
              </w:rPr>
            </w:pPr>
          </w:p>
          <w:p w14:paraId="3EC31495"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DCE6F1" w:fill="DCE6F1"/>
            <w:noWrap/>
            <w:vAlign w:val="bottom"/>
            <w:hideMark/>
          </w:tcPr>
          <w:p w14:paraId="5CF96647" w14:textId="77777777" w:rsidR="00983C45" w:rsidRDefault="00983C45" w:rsidP="00997B17">
            <w:pPr>
              <w:rPr>
                <w:rFonts w:ascii="Calibri" w:hAnsi="Calibri"/>
                <w:color w:val="000000"/>
                <w:sz w:val="22"/>
                <w:szCs w:val="22"/>
              </w:rPr>
            </w:pPr>
            <w:r>
              <w:rPr>
                <w:rFonts w:ascii="Calibri" w:hAnsi="Calibri"/>
                <w:color w:val="000000"/>
                <w:sz w:val="22"/>
                <w:szCs w:val="22"/>
              </w:rPr>
              <w:t>Hud og Allergiafdelingen,</w:t>
            </w:r>
          </w:p>
          <w:p w14:paraId="66D59CF0" w14:textId="77777777" w:rsidR="00983C45" w:rsidRDefault="00983C45" w:rsidP="00997B17">
            <w:pPr>
              <w:rPr>
                <w:rFonts w:ascii="Calibri" w:hAnsi="Calibri"/>
                <w:color w:val="000000"/>
                <w:sz w:val="22"/>
                <w:szCs w:val="22"/>
              </w:rPr>
            </w:pPr>
            <w:r>
              <w:rPr>
                <w:rFonts w:ascii="Calibri" w:hAnsi="Calibri"/>
                <w:color w:val="000000"/>
                <w:sz w:val="22"/>
                <w:szCs w:val="22"/>
              </w:rPr>
              <w:t>Herlev og Gentofte Hospital</w:t>
            </w:r>
          </w:p>
        </w:tc>
        <w:tc>
          <w:tcPr>
            <w:tcW w:w="2067" w:type="dxa"/>
            <w:tcBorders>
              <w:top w:val="single" w:sz="4" w:space="0" w:color="95B3D7"/>
              <w:left w:val="nil"/>
              <w:bottom w:val="single" w:sz="4" w:space="0" w:color="95B3D7"/>
              <w:right w:val="nil"/>
            </w:tcBorders>
            <w:shd w:val="clear" w:color="DCE6F1" w:fill="DCE6F1"/>
            <w:noWrap/>
            <w:vAlign w:val="bottom"/>
            <w:hideMark/>
          </w:tcPr>
          <w:p w14:paraId="2BF299A7" w14:textId="77777777" w:rsidR="00983C45" w:rsidRDefault="00983C45" w:rsidP="00997B17">
            <w:pPr>
              <w:rPr>
                <w:rFonts w:ascii="Calibri" w:hAnsi="Calibri"/>
                <w:color w:val="000000"/>
                <w:sz w:val="22"/>
                <w:szCs w:val="22"/>
              </w:rPr>
            </w:pPr>
            <w:r>
              <w:rPr>
                <w:rFonts w:ascii="Calibri" w:hAnsi="Calibri"/>
                <w:color w:val="000000"/>
                <w:sz w:val="22"/>
                <w:szCs w:val="22"/>
              </w:rPr>
              <w:t>Region H</w:t>
            </w:r>
          </w:p>
          <w:p w14:paraId="14FD55D1" w14:textId="77777777" w:rsidR="00983C45" w:rsidRDefault="00983C45" w:rsidP="00997B17">
            <w:pPr>
              <w:rPr>
                <w:rFonts w:ascii="Calibri" w:hAnsi="Calibri"/>
                <w:color w:val="000000"/>
                <w:sz w:val="22"/>
                <w:szCs w:val="22"/>
              </w:rPr>
            </w:pPr>
          </w:p>
          <w:p w14:paraId="55D1E49A" w14:textId="77777777" w:rsidR="00983C45" w:rsidRDefault="00983C45" w:rsidP="00997B17">
            <w:pPr>
              <w:rPr>
                <w:rFonts w:ascii="Calibri" w:hAnsi="Calibri"/>
                <w:color w:val="000000"/>
                <w:sz w:val="22"/>
                <w:szCs w:val="22"/>
              </w:rPr>
            </w:pPr>
          </w:p>
        </w:tc>
      </w:tr>
      <w:tr w:rsidR="00983C45" w14:paraId="5781F493" w14:textId="77777777" w:rsidTr="00997B17">
        <w:trPr>
          <w:trHeight w:val="247"/>
        </w:trPr>
        <w:tc>
          <w:tcPr>
            <w:tcW w:w="2326" w:type="dxa"/>
            <w:tcBorders>
              <w:top w:val="single" w:sz="4" w:space="0" w:color="95B3D7"/>
              <w:left w:val="nil"/>
              <w:bottom w:val="single" w:sz="4" w:space="0" w:color="95B3D7"/>
              <w:right w:val="nil"/>
            </w:tcBorders>
            <w:shd w:val="clear" w:color="auto" w:fill="auto"/>
            <w:noWrap/>
            <w:vAlign w:val="bottom"/>
            <w:hideMark/>
          </w:tcPr>
          <w:p w14:paraId="41FB915F" w14:textId="77777777" w:rsidR="00983C45" w:rsidRDefault="00983C45" w:rsidP="00997B17">
            <w:pPr>
              <w:rPr>
                <w:rFonts w:ascii="Calibri" w:hAnsi="Calibri"/>
                <w:color w:val="000000"/>
                <w:sz w:val="22"/>
                <w:szCs w:val="22"/>
              </w:rPr>
            </w:pPr>
            <w:r>
              <w:rPr>
                <w:rFonts w:ascii="Calibri" w:hAnsi="Calibri"/>
                <w:color w:val="000000"/>
                <w:sz w:val="22"/>
                <w:szCs w:val="22"/>
              </w:rPr>
              <w:t>Maurizio Sessa</w:t>
            </w:r>
          </w:p>
          <w:p w14:paraId="6B04AED1"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auto" w:fill="auto"/>
            <w:noWrap/>
            <w:vAlign w:val="bottom"/>
            <w:hideMark/>
          </w:tcPr>
          <w:p w14:paraId="2DB388CE" w14:textId="77777777" w:rsidR="00983C45" w:rsidRDefault="00983C45" w:rsidP="00997B17">
            <w:pPr>
              <w:rPr>
                <w:rFonts w:ascii="Calibri" w:hAnsi="Calibri"/>
                <w:color w:val="000000"/>
                <w:sz w:val="22"/>
                <w:szCs w:val="22"/>
              </w:rPr>
            </w:pPr>
            <w:r>
              <w:rPr>
                <w:rFonts w:ascii="Calibri" w:hAnsi="Calibri"/>
                <w:color w:val="000000"/>
                <w:sz w:val="22"/>
                <w:szCs w:val="22"/>
              </w:rPr>
              <w:t>FCVB</w:t>
            </w:r>
          </w:p>
          <w:p w14:paraId="5B940A7F"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auto" w:fill="auto"/>
            <w:noWrap/>
            <w:vAlign w:val="bottom"/>
            <w:hideMark/>
          </w:tcPr>
          <w:p w14:paraId="596384CC" w14:textId="77777777" w:rsidR="00983C45" w:rsidRDefault="00983C45" w:rsidP="00997B17">
            <w:pPr>
              <w:rPr>
                <w:rFonts w:ascii="Calibri" w:hAnsi="Calibri"/>
                <w:color w:val="000000"/>
                <w:sz w:val="22"/>
                <w:szCs w:val="22"/>
              </w:rPr>
            </w:pPr>
            <w:r>
              <w:rPr>
                <w:rFonts w:ascii="Calibri" w:hAnsi="Calibri"/>
                <w:color w:val="000000"/>
                <w:sz w:val="22"/>
                <w:szCs w:val="22"/>
              </w:rPr>
              <w:t>J</w:t>
            </w:r>
          </w:p>
          <w:p w14:paraId="59EA7E11"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auto" w:fill="auto"/>
            <w:noWrap/>
            <w:vAlign w:val="bottom"/>
            <w:hideMark/>
          </w:tcPr>
          <w:p w14:paraId="13F34AF7"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auto" w:fill="auto"/>
            <w:noWrap/>
            <w:vAlign w:val="bottom"/>
            <w:hideMark/>
          </w:tcPr>
          <w:p w14:paraId="778F91B6" w14:textId="77777777" w:rsidR="00983C45" w:rsidRDefault="00983C45" w:rsidP="00997B17">
            <w:pPr>
              <w:rPr>
                <w:rFonts w:ascii="Calibri" w:hAnsi="Calibri"/>
                <w:color w:val="000000"/>
                <w:sz w:val="22"/>
                <w:szCs w:val="22"/>
              </w:rPr>
            </w:pPr>
            <w:r>
              <w:rPr>
                <w:rFonts w:ascii="Calibri" w:hAnsi="Calibri"/>
                <w:color w:val="000000"/>
                <w:sz w:val="22"/>
                <w:szCs w:val="22"/>
              </w:rPr>
              <w:t>Post Doc</w:t>
            </w:r>
          </w:p>
          <w:p w14:paraId="59D5E4DB"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auto" w:fill="auto"/>
            <w:noWrap/>
            <w:vAlign w:val="bottom"/>
            <w:hideMark/>
          </w:tcPr>
          <w:p w14:paraId="7DB99B91" w14:textId="77777777" w:rsidR="00983C45" w:rsidRDefault="00983C45" w:rsidP="00997B17">
            <w:pPr>
              <w:rPr>
                <w:rFonts w:ascii="Calibri" w:hAnsi="Calibri"/>
                <w:color w:val="000000"/>
                <w:sz w:val="22"/>
                <w:szCs w:val="22"/>
              </w:rPr>
            </w:pPr>
            <w:r>
              <w:rPr>
                <w:rFonts w:ascii="Calibri" w:hAnsi="Calibri"/>
                <w:color w:val="000000"/>
                <w:sz w:val="22"/>
                <w:szCs w:val="22"/>
              </w:rPr>
              <w:t>Institut for Medicin og Sundhedsteknologi</w:t>
            </w:r>
          </w:p>
        </w:tc>
        <w:tc>
          <w:tcPr>
            <w:tcW w:w="2067" w:type="dxa"/>
            <w:tcBorders>
              <w:top w:val="single" w:sz="4" w:space="0" w:color="95B3D7"/>
              <w:left w:val="nil"/>
              <w:bottom w:val="single" w:sz="4" w:space="0" w:color="95B3D7"/>
              <w:right w:val="nil"/>
            </w:tcBorders>
            <w:shd w:val="clear" w:color="auto" w:fill="auto"/>
            <w:noWrap/>
            <w:vAlign w:val="bottom"/>
            <w:hideMark/>
          </w:tcPr>
          <w:p w14:paraId="54920D19" w14:textId="77777777" w:rsidR="00983C45" w:rsidRDefault="00983C45" w:rsidP="00997B17">
            <w:pPr>
              <w:rPr>
                <w:rFonts w:ascii="Calibri" w:hAnsi="Calibri"/>
                <w:color w:val="000000"/>
                <w:sz w:val="22"/>
                <w:szCs w:val="22"/>
              </w:rPr>
            </w:pPr>
            <w:r>
              <w:rPr>
                <w:rFonts w:ascii="Calibri" w:hAnsi="Calibri"/>
                <w:color w:val="000000"/>
                <w:sz w:val="22"/>
                <w:szCs w:val="22"/>
              </w:rPr>
              <w:t>Aalborg Universitet</w:t>
            </w:r>
          </w:p>
          <w:p w14:paraId="020D6901" w14:textId="77777777" w:rsidR="00983C45" w:rsidRDefault="00983C45" w:rsidP="00997B17">
            <w:pPr>
              <w:rPr>
                <w:rFonts w:ascii="Calibri" w:hAnsi="Calibri"/>
                <w:color w:val="000000"/>
                <w:sz w:val="22"/>
                <w:szCs w:val="22"/>
              </w:rPr>
            </w:pPr>
          </w:p>
        </w:tc>
      </w:tr>
      <w:tr w:rsidR="00983C45" w14:paraId="3585F511" w14:textId="77777777" w:rsidTr="00997B17">
        <w:trPr>
          <w:trHeight w:val="247"/>
        </w:trPr>
        <w:tc>
          <w:tcPr>
            <w:tcW w:w="2326" w:type="dxa"/>
            <w:tcBorders>
              <w:top w:val="single" w:sz="4" w:space="0" w:color="95B3D7"/>
              <w:left w:val="nil"/>
              <w:bottom w:val="single" w:sz="4" w:space="0" w:color="95B3D7"/>
              <w:right w:val="nil"/>
            </w:tcBorders>
            <w:shd w:val="clear" w:color="DCE6F1" w:fill="DCE6F1"/>
            <w:noWrap/>
            <w:vAlign w:val="bottom"/>
            <w:hideMark/>
          </w:tcPr>
          <w:p w14:paraId="2F908180" w14:textId="77777777" w:rsidR="00983C45" w:rsidRDefault="00983C45" w:rsidP="00997B17">
            <w:pPr>
              <w:rPr>
                <w:rFonts w:ascii="Calibri" w:hAnsi="Calibri"/>
                <w:color w:val="000000"/>
                <w:sz w:val="22"/>
                <w:szCs w:val="22"/>
              </w:rPr>
            </w:pPr>
            <w:r>
              <w:rPr>
                <w:rFonts w:ascii="Calibri" w:hAnsi="Calibri"/>
                <w:color w:val="000000"/>
                <w:sz w:val="22"/>
                <w:szCs w:val="22"/>
              </w:rPr>
              <w:t>Regitze Kuhr Skals</w:t>
            </w:r>
          </w:p>
          <w:p w14:paraId="55C4CAAA" w14:textId="77777777" w:rsidR="00983C45" w:rsidRDefault="00983C45" w:rsidP="00997B17">
            <w:pPr>
              <w:rPr>
                <w:rFonts w:ascii="Calibri" w:hAnsi="Calibri"/>
                <w:color w:val="000000"/>
                <w:sz w:val="22"/>
                <w:szCs w:val="22"/>
              </w:rPr>
            </w:pPr>
          </w:p>
          <w:p w14:paraId="799FBA50" w14:textId="77777777" w:rsidR="00983C45" w:rsidRDefault="00983C45" w:rsidP="00997B17">
            <w:pPr>
              <w:rPr>
                <w:rFonts w:ascii="Calibri" w:hAnsi="Calibri"/>
                <w:color w:val="000000"/>
                <w:sz w:val="22"/>
                <w:szCs w:val="22"/>
              </w:rPr>
            </w:pPr>
          </w:p>
          <w:p w14:paraId="7FBB981A"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DCE6F1" w:fill="DCE6F1"/>
            <w:noWrap/>
            <w:vAlign w:val="bottom"/>
            <w:hideMark/>
          </w:tcPr>
          <w:p w14:paraId="5AC72630" w14:textId="77777777" w:rsidR="00983C45" w:rsidRDefault="00983C45" w:rsidP="00997B17">
            <w:pPr>
              <w:rPr>
                <w:rFonts w:ascii="Calibri" w:hAnsi="Calibri"/>
                <w:color w:val="000000"/>
                <w:sz w:val="22"/>
                <w:szCs w:val="22"/>
              </w:rPr>
            </w:pPr>
            <w:r>
              <w:rPr>
                <w:rFonts w:ascii="Calibri" w:hAnsi="Calibri"/>
                <w:color w:val="000000"/>
                <w:sz w:val="22"/>
                <w:szCs w:val="22"/>
              </w:rPr>
              <w:t>FDWK</w:t>
            </w:r>
          </w:p>
          <w:p w14:paraId="2510EC4F" w14:textId="77777777" w:rsidR="00983C45" w:rsidRDefault="00983C45" w:rsidP="00997B17">
            <w:pPr>
              <w:rPr>
                <w:rFonts w:ascii="Calibri" w:hAnsi="Calibri"/>
                <w:color w:val="000000"/>
                <w:sz w:val="22"/>
                <w:szCs w:val="22"/>
              </w:rPr>
            </w:pPr>
          </w:p>
          <w:p w14:paraId="1546699E" w14:textId="77777777" w:rsidR="00983C45" w:rsidRDefault="00983C45" w:rsidP="00997B17">
            <w:pPr>
              <w:rPr>
                <w:rFonts w:ascii="Calibri" w:hAnsi="Calibri"/>
                <w:color w:val="000000"/>
                <w:sz w:val="22"/>
                <w:szCs w:val="22"/>
              </w:rPr>
            </w:pPr>
          </w:p>
          <w:p w14:paraId="494EA0D9"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DCE6F1" w:fill="DCE6F1"/>
            <w:noWrap/>
            <w:vAlign w:val="bottom"/>
            <w:hideMark/>
          </w:tcPr>
          <w:p w14:paraId="687D857D" w14:textId="77777777" w:rsidR="00983C45" w:rsidRDefault="00983C45" w:rsidP="00997B17">
            <w:pPr>
              <w:rPr>
                <w:rFonts w:ascii="Calibri" w:hAnsi="Calibri"/>
                <w:color w:val="000000"/>
                <w:sz w:val="22"/>
                <w:szCs w:val="22"/>
              </w:rPr>
            </w:pPr>
            <w:r>
              <w:rPr>
                <w:rFonts w:ascii="Calibri" w:hAnsi="Calibri"/>
                <w:color w:val="000000"/>
                <w:sz w:val="22"/>
                <w:szCs w:val="22"/>
              </w:rPr>
              <w:t>J</w:t>
            </w:r>
          </w:p>
          <w:p w14:paraId="3276F264" w14:textId="77777777" w:rsidR="00983C45" w:rsidRDefault="00983C45" w:rsidP="00997B17">
            <w:pPr>
              <w:rPr>
                <w:rFonts w:ascii="Calibri" w:hAnsi="Calibri"/>
                <w:color w:val="000000"/>
                <w:sz w:val="22"/>
                <w:szCs w:val="22"/>
              </w:rPr>
            </w:pPr>
          </w:p>
          <w:p w14:paraId="183DA1F9" w14:textId="77777777" w:rsidR="00983C45" w:rsidRDefault="00983C45" w:rsidP="00997B17">
            <w:pPr>
              <w:rPr>
                <w:rFonts w:ascii="Calibri" w:hAnsi="Calibri"/>
                <w:color w:val="000000"/>
                <w:sz w:val="22"/>
                <w:szCs w:val="22"/>
              </w:rPr>
            </w:pPr>
          </w:p>
          <w:p w14:paraId="0F7B976A"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DCE6F1" w:fill="DCE6F1"/>
            <w:noWrap/>
            <w:vAlign w:val="bottom"/>
            <w:hideMark/>
          </w:tcPr>
          <w:p w14:paraId="136C7BB4"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DCE6F1" w:fill="DCE6F1"/>
            <w:noWrap/>
            <w:vAlign w:val="bottom"/>
            <w:hideMark/>
          </w:tcPr>
          <w:p w14:paraId="43D252BA" w14:textId="77777777" w:rsidR="00983C45" w:rsidRDefault="00983C45" w:rsidP="00997B17">
            <w:pPr>
              <w:rPr>
                <w:rFonts w:ascii="Calibri" w:hAnsi="Calibri"/>
                <w:color w:val="000000"/>
                <w:sz w:val="22"/>
                <w:szCs w:val="22"/>
              </w:rPr>
            </w:pPr>
            <w:r>
              <w:rPr>
                <w:rFonts w:ascii="Calibri" w:hAnsi="Calibri"/>
                <w:color w:val="000000"/>
                <w:sz w:val="22"/>
                <w:szCs w:val="22"/>
              </w:rPr>
              <w:t>Statistiker</w:t>
            </w:r>
          </w:p>
          <w:p w14:paraId="76BC7518" w14:textId="77777777" w:rsidR="00983C45" w:rsidRDefault="00983C45" w:rsidP="00997B17">
            <w:pPr>
              <w:rPr>
                <w:rFonts w:ascii="Calibri" w:hAnsi="Calibri"/>
                <w:color w:val="000000"/>
                <w:sz w:val="22"/>
                <w:szCs w:val="22"/>
              </w:rPr>
            </w:pPr>
          </w:p>
          <w:p w14:paraId="36E51D85" w14:textId="77777777" w:rsidR="00983C45" w:rsidRDefault="00983C45" w:rsidP="00997B17">
            <w:pPr>
              <w:rPr>
                <w:rFonts w:ascii="Calibri" w:hAnsi="Calibri"/>
                <w:color w:val="000000"/>
                <w:sz w:val="22"/>
                <w:szCs w:val="22"/>
              </w:rPr>
            </w:pPr>
          </w:p>
          <w:p w14:paraId="0EAA3E47"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DCE6F1" w:fill="DCE6F1"/>
            <w:noWrap/>
            <w:vAlign w:val="bottom"/>
            <w:hideMark/>
          </w:tcPr>
          <w:p w14:paraId="3423DDCB" w14:textId="77777777" w:rsidR="00983C45" w:rsidRDefault="00983C45" w:rsidP="00997B17">
            <w:pPr>
              <w:rPr>
                <w:rFonts w:ascii="Calibri" w:hAnsi="Calibri"/>
                <w:color w:val="000000"/>
                <w:sz w:val="22"/>
                <w:szCs w:val="22"/>
              </w:rPr>
            </w:pPr>
            <w:r>
              <w:rPr>
                <w:rFonts w:ascii="Calibri" w:hAnsi="Calibri"/>
                <w:color w:val="000000"/>
                <w:sz w:val="22"/>
                <w:szCs w:val="22"/>
              </w:rPr>
              <w:t>Epidemiologi og biostatistik,</w:t>
            </w:r>
          </w:p>
          <w:p w14:paraId="5F0090D5" w14:textId="77777777" w:rsidR="00983C45" w:rsidRDefault="00983C45" w:rsidP="00997B17">
            <w:pPr>
              <w:rPr>
                <w:rFonts w:ascii="Calibri" w:hAnsi="Calibri"/>
                <w:color w:val="000000"/>
                <w:sz w:val="22"/>
                <w:szCs w:val="22"/>
              </w:rPr>
            </w:pPr>
            <w:r>
              <w:rPr>
                <w:rFonts w:ascii="Calibri" w:hAnsi="Calibri"/>
                <w:color w:val="000000"/>
                <w:sz w:val="22"/>
                <w:szCs w:val="22"/>
              </w:rPr>
              <w:t>Aalborg Universitetshospital</w:t>
            </w:r>
          </w:p>
        </w:tc>
        <w:tc>
          <w:tcPr>
            <w:tcW w:w="2067" w:type="dxa"/>
            <w:tcBorders>
              <w:top w:val="single" w:sz="4" w:space="0" w:color="95B3D7"/>
              <w:left w:val="nil"/>
              <w:bottom w:val="single" w:sz="4" w:space="0" w:color="95B3D7"/>
              <w:right w:val="nil"/>
            </w:tcBorders>
            <w:shd w:val="clear" w:color="DCE6F1" w:fill="DCE6F1"/>
            <w:noWrap/>
            <w:vAlign w:val="bottom"/>
            <w:hideMark/>
          </w:tcPr>
          <w:p w14:paraId="33C11E49" w14:textId="77777777" w:rsidR="00983C45" w:rsidRDefault="00983C45" w:rsidP="00997B17">
            <w:pPr>
              <w:rPr>
                <w:rFonts w:ascii="Calibri" w:hAnsi="Calibri"/>
                <w:color w:val="000000"/>
                <w:sz w:val="22"/>
                <w:szCs w:val="22"/>
              </w:rPr>
            </w:pPr>
            <w:r>
              <w:rPr>
                <w:rFonts w:ascii="Calibri" w:hAnsi="Calibri"/>
                <w:color w:val="000000"/>
                <w:sz w:val="22"/>
                <w:szCs w:val="22"/>
              </w:rPr>
              <w:t>Region Nordjylland</w:t>
            </w:r>
          </w:p>
          <w:p w14:paraId="12B3A75F" w14:textId="77777777" w:rsidR="00983C45" w:rsidRDefault="00983C45" w:rsidP="00997B17">
            <w:pPr>
              <w:rPr>
                <w:rFonts w:ascii="Calibri" w:hAnsi="Calibri"/>
                <w:color w:val="000000"/>
                <w:sz w:val="22"/>
                <w:szCs w:val="22"/>
              </w:rPr>
            </w:pPr>
          </w:p>
          <w:p w14:paraId="11289A9E" w14:textId="77777777" w:rsidR="00983C45" w:rsidRDefault="00983C45" w:rsidP="00997B17">
            <w:pPr>
              <w:rPr>
                <w:rFonts w:ascii="Calibri" w:hAnsi="Calibri"/>
                <w:color w:val="000000"/>
                <w:sz w:val="22"/>
                <w:szCs w:val="22"/>
              </w:rPr>
            </w:pPr>
          </w:p>
          <w:p w14:paraId="5DC04E3A" w14:textId="77777777" w:rsidR="00983C45" w:rsidRDefault="00983C45" w:rsidP="00997B17">
            <w:pPr>
              <w:rPr>
                <w:rFonts w:ascii="Calibri" w:hAnsi="Calibri"/>
                <w:color w:val="000000"/>
                <w:sz w:val="22"/>
                <w:szCs w:val="22"/>
              </w:rPr>
            </w:pPr>
          </w:p>
        </w:tc>
      </w:tr>
      <w:tr w:rsidR="00983C45" w14:paraId="0BD01D95" w14:textId="77777777" w:rsidTr="00997B17">
        <w:trPr>
          <w:trHeight w:val="247"/>
        </w:trPr>
        <w:tc>
          <w:tcPr>
            <w:tcW w:w="2326" w:type="dxa"/>
            <w:tcBorders>
              <w:top w:val="single" w:sz="4" w:space="0" w:color="95B3D7"/>
              <w:left w:val="nil"/>
              <w:bottom w:val="single" w:sz="4" w:space="0" w:color="95B3D7"/>
              <w:right w:val="nil"/>
            </w:tcBorders>
            <w:shd w:val="clear" w:color="auto" w:fill="auto"/>
            <w:noWrap/>
            <w:vAlign w:val="bottom"/>
            <w:hideMark/>
          </w:tcPr>
          <w:p w14:paraId="6F175986" w14:textId="77777777" w:rsidR="00983C45" w:rsidRDefault="00983C45" w:rsidP="00997B17">
            <w:pPr>
              <w:rPr>
                <w:rFonts w:ascii="Calibri" w:hAnsi="Calibri"/>
                <w:color w:val="000000"/>
                <w:sz w:val="22"/>
                <w:szCs w:val="22"/>
              </w:rPr>
            </w:pPr>
            <w:r>
              <w:rPr>
                <w:rFonts w:ascii="Calibri" w:hAnsi="Calibri"/>
                <w:color w:val="000000"/>
                <w:sz w:val="22"/>
                <w:szCs w:val="22"/>
              </w:rPr>
              <w:t>Lone Frøkjær Christensen</w:t>
            </w:r>
          </w:p>
          <w:p w14:paraId="6DD26D67" w14:textId="77777777" w:rsidR="00983C45" w:rsidRDefault="00983C45" w:rsidP="00997B17">
            <w:pPr>
              <w:rPr>
                <w:rFonts w:ascii="Calibri" w:hAnsi="Calibri"/>
                <w:color w:val="000000"/>
                <w:sz w:val="22"/>
                <w:szCs w:val="22"/>
              </w:rPr>
            </w:pPr>
          </w:p>
          <w:p w14:paraId="3CBBEED8"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auto" w:fill="auto"/>
            <w:noWrap/>
            <w:vAlign w:val="bottom"/>
            <w:hideMark/>
          </w:tcPr>
          <w:p w14:paraId="10C6BA00" w14:textId="77777777" w:rsidR="00983C45" w:rsidRDefault="00983C45" w:rsidP="00997B17">
            <w:pPr>
              <w:rPr>
                <w:rFonts w:ascii="Calibri" w:hAnsi="Calibri"/>
                <w:color w:val="000000"/>
                <w:sz w:val="22"/>
                <w:szCs w:val="22"/>
              </w:rPr>
            </w:pPr>
            <w:r>
              <w:rPr>
                <w:rFonts w:ascii="Calibri" w:hAnsi="Calibri"/>
                <w:color w:val="000000"/>
                <w:sz w:val="22"/>
                <w:szCs w:val="22"/>
              </w:rPr>
              <w:t>FELR</w:t>
            </w:r>
          </w:p>
          <w:p w14:paraId="32DA4A33" w14:textId="77777777" w:rsidR="00983C45" w:rsidRDefault="00983C45" w:rsidP="00997B17">
            <w:pPr>
              <w:rPr>
                <w:rFonts w:ascii="Calibri" w:hAnsi="Calibri"/>
                <w:color w:val="000000"/>
                <w:sz w:val="22"/>
                <w:szCs w:val="22"/>
              </w:rPr>
            </w:pPr>
          </w:p>
          <w:p w14:paraId="7B5D42D7" w14:textId="77777777" w:rsidR="00983C45" w:rsidRDefault="00983C45" w:rsidP="00997B17">
            <w:pPr>
              <w:rPr>
                <w:rFonts w:ascii="Calibri" w:hAnsi="Calibri"/>
                <w:color w:val="000000"/>
                <w:sz w:val="22"/>
                <w:szCs w:val="22"/>
              </w:rPr>
            </w:pPr>
          </w:p>
          <w:p w14:paraId="43DA3AC6"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auto" w:fill="auto"/>
            <w:noWrap/>
            <w:vAlign w:val="bottom"/>
            <w:hideMark/>
          </w:tcPr>
          <w:p w14:paraId="260DA3C2" w14:textId="77777777" w:rsidR="00983C45" w:rsidRDefault="00983C45" w:rsidP="00997B17">
            <w:pPr>
              <w:rPr>
                <w:rFonts w:ascii="Calibri" w:hAnsi="Calibri"/>
                <w:color w:val="000000"/>
                <w:sz w:val="22"/>
                <w:szCs w:val="22"/>
              </w:rPr>
            </w:pPr>
            <w:r>
              <w:rPr>
                <w:rFonts w:ascii="Calibri" w:hAnsi="Calibri"/>
                <w:color w:val="000000"/>
                <w:sz w:val="22"/>
                <w:szCs w:val="22"/>
              </w:rPr>
              <w:t>J</w:t>
            </w:r>
          </w:p>
          <w:p w14:paraId="74501D8B" w14:textId="77777777" w:rsidR="00983C45" w:rsidRDefault="00983C45" w:rsidP="00997B17">
            <w:pPr>
              <w:rPr>
                <w:rFonts w:ascii="Calibri" w:hAnsi="Calibri"/>
                <w:color w:val="000000"/>
                <w:sz w:val="22"/>
                <w:szCs w:val="22"/>
              </w:rPr>
            </w:pPr>
          </w:p>
          <w:p w14:paraId="408A560E" w14:textId="77777777" w:rsidR="00983C45" w:rsidRDefault="00983C45" w:rsidP="00997B17">
            <w:pPr>
              <w:rPr>
                <w:rFonts w:ascii="Calibri" w:hAnsi="Calibri"/>
                <w:color w:val="000000"/>
                <w:sz w:val="22"/>
                <w:szCs w:val="22"/>
              </w:rPr>
            </w:pPr>
          </w:p>
          <w:p w14:paraId="16143AF8"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auto" w:fill="auto"/>
            <w:noWrap/>
            <w:vAlign w:val="bottom"/>
            <w:hideMark/>
          </w:tcPr>
          <w:p w14:paraId="2126F471"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auto" w:fill="auto"/>
            <w:noWrap/>
            <w:vAlign w:val="bottom"/>
            <w:hideMark/>
          </w:tcPr>
          <w:p w14:paraId="6E7C5D4D" w14:textId="77777777" w:rsidR="00983C45" w:rsidRDefault="00983C45" w:rsidP="00997B17">
            <w:pPr>
              <w:rPr>
                <w:rFonts w:ascii="Calibri" w:hAnsi="Calibri"/>
                <w:color w:val="000000"/>
                <w:sz w:val="22"/>
                <w:szCs w:val="22"/>
              </w:rPr>
            </w:pPr>
            <w:r>
              <w:rPr>
                <w:rFonts w:ascii="Calibri" w:hAnsi="Calibri"/>
                <w:color w:val="000000"/>
                <w:sz w:val="22"/>
                <w:szCs w:val="22"/>
              </w:rPr>
              <w:t>Datamanager</w:t>
            </w:r>
          </w:p>
          <w:p w14:paraId="34145367" w14:textId="77777777" w:rsidR="00983C45" w:rsidRDefault="00983C45" w:rsidP="00997B17">
            <w:pPr>
              <w:rPr>
                <w:rFonts w:ascii="Calibri" w:hAnsi="Calibri"/>
                <w:color w:val="000000"/>
                <w:sz w:val="22"/>
                <w:szCs w:val="22"/>
              </w:rPr>
            </w:pPr>
          </w:p>
          <w:p w14:paraId="0AD056C9" w14:textId="77777777" w:rsidR="00983C45" w:rsidRDefault="00983C45" w:rsidP="00997B17">
            <w:pPr>
              <w:rPr>
                <w:rFonts w:ascii="Calibri" w:hAnsi="Calibri"/>
                <w:color w:val="000000"/>
                <w:sz w:val="22"/>
                <w:szCs w:val="22"/>
              </w:rPr>
            </w:pPr>
          </w:p>
          <w:p w14:paraId="759E119E"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auto" w:fill="auto"/>
            <w:noWrap/>
            <w:vAlign w:val="bottom"/>
            <w:hideMark/>
          </w:tcPr>
          <w:p w14:paraId="4C16C7DE" w14:textId="77777777" w:rsidR="00983C45" w:rsidRDefault="00983C45" w:rsidP="00997B17">
            <w:pPr>
              <w:rPr>
                <w:rFonts w:ascii="Calibri" w:hAnsi="Calibri"/>
                <w:color w:val="000000"/>
                <w:sz w:val="22"/>
                <w:szCs w:val="22"/>
              </w:rPr>
            </w:pPr>
            <w:r>
              <w:rPr>
                <w:rFonts w:ascii="Calibri" w:hAnsi="Calibri"/>
                <w:color w:val="000000"/>
                <w:sz w:val="22"/>
                <w:szCs w:val="22"/>
              </w:rPr>
              <w:t>Epidemiologi og biostatistik,</w:t>
            </w:r>
          </w:p>
          <w:p w14:paraId="20FE7807" w14:textId="77777777" w:rsidR="00983C45" w:rsidRDefault="00983C45" w:rsidP="00997B17">
            <w:pPr>
              <w:rPr>
                <w:rFonts w:ascii="Calibri" w:hAnsi="Calibri"/>
                <w:color w:val="000000"/>
                <w:sz w:val="22"/>
                <w:szCs w:val="22"/>
              </w:rPr>
            </w:pPr>
            <w:r>
              <w:rPr>
                <w:rFonts w:ascii="Calibri" w:hAnsi="Calibri"/>
                <w:color w:val="000000"/>
                <w:sz w:val="22"/>
                <w:szCs w:val="22"/>
              </w:rPr>
              <w:t>Aalborg Universitetshospital</w:t>
            </w:r>
          </w:p>
        </w:tc>
        <w:tc>
          <w:tcPr>
            <w:tcW w:w="2067" w:type="dxa"/>
            <w:tcBorders>
              <w:top w:val="single" w:sz="4" w:space="0" w:color="95B3D7"/>
              <w:left w:val="nil"/>
              <w:bottom w:val="single" w:sz="4" w:space="0" w:color="95B3D7"/>
              <w:right w:val="nil"/>
            </w:tcBorders>
            <w:shd w:val="clear" w:color="auto" w:fill="auto"/>
            <w:noWrap/>
            <w:vAlign w:val="bottom"/>
            <w:hideMark/>
          </w:tcPr>
          <w:p w14:paraId="5D4F58FE" w14:textId="77777777" w:rsidR="00983C45" w:rsidRDefault="00983C45" w:rsidP="00997B17">
            <w:pPr>
              <w:rPr>
                <w:rFonts w:ascii="Calibri" w:hAnsi="Calibri"/>
                <w:color w:val="000000"/>
                <w:sz w:val="22"/>
                <w:szCs w:val="22"/>
              </w:rPr>
            </w:pPr>
            <w:r>
              <w:rPr>
                <w:rFonts w:ascii="Calibri" w:hAnsi="Calibri"/>
                <w:color w:val="000000"/>
                <w:sz w:val="22"/>
                <w:szCs w:val="22"/>
              </w:rPr>
              <w:t>Region Nordjylland</w:t>
            </w:r>
          </w:p>
          <w:p w14:paraId="4815E7CF" w14:textId="77777777" w:rsidR="00983C45" w:rsidRDefault="00983C45" w:rsidP="00997B17">
            <w:pPr>
              <w:rPr>
                <w:rFonts w:ascii="Calibri" w:hAnsi="Calibri"/>
                <w:color w:val="000000"/>
                <w:sz w:val="22"/>
                <w:szCs w:val="22"/>
              </w:rPr>
            </w:pPr>
          </w:p>
          <w:p w14:paraId="0B6ABA62" w14:textId="77777777" w:rsidR="00983C45" w:rsidRDefault="00983C45" w:rsidP="00997B17">
            <w:pPr>
              <w:rPr>
                <w:rFonts w:ascii="Calibri" w:hAnsi="Calibri"/>
                <w:color w:val="000000"/>
                <w:sz w:val="22"/>
                <w:szCs w:val="22"/>
              </w:rPr>
            </w:pPr>
          </w:p>
          <w:p w14:paraId="187CEE56" w14:textId="77777777" w:rsidR="00983C45" w:rsidRDefault="00983C45" w:rsidP="00997B17">
            <w:pPr>
              <w:rPr>
                <w:rFonts w:ascii="Calibri" w:hAnsi="Calibri"/>
                <w:color w:val="000000"/>
                <w:sz w:val="22"/>
                <w:szCs w:val="22"/>
              </w:rPr>
            </w:pPr>
          </w:p>
        </w:tc>
      </w:tr>
      <w:tr w:rsidR="00983C45" w14:paraId="3423520E" w14:textId="77777777" w:rsidTr="00997B17">
        <w:trPr>
          <w:trHeight w:val="247"/>
        </w:trPr>
        <w:tc>
          <w:tcPr>
            <w:tcW w:w="2326" w:type="dxa"/>
            <w:tcBorders>
              <w:top w:val="single" w:sz="4" w:space="0" w:color="95B3D7"/>
              <w:left w:val="nil"/>
              <w:bottom w:val="single" w:sz="4" w:space="0" w:color="95B3D7"/>
              <w:right w:val="nil"/>
            </w:tcBorders>
            <w:shd w:val="clear" w:color="DCE6F1" w:fill="DCE6F1"/>
            <w:noWrap/>
            <w:vAlign w:val="bottom"/>
            <w:hideMark/>
          </w:tcPr>
          <w:p w14:paraId="4A0B836B" w14:textId="77777777" w:rsidR="00983C45" w:rsidRDefault="00983C45" w:rsidP="00997B17">
            <w:pPr>
              <w:rPr>
                <w:rFonts w:ascii="Calibri" w:hAnsi="Calibri"/>
                <w:color w:val="000000"/>
                <w:sz w:val="22"/>
                <w:szCs w:val="22"/>
              </w:rPr>
            </w:pPr>
            <w:r>
              <w:rPr>
                <w:rFonts w:ascii="Calibri" w:hAnsi="Calibri"/>
                <w:color w:val="000000"/>
                <w:sz w:val="22"/>
                <w:szCs w:val="22"/>
              </w:rPr>
              <w:t>Christian Torp-Pedersen</w:t>
            </w:r>
          </w:p>
          <w:p w14:paraId="36BD72BE" w14:textId="77777777" w:rsidR="00983C45" w:rsidRDefault="00983C45" w:rsidP="00997B17">
            <w:pPr>
              <w:rPr>
                <w:rFonts w:ascii="Calibri" w:hAnsi="Calibri"/>
                <w:color w:val="000000"/>
                <w:sz w:val="22"/>
                <w:szCs w:val="22"/>
              </w:rPr>
            </w:pPr>
          </w:p>
          <w:p w14:paraId="1CE7B8D2"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DCE6F1" w:fill="DCE6F1"/>
            <w:noWrap/>
            <w:vAlign w:val="bottom"/>
            <w:hideMark/>
          </w:tcPr>
          <w:p w14:paraId="00AA02F2" w14:textId="77777777" w:rsidR="00983C45" w:rsidRDefault="00983C45" w:rsidP="00997B17">
            <w:pPr>
              <w:rPr>
                <w:rFonts w:ascii="Calibri" w:hAnsi="Calibri"/>
                <w:color w:val="000000"/>
                <w:sz w:val="22"/>
                <w:szCs w:val="22"/>
              </w:rPr>
            </w:pPr>
            <w:r>
              <w:rPr>
                <w:rFonts w:ascii="Calibri" w:hAnsi="Calibri"/>
                <w:color w:val="000000"/>
                <w:sz w:val="22"/>
                <w:szCs w:val="22"/>
              </w:rPr>
              <w:t>ZYP</w:t>
            </w:r>
          </w:p>
          <w:p w14:paraId="153FA94D" w14:textId="77777777" w:rsidR="00983C45" w:rsidRDefault="00983C45" w:rsidP="00997B17">
            <w:pPr>
              <w:rPr>
                <w:rFonts w:ascii="Calibri" w:hAnsi="Calibri"/>
                <w:color w:val="000000"/>
                <w:sz w:val="22"/>
                <w:szCs w:val="22"/>
              </w:rPr>
            </w:pPr>
          </w:p>
          <w:p w14:paraId="464EA8F8" w14:textId="77777777" w:rsidR="00983C45" w:rsidRDefault="00983C45" w:rsidP="00997B17">
            <w:pPr>
              <w:rPr>
                <w:rFonts w:ascii="Calibri" w:hAnsi="Calibri"/>
                <w:color w:val="000000"/>
                <w:sz w:val="22"/>
                <w:szCs w:val="22"/>
              </w:rPr>
            </w:pPr>
          </w:p>
          <w:p w14:paraId="52B507B3"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DCE6F1" w:fill="DCE6F1"/>
            <w:noWrap/>
            <w:vAlign w:val="bottom"/>
            <w:hideMark/>
          </w:tcPr>
          <w:p w14:paraId="05F538D8" w14:textId="77777777" w:rsidR="00983C45" w:rsidRDefault="00983C45" w:rsidP="00997B17">
            <w:pPr>
              <w:rPr>
                <w:rFonts w:ascii="Calibri" w:hAnsi="Calibri"/>
                <w:color w:val="000000"/>
                <w:sz w:val="22"/>
                <w:szCs w:val="22"/>
              </w:rPr>
            </w:pPr>
            <w:r>
              <w:rPr>
                <w:rFonts w:ascii="Calibri" w:hAnsi="Calibri"/>
                <w:color w:val="000000"/>
                <w:sz w:val="22"/>
                <w:szCs w:val="22"/>
              </w:rPr>
              <w:t>J</w:t>
            </w:r>
          </w:p>
          <w:p w14:paraId="2B926FA4" w14:textId="77777777" w:rsidR="00983C45" w:rsidRDefault="00983C45" w:rsidP="00997B17">
            <w:pPr>
              <w:rPr>
                <w:rFonts w:ascii="Calibri" w:hAnsi="Calibri"/>
                <w:color w:val="000000"/>
                <w:sz w:val="22"/>
                <w:szCs w:val="22"/>
              </w:rPr>
            </w:pPr>
          </w:p>
          <w:p w14:paraId="2BD1B0C2" w14:textId="77777777" w:rsidR="00983C45" w:rsidRDefault="00983C45" w:rsidP="00997B17">
            <w:pPr>
              <w:rPr>
                <w:rFonts w:ascii="Calibri" w:hAnsi="Calibri"/>
                <w:color w:val="000000"/>
                <w:sz w:val="22"/>
                <w:szCs w:val="22"/>
              </w:rPr>
            </w:pPr>
          </w:p>
          <w:p w14:paraId="2676D593"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DCE6F1" w:fill="DCE6F1"/>
            <w:noWrap/>
            <w:vAlign w:val="bottom"/>
            <w:hideMark/>
          </w:tcPr>
          <w:p w14:paraId="37EC2CBD"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DCE6F1" w:fill="DCE6F1"/>
            <w:noWrap/>
            <w:vAlign w:val="bottom"/>
            <w:hideMark/>
          </w:tcPr>
          <w:p w14:paraId="7A7D1B4F" w14:textId="77777777" w:rsidR="00983C45" w:rsidRDefault="00983C45" w:rsidP="00997B17">
            <w:pPr>
              <w:rPr>
                <w:rFonts w:ascii="Calibri" w:hAnsi="Calibri"/>
                <w:color w:val="000000"/>
                <w:sz w:val="22"/>
                <w:szCs w:val="22"/>
              </w:rPr>
            </w:pPr>
            <w:r>
              <w:rPr>
                <w:rFonts w:ascii="Calibri" w:hAnsi="Calibri"/>
                <w:color w:val="000000"/>
                <w:sz w:val="22"/>
                <w:szCs w:val="22"/>
              </w:rPr>
              <w:t>Professor</w:t>
            </w:r>
          </w:p>
          <w:p w14:paraId="2C8D9EEF" w14:textId="77777777" w:rsidR="00983C45" w:rsidRDefault="00983C45" w:rsidP="00997B17">
            <w:pPr>
              <w:rPr>
                <w:rFonts w:ascii="Calibri" w:hAnsi="Calibri"/>
                <w:color w:val="000000"/>
                <w:sz w:val="22"/>
                <w:szCs w:val="22"/>
              </w:rPr>
            </w:pPr>
          </w:p>
          <w:p w14:paraId="50170CC4" w14:textId="77777777" w:rsidR="00983C45" w:rsidRDefault="00983C45" w:rsidP="00997B17">
            <w:pPr>
              <w:rPr>
                <w:rFonts w:ascii="Calibri" w:hAnsi="Calibri"/>
                <w:color w:val="000000"/>
                <w:sz w:val="22"/>
                <w:szCs w:val="22"/>
              </w:rPr>
            </w:pPr>
          </w:p>
          <w:p w14:paraId="1F51A228"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DCE6F1" w:fill="DCE6F1"/>
            <w:noWrap/>
            <w:vAlign w:val="bottom"/>
            <w:hideMark/>
          </w:tcPr>
          <w:p w14:paraId="19C6A20A" w14:textId="77777777" w:rsidR="00983C45" w:rsidRDefault="00983C45" w:rsidP="00997B17">
            <w:pPr>
              <w:rPr>
                <w:rFonts w:ascii="Calibri" w:hAnsi="Calibri"/>
                <w:color w:val="000000"/>
                <w:sz w:val="22"/>
                <w:szCs w:val="22"/>
              </w:rPr>
            </w:pPr>
            <w:r>
              <w:rPr>
                <w:rFonts w:ascii="Calibri" w:hAnsi="Calibri"/>
                <w:color w:val="000000"/>
                <w:sz w:val="22"/>
                <w:szCs w:val="22"/>
              </w:rPr>
              <w:t>Epidemiologi og biostatistik,</w:t>
            </w:r>
          </w:p>
          <w:p w14:paraId="74431460" w14:textId="77777777" w:rsidR="00983C45" w:rsidRDefault="00983C45" w:rsidP="00997B17">
            <w:pPr>
              <w:rPr>
                <w:rFonts w:ascii="Calibri" w:hAnsi="Calibri"/>
                <w:color w:val="000000"/>
                <w:sz w:val="22"/>
                <w:szCs w:val="22"/>
              </w:rPr>
            </w:pPr>
            <w:r>
              <w:rPr>
                <w:rFonts w:ascii="Calibri" w:hAnsi="Calibri"/>
                <w:color w:val="000000"/>
                <w:sz w:val="22"/>
                <w:szCs w:val="22"/>
              </w:rPr>
              <w:t>Aalborg Universitetshospital</w:t>
            </w:r>
          </w:p>
        </w:tc>
        <w:tc>
          <w:tcPr>
            <w:tcW w:w="2067" w:type="dxa"/>
            <w:tcBorders>
              <w:top w:val="single" w:sz="4" w:space="0" w:color="95B3D7"/>
              <w:left w:val="nil"/>
              <w:bottom w:val="single" w:sz="4" w:space="0" w:color="95B3D7"/>
              <w:right w:val="nil"/>
            </w:tcBorders>
            <w:shd w:val="clear" w:color="DCE6F1" w:fill="DCE6F1"/>
            <w:noWrap/>
            <w:vAlign w:val="bottom"/>
            <w:hideMark/>
          </w:tcPr>
          <w:p w14:paraId="4C71904C" w14:textId="77777777" w:rsidR="00983C45" w:rsidRDefault="00983C45" w:rsidP="00997B17">
            <w:pPr>
              <w:rPr>
                <w:rFonts w:ascii="Calibri" w:hAnsi="Calibri"/>
                <w:color w:val="000000"/>
                <w:sz w:val="22"/>
                <w:szCs w:val="22"/>
              </w:rPr>
            </w:pPr>
            <w:r>
              <w:rPr>
                <w:rFonts w:ascii="Calibri" w:hAnsi="Calibri"/>
                <w:color w:val="000000"/>
                <w:sz w:val="22"/>
                <w:szCs w:val="22"/>
              </w:rPr>
              <w:t>Region Nordjylland</w:t>
            </w:r>
          </w:p>
          <w:p w14:paraId="3BB9A354" w14:textId="77777777" w:rsidR="00983C45" w:rsidRDefault="00983C45" w:rsidP="00997B17">
            <w:pPr>
              <w:rPr>
                <w:rFonts w:ascii="Calibri" w:hAnsi="Calibri"/>
                <w:color w:val="000000"/>
                <w:sz w:val="22"/>
                <w:szCs w:val="22"/>
              </w:rPr>
            </w:pPr>
          </w:p>
          <w:p w14:paraId="5BBBA0AF" w14:textId="77777777" w:rsidR="00983C45" w:rsidRDefault="00983C45" w:rsidP="00997B17">
            <w:pPr>
              <w:rPr>
                <w:rFonts w:ascii="Calibri" w:hAnsi="Calibri"/>
                <w:color w:val="000000"/>
                <w:sz w:val="22"/>
                <w:szCs w:val="22"/>
              </w:rPr>
            </w:pPr>
          </w:p>
          <w:p w14:paraId="48104B3E" w14:textId="77777777" w:rsidR="00983C45" w:rsidRDefault="00983C45" w:rsidP="00997B17">
            <w:pPr>
              <w:rPr>
                <w:rFonts w:ascii="Calibri" w:hAnsi="Calibri"/>
                <w:color w:val="000000"/>
                <w:sz w:val="22"/>
                <w:szCs w:val="22"/>
              </w:rPr>
            </w:pPr>
          </w:p>
        </w:tc>
      </w:tr>
      <w:tr w:rsidR="00983C45" w14:paraId="06FE5BA4" w14:textId="77777777" w:rsidTr="00997B17">
        <w:trPr>
          <w:trHeight w:val="247"/>
        </w:trPr>
        <w:tc>
          <w:tcPr>
            <w:tcW w:w="2326" w:type="dxa"/>
            <w:tcBorders>
              <w:top w:val="single" w:sz="4" w:space="0" w:color="95B3D7"/>
              <w:left w:val="nil"/>
              <w:bottom w:val="single" w:sz="4" w:space="0" w:color="95B3D7"/>
              <w:right w:val="nil"/>
            </w:tcBorders>
            <w:shd w:val="clear" w:color="DCE6F1" w:fill="DCE6F1"/>
            <w:noWrap/>
            <w:vAlign w:val="bottom"/>
          </w:tcPr>
          <w:p w14:paraId="4A0FB655" w14:textId="77777777" w:rsidR="00983C45" w:rsidRDefault="00983C45" w:rsidP="00997B17">
            <w:pPr>
              <w:rPr>
                <w:rFonts w:ascii="Calibri" w:hAnsi="Calibri"/>
                <w:color w:val="000000"/>
                <w:sz w:val="22"/>
                <w:szCs w:val="22"/>
              </w:rPr>
            </w:pPr>
            <w:r>
              <w:rPr>
                <w:rFonts w:ascii="Calibri" w:hAnsi="Calibri"/>
                <w:color w:val="000000"/>
                <w:sz w:val="22"/>
                <w:szCs w:val="22"/>
              </w:rPr>
              <w:t>Peter Weeke</w:t>
            </w:r>
          </w:p>
          <w:p w14:paraId="57D2AD26"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DCE6F1" w:fill="DCE6F1"/>
            <w:noWrap/>
            <w:vAlign w:val="bottom"/>
          </w:tcPr>
          <w:p w14:paraId="48497594" w14:textId="77777777" w:rsidR="00983C45" w:rsidRDefault="00983C45" w:rsidP="00997B17">
            <w:pPr>
              <w:rPr>
                <w:rFonts w:ascii="Calibri" w:hAnsi="Calibri"/>
                <w:color w:val="000000"/>
                <w:sz w:val="22"/>
                <w:szCs w:val="22"/>
              </w:rPr>
            </w:pPr>
            <w:r>
              <w:rPr>
                <w:rFonts w:ascii="Calibri" w:hAnsi="Calibri"/>
                <w:color w:val="000000"/>
                <w:sz w:val="22"/>
                <w:szCs w:val="22"/>
              </w:rPr>
              <w:t>YET</w:t>
            </w:r>
          </w:p>
          <w:p w14:paraId="45308263"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DCE6F1" w:fill="DCE6F1"/>
            <w:noWrap/>
            <w:vAlign w:val="bottom"/>
          </w:tcPr>
          <w:p w14:paraId="7106DEB6" w14:textId="77777777" w:rsidR="00983C45" w:rsidRDefault="00983C45" w:rsidP="00997B17">
            <w:pPr>
              <w:rPr>
                <w:rFonts w:ascii="Calibri" w:hAnsi="Calibri"/>
                <w:color w:val="000000"/>
                <w:sz w:val="22"/>
                <w:szCs w:val="22"/>
              </w:rPr>
            </w:pPr>
            <w:r>
              <w:rPr>
                <w:rFonts w:ascii="Calibri" w:hAnsi="Calibri"/>
                <w:color w:val="000000"/>
                <w:sz w:val="22"/>
                <w:szCs w:val="22"/>
              </w:rPr>
              <w:t>J</w:t>
            </w:r>
          </w:p>
          <w:p w14:paraId="2F9AE8A6"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DCE6F1" w:fill="DCE6F1"/>
            <w:noWrap/>
            <w:vAlign w:val="bottom"/>
          </w:tcPr>
          <w:p w14:paraId="64DBFDF2"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DCE6F1" w:fill="DCE6F1"/>
            <w:noWrap/>
            <w:vAlign w:val="bottom"/>
          </w:tcPr>
          <w:p w14:paraId="66AA1E5A" w14:textId="77777777" w:rsidR="00983C45" w:rsidRDefault="00983C45" w:rsidP="00997B17">
            <w:pPr>
              <w:rPr>
                <w:rFonts w:ascii="Calibri" w:hAnsi="Calibri"/>
                <w:color w:val="000000"/>
                <w:sz w:val="22"/>
                <w:szCs w:val="22"/>
              </w:rPr>
            </w:pPr>
            <w:r>
              <w:rPr>
                <w:rFonts w:ascii="Calibri" w:hAnsi="Calibri"/>
                <w:color w:val="000000"/>
                <w:sz w:val="22"/>
                <w:szCs w:val="22"/>
              </w:rPr>
              <w:t>Reservelæge</w:t>
            </w:r>
          </w:p>
          <w:p w14:paraId="275B630D"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DCE6F1" w:fill="DCE6F1"/>
            <w:noWrap/>
            <w:vAlign w:val="bottom"/>
          </w:tcPr>
          <w:p w14:paraId="77F3A2F7" w14:textId="77777777" w:rsidR="00983C45" w:rsidRDefault="00983C45" w:rsidP="00997B17">
            <w:pPr>
              <w:rPr>
                <w:rFonts w:ascii="Calibri" w:hAnsi="Calibri"/>
                <w:color w:val="000000"/>
                <w:sz w:val="22"/>
                <w:szCs w:val="22"/>
              </w:rPr>
            </w:pPr>
            <w:r>
              <w:rPr>
                <w:rFonts w:ascii="Calibri" w:hAnsi="Calibri"/>
                <w:color w:val="000000"/>
                <w:sz w:val="22"/>
                <w:szCs w:val="22"/>
              </w:rPr>
              <w:t>Kardiologisk Afdeling,</w:t>
            </w:r>
          </w:p>
          <w:p w14:paraId="58BFD53D" w14:textId="77777777" w:rsidR="00983C45" w:rsidRDefault="00983C45" w:rsidP="00997B17">
            <w:pPr>
              <w:rPr>
                <w:rFonts w:ascii="Calibri" w:hAnsi="Calibri"/>
                <w:color w:val="000000"/>
                <w:sz w:val="22"/>
                <w:szCs w:val="22"/>
              </w:rPr>
            </w:pPr>
            <w:r>
              <w:rPr>
                <w:rFonts w:ascii="Calibri" w:hAnsi="Calibri"/>
                <w:color w:val="000000"/>
                <w:sz w:val="22"/>
                <w:szCs w:val="22"/>
              </w:rPr>
              <w:t>Rigshospitalet</w:t>
            </w:r>
          </w:p>
        </w:tc>
        <w:tc>
          <w:tcPr>
            <w:tcW w:w="2067" w:type="dxa"/>
            <w:tcBorders>
              <w:top w:val="single" w:sz="4" w:space="0" w:color="95B3D7"/>
              <w:left w:val="nil"/>
              <w:bottom w:val="single" w:sz="4" w:space="0" w:color="95B3D7"/>
              <w:right w:val="nil"/>
            </w:tcBorders>
            <w:shd w:val="clear" w:color="DCE6F1" w:fill="DCE6F1"/>
            <w:noWrap/>
            <w:vAlign w:val="bottom"/>
          </w:tcPr>
          <w:p w14:paraId="52647A92" w14:textId="77777777" w:rsidR="00983C45" w:rsidRDefault="00983C45" w:rsidP="00997B17">
            <w:pPr>
              <w:rPr>
                <w:rFonts w:ascii="Calibri" w:hAnsi="Calibri"/>
                <w:color w:val="000000"/>
                <w:sz w:val="22"/>
                <w:szCs w:val="22"/>
              </w:rPr>
            </w:pPr>
            <w:r>
              <w:rPr>
                <w:rFonts w:ascii="Calibri" w:hAnsi="Calibri"/>
                <w:color w:val="000000"/>
                <w:sz w:val="22"/>
                <w:szCs w:val="22"/>
              </w:rPr>
              <w:t>Region H</w:t>
            </w:r>
          </w:p>
          <w:p w14:paraId="73BF2514" w14:textId="77777777" w:rsidR="00983C45" w:rsidRDefault="00983C45" w:rsidP="00997B17">
            <w:pPr>
              <w:rPr>
                <w:rFonts w:ascii="Calibri" w:hAnsi="Calibri"/>
                <w:color w:val="000000"/>
                <w:sz w:val="22"/>
                <w:szCs w:val="22"/>
              </w:rPr>
            </w:pPr>
          </w:p>
        </w:tc>
      </w:tr>
      <w:tr w:rsidR="00983C45" w14:paraId="3A6A0196" w14:textId="77777777" w:rsidTr="00997B17">
        <w:trPr>
          <w:trHeight w:val="247"/>
        </w:trPr>
        <w:tc>
          <w:tcPr>
            <w:tcW w:w="2326" w:type="dxa"/>
            <w:tcBorders>
              <w:top w:val="single" w:sz="4" w:space="0" w:color="95B3D7"/>
              <w:left w:val="nil"/>
              <w:bottom w:val="single" w:sz="4" w:space="0" w:color="95B3D7"/>
              <w:right w:val="nil"/>
            </w:tcBorders>
            <w:shd w:val="clear" w:color="DCE6F1" w:fill="DCE6F1"/>
            <w:noWrap/>
          </w:tcPr>
          <w:p w14:paraId="670E614B" w14:textId="77777777" w:rsidR="00983C45" w:rsidRPr="00460FC4" w:rsidRDefault="00983C45" w:rsidP="00997B17">
            <w:pPr>
              <w:rPr>
                <w:color w:val="000000"/>
                <w:sz w:val="22"/>
                <w:szCs w:val="22"/>
              </w:rPr>
            </w:pPr>
            <w:r w:rsidRPr="00460FC4">
              <w:rPr>
                <w:color w:val="000000"/>
                <w:sz w:val="22"/>
                <w:szCs w:val="22"/>
              </w:rPr>
              <w:t>Line Engelbrechtsen</w:t>
            </w:r>
          </w:p>
          <w:p w14:paraId="2DB7555C" w14:textId="77777777" w:rsidR="00983C45" w:rsidRPr="00460FC4" w:rsidRDefault="00983C45" w:rsidP="00997B17">
            <w:pPr>
              <w:rPr>
                <w:color w:val="000000"/>
                <w:sz w:val="22"/>
                <w:szCs w:val="22"/>
              </w:rPr>
            </w:pPr>
          </w:p>
          <w:p w14:paraId="6D527F77" w14:textId="77777777" w:rsidR="00983C45" w:rsidRPr="00460FC4" w:rsidRDefault="00983C45" w:rsidP="00997B17">
            <w:pPr>
              <w:rPr>
                <w:color w:val="000000"/>
                <w:sz w:val="22"/>
                <w:szCs w:val="22"/>
                <w:lang w:eastAsia="en-US"/>
              </w:rPr>
            </w:pPr>
          </w:p>
        </w:tc>
        <w:tc>
          <w:tcPr>
            <w:tcW w:w="904" w:type="dxa"/>
            <w:tcBorders>
              <w:top w:val="single" w:sz="4" w:space="0" w:color="95B3D7"/>
              <w:left w:val="nil"/>
              <w:bottom w:val="single" w:sz="4" w:space="0" w:color="95B3D7"/>
              <w:right w:val="nil"/>
            </w:tcBorders>
            <w:shd w:val="clear" w:color="DCE6F1" w:fill="DCE6F1"/>
            <w:noWrap/>
          </w:tcPr>
          <w:p w14:paraId="10F0D84B" w14:textId="77777777" w:rsidR="00983C45" w:rsidRPr="00460FC4" w:rsidRDefault="00983C45" w:rsidP="00997B17">
            <w:pPr>
              <w:rPr>
                <w:color w:val="000000"/>
                <w:sz w:val="22"/>
                <w:szCs w:val="22"/>
              </w:rPr>
            </w:pPr>
            <w:r w:rsidRPr="00460FC4">
              <w:rPr>
                <w:color w:val="000000"/>
                <w:sz w:val="22"/>
                <w:szCs w:val="22"/>
              </w:rPr>
              <w:t>FCTG</w:t>
            </w:r>
          </w:p>
          <w:p w14:paraId="02A663A1" w14:textId="77777777" w:rsidR="00983C45" w:rsidRPr="00460FC4" w:rsidRDefault="00983C45" w:rsidP="00997B17">
            <w:pPr>
              <w:rPr>
                <w:color w:val="000000"/>
                <w:sz w:val="22"/>
                <w:szCs w:val="22"/>
              </w:rPr>
            </w:pPr>
          </w:p>
          <w:p w14:paraId="4448DBAC" w14:textId="77777777" w:rsidR="00983C45" w:rsidRPr="00460FC4" w:rsidRDefault="00983C45" w:rsidP="00997B17">
            <w:pPr>
              <w:rPr>
                <w:color w:val="000000"/>
                <w:sz w:val="22"/>
                <w:szCs w:val="22"/>
              </w:rPr>
            </w:pPr>
          </w:p>
        </w:tc>
        <w:tc>
          <w:tcPr>
            <w:tcW w:w="1560" w:type="dxa"/>
            <w:tcBorders>
              <w:top w:val="single" w:sz="4" w:space="0" w:color="95B3D7"/>
              <w:left w:val="nil"/>
              <w:bottom w:val="single" w:sz="4" w:space="0" w:color="95B3D7"/>
              <w:right w:val="nil"/>
            </w:tcBorders>
            <w:shd w:val="clear" w:color="DCE6F1" w:fill="DCE6F1"/>
            <w:noWrap/>
          </w:tcPr>
          <w:p w14:paraId="3A203A91" w14:textId="77777777" w:rsidR="00983C45" w:rsidRPr="00460FC4" w:rsidRDefault="00983C45" w:rsidP="00997B17">
            <w:pPr>
              <w:rPr>
                <w:color w:val="000000"/>
                <w:sz w:val="22"/>
                <w:szCs w:val="22"/>
              </w:rPr>
            </w:pPr>
            <w:r>
              <w:rPr>
                <w:color w:val="000000"/>
                <w:sz w:val="22"/>
                <w:szCs w:val="22"/>
              </w:rPr>
              <w:t>N</w:t>
            </w:r>
          </w:p>
          <w:p w14:paraId="0173986F" w14:textId="77777777" w:rsidR="00983C45" w:rsidRPr="00460FC4" w:rsidRDefault="00983C45" w:rsidP="00997B17">
            <w:pPr>
              <w:rPr>
                <w:color w:val="000000"/>
                <w:sz w:val="22"/>
                <w:szCs w:val="22"/>
              </w:rPr>
            </w:pPr>
          </w:p>
          <w:p w14:paraId="4AAB7FF0" w14:textId="77777777" w:rsidR="00983C45" w:rsidRPr="00460FC4" w:rsidRDefault="00983C45" w:rsidP="00997B17">
            <w:pPr>
              <w:rPr>
                <w:color w:val="000000"/>
                <w:sz w:val="22"/>
                <w:szCs w:val="22"/>
              </w:rPr>
            </w:pPr>
          </w:p>
        </w:tc>
        <w:tc>
          <w:tcPr>
            <w:tcW w:w="1169" w:type="dxa"/>
            <w:tcBorders>
              <w:top w:val="single" w:sz="4" w:space="0" w:color="95B3D7"/>
              <w:left w:val="nil"/>
              <w:bottom w:val="single" w:sz="4" w:space="0" w:color="95B3D7"/>
              <w:right w:val="nil"/>
            </w:tcBorders>
            <w:shd w:val="clear" w:color="DCE6F1" w:fill="DCE6F1"/>
            <w:noWrap/>
          </w:tcPr>
          <w:p w14:paraId="3057FB12" w14:textId="77777777" w:rsidR="00983C45" w:rsidRPr="00460FC4" w:rsidRDefault="00983C45" w:rsidP="00997B17">
            <w:pPr>
              <w:rPr>
                <w:color w:val="000000"/>
                <w:sz w:val="22"/>
                <w:szCs w:val="22"/>
              </w:rPr>
            </w:pPr>
            <w:proofErr w:type="spellStart"/>
            <w:r w:rsidRPr="00460FC4">
              <w:rPr>
                <w:color w:val="000000"/>
                <w:sz w:val="22"/>
                <w:szCs w:val="22"/>
              </w:rPr>
              <w:t>PhD</w:t>
            </w:r>
            <w:proofErr w:type="spellEnd"/>
            <w:r w:rsidRPr="00460FC4">
              <w:rPr>
                <w:color w:val="000000"/>
                <w:sz w:val="22"/>
                <w:szCs w:val="22"/>
              </w:rPr>
              <w:t xml:space="preserve"> studerende</w:t>
            </w:r>
          </w:p>
          <w:p w14:paraId="3A47C186" w14:textId="77777777" w:rsidR="00983C45" w:rsidRPr="00460FC4" w:rsidRDefault="00983C45" w:rsidP="00997B17">
            <w:pPr>
              <w:rPr>
                <w:color w:val="000000"/>
                <w:sz w:val="22"/>
                <w:szCs w:val="22"/>
              </w:rPr>
            </w:pPr>
          </w:p>
          <w:p w14:paraId="6DD7FF4E" w14:textId="77777777" w:rsidR="00983C45" w:rsidRPr="00460FC4" w:rsidRDefault="00983C45" w:rsidP="00997B17">
            <w:pPr>
              <w:rPr>
                <w:color w:val="000000"/>
                <w:sz w:val="22"/>
                <w:szCs w:val="22"/>
              </w:rPr>
            </w:pPr>
          </w:p>
        </w:tc>
        <w:tc>
          <w:tcPr>
            <w:tcW w:w="2062" w:type="dxa"/>
            <w:tcBorders>
              <w:top w:val="single" w:sz="4" w:space="0" w:color="95B3D7"/>
              <w:left w:val="nil"/>
              <w:bottom w:val="single" w:sz="4" w:space="0" w:color="95B3D7"/>
              <w:right w:val="nil"/>
            </w:tcBorders>
            <w:shd w:val="clear" w:color="DCE6F1" w:fill="DCE6F1"/>
            <w:noWrap/>
          </w:tcPr>
          <w:p w14:paraId="126A3412" w14:textId="77777777" w:rsidR="00983C45" w:rsidRPr="00460FC4" w:rsidRDefault="00983C45" w:rsidP="00997B17">
            <w:pPr>
              <w:rPr>
                <w:color w:val="000000"/>
                <w:sz w:val="22"/>
                <w:szCs w:val="22"/>
              </w:rPr>
            </w:pPr>
          </w:p>
        </w:tc>
        <w:tc>
          <w:tcPr>
            <w:tcW w:w="2575" w:type="dxa"/>
            <w:tcBorders>
              <w:top w:val="single" w:sz="4" w:space="0" w:color="95B3D7"/>
              <w:left w:val="nil"/>
              <w:bottom w:val="single" w:sz="4" w:space="0" w:color="95B3D7"/>
              <w:right w:val="nil"/>
            </w:tcBorders>
            <w:shd w:val="clear" w:color="DCE6F1" w:fill="DCE6F1"/>
            <w:noWrap/>
          </w:tcPr>
          <w:p w14:paraId="0F5C5D33" w14:textId="77777777" w:rsidR="00983C45" w:rsidRPr="00BB645A" w:rsidRDefault="00983C45" w:rsidP="00997B17">
            <w:pPr>
              <w:rPr>
                <w:color w:val="000000"/>
                <w:sz w:val="22"/>
                <w:szCs w:val="22"/>
                <w:lang w:val="en-US"/>
              </w:rPr>
            </w:pPr>
            <w:r w:rsidRPr="00BB645A">
              <w:rPr>
                <w:color w:val="000000"/>
                <w:sz w:val="22"/>
                <w:szCs w:val="22"/>
                <w:lang w:val="en-US"/>
              </w:rPr>
              <w:t xml:space="preserve">Section of Metabolic Genetics, Novo Nordisk Research Foundation Center for Basic Metabolic Research, </w:t>
            </w:r>
            <w:proofErr w:type="spellStart"/>
            <w:r w:rsidRPr="00BB645A">
              <w:rPr>
                <w:color w:val="000000"/>
                <w:sz w:val="22"/>
                <w:szCs w:val="22"/>
                <w:lang w:val="en-US"/>
              </w:rPr>
              <w:t>Københavns</w:t>
            </w:r>
            <w:proofErr w:type="spellEnd"/>
            <w:r w:rsidRPr="00BB645A">
              <w:rPr>
                <w:color w:val="000000"/>
                <w:sz w:val="22"/>
                <w:szCs w:val="22"/>
                <w:lang w:val="en-US"/>
              </w:rPr>
              <w:t xml:space="preserve"> </w:t>
            </w:r>
            <w:proofErr w:type="spellStart"/>
            <w:r w:rsidRPr="00BB645A">
              <w:rPr>
                <w:color w:val="000000"/>
                <w:sz w:val="22"/>
                <w:szCs w:val="22"/>
                <w:lang w:val="en-US"/>
              </w:rPr>
              <w:t>Universitet</w:t>
            </w:r>
            <w:proofErr w:type="spellEnd"/>
          </w:p>
        </w:tc>
        <w:tc>
          <w:tcPr>
            <w:tcW w:w="2067" w:type="dxa"/>
            <w:tcBorders>
              <w:top w:val="single" w:sz="4" w:space="0" w:color="95B3D7"/>
              <w:left w:val="nil"/>
              <w:bottom w:val="single" w:sz="4" w:space="0" w:color="95B3D7"/>
              <w:right w:val="nil"/>
            </w:tcBorders>
            <w:shd w:val="clear" w:color="DCE6F1" w:fill="DCE6F1"/>
            <w:noWrap/>
            <w:vAlign w:val="bottom"/>
          </w:tcPr>
          <w:p w14:paraId="65702C04" w14:textId="77777777" w:rsidR="00983C45" w:rsidRPr="00460FC4" w:rsidRDefault="00983C45" w:rsidP="00997B17">
            <w:pPr>
              <w:rPr>
                <w:color w:val="000000"/>
                <w:sz w:val="22"/>
                <w:szCs w:val="22"/>
              </w:rPr>
            </w:pPr>
            <w:r w:rsidRPr="00460FC4">
              <w:rPr>
                <w:color w:val="000000"/>
                <w:sz w:val="22"/>
                <w:szCs w:val="22"/>
              </w:rPr>
              <w:t>KU, Staten</w:t>
            </w:r>
          </w:p>
          <w:p w14:paraId="1B558207" w14:textId="77777777" w:rsidR="00983C45" w:rsidRDefault="00983C45" w:rsidP="00997B17">
            <w:pPr>
              <w:rPr>
                <w:rFonts w:ascii="Calibri" w:hAnsi="Calibri"/>
                <w:color w:val="000000"/>
                <w:sz w:val="22"/>
                <w:szCs w:val="22"/>
              </w:rPr>
            </w:pPr>
          </w:p>
        </w:tc>
      </w:tr>
      <w:tr w:rsidR="00983C45" w14:paraId="4DD8C8B6" w14:textId="77777777" w:rsidTr="00997B17">
        <w:trPr>
          <w:trHeight w:val="247"/>
        </w:trPr>
        <w:tc>
          <w:tcPr>
            <w:tcW w:w="2326" w:type="dxa"/>
            <w:tcBorders>
              <w:top w:val="single" w:sz="4" w:space="0" w:color="95B3D7"/>
              <w:left w:val="nil"/>
              <w:bottom w:val="single" w:sz="4" w:space="0" w:color="95B3D7"/>
              <w:right w:val="nil"/>
            </w:tcBorders>
            <w:shd w:val="clear" w:color="DCE6F1" w:fill="DCE6F1"/>
            <w:noWrap/>
            <w:vAlign w:val="bottom"/>
          </w:tcPr>
          <w:p w14:paraId="0FCBB66E" w14:textId="77777777" w:rsidR="00983C45" w:rsidRDefault="00983C45" w:rsidP="00997B17">
            <w:pPr>
              <w:rPr>
                <w:rFonts w:ascii="Calibri" w:hAnsi="Calibri"/>
                <w:color w:val="000000"/>
                <w:sz w:val="22"/>
                <w:szCs w:val="22"/>
              </w:rPr>
            </w:pPr>
            <w:r>
              <w:rPr>
                <w:rFonts w:ascii="Calibri" w:hAnsi="Calibri"/>
                <w:color w:val="000000"/>
                <w:sz w:val="22"/>
                <w:szCs w:val="22"/>
              </w:rPr>
              <w:t>Maria Lukacs</w:t>
            </w:r>
          </w:p>
          <w:p w14:paraId="152252C2" w14:textId="77777777" w:rsidR="00983C45" w:rsidRDefault="00983C45" w:rsidP="00997B17">
            <w:pPr>
              <w:rPr>
                <w:rFonts w:ascii="Calibri" w:hAnsi="Calibri"/>
                <w:color w:val="000000"/>
                <w:sz w:val="22"/>
                <w:szCs w:val="22"/>
                <w:lang w:eastAsia="en-US"/>
              </w:rPr>
            </w:pPr>
          </w:p>
          <w:p w14:paraId="60CDAA2D" w14:textId="77777777" w:rsidR="00983C45" w:rsidRDefault="00983C45" w:rsidP="00997B17">
            <w:pPr>
              <w:rPr>
                <w:rFonts w:ascii="Calibri" w:hAnsi="Calibri"/>
                <w:color w:val="000000"/>
                <w:sz w:val="22"/>
                <w:szCs w:val="22"/>
              </w:rPr>
            </w:pPr>
          </w:p>
        </w:tc>
        <w:tc>
          <w:tcPr>
            <w:tcW w:w="904" w:type="dxa"/>
            <w:tcBorders>
              <w:top w:val="single" w:sz="4" w:space="0" w:color="95B3D7"/>
              <w:left w:val="nil"/>
              <w:bottom w:val="single" w:sz="4" w:space="0" w:color="95B3D7"/>
              <w:right w:val="nil"/>
            </w:tcBorders>
            <w:shd w:val="clear" w:color="DCE6F1" w:fill="DCE6F1"/>
            <w:noWrap/>
            <w:vAlign w:val="bottom"/>
          </w:tcPr>
          <w:p w14:paraId="4D06680C" w14:textId="77777777" w:rsidR="00983C45" w:rsidRDefault="00983C45" w:rsidP="00997B17">
            <w:pPr>
              <w:rPr>
                <w:rFonts w:ascii="Calibri" w:hAnsi="Calibri"/>
                <w:color w:val="000000"/>
                <w:sz w:val="22"/>
                <w:szCs w:val="22"/>
              </w:rPr>
            </w:pPr>
            <w:r>
              <w:rPr>
                <w:rFonts w:ascii="Calibri" w:hAnsi="Calibri"/>
                <w:color w:val="000000"/>
                <w:sz w:val="22"/>
                <w:szCs w:val="22"/>
              </w:rPr>
              <w:t>FBGH</w:t>
            </w:r>
          </w:p>
          <w:p w14:paraId="09D27D30" w14:textId="77777777" w:rsidR="00983C45" w:rsidRDefault="00983C45" w:rsidP="00997B17">
            <w:pPr>
              <w:rPr>
                <w:rFonts w:ascii="Calibri" w:hAnsi="Calibri"/>
                <w:color w:val="000000"/>
                <w:sz w:val="22"/>
                <w:szCs w:val="22"/>
                <w:lang w:eastAsia="en-US"/>
              </w:rPr>
            </w:pPr>
          </w:p>
          <w:p w14:paraId="6B195255" w14:textId="77777777" w:rsidR="00983C45" w:rsidRDefault="00983C45" w:rsidP="00997B17">
            <w:pPr>
              <w:rPr>
                <w:rFonts w:ascii="Calibri" w:hAnsi="Calibri"/>
                <w:color w:val="000000"/>
                <w:sz w:val="22"/>
                <w:szCs w:val="22"/>
              </w:rPr>
            </w:pPr>
          </w:p>
        </w:tc>
        <w:tc>
          <w:tcPr>
            <w:tcW w:w="1560" w:type="dxa"/>
            <w:tcBorders>
              <w:top w:val="single" w:sz="4" w:space="0" w:color="95B3D7"/>
              <w:left w:val="nil"/>
              <w:bottom w:val="single" w:sz="4" w:space="0" w:color="95B3D7"/>
              <w:right w:val="nil"/>
            </w:tcBorders>
            <w:shd w:val="clear" w:color="DCE6F1" w:fill="DCE6F1"/>
            <w:noWrap/>
            <w:vAlign w:val="bottom"/>
          </w:tcPr>
          <w:p w14:paraId="4578740D" w14:textId="77777777" w:rsidR="00983C45" w:rsidRDefault="00983C45" w:rsidP="00997B17">
            <w:pPr>
              <w:rPr>
                <w:rFonts w:ascii="Calibri" w:hAnsi="Calibri"/>
                <w:color w:val="000000"/>
                <w:sz w:val="22"/>
                <w:szCs w:val="22"/>
              </w:rPr>
            </w:pPr>
            <w:r>
              <w:rPr>
                <w:rFonts w:ascii="Calibri" w:hAnsi="Calibri"/>
                <w:color w:val="000000"/>
                <w:sz w:val="22"/>
                <w:szCs w:val="22"/>
              </w:rPr>
              <w:t>N</w:t>
            </w:r>
          </w:p>
          <w:p w14:paraId="3908E33A" w14:textId="77777777" w:rsidR="00983C45" w:rsidRDefault="00983C45" w:rsidP="00997B17">
            <w:pPr>
              <w:rPr>
                <w:rFonts w:ascii="Calibri" w:hAnsi="Calibri"/>
                <w:color w:val="000000"/>
                <w:sz w:val="22"/>
                <w:szCs w:val="22"/>
              </w:rPr>
            </w:pPr>
          </w:p>
          <w:p w14:paraId="2501ED02" w14:textId="77777777" w:rsidR="00983C45" w:rsidRDefault="00983C45" w:rsidP="00997B17">
            <w:pPr>
              <w:rPr>
                <w:rFonts w:ascii="Calibri" w:hAnsi="Calibri"/>
                <w:color w:val="000000"/>
                <w:sz w:val="22"/>
                <w:szCs w:val="22"/>
              </w:rPr>
            </w:pPr>
          </w:p>
        </w:tc>
        <w:tc>
          <w:tcPr>
            <w:tcW w:w="1169" w:type="dxa"/>
            <w:tcBorders>
              <w:top w:val="single" w:sz="4" w:space="0" w:color="95B3D7"/>
              <w:left w:val="nil"/>
              <w:bottom w:val="single" w:sz="4" w:space="0" w:color="95B3D7"/>
              <w:right w:val="nil"/>
            </w:tcBorders>
            <w:shd w:val="clear" w:color="DCE6F1" w:fill="DCE6F1"/>
            <w:noWrap/>
            <w:vAlign w:val="bottom"/>
          </w:tcPr>
          <w:p w14:paraId="55EE1D66" w14:textId="77777777" w:rsidR="00983C45" w:rsidRDefault="00983C45" w:rsidP="00997B17">
            <w:pPr>
              <w:rPr>
                <w:rFonts w:ascii="Calibri" w:hAnsi="Calibri"/>
                <w:color w:val="000000"/>
                <w:sz w:val="22"/>
                <w:szCs w:val="22"/>
              </w:rPr>
            </w:pPr>
          </w:p>
        </w:tc>
        <w:tc>
          <w:tcPr>
            <w:tcW w:w="2062" w:type="dxa"/>
            <w:tcBorders>
              <w:top w:val="single" w:sz="4" w:space="0" w:color="95B3D7"/>
              <w:left w:val="nil"/>
              <w:bottom w:val="single" w:sz="4" w:space="0" w:color="95B3D7"/>
              <w:right w:val="nil"/>
            </w:tcBorders>
            <w:shd w:val="clear" w:color="DCE6F1" w:fill="DCE6F1"/>
            <w:noWrap/>
            <w:vAlign w:val="bottom"/>
          </w:tcPr>
          <w:p w14:paraId="2AEAAA52" w14:textId="77777777" w:rsidR="00983C45" w:rsidRDefault="00983C45" w:rsidP="00997B17">
            <w:pPr>
              <w:rPr>
                <w:rFonts w:ascii="Calibri" w:hAnsi="Calibri"/>
                <w:color w:val="000000"/>
                <w:sz w:val="22"/>
                <w:szCs w:val="22"/>
              </w:rPr>
            </w:pPr>
            <w:r>
              <w:rPr>
                <w:rFonts w:ascii="Calibri" w:hAnsi="Calibri"/>
                <w:color w:val="000000"/>
                <w:sz w:val="22"/>
                <w:szCs w:val="22"/>
              </w:rPr>
              <w:t>Studenterunderviser</w:t>
            </w:r>
          </w:p>
          <w:p w14:paraId="0794E495" w14:textId="77777777" w:rsidR="00983C45" w:rsidRDefault="00983C45" w:rsidP="00997B17">
            <w:pPr>
              <w:rPr>
                <w:rFonts w:ascii="Calibri" w:hAnsi="Calibri"/>
                <w:color w:val="000000"/>
                <w:sz w:val="22"/>
                <w:szCs w:val="22"/>
                <w:lang w:eastAsia="en-US"/>
              </w:rPr>
            </w:pPr>
          </w:p>
          <w:p w14:paraId="7611E4F8" w14:textId="77777777" w:rsidR="00983C45" w:rsidRDefault="00983C45" w:rsidP="00997B17">
            <w:pPr>
              <w:rPr>
                <w:rFonts w:ascii="Calibri" w:hAnsi="Calibri"/>
                <w:color w:val="000000"/>
                <w:sz w:val="22"/>
                <w:szCs w:val="22"/>
              </w:rPr>
            </w:pPr>
          </w:p>
        </w:tc>
        <w:tc>
          <w:tcPr>
            <w:tcW w:w="2575" w:type="dxa"/>
            <w:tcBorders>
              <w:top w:val="single" w:sz="4" w:space="0" w:color="95B3D7"/>
              <w:left w:val="nil"/>
              <w:bottom w:val="single" w:sz="4" w:space="0" w:color="95B3D7"/>
              <w:right w:val="nil"/>
            </w:tcBorders>
            <w:shd w:val="clear" w:color="DCE6F1" w:fill="DCE6F1"/>
            <w:noWrap/>
            <w:vAlign w:val="bottom"/>
          </w:tcPr>
          <w:p w14:paraId="2789EAD1" w14:textId="77777777" w:rsidR="00983C45" w:rsidRDefault="00983C45" w:rsidP="00997B17">
            <w:pPr>
              <w:rPr>
                <w:rFonts w:ascii="Calibri" w:hAnsi="Calibri"/>
                <w:color w:val="000000"/>
                <w:sz w:val="22"/>
                <w:szCs w:val="22"/>
              </w:rPr>
            </w:pPr>
            <w:r>
              <w:rPr>
                <w:rFonts w:ascii="Calibri" w:hAnsi="Calibri"/>
                <w:color w:val="000000"/>
                <w:sz w:val="22"/>
                <w:szCs w:val="22"/>
              </w:rPr>
              <w:t>Institut for Medicin og Sundhedsteknologi</w:t>
            </w:r>
          </w:p>
          <w:p w14:paraId="71021CFA" w14:textId="77777777" w:rsidR="00983C45" w:rsidRDefault="00983C45" w:rsidP="00997B17">
            <w:pPr>
              <w:rPr>
                <w:rFonts w:ascii="Calibri" w:hAnsi="Calibri"/>
                <w:color w:val="000000"/>
                <w:sz w:val="22"/>
                <w:szCs w:val="22"/>
              </w:rPr>
            </w:pPr>
          </w:p>
        </w:tc>
        <w:tc>
          <w:tcPr>
            <w:tcW w:w="2067" w:type="dxa"/>
            <w:tcBorders>
              <w:top w:val="single" w:sz="4" w:space="0" w:color="95B3D7"/>
              <w:left w:val="nil"/>
              <w:bottom w:val="single" w:sz="4" w:space="0" w:color="95B3D7"/>
              <w:right w:val="nil"/>
            </w:tcBorders>
            <w:shd w:val="clear" w:color="DCE6F1" w:fill="DCE6F1"/>
            <w:noWrap/>
            <w:vAlign w:val="bottom"/>
          </w:tcPr>
          <w:p w14:paraId="791EA6D7" w14:textId="77777777" w:rsidR="00983C45" w:rsidRDefault="00983C45" w:rsidP="00997B17">
            <w:pPr>
              <w:rPr>
                <w:rFonts w:ascii="Calibri" w:hAnsi="Calibri"/>
                <w:color w:val="000000"/>
                <w:sz w:val="22"/>
                <w:szCs w:val="22"/>
              </w:rPr>
            </w:pPr>
            <w:r>
              <w:rPr>
                <w:rFonts w:ascii="Calibri" w:hAnsi="Calibri"/>
                <w:color w:val="000000"/>
                <w:sz w:val="22"/>
                <w:szCs w:val="22"/>
              </w:rPr>
              <w:t>Aalborg Universitet</w:t>
            </w:r>
          </w:p>
          <w:p w14:paraId="27F38868" w14:textId="77777777" w:rsidR="00983C45" w:rsidRDefault="00983C45" w:rsidP="00997B17">
            <w:pPr>
              <w:rPr>
                <w:rFonts w:ascii="Calibri" w:hAnsi="Calibri"/>
                <w:color w:val="000000"/>
                <w:sz w:val="22"/>
                <w:szCs w:val="22"/>
              </w:rPr>
            </w:pPr>
          </w:p>
          <w:p w14:paraId="44C4D2D3" w14:textId="77777777" w:rsidR="00983C45" w:rsidRDefault="00983C45" w:rsidP="00997B17">
            <w:pPr>
              <w:rPr>
                <w:rFonts w:ascii="Calibri" w:hAnsi="Calibri"/>
                <w:color w:val="000000"/>
                <w:sz w:val="22"/>
                <w:szCs w:val="22"/>
              </w:rPr>
            </w:pPr>
          </w:p>
        </w:tc>
      </w:tr>
    </w:tbl>
    <w:p w14:paraId="718AA394" w14:textId="77777777" w:rsidR="009B4444" w:rsidRDefault="00D220F3" w:rsidP="005734FF">
      <w:pPr>
        <w:pStyle w:val="Overskrift3"/>
        <w:rPr>
          <w:rFonts w:ascii="Times New Roman" w:hAnsi="Times New Roman"/>
          <w:color w:val="0000FF"/>
        </w:rPr>
      </w:pPr>
      <w:r>
        <w:rPr>
          <w:rFonts w:ascii="Times New Roman" w:hAnsi="Times New Roman"/>
          <w:color w:val="0000FF"/>
        </w:rPr>
        <w:t>Autoriserede forskere</w:t>
      </w:r>
    </w:p>
    <w:sectPr w:rsidR="009B4444" w:rsidSect="00992D32">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5E720" w14:textId="77777777" w:rsidR="007E097A" w:rsidRDefault="007E097A">
      <w:r>
        <w:separator/>
      </w:r>
    </w:p>
  </w:endnote>
  <w:endnote w:type="continuationSeparator" w:id="0">
    <w:p w14:paraId="2CCC551C" w14:textId="77777777" w:rsidR="007E097A" w:rsidRDefault="007E0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1CCCD" w14:textId="77777777" w:rsidR="00A026EE" w:rsidRDefault="00A026EE">
    <w:pPr>
      <w:pStyle w:val="Sidefod"/>
      <w:jc w:val="center"/>
    </w:pPr>
    <w:r>
      <w:rPr>
        <w:rStyle w:val="Sidetal"/>
      </w:rPr>
      <w:fldChar w:fldCharType="begin"/>
    </w:r>
    <w:r>
      <w:rPr>
        <w:rStyle w:val="Sidetal"/>
      </w:rPr>
      <w:instrText xml:space="preserve"> PAGE </w:instrText>
    </w:r>
    <w:r>
      <w:rPr>
        <w:rStyle w:val="Sidetal"/>
      </w:rPr>
      <w:fldChar w:fldCharType="separate"/>
    </w:r>
    <w:r w:rsidR="00AA2E86">
      <w:rPr>
        <w:rStyle w:val="Sidetal"/>
        <w:noProof/>
      </w:rPr>
      <w:t>2</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B9E0A" w14:textId="77777777" w:rsidR="007E097A" w:rsidRDefault="007E097A">
      <w:r>
        <w:separator/>
      </w:r>
    </w:p>
  </w:footnote>
  <w:footnote w:type="continuationSeparator" w:id="0">
    <w:p w14:paraId="731692BF" w14:textId="77777777" w:rsidR="007E097A" w:rsidRDefault="007E0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F455FCE"/>
    <w:multiLevelType w:val="hybridMultilevel"/>
    <w:tmpl w:val="3C32C882"/>
    <w:lvl w:ilvl="0" w:tplc="C004E9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0073F"/>
    <w:multiLevelType w:val="hybridMultilevel"/>
    <w:tmpl w:val="619E7AF6"/>
    <w:lvl w:ilvl="0" w:tplc="BA3E582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6"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CE3A90"/>
    <w:multiLevelType w:val="hybridMultilevel"/>
    <w:tmpl w:val="3CEA67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4"/>
  </w:num>
  <w:num w:numId="4">
    <w:abstractNumId w:val="5"/>
  </w:num>
  <w:num w:numId="5">
    <w:abstractNumId w:val="8"/>
  </w:num>
  <w:num w:numId="6">
    <w:abstractNumId w:val="6"/>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2CC4"/>
    <w:rsid w:val="000032D4"/>
    <w:rsid w:val="00021D45"/>
    <w:rsid w:val="0002638C"/>
    <w:rsid w:val="00033642"/>
    <w:rsid w:val="00042861"/>
    <w:rsid w:val="00046887"/>
    <w:rsid w:val="000521B9"/>
    <w:rsid w:val="00052481"/>
    <w:rsid w:val="0006394A"/>
    <w:rsid w:val="00071C99"/>
    <w:rsid w:val="0007372C"/>
    <w:rsid w:val="000821E7"/>
    <w:rsid w:val="00084C88"/>
    <w:rsid w:val="0009682A"/>
    <w:rsid w:val="00096A0D"/>
    <w:rsid w:val="000976AD"/>
    <w:rsid w:val="000A5B2C"/>
    <w:rsid w:val="000B0CDC"/>
    <w:rsid w:val="000D5A27"/>
    <w:rsid w:val="000F0589"/>
    <w:rsid w:val="000F7EBA"/>
    <w:rsid w:val="00126953"/>
    <w:rsid w:val="00176D16"/>
    <w:rsid w:val="001837E0"/>
    <w:rsid w:val="001910CF"/>
    <w:rsid w:val="00192EC6"/>
    <w:rsid w:val="001A0BF7"/>
    <w:rsid w:val="001A0EEE"/>
    <w:rsid w:val="001A6DC2"/>
    <w:rsid w:val="001C327B"/>
    <w:rsid w:val="001D345D"/>
    <w:rsid w:val="001E02A1"/>
    <w:rsid w:val="002152AA"/>
    <w:rsid w:val="00215907"/>
    <w:rsid w:val="00222259"/>
    <w:rsid w:val="00222AD5"/>
    <w:rsid w:val="00231B21"/>
    <w:rsid w:val="00233C53"/>
    <w:rsid w:val="00237AF8"/>
    <w:rsid w:val="0024752D"/>
    <w:rsid w:val="00252E25"/>
    <w:rsid w:val="0025787F"/>
    <w:rsid w:val="00271952"/>
    <w:rsid w:val="00275207"/>
    <w:rsid w:val="0028022C"/>
    <w:rsid w:val="00286DD6"/>
    <w:rsid w:val="002A0A1C"/>
    <w:rsid w:val="002D4F45"/>
    <w:rsid w:val="002D60D7"/>
    <w:rsid w:val="002F7B50"/>
    <w:rsid w:val="00321831"/>
    <w:rsid w:val="003303DB"/>
    <w:rsid w:val="00332BE7"/>
    <w:rsid w:val="00347527"/>
    <w:rsid w:val="00352A8C"/>
    <w:rsid w:val="003841E6"/>
    <w:rsid w:val="0038543F"/>
    <w:rsid w:val="003B37F4"/>
    <w:rsid w:val="003B62CD"/>
    <w:rsid w:val="003C3C5D"/>
    <w:rsid w:val="003C5F2F"/>
    <w:rsid w:val="003D1D04"/>
    <w:rsid w:val="003E7DAA"/>
    <w:rsid w:val="003F0E0A"/>
    <w:rsid w:val="003F2932"/>
    <w:rsid w:val="00400729"/>
    <w:rsid w:val="00400EA5"/>
    <w:rsid w:val="00411597"/>
    <w:rsid w:val="004140D8"/>
    <w:rsid w:val="00424ABB"/>
    <w:rsid w:val="00432D41"/>
    <w:rsid w:val="00442125"/>
    <w:rsid w:val="004442C6"/>
    <w:rsid w:val="00444303"/>
    <w:rsid w:val="00446FB2"/>
    <w:rsid w:val="00480C61"/>
    <w:rsid w:val="004A062C"/>
    <w:rsid w:val="004A7A0F"/>
    <w:rsid w:val="004B71B0"/>
    <w:rsid w:val="004C21D4"/>
    <w:rsid w:val="004C6978"/>
    <w:rsid w:val="004D5FC3"/>
    <w:rsid w:val="004E7985"/>
    <w:rsid w:val="004F2D60"/>
    <w:rsid w:val="005016BE"/>
    <w:rsid w:val="005452A9"/>
    <w:rsid w:val="005502C0"/>
    <w:rsid w:val="005506FB"/>
    <w:rsid w:val="00560F8E"/>
    <w:rsid w:val="005734FF"/>
    <w:rsid w:val="00594D9B"/>
    <w:rsid w:val="005B3ED3"/>
    <w:rsid w:val="005C30BF"/>
    <w:rsid w:val="005C332E"/>
    <w:rsid w:val="005E56FC"/>
    <w:rsid w:val="005E69BD"/>
    <w:rsid w:val="00613B9D"/>
    <w:rsid w:val="006223F8"/>
    <w:rsid w:val="006277B2"/>
    <w:rsid w:val="006315B4"/>
    <w:rsid w:val="0065740F"/>
    <w:rsid w:val="00673495"/>
    <w:rsid w:val="00674905"/>
    <w:rsid w:val="00681416"/>
    <w:rsid w:val="006A2DCD"/>
    <w:rsid w:val="006B353C"/>
    <w:rsid w:val="006C03EF"/>
    <w:rsid w:val="006E634D"/>
    <w:rsid w:val="00711552"/>
    <w:rsid w:val="00726001"/>
    <w:rsid w:val="00731D79"/>
    <w:rsid w:val="00741D78"/>
    <w:rsid w:val="007601D5"/>
    <w:rsid w:val="00762C9C"/>
    <w:rsid w:val="00783569"/>
    <w:rsid w:val="00783934"/>
    <w:rsid w:val="007850AB"/>
    <w:rsid w:val="00792757"/>
    <w:rsid w:val="007A4889"/>
    <w:rsid w:val="007A6F04"/>
    <w:rsid w:val="007A7624"/>
    <w:rsid w:val="007B169B"/>
    <w:rsid w:val="007C09E0"/>
    <w:rsid w:val="007C25DE"/>
    <w:rsid w:val="007C45C1"/>
    <w:rsid w:val="007C6E4A"/>
    <w:rsid w:val="007D4C8B"/>
    <w:rsid w:val="007E097A"/>
    <w:rsid w:val="007E4E3B"/>
    <w:rsid w:val="008016D7"/>
    <w:rsid w:val="0080644E"/>
    <w:rsid w:val="008257C1"/>
    <w:rsid w:val="00855E56"/>
    <w:rsid w:val="00857FB4"/>
    <w:rsid w:val="008726CE"/>
    <w:rsid w:val="00874189"/>
    <w:rsid w:val="0088376A"/>
    <w:rsid w:val="00884AAC"/>
    <w:rsid w:val="008934C7"/>
    <w:rsid w:val="00896053"/>
    <w:rsid w:val="008A1083"/>
    <w:rsid w:val="008A1E25"/>
    <w:rsid w:val="008A6C2D"/>
    <w:rsid w:val="008C4C7D"/>
    <w:rsid w:val="008C53F5"/>
    <w:rsid w:val="00906D10"/>
    <w:rsid w:val="00911684"/>
    <w:rsid w:val="0093463A"/>
    <w:rsid w:val="00954F1C"/>
    <w:rsid w:val="00983C45"/>
    <w:rsid w:val="00992D32"/>
    <w:rsid w:val="00997B17"/>
    <w:rsid w:val="00997FD3"/>
    <w:rsid w:val="009A6000"/>
    <w:rsid w:val="009B2B68"/>
    <w:rsid w:val="009B4444"/>
    <w:rsid w:val="009B4812"/>
    <w:rsid w:val="009C22A6"/>
    <w:rsid w:val="009D4EBF"/>
    <w:rsid w:val="009F30FD"/>
    <w:rsid w:val="00A021EC"/>
    <w:rsid w:val="00A026EE"/>
    <w:rsid w:val="00A13750"/>
    <w:rsid w:val="00A16B45"/>
    <w:rsid w:val="00A22F30"/>
    <w:rsid w:val="00A508D3"/>
    <w:rsid w:val="00A55012"/>
    <w:rsid w:val="00A61A7D"/>
    <w:rsid w:val="00A94EBB"/>
    <w:rsid w:val="00A97018"/>
    <w:rsid w:val="00AA2E86"/>
    <w:rsid w:val="00AC144D"/>
    <w:rsid w:val="00AC576B"/>
    <w:rsid w:val="00AC61C1"/>
    <w:rsid w:val="00AE06BB"/>
    <w:rsid w:val="00AF21B9"/>
    <w:rsid w:val="00AF6B01"/>
    <w:rsid w:val="00B0238A"/>
    <w:rsid w:val="00B068AF"/>
    <w:rsid w:val="00B12997"/>
    <w:rsid w:val="00B30D86"/>
    <w:rsid w:val="00B3322D"/>
    <w:rsid w:val="00B46ACA"/>
    <w:rsid w:val="00B47660"/>
    <w:rsid w:val="00B552A5"/>
    <w:rsid w:val="00B578D7"/>
    <w:rsid w:val="00B76DDD"/>
    <w:rsid w:val="00B92359"/>
    <w:rsid w:val="00B95029"/>
    <w:rsid w:val="00BA5AD4"/>
    <w:rsid w:val="00BA7CA3"/>
    <w:rsid w:val="00BB60DD"/>
    <w:rsid w:val="00BB645A"/>
    <w:rsid w:val="00BB64CB"/>
    <w:rsid w:val="00BB7667"/>
    <w:rsid w:val="00BC4330"/>
    <w:rsid w:val="00BE0A7B"/>
    <w:rsid w:val="00BE4AEF"/>
    <w:rsid w:val="00BF3106"/>
    <w:rsid w:val="00C0145E"/>
    <w:rsid w:val="00C066F9"/>
    <w:rsid w:val="00C1426C"/>
    <w:rsid w:val="00C24797"/>
    <w:rsid w:val="00C27543"/>
    <w:rsid w:val="00C302A8"/>
    <w:rsid w:val="00C306FA"/>
    <w:rsid w:val="00C409D1"/>
    <w:rsid w:val="00C518D4"/>
    <w:rsid w:val="00C5261C"/>
    <w:rsid w:val="00C94257"/>
    <w:rsid w:val="00CA49BC"/>
    <w:rsid w:val="00CD4937"/>
    <w:rsid w:val="00D067D8"/>
    <w:rsid w:val="00D15575"/>
    <w:rsid w:val="00D220F3"/>
    <w:rsid w:val="00D24E83"/>
    <w:rsid w:val="00D2619F"/>
    <w:rsid w:val="00D355D3"/>
    <w:rsid w:val="00D40A8B"/>
    <w:rsid w:val="00D52FD7"/>
    <w:rsid w:val="00D552B1"/>
    <w:rsid w:val="00D56EF3"/>
    <w:rsid w:val="00D6745E"/>
    <w:rsid w:val="00D75130"/>
    <w:rsid w:val="00D77C65"/>
    <w:rsid w:val="00D77F3C"/>
    <w:rsid w:val="00D80BD5"/>
    <w:rsid w:val="00D83270"/>
    <w:rsid w:val="00D9228C"/>
    <w:rsid w:val="00D93557"/>
    <w:rsid w:val="00D945AD"/>
    <w:rsid w:val="00D9576C"/>
    <w:rsid w:val="00D95C96"/>
    <w:rsid w:val="00DA6647"/>
    <w:rsid w:val="00DA795A"/>
    <w:rsid w:val="00DB1EE9"/>
    <w:rsid w:val="00DB3E85"/>
    <w:rsid w:val="00DC6DB2"/>
    <w:rsid w:val="00DD4E88"/>
    <w:rsid w:val="00E06B8E"/>
    <w:rsid w:val="00E15557"/>
    <w:rsid w:val="00E34802"/>
    <w:rsid w:val="00E42617"/>
    <w:rsid w:val="00E44D54"/>
    <w:rsid w:val="00E5516E"/>
    <w:rsid w:val="00E5533D"/>
    <w:rsid w:val="00E60FAF"/>
    <w:rsid w:val="00E61890"/>
    <w:rsid w:val="00E61F95"/>
    <w:rsid w:val="00E66411"/>
    <w:rsid w:val="00E7576F"/>
    <w:rsid w:val="00E848DC"/>
    <w:rsid w:val="00EA25F9"/>
    <w:rsid w:val="00ED6E77"/>
    <w:rsid w:val="00EE629E"/>
    <w:rsid w:val="00EF52BC"/>
    <w:rsid w:val="00F10FBE"/>
    <w:rsid w:val="00F13A47"/>
    <w:rsid w:val="00F2230E"/>
    <w:rsid w:val="00F22BBD"/>
    <w:rsid w:val="00F3490A"/>
    <w:rsid w:val="00F54FD6"/>
    <w:rsid w:val="00F66F6C"/>
    <w:rsid w:val="00F72439"/>
    <w:rsid w:val="00F74F11"/>
    <w:rsid w:val="00F879AE"/>
    <w:rsid w:val="00F9060C"/>
    <w:rsid w:val="00FC755B"/>
    <w:rsid w:val="00FD1AE6"/>
    <w:rsid w:val="00FD4D35"/>
    <w:rsid w:val="00FD62CD"/>
    <w:rsid w:val="00FE22BD"/>
    <w:rsid w:val="00FE3654"/>
    <w:rsid w:val="00FE48BD"/>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5A81EE"/>
  <w15:docId w15:val="{39B8192D-F5D9-43FF-90D8-B65007755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2D32"/>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unhideWhenUsed/>
    <w:rsid w:val="00F72439"/>
    <w:rPr>
      <w:rFonts w:eastAsiaTheme="minorHAnsi"/>
    </w:rPr>
  </w:style>
  <w:style w:type="character" w:styleId="Fremhv">
    <w:name w:val="Emphasis"/>
    <w:basedOn w:val="Standardskrifttypeiafsnit"/>
    <w:uiPriority w:val="20"/>
    <w:qFormat/>
    <w:rsid w:val="009D4E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43532034">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41836210">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93699803">
      <w:bodyDiv w:val="1"/>
      <w:marLeft w:val="0"/>
      <w:marRight w:val="0"/>
      <w:marTop w:val="0"/>
      <w:marBottom w:val="0"/>
      <w:divBdr>
        <w:top w:val="none" w:sz="0" w:space="0" w:color="auto"/>
        <w:left w:val="none" w:sz="0" w:space="0" w:color="auto"/>
        <w:bottom w:val="none" w:sz="0" w:space="0" w:color="auto"/>
        <w:right w:val="none" w:sz="0" w:space="0" w:color="auto"/>
      </w:divBdr>
    </w:div>
    <w:div w:id="416364338">
      <w:bodyDiv w:val="1"/>
      <w:marLeft w:val="0"/>
      <w:marRight w:val="0"/>
      <w:marTop w:val="0"/>
      <w:marBottom w:val="0"/>
      <w:divBdr>
        <w:top w:val="none" w:sz="0" w:space="0" w:color="auto"/>
        <w:left w:val="none" w:sz="0" w:space="0" w:color="auto"/>
        <w:bottom w:val="none" w:sz="0" w:space="0" w:color="auto"/>
        <w:right w:val="none" w:sz="0" w:space="0" w:color="auto"/>
      </w:divBdr>
    </w:div>
    <w:div w:id="516770974">
      <w:bodyDiv w:val="1"/>
      <w:marLeft w:val="0"/>
      <w:marRight w:val="0"/>
      <w:marTop w:val="0"/>
      <w:marBottom w:val="0"/>
      <w:divBdr>
        <w:top w:val="none" w:sz="0" w:space="0" w:color="auto"/>
        <w:left w:val="none" w:sz="0" w:space="0" w:color="auto"/>
        <w:bottom w:val="none" w:sz="0" w:space="0" w:color="auto"/>
        <w:right w:val="none" w:sz="0" w:space="0" w:color="auto"/>
      </w:divBdr>
    </w:div>
    <w:div w:id="56735102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863713">
      <w:bodyDiv w:val="1"/>
      <w:marLeft w:val="0"/>
      <w:marRight w:val="0"/>
      <w:marTop w:val="0"/>
      <w:marBottom w:val="0"/>
      <w:divBdr>
        <w:top w:val="none" w:sz="0" w:space="0" w:color="auto"/>
        <w:left w:val="none" w:sz="0" w:space="0" w:color="auto"/>
        <w:bottom w:val="none" w:sz="0" w:space="0" w:color="auto"/>
        <w:right w:val="none" w:sz="0" w:space="0" w:color="auto"/>
      </w:divBdr>
    </w:div>
    <w:div w:id="1686512627">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3744-021E-4D47-8263-2F073DB8B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1122</Words>
  <Characters>7607</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8</cp:revision>
  <cp:lastPrinted>2012-02-08T07:58:00Z</cp:lastPrinted>
  <dcterms:created xsi:type="dcterms:W3CDTF">2018-11-08T13:25:00Z</dcterms:created>
  <dcterms:modified xsi:type="dcterms:W3CDTF">2019-06-18T13:01:00Z</dcterms:modified>
</cp:coreProperties>
</file>