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3B" w:rsidRPr="00A4013B" w:rsidRDefault="00A4013B" w:rsidP="00A401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01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Architecture Design Document (ADD) for USDC Transfer Aggregation Service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architectural design for a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service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that interacts with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fetch, aggregate, and analyze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USDC (a 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stablecoin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transfer data in real time. The service processes the data from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transactions, stores it in a database, and provides various insights via API endpoints.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service provides functionality to: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Fetch USDC transactions from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Store transaction data in a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Aggregate data and provide insights such as:</w:t>
      </w:r>
    </w:p>
    <w:p w:rsidR="00A4013B" w:rsidRDefault="00A4013B" w:rsidP="00A40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Total USDC transferred in a specified time range.</w:t>
      </w:r>
    </w:p>
    <w:p w:rsidR="007847D3" w:rsidRPr="00A4013B" w:rsidRDefault="007847D3" w:rsidP="00A40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USDC transfers in a specified time range.</w:t>
      </w:r>
    </w:p>
    <w:p w:rsidR="00A4013B" w:rsidRPr="00A4013B" w:rsidRDefault="00A4013B" w:rsidP="00A40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Top accounts by transaction volume.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endpoints to query aggregated data.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Implement robust error handling and validation to ensure service reliability.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Audience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This document is aimed at:</w:t>
      </w:r>
    </w:p>
    <w:p w:rsidR="007847D3" w:rsidRPr="00A4013B" w:rsidRDefault="007847D3" w:rsidP="00784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Client Stakeholders</w:t>
      </w:r>
    </w:p>
    <w:p w:rsidR="00A4013B" w:rsidRPr="00A4013B" w:rsidRDefault="00A4013B" w:rsidP="00A40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Architects</w:t>
      </w:r>
    </w:p>
    <w:p w:rsidR="00A4013B" w:rsidRPr="00A4013B" w:rsidRDefault="00A4013B" w:rsidP="00A40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1.4 Definitions and Acronyms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USD Coin, an ERC-20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stablecoin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AVAX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847D3">
        <w:rPr>
          <w:rFonts w:ascii="Times New Roman" w:eastAsia="Times New Roman" w:hAnsi="Times New Roman" w:cs="Times New Roman"/>
          <w:sz w:val="24"/>
          <w:szCs w:val="24"/>
        </w:rPr>
        <w:t xml:space="preserve">A RPC node for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="00784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RPC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Remote Procedure Call, used to interact with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A Node.js framework for building efficient and scalable server-side applications using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 A powerful, open-source relational database system.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TypeORM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ORM for working with databases in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Overview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backend service is designed to: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Connect to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via an AVAX RPC node.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Fetch real-time USDC transactions from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and aggregate this data.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Store the data in a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Expose RESTful APIs for querying aggregated USDC transfer data.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Architecture Diagram</w:t>
      </w:r>
    </w:p>
    <w:p w:rsidR="00A4013B" w:rsidRPr="00A4013B" w:rsidRDefault="007D2A03" w:rsidP="0054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60E0B96" wp14:editId="7BC591F9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264">
        <w:rPr>
          <w:rFonts w:ascii="Courier New" w:eastAsia="Times New Roman" w:hAnsi="Courier New" w:cs="Courier New"/>
          <w:sz w:val="20"/>
          <w:szCs w:val="20"/>
        </w:rPr>
        <w:br/>
      </w:r>
      <w:r w:rsidR="00A4013B"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Components:</w:t>
      </w:r>
    </w:p>
    <w:p w:rsidR="00A4013B" w:rsidRPr="00A4013B" w:rsidRDefault="00A4013B" w:rsidP="00A40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Service (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Handles business logic, interacts with the </w:t>
      </w:r>
      <w:r w:rsidR="000E7563">
        <w:rPr>
          <w:rFonts w:ascii="Times New Roman" w:eastAsia="Times New Roman" w:hAnsi="Times New Roman" w:cs="Times New Roman"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="000E7563">
        <w:rPr>
          <w:rFonts w:ascii="Times New Roman" w:eastAsia="Times New Roman" w:hAnsi="Times New Roman" w:cs="Times New Roman"/>
          <w:sz w:val="24"/>
          <w:szCs w:val="24"/>
        </w:rPr>
        <w:t xml:space="preserve"> using AVAX RPC node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, aggregates data, and serves the API.</w:t>
      </w:r>
    </w:p>
    <w:p w:rsidR="00A4013B" w:rsidRPr="00A4013B" w:rsidRDefault="00A4013B" w:rsidP="00A40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 Stores transaction data and allows querying for aggregation and insights.</w:t>
      </w:r>
    </w:p>
    <w:p w:rsidR="00A4013B" w:rsidRPr="00A4013B" w:rsidRDefault="00A4013B" w:rsidP="00A40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 Expose various API routes for querying aggregated data (e.g., total transferred, top accounts).</w:t>
      </w:r>
    </w:p>
    <w:p w:rsidR="00A4013B" w:rsidRPr="00A4013B" w:rsidRDefault="00A4013B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Requirements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Fetching and Storage:</w:t>
      </w:r>
    </w:p>
    <w:p w:rsidR="00A4013B" w:rsidRPr="00A4013B" w:rsidRDefault="00A4013B" w:rsidP="00A40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USDC Transaction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backend service fetches all USDC transactions from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starting from the beginning of the chain.</w:t>
      </w:r>
    </w:p>
    <w:p w:rsidR="0068348F" w:rsidRPr="00A4013B" w:rsidRDefault="00A4013B" w:rsidP="006834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This historical data is stored in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348F" w:rsidRPr="00683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013B" w:rsidRPr="00A4013B" w:rsidRDefault="00A4013B" w:rsidP="00A40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232A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service continuously fetches new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 transfer events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in real-time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usi</w:t>
      </w:r>
      <w:proofErr w:type="spellEnd"/>
    </w:p>
    <w:p w:rsidR="00A4013B" w:rsidRPr="00A4013B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the AVAX RPC node.</w:t>
      </w:r>
    </w:p>
    <w:p w:rsidR="00A4013B" w:rsidRPr="00A4013B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These events are stored in the PostgreSQL database as they are received.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="000E7563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Endpoints:</w:t>
      </w:r>
    </w:p>
    <w:p w:rsidR="00A4013B" w:rsidRPr="00A4013B" w:rsidRDefault="00A4013B" w:rsidP="00A40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getTotalTransferred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API that returns the total amount of USDC transferred within a specified period.</w:t>
      </w:r>
    </w:p>
    <w:p w:rsidR="00A4013B" w:rsidRPr="00A4013B" w:rsidRDefault="00A4013B" w:rsidP="00A40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getUSDCTransfers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Query endpoint to fetch all USDC transfers within a given block range (from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fromBlock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toBlock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4013B" w:rsidRPr="00A4013B" w:rsidRDefault="00A4013B" w:rsidP="00A40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getTopAccounts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Default="00A4013B" w:rsidP="00A40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Query endpoint that returns </w:t>
      </w:r>
      <w:r w:rsidR="00120054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123126">
        <w:rPr>
          <w:rFonts w:ascii="Times New Roman" w:eastAsia="Times New Roman" w:hAnsi="Times New Roman" w:cs="Times New Roman"/>
          <w:sz w:val="24"/>
          <w:szCs w:val="24"/>
        </w:rPr>
        <w:t xml:space="preserve"> accounts 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by transaction volume</w:t>
      </w:r>
      <w:r w:rsidR="00123126">
        <w:rPr>
          <w:rFonts w:ascii="Times New Roman" w:eastAsia="Times New Roman" w:hAnsi="Times New Roman" w:cs="Times New Roman"/>
          <w:sz w:val="24"/>
          <w:szCs w:val="24"/>
        </w:rPr>
        <w:t xml:space="preserve"> within a given block range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8D4" w:rsidRPr="00A4013B" w:rsidRDefault="00FE58D4" w:rsidP="00FE5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getMonthlyTotal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58D4" w:rsidRPr="00A4013B" w:rsidRDefault="00FE58D4" w:rsidP="00FE58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Query endpoint that returns </w:t>
      </w:r>
      <w:r>
        <w:rPr>
          <w:rFonts w:ascii="Times New Roman" w:eastAsia="Times New Roman" w:hAnsi="Times New Roman" w:cs="Times New Roman"/>
          <w:sz w:val="24"/>
          <w:szCs w:val="24"/>
        </w:rPr>
        <w:t>monthly total amount of USDC transferred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 backward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given block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(example of timestamp: 9999999999)</w:t>
      </w:r>
    </w:p>
    <w:p w:rsidR="00A4013B" w:rsidRPr="00A4013B" w:rsidRDefault="000E7563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3.3</w:t>
      </w:r>
      <w:r w:rsidR="00A4013B"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Error Handling and Data Validation:</w:t>
      </w:r>
    </w:p>
    <w:p w:rsidR="00A4013B" w:rsidRPr="00A4013B" w:rsidRDefault="00A4013B" w:rsidP="00A401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Handle potential issues such as failed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interaction, missing data, or malformed requests.</w:t>
      </w:r>
    </w:p>
    <w:p w:rsidR="00A4013B" w:rsidRPr="00A4013B" w:rsidRDefault="00A4013B" w:rsidP="00A401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Return appropriate HTTP error codes (e.g., 400 for bad requests, 500 for server errors).</w:t>
      </w:r>
    </w:p>
    <w:p w:rsidR="00A4013B" w:rsidRPr="00A4013B" w:rsidRDefault="00A4013B" w:rsidP="00A401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Ensure that transaction data fetched from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is valid (e.g., non-negative transfer amounts, valid addresses).</w:t>
      </w:r>
    </w:p>
    <w:p w:rsidR="00A4013B" w:rsidRPr="00A4013B" w:rsidRDefault="00A4013B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4. Architectural Design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Integration:</w:t>
      </w:r>
    </w:p>
    <w:p w:rsidR="00A4013B" w:rsidRPr="00A4013B" w:rsidRDefault="00A4013B" w:rsidP="00A401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AVAX RPC Node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backend communicates with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="0061446A">
        <w:rPr>
          <w:rFonts w:ascii="Times New Roman" w:eastAsia="Times New Roman" w:hAnsi="Times New Roman" w:cs="Times New Roman"/>
          <w:sz w:val="24"/>
          <w:szCs w:val="24"/>
        </w:rPr>
        <w:t xml:space="preserve">AVAX 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RPC to fetch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 transactions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(ERC-20 transfers on the C-Chain).</w:t>
      </w:r>
    </w:p>
    <w:p w:rsidR="00A4013B" w:rsidRPr="00A4013B" w:rsidRDefault="00A4013B" w:rsidP="00A401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service use</w:t>
      </w:r>
      <w:r w:rsidR="0061446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ethers.js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query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transfer events.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4.2 Backend (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A4013B" w:rsidRPr="00A4013B" w:rsidRDefault="00A4013B" w:rsidP="00A40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NestJS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Handles incoming requests, processes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data, aggregates information, and serves API responses.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TypeORM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interact with the PostgreSQL database and manage migrations.</w:t>
      </w:r>
    </w:p>
    <w:p w:rsidR="00A4013B" w:rsidRPr="00A4013B" w:rsidRDefault="00A4013B" w:rsidP="00A40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Data Aggregation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service processes USDC transaction data to provide aggregated insights, such as total USDC transferred and top transaction accounts.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These aggregations can be done </w:t>
      </w:r>
      <w:r w:rsidR="0061446A">
        <w:rPr>
          <w:rFonts w:ascii="Times New Roman" w:eastAsia="Times New Roman" w:hAnsi="Times New Roman" w:cs="Times New Roman"/>
          <w:sz w:val="24"/>
          <w:szCs w:val="24"/>
        </w:rPr>
        <w:t>in real-time and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on-demand based on API queries.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4.3 Database (PostgreSQL):</w:t>
      </w:r>
    </w:p>
    <w:p w:rsidR="00A4013B" w:rsidRPr="00A4013B" w:rsidRDefault="00A4013B" w:rsidP="00A40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Stores the following transaction data: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>: Primary key.</w:t>
      </w:r>
    </w:p>
    <w:p w:rsidR="00A4013B" w:rsidRPr="00A4013B" w:rsidRDefault="0061446A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transaction_hash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Unique hash</w:t>
      </w:r>
      <w:r w:rsidR="00A4013B"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each transaction.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sender_address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: Address of the sender.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receiver_address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: Address of the receiver.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>: Amount of USDC transferred.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>: Transaction timestamp.</w:t>
      </w:r>
    </w:p>
    <w:p w:rsidR="00A4013B" w:rsidRPr="00A4013B" w:rsidRDefault="00A4013B" w:rsidP="00A40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Migrations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TypeORM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is used to define and manage database migrations.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4.4 API Design:</w:t>
      </w:r>
    </w:p>
    <w:p w:rsidR="00A4013B" w:rsidRPr="00A4013B" w:rsidRDefault="00A4013B" w:rsidP="00A40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getTotalTransferred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(Time range for the data aggregation).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Returns: The total USDC transferred between the specified dates.</w:t>
      </w:r>
    </w:p>
    <w:p w:rsidR="00A4013B" w:rsidRPr="00A4013B" w:rsidRDefault="00A4013B" w:rsidP="00A40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getUSDCTransfers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fromBlock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toBlock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(Block range for querying transfers).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Returns: A list of USDC transactions in the specified block range.</w:t>
      </w:r>
    </w:p>
    <w:p w:rsidR="00A4013B" w:rsidRPr="00A4013B" w:rsidRDefault="00A4013B" w:rsidP="00A40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getTopAccounts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13B">
        <w:rPr>
          <w:rFonts w:ascii="Courier New" w:eastAsia="Times New Roman" w:hAnsi="Courier New" w:cs="Courier New"/>
          <w:sz w:val="20"/>
          <w:szCs w:val="20"/>
        </w:rPr>
        <w:t>limit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(Limit the number of top accounts returned).</w:t>
      </w:r>
    </w:p>
    <w:p w:rsidR="00A4013B" w:rsidRDefault="00120054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Returns: A list of top </w:t>
      </w:r>
      <w:r w:rsidR="00A4013B" w:rsidRPr="00A4013B">
        <w:rPr>
          <w:rFonts w:ascii="Times New Roman" w:eastAsia="Times New Roman" w:hAnsi="Times New Roman" w:cs="Times New Roman"/>
          <w:sz w:val="24"/>
          <w:szCs w:val="24"/>
        </w:rPr>
        <w:t>accounts based on transaction volume.</w:t>
      </w:r>
    </w:p>
    <w:p w:rsidR="0005163D" w:rsidRPr="00A4013B" w:rsidRDefault="0005163D" w:rsidP="000516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getMonthlyTotal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163D" w:rsidRPr="00A4013B" w:rsidRDefault="0005163D" w:rsidP="000516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time for the monthly </w:t>
      </w:r>
      <w:r w:rsidRPr="0005163D">
        <w:rPr>
          <w:rFonts w:ascii="Times New Roman" w:eastAsia="Times New Roman" w:hAnsi="Times New Roman" w:cs="Times New Roman"/>
          <w:sz w:val="24"/>
          <w:szCs w:val="24"/>
        </w:rPr>
        <w:t>statistics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5163D" w:rsidRDefault="0005163D" w:rsidP="000516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Returns: A list of </w:t>
      </w:r>
      <w:r>
        <w:rPr>
          <w:rFonts w:ascii="Times New Roman" w:eastAsia="Times New Roman" w:hAnsi="Times New Roman" w:cs="Times New Roman"/>
          <w:sz w:val="24"/>
          <w:szCs w:val="24"/>
        </w:rPr>
        <w:t>USDC amount for each months</w:t>
      </w:r>
      <w:bookmarkStart w:id="0" w:name="_GoBack"/>
      <w:bookmarkEnd w:id="0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5. Data Flow</w:t>
      </w:r>
    </w:p>
    <w:p w:rsidR="00A4013B" w:rsidRPr="00A4013B" w:rsidRDefault="00A4013B" w:rsidP="00A40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backend service connects to the AVAX RPC node and queries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all historical USDC transfers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This data is then stored in the PostgreSQL database.</w:t>
      </w:r>
    </w:p>
    <w:p w:rsidR="00A4013B" w:rsidRPr="00A4013B" w:rsidRDefault="00A4013B" w:rsidP="00A40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service listens for new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 transfer events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from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As new transactions are received, they are stored in the database.</w:t>
      </w:r>
    </w:p>
    <w:p w:rsidR="00A4013B" w:rsidRPr="00A4013B" w:rsidRDefault="00A4013B" w:rsidP="00A40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API Data Aggregation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When a request is made to the API endpoints, the backend fetches and aggregates data from the database.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Data is returned in the appropriate format, based on the endpoint and query parameters.</w:t>
      </w:r>
    </w:p>
    <w:p w:rsidR="00A4013B" w:rsidRPr="00A4013B" w:rsidRDefault="00A4013B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detailed overview of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design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the USDC transfer aggregation service. The service is designed to interact with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, store and aggregate transaction data, and expose ins</w:t>
      </w:r>
      <w:r w:rsidR="00547264">
        <w:rPr>
          <w:rFonts w:ascii="Times New Roman" w:eastAsia="Times New Roman" w:hAnsi="Times New Roman" w:cs="Times New Roman"/>
          <w:sz w:val="24"/>
          <w:szCs w:val="24"/>
        </w:rPr>
        <w:t>ightful API endpoints. By us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integration, the service ensures reliable, real-time data handling with robust error handling and performance considerations.</w:t>
      </w:r>
    </w:p>
    <w:p w:rsidR="008C2AE2" w:rsidRDefault="008C2AE2"/>
    <w:sectPr w:rsidR="008C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6E7"/>
    <w:multiLevelType w:val="multilevel"/>
    <w:tmpl w:val="004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46B"/>
    <w:multiLevelType w:val="multilevel"/>
    <w:tmpl w:val="52C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235B"/>
    <w:multiLevelType w:val="multilevel"/>
    <w:tmpl w:val="238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7CBA"/>
    <w:multiLevelType w:val="multilevel"/>
    <w:tmpl w:val="9F1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821E0"/>
    <w:multiLevelType w:val="multilevel"/>
    <w:tmpl w:val="A37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5F2B"/>
    <w:multiLevelType w:val="multilevel"/>
    <w:tmpl w:val="5B7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502F0"/>
    <w:multiLevelType w:val="multilevel"/>
    <w:tmpl w:val="C52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24A66"/>
    <w:multiLevelType w:val="multilevel"/>
    <w:tmpl w:val="F4D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764B7"/>
    <w:multiLevelType w:val="multilevel"/>
    <w:tmpl w:val="0EF4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479D2"/>
    <w:multiLevelType w:val="multilevel"/>
    <w:tmpl w:val="A49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36059"/>
    <w:multiLevelType w:val="multilevel"/>
    <w:tmpl w:val="176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7EEF"/>
    <w:multiLevelType w:val="multilevel"/>
    <w:tmpl w:val="B22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25CF"/>
    <w:multiLevelType w:val="multilevel"/>
    <w:tmpl w:val="816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97795"/>
    <w:multiLevelType w:val="multilevel"/>
    <w:tmpl w:val="B04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529C8"/>
    <w:multiLevelType w:val="multilevel"/>
    <w:tmpl w:val="3B7A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815A9"/>
    <w:multiLevelType w:val="multilevel"/>
    <w:tmpl w:val="60F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B7956"/>
    <w:multiLevelType w:val="multilevel"/>
    <w:tmpl w:val="518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A08B7"/>
    <w:multiLevelType w:val="multilevel"/>
    <w:tmpl w:val="1F1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4185F"/>
    <w:multiLevelType w:val="multilevel"/>
    <w:tmpl w:val="495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F21CD"/>
    <w:multiLevelType w:val="multilevel"/>
    <w:tmpl w:val="B802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45FC6"/>
    <w:multiLevelType w:val="multilevel"/>
    <w:tmpl w:val="111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E6357"/>
    <w:multiLevelType w:val="multilevel"/>
    <w:tmpl w:val="89D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21"/>
  </w:num>
  <w:num w:numId="9">
    <w:abstractNumId w:val="0"/>
  </w:num>
  <w:num w:numId="10">
    <w:abstractNumId w:val="10"/>
  </w:num>
  <w:num w:numId="11">
    <w:abstractNumId w:val="19"/>
  </w:num>
  <w:num w:numId="12">
    <w:abstractNumId w:val="11"/>
  </w:num>
  <w:num w:numId="13">
    <w:abstractNumId w:val="17"/>
  </w:num>
  <w:num w:numId="14">
    <w:abstractNumId w:val="8"/>
  </w:num>
  <w:num w:numId="15">
    <w:abstractNumId w:val="7"/>
  </w:num>
  <w:num w:numId="16">
    <w:abstractNumId w:val="3"/>
  </w:num>
  <w:num w:numId="17">
    <w:abstractNumId w:val="13"/>
  </w:num>
  <w:num w:numId="18">
    <w:abstractNumId w:val="16"/>
  </w:num>
  <w:num w:numId="19">
    <w:abstractNumId w:val="18"/>
  </w:num>
  <w:num w:numId="20">
    <w:abstractNumId w:val="1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F8"/>
    <w:rsid w:val="0005163D"/>
    <w:rsid w:val="000E7563"/>
    <w:rsid w:val="00120054"/>
    <w:rsid w:val="00123126"/>
    <w:rsid w:val="0034232A"/>
    <w:rsid w:val="00547264"/>
    <w:rsid w:val="0061446A"/>
    <w:rsid w:val="0068348F"/>
    <w:rsid w:val="007847D3"/>
    <w:rsid w:val="007D2A03"/>
    <w:rsid w:val="008C2AE2"/>
    <w:rsid w:val="00A4013B"/>
    <w:rsid w:val="00B229F8"/>
    <w:rsid w:val="00CB676C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1D0"/>
  <w15:chartTrackingRefBased/>
  <w15:docId w15:val="{C4B59ACE-29E2-479A-B147-874C3A7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0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0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1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0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1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8-SUJ</dc:creator>
  <cp:keywords/>
  <dc:description/>
  <cp:lastModifiedBy>8-SUJ</cp:lastModifiedBy>
  <cp:revision>8</cp:revision>
  <dcterms:created xsi:type="dcterms:W3CDTF">2025-02-09T18:06:00Z</dcterms:created>
  <dcterms:modified xsi:type="dcterms:W3CDTF">2025-02-10T08:09:00Z</dcterms:modified>
</cp:coreProperties>
</file>