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1A0" w:rsidRDefault="009D68B1" w:rsidP="009861A0">
      <w:pPr>
        <w:jc w:val="center"/>
        <w:rPr>
          <w:b/>
          <w:sz w:val="40"/>
          <w:szCs w:val="40"/>
        </w:rPr>
      </w:pPr>
      <w:r w:rsidRPr="009861A0">
        <w:rPr>
          <w:b/>
          <w:sz w:val="40"/>
          <w:szCs w:val="40"/>
        </w:rPr>
        <w:t xml:space="preserve">C3GIS TO C3GISR </w:t>
      </w:r>
    </w:p>
    <w:p w:rsidR="00043CDE" w:rsidRPr="009861A0" w:rsidRDefault="008A27D1" w:rsidP="009861A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Compress/Replica/Syn</w:t>
      </w:r>
      <w:r w:rsidR="009D68B1" w:rsidRPr="009861A0">
        <w:rPr>
          <w:b/>
          <w:sz w:val="40"/>
          <w:szCs w:val="40"/>
        </w:rPr>
        <w:t>chroniz</w:t>
      </w:r>
      <w:r>
        <w:rPr>
          <w:b/>
          <w:sz w:val="40"/>
          <w:szCs w:val="40"/>
        </w:rPr>
        <w:t>ation</w:t>
      </w:r>
      <w:r w:rsidR="009D68B1" w:rsidRPr="009861A0">
        <w:rPr>
          <w:b/>
          <w:sz w:val="40"/>
          <w:szCs w:val="40"/>
        </w:rPr>
        <w:t xml:space="preserve"> Process</w:t>
      </w:r>
    </w:p>
    <w:p w:rsidR="009D68B1" w:rsidRPr="009D68B1" w:rsidRDefault="009D68B1" w:rsidP="009D68B1">
      <w:pPr>
        <w:jc w:val="center"/>
        <w:rPr>
          <w:b/>
        </w:rPr>
      </w:pPr>
      <w:r>
        <w:rPr>
          <w:b/>
        </w:rPr>
        <w:t>Created by Rob Rahrs – 5/6/21</w:t>
      </w:r>
    </w:p>
    <w:p w:rsidR="009D68B1" w:rsidRDefault="009D68B1"/>
    <w:p w:rsidR="009D68B1" w:rsidRPr="009861A0" w:rsidRDefault="0002482C">
      <w:pPr>
        <w:rPr>
          <w:b/>
          <w:sz w:val="26"/>
          <w:szCs w:val="26"/>
          <w:u w:val="single"/>
        </w:rPr>
      </w:pPr>
      <w:r w:rsidRPr="009861A0">
        <w:rPr>
          <w:b/>
          <w:sz w:val="26"/>
          <w:szCs w:val="26"/>
          <w:u w:val="single"/>
        </w:rPr>
        <w:t>Step 1 – CREATE REPLICA FOR GEODATBASE</w:t>
      </w:r>
    </w:p>
    <w:p w:rsidR="009D68B1" w:rsidRDefault="003E06CC">
      <w:r>
        <w:t>Developed r</w:t>
      </w:r>
      <w:r w:rsidR="009D68B1">
        <w:t>eplica tool using ArcGIS Toolbox.   The screen</w:t>
      </w:r>
      <w:r>
        <w:t xml:space="preserve"> </w:t>
      </w:r>
      <w:r w:rsidR="009D68B1">
        <w:t xml:space="preserve">capture below shows the </w:t>
      </w:r>
      <w:r>
        <w:t xml:space="preserve">actual “Create </w:t>
      </w:r>
      <w:r w:rsidR="009D68B1">
        <w:t>Replica</w:t>
      </w:r>
      <w:r>
        <w:t>”</w:t>
      </w:r>
      <w:r w:rsidR="009D68B1">
        <w:t xml:space="preserve"> tool used for this process.  The input </w:t>
      </w:r>
      <w:r>
        <w:t>is shown below.</w:t>
      </w:r>
    </w:p>
    <w:p w:rsidR="009D68B1" w:rsidRDefault="003E06CC">
      <w:r>
        <w:rPr>
          <w:noProof/>
        </w:rPr>
        <w:drawing>
          <wp:inline distT="0" distB="0" distL="0" distR="0" wp14:anchorId="7562AB85" wp14:editId="7DFA2ED5">
            <wp:extent cx="5943600" cy="3779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8B1" w:rsidRDefault="003E06CC">
      <w:r>
        <w:t xml:space="preserve">After running the tool, the newly created Replica process will reside in the parent geodatabase.  You can access and administer the tool by </w:t>
      </w:r>
      <w:r w:rsidRPr="003E06CC">
        <w:t>Right click</w:t>
      </w:r>
      <w:r>
        <w:t>ing</w:t>
      </w:r>
      <w:r w:rsidRPr="003E06CC">
        <w:t xml:space="preserve"> on the Geodatabase &gt; Distributed Geodatabase &gt; Manage Replicas &gt; Replica Manager &gt; Check the name</w:t>
      </w:r>
      <w:r>
        <w:t>.</w:t>
      </w:r>
    </w:p>
    <w:p w:rsidR="003E06CC" w:rsidRDefault="003E06CC">
      <w:r>
        <w:rPr>
          <w:noProof/>
        </w:rPr>
        <w:lastRenderedPageBreak/>
        <w:drawing>
          <wp:inline distT="0" distB="0" distL="0" distR="0" wp14:anchorId="689638CF" wp14:editId="6E6F1D79">
            <wp:extent cx="3067050" cy="19709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7009" cy="199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1A0" w:rsidRDefault="009861A0">
      <w:r>
        <w:t>Helpful information in regards to schema changes and best practices using Replicas</w:t>
      </w:r>
    </w:p>
    <w:p w:rsidR="009861A0" w:rsidRDefault="001B7CCB">
      <w:hyperlink r:id="rId7" w:history="1">
        <w:r w:rsidR="009861A0" w:rsidRPr="003C0124">
          <w:rPr>
            <w:rStyle w:val="Hyperlink"/>
          </w:rPr>
          <w:t>https://desktop.arcgis.com/en/arcmap/latest/manage-data/geodatabases/working-with-schema-changes.htm</w:t>
        </w:r>
      </w:hyperlink>
    </w:p>
    <w:p w:rsidR="009861A0" w:rsidRDefault="009861A0">
      <w:pPr>
        <w:rPr>
          <w:b/>
          <w:sz w:val="26"/>
          <w:szCs w:val="26"/>
          <w:u w:val="single"/>
        </w:rPr>
      </w:pPr>
    </w:p>
    <w:p w:rsidR="009D68B1" w:rsidRPr="009861A0" w:rsidRDefault="0002482C">
      <w:pPr>
        <w:rPr>
          <w:b/>
          <w:sz w:val="26"/>
          <w:szCs w:val="26"/>
          <w:u w:val="single"/>
        </w:rPr>
      </w:pPr>
      <w:r w:rsidRPr="009861A0">
        <w:rPr>
          <w:b/>
          <w:sz w:val="26"/>
          <w:szCs w:val="26"/>
          <w:u w:val="single"/>
        </w:rPr>
        <w:t>Step 2 – CREATE SYNCHRONIZATION FOR AUTOMATION</w:t>
      </w:r>
    </w:p>
    <w:p w:rsidR="009D68B1" w:rsidRDefault="009D68B1">
      <w:r>
        <w:t>Create Synchronization of Replica process.  The screen</w:t>
      </w:r>
      <w:r w:rsidR="003E06CC">
        <w:t xml:space="preserve"> </w:t>
      </w:r>
      <w:r>
        <w:t>capture below illustrates the populated geodatabase.  Notice it requests the name of the Replica process.</w:t>
      </w:r>
    </w:p>
    <w:p w:rsidR="009D68B1" w:rsidRDefault="009D68B1">
      <w:r>
        <w:rPr>
          <w:noProof/>
        </w:rPr>
        <w:drawing>
          <wp:inline distT="0" distB="0" distL="0" distR="0" wp14:anchorId="3B7CF779" wp14:editId="442EB5F9">
            <wp:extent cx="5943600" cy="3774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8B1" w:rsidRDefault="009D68B1">
      <w:r>
        <w:t>ESRI also shows the eq</w:t>
      </w:r>
      <w:r w:rsidR="003E06CC">
        <w:t>uivalent of this tool in python using the link below.</w:t>
      </w:r>
      <w:r>
        <w:t xml:space="preserve">  </w:t>
      </w:r>
      <w:hyperlink r:id="rId9" w:anchor="//00170000001s000000" w:history="1">
        <w:r w:rsidRPr="00C22C9A">
          <w:rPr>
            <w:rStyle w:val="Hyperlink"/>
          </w:rPr>
          <w:t>https://resources.arcgis.com/en/help/main/10.2/index.html#//00170000001s000000</w:t>
        </w:r>
      </w:hyperlink>
    </w:p>
    <w:p w:rsidR="009D68B1" w:rsidRDefault="009D68B1">
      <w:r>
        <w:lastRenderedPageBreak/>
        <w:t>In order to automate this process, the python script was used.  The image below is an example taken form the web</w:t>
      </w:r>
      <w:r w:rsidR="003E06CC">
        <w:t xml:space="preserve"> </w:t>
      </w:r>
      <w:r>
        <w:t xml:space="preserve">link.  </w:t>
      </w:r>
    </w:p>
    <w:p w:rsidR="009D68B1" w:rsidRDefault="009D68B1">
      <w:r>
        <w:rPr>
          <w:noProof/>
        </w:rPr>
        <w:drawing>
          <wp:inline distT="0" distB="0" distL="0" distR="0" wp14:anchorId="2A1EAC67" wp14:editId="5F6568E0">
            <wp:extent cx="5943600" cy="15424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8B1" w:rsidRDefault="009D68B1">
      <w:r>
        <w:t xml:space="preserve">This </w:t>
      </w:r>
      <w:r w:rsidR="00743AEF">
        <w:t xml:space="preserve">script can be altered for our purposes and is seen below.  </w:t>
      </w:r>
    </w:p>
    <w:p w:rsidR="009D68B1" w:rsidRDefault="009D68B1"/>
    <w:p w:rsidR="009D68B1" w:rsidRDefault="00743AEF">
      <w:r>
        <w:rPr>
          <w:noProof/>
        </w:rPr>
        <w:drawing>
          <wp:inline distT="0" distB="0" distL="0" distR="0" wp14:anchorId="67605204" wp14:editId="0DDFBFFC">
            <wp:extent cx="5943600" cy="2371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AEF" w:rsidRDefault="00743AEF">
      <w:r>
        <w:t>It’s a good process to “Compress” the database before making the replica.  Thus, the following script was added from ESRI’s website.</w:t>
      </w:r>
    </w:p>
    <w:p w:rsidR="00743AEF" w:rsidRDefault="001B7CCB">
      <w:hyperlink r:id="rId12" w:history="1">
        <w:r w:rsidR="00743AEF" w:rsidRPr="00C22C9A">
          <w:rPr>
            <w:rStyle w:val="Hyperlink"/>
          </w:rPr>
          <w:t>https://desktop.arcgis.com/en/arcmap/10.3/tools/data-management-toolbox/compress.htm</w:t>
        </w:r>
      </w:hyperlink>
    </w:p>
    <w:p w:rsidR="00743AEF" w:rsidRDefault="00743AEF"/>
    <w:p w:rsidR="00743AEF" w:rsidRDefault="00743AEF">
      <w:r>
        <w:rPr>
          <w:noProof/>
        </w:rPr>
        <w:drawing>
          <wp:inline distT="0" distB="0" distL="0" distR="0" wp14:anchorId="0F455B9D" wp14:editId="19ED3731">
            <wp:extent cx="5943600" cy="387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AEF" w:rsidRDefault="00743AEF"/>
    <w:p w:rsidR="009D68B1" w:rsidRPr="009861A0" w:rsidRDefault="0002482C">
      <w:pPr>
        <w:rPr>
          <w:b/>
          <w:sz w:val="26"/>
          <w:szCs w:val="26"/>
          <w:u w:val="single"/>
        </w:rPr>
      </w:pPr>
      <w:r w:rsidRPr="009861A0">
        <w:rPr>
          <w:b/>
          <w:sz w:val="26"/>
          <w:szCs w:val="26"/>
          <w:u w:val="single"/>
        </w:rPr>
        <w:t xml:space="preserve">Step </w:t>
      </w:r>
      <w:r w:rsidR="003E06CC" w:rsidRPr="009861A0">
        <w:rPr>
          <w:b/>
          <w:sz w:val="26"/>
          <w:szCs w:val="26"/>
          <w:u w:val="single"/>
        </w:rPr>
        <w:t xml:space="preserve">3 – Setting up the </w:t>
      </w:r>
      <w:r w:rsidR="00B60DB0" w:rsidRPr="009861A0">
        <w:rPr>
          <w:b/>
          <w:sz w:val="26"/>
          <w:szCs w:val="26"/>
          <w:u w:val="single"/>
        </w:rPr>
        <w:t>Task Scheduler</w:t>
      </w:r>
    </w:p>
    <w:p w:rsidR="00B60DB0" w:rsidRDefault="00B60DB0">
      <w:r>
        <w:t xml:space="preserve">Use a server for this step that will constantly running.  Do not run this on a laptop or desktop computer.  Open Task </w:t>
      </w:r>
      <w:r w:rsidR="00D858D4">
        <w:t>Scheduler</w:t>
      </w:r>
    </w:p>
    <w:p w:rsidR="00D858D4" w:rsidRDefault="00D858D4" w:rsidP="00D858D4">
      <w:pPr>
        <w:pStyle w:val="ListParagraph"/>
        <w:numPr>
          <w:ilvl w:val="0"/>
          <w:numId w:val="1"/>
        </w:numPr>
      </w:pPr>
      <w:r>
        <w:t>Open Start.</w:t>
      </w:r>
    </w:p>
    <w:p w:rsidR="00D858D4" w:rsidRDefault="00D858D4" w:rsidP="00D858D4">
      <w:pPr>
        <w:pStyle w:val="ListParagraph"/>
        <w:numPr>
          <w:ilvl w:val="0"/>
          <w:numId w:val="1"/>
        </w:numPr>
      </w:pPr>
      <w:r>
        <w:t>Search for Task Scheduler, and click the top result to open the experience.</w:t>
      </w:r>
    </w:p>
    <w:p w:rsidR="00D858D4" w:rsidRDefault="00D858D4" w:rsidP="00D858D4">
      <w:pPr>
        <w:pStyle w:val="ListParagraph"/>
        <w:numPr>
          <w:ilvl w:val="0"/>
          <w:numId w:val="1"/>
        </w:numPr>
      </w:pPr>
      <w:r>
        <w:lastRenderedPageBreak/>
        <w:t>Right-click the "Task Scheduler Library" branch, and select the New Folder option.</w:t>
      </w:r>
    </w:p>
    <w:p w:rsidR="00D858D4" w:rsidRDefault="00D858D4" w:rsidP="00D858D4">
      <w:r>
        <w:rPr>
          <w:noProof/>
        </w:rPr>
        <w:drawing>
          <wp:inline distT="0" distB="0" distL="0" distR="0" wp14:anchorId="18A29576" wp14:editId="7D01CD21">
            <wp:extent cx="4087383" cy="238125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0114" cy="238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8D4" w:rsidRDefault="00D858D4" w:rsidP="00D858D4"/>
    <w:p w:rsidR="00D858D4" w:rsidRDefault="00D858D4" w:rsidP="00D858D4">
      <w:pPr>
        <w:pStyle w:val="ListParagraph"/>
        <w:numPr>
          <w:ilvl w:val="0"/>
          <w:numId w:val="1"/>
        </w:numPr>
      </w:pPr>
      <w:r>
        <w:t xml:space="preserve">Type a name for the folder. For example, </w:t>
      </w:r>
      <w:proofErr w:type="spellStart"/>
      <w:r>
        <w:t>MyTasks</w:t>
      </w:r>
      <w:proofErr w:type="spellEnd"/>
      <w:r>
        <w:t>. (This step isn't a requirement, but it's a recommended step to keep your tasks separate from the system and apps tasks.)</w:t>
      </w:r>
    </w:p>
    <w:p w:rsidR="00D858D4" w:rsidRDefault="00D858D4" w:rsidP="00D858D4">
      <w:pPr>
        <w:pStyle w:val="ListParagraph"/>
        <w:numPr>
          <w:ilvl w:val="0"/>
          <w:numId w:val="1"/>
        </w:numPr>
      </w:pPr>
      <w:r>
        <w:t>Click the OK button.</w:t>
      </w:r>
    </w:p>
    <w:p w:rsidR="00D858D4" w:rsidRDefault="00D858D4" w:rsidP="00D858D4">
      <w:pPr>
        <w:pStyle w:val="ListParagraph"/>
        <w:numPr>
          <w:ilvl w:val="0"/>
          <w:numId w:val="1"/>
        </w:numPr>
      </w:pPr>
      <w:r>
        <w:t xml:space="preserve">Expand the "Task Scheduler Library" branch, and select the </w:t>
      </w:r>
      <w:proofErr w:type="spellStart"/>
      <w:r>
        <w:t>MyTasks</w:t>
      </w:r>
      <w:proofErr w:type="spellEnd"/>
      <w:r>
        <w:t xml:space="preserve"> folder.</w:t>
      </w:r>
    </w:p>
    <w:p w:rsidR="00D858D4" w:rsidRDefault="00D858D4" w:rsidP="00D858D4">
      <w:pPr>
        <w:pStyle w:val="ListParagraph"/>
        <w:numPr>
          <w:ilvl w:val="0"/>
          <w:numId w:val="1"/>
        </w:numPr>
      </w:pPr>
      <w:r>
        <w:t>Click the Action menu.</w:t>
      </w:r>
    </w:p>
    <w:p w:rsidR="00D858D4" w:rsidRDefault="00D858D4" w:rsidP="00D858D4">
      <w:pPr>
        <w:pStyle w:val="ListParagraph"/>
        <w:numPr>
          <w:ilvl w:val="0"/>
          <w:numId w:val="1"/>
        </w:numPr>
      </w:pPr>
      <w:r>
        <w:t>Select the Create Basic Task option.</w:t>
      </w:r>
    </w:p>
    <w:p w:rsidR="00D858D4" w:rsidRDefault="00D858D4" w:rsidP="00D858D4">
      <w:r>
        <w:rPr>
          <w:noProof/>
        </w:rPr>
        <w:drawing>
          <wp:inline distT="0" distB="0" distL="0" distR="0" wp14:anchorId="2E0ED159" wp14:editId="30AFFC0B">
            <wp:extent cx="4162425" cy="24276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8954" cy="24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8D4" w:rsidRDefault="00D858D4" w:rsidP="00D858D4"/>
    <w:p w:rsidR="00D858D4" w:rsidRDefault="00D858D4" w:rsidP="00D858D4">
      <w:pPr>
        <w:pStyle w:val="ListParagraph"/>
        <w:numPr>
          <w:ilvl w:val="0"/>
          <w:numId w:val="1"/>
        </w:numPr>
      </w:pPr>
      <w:r>
        <w:t>In the "Name" field, type a short descriptive name for the task. For example, Notepad Launcher.</w:t>
      </w:r>
    </w:p>
    <w:p w:rsidR="00D858D4" w:rsidRDefault="00FD2FDB" w:rsidP="00D858D4">
      <w:r>
        <w:rPr>
          <w:noProof/>
        </w:rPr>
        <w:lastRenderedPageBreak/>
        <w:drawing>
          <wp:inline distT="0" distB="0" distL="0" distR="0" wp14:anchorId="2A80F99C" wp14:editId="1FC7188D">
            <wp:extent cx="4052455" cy="283845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1963" cy="28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8D4" w:rsidRDefault="00D858D4" w:rsidP="00D858D4"/>
    <w:p w:rsidR="00D858D4" w:rsidRDefault="00D858D4" w:rsidP="00D858D4">
      <w:pPr>
        <w:pStyle w:val="ListParagraph"/>
        <w:numPr>
          <w:ilvl w:val="0"/>
          <w:numId w:val="1"/>
        </w:numPr>
      </w:pPr>
      <w:r>
        <w:t>(Optional) In the "Description" field, create a description for the task.</w:t>
      </w:r>
    </w:p>
    <w:p w:rsidR="00D858D4" w:rsidRDefault="00D858D4" w:rsidP="00D858D4">
      <w:pPr>
        <w:pStyle w:val="ListParagraph"/>
        <w:numPr>
          <w:ilvl w:val="0"/>
          <w:numId w:val="1"/>
        </w:numPr>
      </w:pPr>
      <w:r>
        <w:t>Click the Next button.</w:t>
      </w:r>
    </w:p>
    <w:p w:rsidR="00D858D4" w:rsidRDefault="00D858D4" w:rsidP="00D858D4">
      <w:pPr>
        <w:pStyle w:val="ListParagraph"/>
        <w:numPr>
          <w:ilvl w:val="0"/>
          <w:numId w:val="1"/>
        </w:numPr>
      </w:pPr>
      <w:r>
        <w:t xml:space="preserve">Select the </w:t>
      </w:r>
      <w:r w:rsidR="00FD2FDB">
        <w:t>Daily</w:t>
      </w:r>
      <w:r>
        <w:t xml:space="preserve"> option.</w:t>
      </w:r>
    </w:p>
    <w:p w:rsidR="00D858D4" w:rsidRDefault="00FD2FDB" w:rsidP="00D858D4">
      <w:r>
        <w:rPr>
          <w:noProof/>
        </w:rPr>
        <w:drawing>
          <wp:inline distT="0" distB="0" distL="0" distR="0" wp14:anchorId="7AE9D0C1" wp14:editId="02535E5E">
            <wp:extent cx="4155541" cy="2914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0638" cy="292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8D4" w:rsidRDefault="00D858D4" w:rsidP="00D858D4"/>
    <w:p w:rsidR="00FD2FDB" w:rsidRDefault="00D858D4" w:rsidP="006521B7">
      <w:pPr>
        <w:pStyle w:val="ListParagraph"/>
        <w:numPr>
          <w:ilvl w:val="0"/>
          <w:numId w:val="1"/>
        </w:numPr>
        <w:ind w:left="360"/>
      </w:pPr>
      <w:r>
        <w:t xml:space="preserve">Task Scheduler allows you to select from a number of triggers, including on a specific date, during startup, or when you or a particular user signs in. Depending on your requirements, you'll need to configure additional parameters. In this case, we'll be selecting the option to run a task every </w:t>
      </w:r>
      <w:r w:rsidR="00FD2FDB">
        <w:t>day starting at 1:15am.</w:t>
      </w:r>
    </w:p>
    <w:p w:rsidR="00D858D4" w:rsidRDefault="00FD2FDB" w:rsidP="00D858D4">
      <w:r>
        <w:rPr>
          <w:noProof/>
        </w:rPr>
        <w:lastRenderedPageBreak/>
        <w:drawing>
          <wp:inline distT="0" distB="0" distL="0" distR="0" wp14:anchorId="2AFAAF2D" wp14:editId="1802A10D">
            <wp:extent cx="4329953" cy="3067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0425" cy="307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8D4" w:rsidRDefault="00D858D4" w:rsidP="00D858D4"/>
    <w:p w:rsidR="00D858D4" w:rsidRDefault="00D858D4" w:rsidP="00D858D4"/>
    <w:p w:rsidR="00D858D4" w:rsidRDefault="00D858D4" w:rsidP="00D858D4">
      <w:pPr>
        <w:pStyle w:val="ListParagraph"/>
        <w:numPr>
          <w:ilvl w:val="0"/>
          <w:numId w:val="1"/>
        </w:numPr>
      </w:pPr>
      <w:r>
        <w:t>Click the Next button.</w:t>
      </w:r>
    </w:p>
    <w:p w:rsidR="00D858D4" w:rsidRDefault="00D858D4" w:rsidP="00D858D4">
      <w:pPr>
        <w:pStyle w:val="ListParagraph"/>
        <w:numPr>
          <w:ilvl w:val="0"/>
          <w:numId w:val="1"/>
        </w:numPr>
      </w:pPr>
      <w:r>
        <w:t>Select the Start a program option to launch an app, run a command, or execute a script file.</w:t>
      </w:r>
    </w:p>
    <w:p w:rsidR="00D858D4" w:rsidRDefault="00FD2FDB" w:rsidP="00D858D4">
      <w:r>
        <w:rPr>
          <w:noProof/>
        </w:rPr>
        <w:drawing>
          <wp:inline distT="0" distB="0" distL="0" distR="0" wp14:anchorId="5CCD3217" wp14:editId="05796529">
            <wp:extent cx="4096524" cy="2857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446" cy="28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8D4" w:rsidRDefault="00D858D4" w:rsidP="00D858D4">
      <w:r>
        <w:t>You can select the Send an e-mail or Display a message option, but these are deprecated features, which means that they may or may not work because Microsoft is no longer maintaining them.</w:t>
      </w:r>
    </w:p>
    <w:p w:rsidR="00FD2FDB" w:rsidRDefault="00FD2FDB" w:rsidP="00D858D4"/>
    <w:p w:rsidR="00D858D4" w:rsidRDefault="00D858D4" w:rsidP="00FD2FDB">
      <w:pPr>
        <w:pStyle w:val="ListParagraph"/>
        <w:numPr>
          <w:ilvl w:val="0"/>
          <w:numId w:val="3"/>
        </w:numPr>
      </w:pPr>
      <w:r>
        <w:lastRenderedPageBreak/>
        <w:t>Send an e-mail: Triggers an email notification with a custom message on schedule, but it requires to specify an email server to work.</w:t>
      </w:r>
    </w:p>
    <w:p w:rsidR="00D858D4" w:rsidRDefault="00D858D4" w:rsidP="00FD2FDB">
      <w:pPr>
        <w:pStyle w:val="ListParagraph"/>
        <w:numPr>
          <w:ilvl w:val="0"/>
          <w:numId w:val="3"/>
        </w:numPr>
      </w:pPr>
      <w:r>
        <w:t>Display a message: Allows to display a text message on the screen on schedule.</w:t>
      </w:r>
    </w:p>
    <w:p w:rsidR="00FD2FDB" w:rsidRDefault="00FD2FDB" w:rsidP="00FD2FDB">
      <w:pPr>
        <w:pStyle w:val="ListParagraph"/>
      </w:pPr>
    </w:p>
    <w:p w:rsidR="00D858D4" w:rsidRDefault="00D858D4" w:rsidP="00FD2FDB">
      <w:pPr>
        <w:pStyle w:val="ListParagraph"/>
        <w:numPr>
          <w:ilvl w:val="0"/>
          <w:numId w:val="1"/>
        </w:numPr>
      </w:pPr>
      <w:r>
        <w:t>In the "Program/script" field, specify the path for the application.</w:t>
      </w:r>
    </w:p>
    <w:p w:rsidR="00D858D4" w:rsidRDefault="00FD2FDB" w:rsidP="00D858D4">
      <w:r>
        <w:rPr>
          <w:noProof/>
        </w:rPr>
        <w:drawing>
          <wp:inline distT="0" distB="0" distL="0" distR="0" wp14:anchorId="2A22ED6E" wp14:editId="18FB636A">
            <wp:extent cx="4107476" cy="287655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1901" cy="289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8D4" w:rsidRDefault="00D858D4" w:rsidP="00FD2FDB">
      <w:pPr>
        <w:pStyle w:val="ListParagraph"/>
        <w:numPr>
          <w:ilvl w:val="0"/>
          <w:numId w:val="5"/>
        </w:numPr>
      </w:pPr>
      <w:r>
        <w:t>Quick Tip: If you don't know the path of the app, click the Browse button to find it.</w:t>
      </w:r>
    </w:p>
    <w:p w:rsidR="00D858D4" w:rsidRDefault="00D858D4" w:rsidP="00D858D4"/>
    <w:p w:rsidR="00D858D4" w:rsidRDefault="00D858D4" w:rsidP="00FD2FDB">
      <w:pPr>
        <w:pStyle w:val="ListParagraph"/>
        <w:numPr>
          <w:ilvl w:val="0"/>
          <w:numId w:val="1"/>
        </w:numPr>
      </w:pPr>
      <w:r>
        <w:t>(Optional) In the "Add arguments" field, you can specify arguments to run the task with special instructions.</w:t>
      </w:r>
    </w:p>
    <w:p w:rsidR="00D858D4" w:rsidRDefault="00D858D4" w:rsidP="00FD2FDB">
      <w:pPr>
        <w:pStyle w:val="ListParagraph"/>
        <w:numPr>
          <w:ilvl w:val="0"/>
          <w:numId w:val="1"/>
        </w:numPr>
      </w:pPr>
      <w:r>
        <w:t>(Optional) In the "Start in" field, specify the folder in which the program will start. (Usually, you can leave this setting empty.)</w:t>
      </w:r>
    </w:p>
    <w:p w:rsidR="00D858D4" w:rsidRDefault="00D858D4" w:rsidP="00FD2FDB">
      <w:pPr>
        <w:pStyle w:val="ListParagraph"/>
        <w:numPr>
          <w:ilvl w:val="0"/>
          <w:numId w:val="1"/>
        </w:numPr>
      </w:pPr>
      <w:r>
        <w:t>Click the Finish button.</w:t>
      </w:r>
    </w:p>
    <w:p w:rsidR="00D858D4" w:rsidRDefault="00FD2FDB" w:rsidP="00D858D4">
      <w:r>
        <w:rPr>
          <w:noProof/>
        </w:rPr>
        <w:lastRenderedPageBreak/>
        <w:drawing>
          <wp:inline distT="0" distB="0" distL="0" distR="0" wp14:anchorId="3579DFBC" wp14:editId="52537B71">
            <wp:extent cx="3933464" cy="2762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2772" cy="276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8D4" w:rsidRDefault="00D858D4" w:rsidP="00D858D4"/>
    <w:p w:rsidR="00D858D4" w:rsidRDefault="00D858D4" w:rsidP="00D858D4">
      <w:r>
        <w:t>Once you've completed the steps, the task will be saved, and it'll run automatically on the schedule you specified.</w:t>
      </w:r>
    </w:p>
    <w:p w:rsidR="009861A0" w:rsidRDefault="009861A0"/>
    <w:p w:rsidR="009D68B1" w:rsidRDefault="009861A0">
      <w:pPr>
        <w:rPr>
          <w:b/>
          <w:sz w:val="26"/>
          <w:szCs w:val="26"/>
          <w:u w:val="single"/>
        </w:rPr>
      </w:pPr>
      <w:r w:rsidRPr="009861A0">
        <w:rPr>
          <w:b/>
          <w:sz w:val="26"/>
          <w:szCs w:val="26"/>
          <w:u w:val="single"/>
        </w:rPr>
        <w:t>Step 4 – Setting up email notification for errors</w:t>
      </w:r>
    </w:p>
    <w:p w:rsidR="009861A0" w:rsidRPr="009861A0" w:rsidRDefault="009861A0" w:rsidP="009861A0">
      <w:r w:rsidRPr="009861A0">
        <w:t xml:space="preserve">When a scheduled task fails to start, an event is written to the </w:t>
      </w:r>
      <w:proofErr w:type="spellStart"/>
      <w:r w:rsidRPr="009861A0">
        <w:t>TaskScheduler</w:t>
      </w:r>
      <w:proofErr w:type="spellEnd"/>
      <w:r w:rsidRPr="009861A0">
        <w:t xml:space="preserve"> event log:</w:t>
      </w:r>
    </w:p>
    <w:p w:rsidR="009861A0" w:rsidRPr="009861A0" w:rsidRDefault="009861A0" w:rsidP="009861A0">
      <w:r>
        <w:rPr>
          <w:noProof/>
        </w:rPr>
        <w:drawing>
          <wp:inline distT="0" distB="0" distL="0" distR="0" wp14:anchorId="06933251" wp14:editId="61535B36">
            <wp:extent cx="5943600" cy="9366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1A0" w:rsidRPr="009861A0" w:rsidRDefault="009861A0" w:rsidP="009861A0"/>
    <w:p w:rsidR="009861A0" w:rsidRPr="009861A0" w:rsidRDefault="009861A0" w:rsidP="009861A0">
      <w:r w:rsidRPr="009861A0">
        <w:t>Windows lets you trigger scheduled tasks to start when a variety of events happen, e.g.:</w:t>
      </w:r>
    </w:p>
    <w:p w:rsidR="009861A0" w:rsidRPr="009861A0" w:rsidRDefault="009861A0" w:rsidP="009861A0"/>
    <w:p w:rsidR="009861A0" w:rsidRPr="009861A0" w:rsidRDefault="009861A0" w:rsidP="00C35628">
      <w:pPr>
        <w:pStyle w:val="ListParagraph"/>
        <w:numPr>
          <w:ilvl w:val="0"/>
          <w:numId w:val="5"/>
        </w:numPr>
      </w:pPr>
      <w:r w:rsidRPr="009861A0">
        <w:t>time of day</w:t>
      </w:r>
    </w:p>
    <w:p w:rsidR="009861A0" w:rsidRPr="009861A0" w:rsidRDefault="009861A0" w:rsidP="00C35628">
      <w:pPr>
        <w:pStyle w:val="ListParagraph"/>
        <w:numPr>
          <w:ilvl w:val="0"/>
          <w:numId w:val="5"/>
        </w:numPr>
      </w:pPr>
      <w:r w:rsidRPr="009861A0">
        <w:t>system startup</w:t>
      </w:r>
    </w:p>
    <w:p w:rsidR="009861A0" w:rsidRPr="009861A0" w:rsidRDefault="009861A0" w:rsidP="00C35628">
      <w:pPr>
        <w:pStyle w:val="ListParagraph"/>
        <w:numPr>
          <w:ilvl w:val="0"/>
          <w:numId w:val="5"/>
        </w:numPr>
      </w:pPr>
      <w:r w:rsidRPr="009861A0">
        <w:t>user login</w:t>
      </w:r>
    </w:p>
    <w:p w:rsidR="009861A0" w:rsidRPr="009861A0" w:rsidRDefault="009861A0" w:rsidP="00C35628">
      <w:pPr>
        <w:pStyle w:val="ListParagraph"/>
        <w:numPr>
          <w:ilvl w:val="0"/>
          <w:numId w:val="5"/>
        </w:numPr>
      </w:pPr>
      <w:r w:rsidRPr="009861A0">
        <w:t>event recorded in event log</w:t>
      </w:r>
    </w:p>
    <w:p w:rsidR="009861A0" w:rsidRPr="009861A0" w:rsidRDefault="009861A0" w:rsidP="009861A0">
      <w:r w:rsidRPr="009861A0">
        <w:t>Armed with this knowledge, you can create a scheduled task that that runs when your scheduled task fails:</w:t>
      </w: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lastRenderedPageBreak/>
        <w:t>O</w:t>
      </w:r>
      <w:r w:rsidRPr="001B7CCB">
        <w:rPr>
          <w:rFonts w:ascii="Calibri" w:hAnsi="Calibri" w:cs="Calibri"/>
          <w:sz w:val="22"/>
          <w:szCs w:val="22"/>
        </w:rPr>
        <w:t>ne of most common and lethal tool windows administrator is aware of when you want to send an automated email from task scheduler. However if you ever tried to set a windows task which will required to send an email in Windows server 2012, you will soon realize that it has been deprecated.</w:t>
      </w: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t>When you try to create a task through the task scheduler wizard, it does shows you option “Send an e-mail” but note what’s there is the bracket!</w:t>
      </w:r>
    </w:p>
    <w:p w:rsidR="001B7CCB" w:rsidRP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</w:rPr>
      </w:pPr>
      <w:r w:rsidRPr="001B7CCB">
        <w:rPr>
          <w:rFonts w:ascii="Calibri" w:hAnsi="Calibri" w:cs="Calibri"/>
          <w:noProof/>
        </w:rPr>
        <w:drawing>
          <wp:inline distT="0" distB="0" distL="0" distR="0">
            <wp:extent cx="2680773" cy="1873250"/>
            <wp:effectExtent l="0" t="0" r="5715" b="0"/>
            <wp:docPr id="29" name="Picture 29" descr="image1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39" cy="188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t>If you try to even go further in the wizard, it refuses to accept and dialogues out as ‘deprecated feature’.</w:t>
      </w:r>
    </w:p>
    <w:p w:rsidR="001B7CCB" w:rsidRP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</w:rPr>
      </w:pPr>
      <w:r w:rsidRPr="001B7CCB">
        <w:rPr>
          <w:rFonts w:ascii="Calibri" w:hAnsi="Calibri" w:cs="Calibri"/>
          <w:noProof/>
        </w:rPr>
        <w:drawing>
          <wp:inline distT="0" distB="0" distL="0" distR="0">
            <wp:extent cx="2185736" cy="806450"/>
            <wp:effectExtent l="0" t="0" r="5080" b="0"/>
            <wp:docPr id="28" name="Picture 28" descr="image2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2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383" cy="81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t>Well you certainly have the most trusted PowerShell to salvage.</w:t>
      </w: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Style w:val="Strong"/>
          <w:rFonts w:ascii="Calibri" w:hAnsi="Calibri" w:cs="Calibri"/>
          <w:sz w:val="22"/>
          <w:szCs w:val="22"/>
        </w:rPr>
        <w:t>Resolution:</w:t>
      </w: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t>We will work here with both the windows task manager feature and PowerShell script, where task will be created in Task manager and email will be sent using  “ </w:t>
      </w:r>
      <w:r w:rsidRPr="001B7CCB">
        <w:rPr>
          <w:rStyle w:val="Strong"/>
          <w:rFonts w:ascii="Calibri" w:hAnsi="Calibri" w:cs="Calibri"/>
          <w:sz w:val="22"/>
          <w:szCs w:val="22"/>
        </w:rPr>
        <w:t>Run a Program/Script</w:t>
      </w:r>
      <w:r w:rsidRPr="001B7CCB">
        <w:rPr>
          <w:rFonts w:ascii="Calibri" w:hAnsi="Calibri" w:cs="Calibri"/>
          <w:sz w:val="22"/>
          <w:szCs w:val="22"/>
        </w:rPr>
        <w:t> “  option in Action stage of setup.</w:t>
      </w: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lastRenderedPageBreak/>
        <w:t>Here we will see how to send email using Windows PowerShell and configure a Task in Windows Task Manager and setup email notification.</w:t>
      </w: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t>We will work here with both the windows task manager feature and PowerShell script, where task will be created in Task manager and email will be sent using  “ </w:t>
      </w:r>
      <w:r w:rsidRPr="001B7CCB">
        <w:rPr>
          <w:rStyle w:val="Strong"/>
          <w:rFonts w:ascii="Calibri" w:hAnsi="Calibri" w:cs="Calibri"/>
          <w:sz w:val="22"/>
          <w:szCs w:val="22"/>
        </w:rPr>
        <w:t>Run a Program/Script</w:t>
      </w:r>
      <w:r w:rsidRPr="001B7CCB">
        <w:rPr>
          <w:rFonts w:ascii="Calibri" w:hAnsi="Calibri" w:cs="Calibri"/>
          <w:sz w:val="22"/>
          <w:szCs w:val="22"/>
        </w:rPr>
        <w:t> “  option in Action stage of setup.</w:t>
      </w: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t>Here we will see how to send email using Windows PowerShell and configure a Task in Windows Task Manager and setup email notification.</w:t>
      </w: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t>Open notepad &gt; Copy below Script &gt; Change the highlighted with your details &gt; save the file as PS1. e.g.  “EmailScript.PS1”</w:t>
      </w:r>
    </w:p>
    <w:p w:rsidR="001B7CCB" w:rsidRPr="001B7CCB" w:rsidRDefault="001B7CCB" w:rsidP="001B7CCB">
      <w:pPr>
        <w:pStyle w:val="HTMLPreformatted"/>
        <w:shd w:val="clear" w:color="auto" w:fill="EFF4F8"/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</w:pPr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$</w:t>
      </w:r>
      <w:proofErr w:type="spellStart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SmtpClient</w:t>
      </w:r>
      <w:proofErr w:type="spellEnd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 xml:space="preserve"> = new-object </w:t>
      </w:r>
      <w:proofErr w:type="spellStart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system.net.mail.smtpClient</w:t>
      </w:r>
      <w:proofErr w:type="spellEnd"/>
    </w:p>
    <w:p w:rsidR="001B7CCB" w:rsidRPr="001B7CCB" w:rsidRDefault="001B7CCB" w:rsidP="001B7CCB">
      <w:pPr>
        <w:pStyle w:val="HTMLPreformatted"/>
        <w:shd w:val="clear" w:color="auto" w:fill="EFF4F8"/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</w:pPr>
    </w:p>
    <w:p w:rsidR="001B7CCB" w:rsidRPr="001B7CCB" w:rsidRDefault="001B7CCB" w:rsidP="001B7CCB">
      <w:pPr>
        <w:pStyle w:val="HTMLPreformatted"/>
        <w:shd w:val="clear" w:color="auto" w:fill="EFF4F8"/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</w:pPr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$</w:t>
      </w:r>
      <w:proofErr w:type="spellStart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MailMessage</w:t>
      </w:r>
      <w:proofErr w:type="spellEnd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 xml:space="preserve"> = New-Object </w:t>
      </w:r>
      <w:proofErr w:type="spellStart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system.net.mail.mailmessage</w:t>
      </w:r>
      <w:proofErr w:type="spellEnd"/>
    </w:p>
    <w:p w:rsidR="001B7CCB" w:rsidRPr="001B7CCB" w:rsidRDefault="001B7CCB" w:rsidP="001B7CCB">
      <w:pPr>
        <w:pStyle w:val="HTMLPreformatted"/>
        <w:shd w:val="clear" w:color="auto" w:fill="EFF4F8"/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</w:pPr>
    </w:p>
    <w:p w:rsidR="001B7CCB" w:rsidRPr="001B7CCB" w:rsidRDefault="001B7CCB" w:rsidP="001B7CCB">
      <w:pPr>
        <w:pStyle w:val="HTMLPreformatted"/>
        <w:shd w:val="clear" w:color="auto" w:fill="EFF4F8"/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</w:pPr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$</w:t>
      </w:r>
      <w:proofErr w:type="spellStart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SmtpClient.Host</w:t>
      </w:r>
      <w:proofErr w:type="spellEnd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 xml:space="preserve"> = "SMTP.YOURcompany.com"</w:t>
      </w:r>
    </w:p>
    <w:p w:rsidR="001B7CCB" w:rsidRPr="001B7CCB" w:rsidRDefault="001B7CCB" w:rsidP="001B7CCB">
      <w:pPr>
        <w:pStyle w:val="HTMLPreformatted"/>
        <w:shd w:val="clear" w:color="auto" w:fill="EFF4F8"/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</w:pPr>
    </w:p>
    <w:p w:rsidR="001B7CCB" w:rsidRPr="001B7CCB" w:rsidRDefault="001B7CCB" w:rsidP="001B7CCB">
      <w:pPr>
        <w:pStyle w:val="HTMLPreformatted"/>
        <w:shd w:val="clear" w:color="auto" w:fill="EFF4F8"/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</w:pPr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$</w:t>
      </w:r>
      <w:proofErr w:type="spellStart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mailmessage.from</w:t>
      </w:r>
      <w:proofErr w:type="spellEnd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 xml:space="preserve"> = ("</w:t>
      </w:r>
      <w:proofErr w:type="spellStart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DoNotReply_ToThisEmail</w:t>
      </w:r>
      <w:proofErr w:type="spellEnd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@ YOURcompany.com ")</w:t>
      </w:r>
    </w:p>
    <w:p w:rsidR="001B7CCB" w:rsidRPr="001B7CCB" w:rsidRDefault="001B7CCB" w:rsidP="001B7CCB">
      <w:pPr>
        <w:pStyle w:val="HTMLPreformatted"/>
        <w:shd w:val="clear" w:color="auto" w:fill="EFF4F8"/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</w:pPr>
    </w:p>
    <w:p w:rsidR="001B7CCB" w:rsidRPr="001B7CCB" w:rsidRDefault="001B7CCB" w:rsidP="001B7CCB">
      <w:pPr>
        <w:pStyle w:val="HTMLPreformatted"/>
        <w:shd w:val="clear" w:color="auto" w:fill="EFF4F8"/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</w:pPr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$</w:t>
      </w:r>
      <w:proofErr w:type="spellStart"/>
      <w:proofErr w:type="gramStart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mailmessage.To.add</w:t>
      </w:r>
      <w:proofErr w:type="spellEnd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(</w:t>
      </w:r>
      <w:proofErr w:type="gramEnd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" Person@ YOURcompany.com , Person2@ YOURcompany.com, …… ")</w:t>
      </w:r>
    </w:p>
    <w:p w:rsidR="001B7CCB" w:rsidRPr="001B7CCB" w:rsidRDefault="001B7CCB" w:rsidP="001B7CCB">
      <w:pPr>
        <w:pStyle w:val="HTMLPreformatted"/>
        <w:shd w:val="clear" w:color="auto" w:fill="EFF4F8"/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</w:pPr>
    </w:p>
    <w:p w:rsidR="001B7CCB" w:rsidRPr="001B7CCB" w:rsidRDefault="001B7CCB" w:rsidP="001B7CCB">
      <w:pPr>
        <w:pStyle w:val="HTMLPreformatted"/>
        <w:shd w:val="clear" w:color="auto" w:fill="EFF4F8"/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</w:pPr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$</w:t>
      </w:r>
      <w:proofErr w:type="spellStart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mailmessage.Subject</w:t>
      </w:r>
      <w:proofErr w:type="spellEnd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 xml:space="preserve"> = “Alert Subject”</w:t>
      </w:r>
    </w:p>
    <w:p w:rsidR="001B7CCB" w:rsidRPr="001B7CCB" w:rsidRDefault="001B7CCB" w:rsidP="001B7CCB">
      <w:pPr>
        <w:pStyle w:val="HTMLPreformatted"/>
        <w:shd w:val="clear" w:color="auto" w:fill="EFF4F8"/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</w:pPr>
    </w:p>
    <w:p w:rsidR="001B7CCB" w:rsidRPr="001B7CCB" w:rsidRDefault="001B7CCB" w:rsidP="001B7CCB">
      <w:pPr>
        <w:pStyle w:val="HTMLPreformatted"/>
        <w:shd w:val="clear" w:color="auto" w:fill="EFF4F8"/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</w:pPr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$</w:t>
      </w:r>
      <w:proofErr w:type="spellStart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mailmessage.Body</w:t>
      </w:r>
      <w:proofErr w:type="spellEnd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 xml:space="preserve"> = “Alert Body with Instruction to recipients”</w:t>
      </w:r>
    </w:p>
    <w:p w:rsidR="001B7CCB" w:rsidRPr="001B7CCB" w:rsidRDefault="001B7CCB" w:rsidP="001B7CCB">
      <w:pPr>
        <w:pStyle w:val="HTMLPreformatted"/>
        <w:shd w:val="clear" w:color="auto" w:fill="EFF4F8"/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</w:pPr>
    </w:p>
    <w:p w:rsidR="001B7CCB" w:rsidRPr="001B7CCB" w:rsidRDefault="001B7CCB" w:rsidP="001B7CCB">
      <w:pPr>
        <w:pStyle w:val="HTMLPreformatted"/>
        <w:shd w:val="clear" w:color="auto" w:fill="EFF4F8"/>
        <w:rPr>
          <w:rFonts w:ascii="Calibri" w:hAnsi="Calibri" w:cs="Calibri"/>
          <w:sz w:val="22"/>
          <w:szCs w:val="22"/>
        </w:rPr>
      </w:pPr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$</w:t>
      </w:r>
      <w:proofErr w:type="spellStart"/>
      <w:proofErr w:type="gramStart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smtpclient.Send</w:t>
      </w:r>
      <w:proofErr w:type="spellEnd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(</w:t>
      </w:r>
      <w:proofErr w:type="gramEnd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$</w:t>
      </w:r>
      <w:proofErr w:type="spellStart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mailmessage</w:t>
      </w:r>
      <w:proofErr w:type="spellEnd"/>
      <w:r w:rsidRPr="001B7CCB">
        <w:rPr>
          <w:rStyle w:val="HTMLCode"/>
          <w:rFonts w:ascii="Calibri" w:hAnsi="Calibri" w:cs="Calibri"/>
          <w:sz w:val="22"/>
          <w:szCs w:val="22"/>
          <w:bdr w:val="none" w:sz="0" w:space="0" w:color="auto" w:frame="1"/>
        </w:rPr>
        <w:t>)</w:t>
      </w: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lastRenderedPageBreak/>
        <w:t>Create a basic task</w:t>
      </w:r>
    </w:p>
    <w:p w:rsidR="001B7CCB" w:rsidRP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</w:rPr>
      </w:pPr>
      <w:r w:rsidRPr="001B7CCB">
        <w:rPr>
          <w:rFonts w:ascii="Calibri" w:hAnsi="Calibri" w:cs="Calibri"/>
          <w:noProof/>
        </w:rPr>
        <w:drawing>
          <wp:inline distT="0" distB="0" distL="0" distR="0">
            <wp:extent cx="3372718" cy="2355850"/>
            <wp:effectExtent l="0" t="0" r="0" b="6350"/>
            <wp:docPr id="27" name="Picture 27" descr="“Send an e-mail”-Windows Server 2012 Task Scheduler deprecated feature [SOLVED!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“Send an e-mail”-Windows Server 2012 Task Scheduler deprecated feature [SOLVED!]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985" cy="236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t>Select When A specific event Logged</w:t>
      </w:r>
    </w:p>
    <w:p w:rsidR="001B7CCB" w:rsidRP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</w:rPr>
      </w:pPr>
      <w:r w:rsidRPr="001B7CCB">
        <w:rPr>
          <w:rFonts w:ascii="Calibri" w:hAnsi="Calibri" w:cs="Calibri"/>
          <w:noProof/>
        </w:rPr>
        <w:drawing>
          <wp:inline distT="0" distB="0" distL="0" distR="0">
            <wp:extent cx="3030004" cy="2108200"/>
            <wp:effectExtent l="0" t="0" r="0" b="6350"/>
            <wp:docPr id="26" name="Picture 26" descr="“Send an e-mail”-Windows Server 2012 Task Scheduler deprecated feature [SOLVED!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“Send an e-mail”-Windows Server 2012 Task Scheduler deprecated feature [SOLVED!]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11" cy="211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lastRenderedPageBreak/>
        <w:t>Select and furnish any trigger for which you want e-mail alert</w:t>
      </w:r>
    </w:p>
    <w:p w:rsidR="001B7CCB" w:rsidRP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</w:rPr>
      </w:pPr>
      <w:r w:rsidRPr="001B7CCB">
        <w:rPr>
          <w:rFonts w:ascii="Calibri" w:hAnsi="Calibri" w:cs="Calibri"/>
          <w:noProof/>
        </w:rPr>
        <w:drawing>
          <wp:inline distT="0" distB="0" distL="0" distR="0">
            <wp:extent cx="3079750" cy="2127250"/>
            <wp:effectExtent l="0" t="0" r="6350" b="6350"/>
            <wp:docPr id="25" name="Picture 25" descr="“Send an e-mail”-Windows Server 2012 Task Scheduler deprecated feature [SOLVED!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“Send an e-mail”-Windows Server 2012 Task Scheduler deprecated feature [SOLVED!]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468" cy="213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t>On next screen select “Start a program”</w:t>
      </w:r>
    </w:p>
    <w:p w:rsidR="001B7CCB" w:rsidRP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</w:rPr>
      </w:pPr>
      <w:r w:rsidRPr="001B7CCB">
        <w:rPr>
          <w:rFonts w:ascii="Calibri" w:hAnsi="Calibri" w:cs="Calibri"/>
          <w:noProof/>
        </w:rPr>
        <w:drawing>
          <wp:inline distT="0" distB="0" distL="0" distR="0">
            <wp:extent cx="3194785" cy="2228850"/>
            <wp:effectExtent l="0" t="0" r="5715" b="0"/>
            <wp:docPr id="24" name="Picture 24" descr="“Send an e-mail”-Windows Server 2012 Task Scheduler deprecated feature [SOLVED!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“Send an e-mail”-Windows Server 2012 Task Scheduler deprecated feature [SOLVED!]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633" cy="2233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lastRenderedPageBreak/>
        <w:t xml:space="preserve">In program/script à type powershell.exe à </w:t>
      </w:r>
      <w:proofErr w:type="gramStart"/>
      <w:r w:rsidRPr="001B7CCB">
        <w:rPr>
          <w:rFonts w:ascii="Calibri" w:hAnsi="Calibri" w:cs="Calibri"/>
          <w:sz w:val="22"/>
          <w:szCs w:val="22"/>
        </w:rPr>
        <w:t>In</w:t>
      </w:r>
      <w:proofErr w:type="gramEnd"/>
      <w:r w:rsidRPr="001B7CCB">
        <w:rPr>
          <w:rFonts w:ascii="Calibri" w:hAnsi="Calibri" w:cs="Calibri"/>
          <w:sz w:val="22"/>
          <w:szCs w:val="22"/>
        </w:rPr>
        <w:t xml:space="preserve"> argument give the path of EmailScript.PS1 with file name</w:t>
      </w:r>
    </w:p>
    <w:p w:rsidR="001B7CCB" w:rsidRP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</w:rPr>
      </w:pPr>
      <w:r w:rsidRPr="001B7CCB">
        <w:rPr>
          <w:rFonts w:ascii="Calibri" w:hAnsi="Calibri" w:cs="Calibri"/>
          <w:noProof/>
        </w:rPr>
        <w:drawing>
          <wp:inline distT="0" distB="0" distL="0" distR="0">
            <wp:extent cx="3215160" cy="2247900"/>
            <wp:effectExtent l="0" t="0" r="4445" b="0"/>
            <wp:docPr id="23" name="Picture 23" descr="image7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7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176" cy="2254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t>Check Open Property Dialog à Now Click Finish</w:t>
      </w:r>
    </w:p>
    <w:p w:rsidR="001B7CCB" w:rsidRP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</w:rPr>
      </w:pPr>
      <w:r w:rsidRPr="001B7CCB">
        <w:rPr>
          <w:rFonts w:ascii="Calibri" w:hAnsi="Calibri" w:cs="Calibri"/>
          <w:noProof/>
        </w:rPr>
        <w:drawing>
          <wp:inline distT="0" distB="0" distL="0" distR="0">
            <wp:extent cx="3126863" cy="2184400"/>
            <wp:effectExtent l="0" t="0" r="0" b="6350"/>
            <wp:docPr id="22" name="Picture 22" descr="“Send an e-mail”-Windows Server 2012 Task Scheduler deprecated feature [SOLVED!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“Send an e-mail”-Windows Server 2012 Task Scheduler deprecated feature [SOLVED!]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879" cy="2188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lastRenderedPageBreak/>
        <w:t>Check over the below options matches</w:t>
      </w:r>
    </w:p>
    <w:p w:rsid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  <w:noProof/>
        </w:rPr>
      </w:pPr>
      <w:r w:rsidRPr="001B7CCB">
        <w:rPr>
          <w:rFonts w:ascii="Calibri" w:hAnsi="Calibri" w:cs="Calibri"/>
          <w:noProof/>
        </w:rPr>
        <w:drawing>
          <wp:inline distT="0" distB="0" distL="0" distR="0" wp14:anchorId="659E1D05" wp14:editId="7DCC2D11">
            <wp:extent cx="2754086" cy="2095500"/>
            <wp:effectExtent l="0" t="0" r="8255" b="0"/>
            <wp:docPr id="12" name="Picture 12" descr="“Send an e-mail”-Windows Server 2012 Task Scheduler deprecated feature [SOLVED!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“Send an e-mail”-Windows Server 2012 Task Scheduler deprecated feature [SOLVED!]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629" cy="210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  <w:noProof/>
        </w:rPr>
      </w:pPr>
      <w:r w:rsidRPr="001B7CCB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-19685</wp:posOffset>
            </wp:positionH>
            <wp:positionV relativeFrom="margin">
              <wp:posOffset>2819400</wp:posOffset>
            </wp:positionV>
            <wp:extent cx="2744470" cy="2051050"/>
            <wp:effectExtent l="0" t="0" r="0" b="6350"/>
            <wp:wrapSquare wrapText="bothSides"/>
            <wp:docPr id="21" name="Picture 21" descr="“Send an e-mail”-Windows Server 2012 Task Scheduler deprecated feature [SOLVED!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“Send an e-mail”-Windows Server 2012 Task Scheduler deprecated feature [SOLVED!]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47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  <w:noProof/>
        </w:rPr>
      </w:pPr>
    </w:p>
    <w:p w:rsid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  <w:noProof/>
        </w:rPr>
      </w:pPr>
    </w:p>
    <w:p w:rsid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  <w:noProof/>
        </w:rPr>
      </w:pPr>
    </w:p>
    <w:p w:rsid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  <w:noProof/>
        </w:rPr>
      </w:pPr>
    </w:p>
    <w:p w:rsid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  <w:noProof/>
        </w:rPr>
      </w:pPr>
    </w:p>
    <w:p w:rsid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  <w:noProof/>
        </w:rPr>
      </w:pPr>
      <w:r w:rsidRPr="001B7CCB">
        <w:rPr>
          <w:rFonts w:ascii="Calibri" w:hAnsi="Calibri" w:cs="Calibri"/>
          <w:noProof/>
        </w:rPr>
        <w:drawing>
          <wp:inline distT="0" distB="0" distL="0" distR="0" wp14:anchorId="4ED71CDE" wp14:editId="2D7B4B63">
            <wp:extent cx="2724483" cy="2044065"/>
            <wp:effectExtent l="0" t="0" r="0" b="0"/>
            <wp:docPr id="17" name="Picture 17" descr="“Send an e-mail”-Windows Server 2012 Task Scheduler deprecated feature [SOLVED!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“Send an e-mail”-Windows Server 2012 Task Scheduler deprecated feature [SOLVED!]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588" cy="208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CCB" w:rsidRP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</w:rPr>
      </w:pPr>
    </w:p>
    <w:p w:rsid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</w:p>
    <w:p w:rsidR="001B7CCB" w:rsidRPr="001B7CCB" w:rsidRDefault="001B7CCB" w:rsidP="001B7CCB">
      <w:pPr>
        <w:pStyle w:val="NormalWeb"/>
        <w:shd w:val="clear" w:color="auto" w:fill="FFFFFF"/>
        <w:spacing w:before="0" w:beforeAutospacing="0" w:after="450" w:afterAutospacing="0" w:line="450" w:lineRule="atLeast"/>
        <w:rPr>
          <w:rFonts w:ascii="Calibri" w:hAnsi="Calibri" w:cs="Calibri"/>
          <w:sz w:val="22"/>
          <w:szCs w:val="22"/>
        </w:rPr>
      </w:pPr>
      <w:r w:rsidRPr="001B7CCB">
        <w:rPr>
          <w:rFonts w:ascii="Calibri" w:hAnsi="Calibri" w:cs="Calibri"/>
          <w:sz w:val="22"/>
          <w:szCs w:val="22"/>
        </w:rPr>
        <w:lastRenderedPageBreak/>
        <w:t>Similarly you can put multiple triggers of Event IDs</w:t>
      </w:r>
    </w:p>
    <w:p w:rsidR="001B7CCB" w:rsidRPr="001B7CCB" w:rsidRDefault="001B7CCB" w:rsidP="001B7CCB">
      <w:pPr>
        <w:shd w:val="clear" w:color="auto" w:fill="FFFFFF"/>
        <w:spacing w:line="450" w:lineRule="atLeast"/>
        <w:rPr>
          <w:rFonts w:ascii="Calibri" w:hAnsi="Calibri" w:cs="Calibri"/>
        </w:rPr>
      </w:pPr>
      <w:r w:rsidRPr="001B7CCB">
        <w:rPr>
          <w:rFonts w:ascii="Calibri" w:hAnsi="Calibri" w:cs="Calibri"/>
          <w:noProof/>
        </w:rPr>
        <w:drawing>
          <wp:inline distT="0" distB="0" distL="0" distR="0">
            <wp:extent cx="2542386" cy="1885950"/>
            <wp:effectExtent l="0" t="0" r="0" b="0"/>
            <wp:docPr id="5" name="Picture 5" descr="“Send an e-mail”-Windows Server 2012 Task Scheduler deprecated feature [SOLVED!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“Send an e-mail”-Windows Server 2012 Task Scheduler deprecated feature [SOLVED!]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473" cy="189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1A0" w:rsidRDefault="009861A0" w:rsidP="009861A0">
      <w:pPr>
        <w:rPr>
          <w:rFonts w:ascii="Calibri" w:hAnsi="Calibri" w:cs="Calibri"/>
        </w:rPr>
      </w:pPr>
    </w:p>
    <w:p w:rsidR="001B7CCB" w:rsidRPr="001B7CCB" w:rsidRDefault="001B7CCB" w:rsidP="009861A0">
      <w:pPr>
        <w:rPr>
          <w:rFonts w:ascii="Calibri" w:hAnsi="Calibri" w:cs="Calibri"/>
        </w:rPr>
      </w:pPr>
      <w:r>
        <w:rPr>
          <w:rFonts w:ascii="Calibri" w:hAnsi="Calibri" w:cs="Calibri"/>
        </w:rPr>
        <w:t>Perform this trigger for error events 103, 203, and 311.</w:t>
      </w:r>
      <w:bookmarkStart w:id="0" w:name="_GoBack"/>
      <w:bookmarkEnd w:id="0"/>
    </w:p>
    <w:sectPr w:rsidR="001B7CCB" w:rsidRPr="001B7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419CF"/>
    <w:multiLevelType w:val="hybridMultilevel"/>
    <w:tmpl w:val="BA84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E6E46"/>
    <w:multiLevelType w:val="hybridMultilevel"/>
    <w:tmpl w:val="6BBA4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D28C9"/>
    <w:multiLevelType w:val="hybridMultilevel"/>
    <w:tmpl w:val="976A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24D86"/>
    <w:multiLevelType w:val="hybridMultilevel"/>
    <w:tmpl w:val="6F1E4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0560B1"/>
    <w:multiLevelType w:val="multilevel"/>
    <w:tmpl w:val="80B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0462F"/>
    <w:multiLevelType w:val="hybridMultilevel"/>
    <w:tmpl w:val="769A6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8B1"/>
    <w:rsid w:val="0002482C"/>
    <w:rsid w:val="00043CDE"/>
    <w:rsid w:val="001B7CCB"/>
    <w:rsid w:val="003E06CC"/>
    <w:rsid w:val="005A3E09"/>
    <w:rsid w:val="006C77F9"/>
    <w:rsid w:val="00743AEF"/>
    <w:rsid w:val="008A27D1"/>
    <w:rsid w:val="009861A0"/>
    <w:rsid w:val="009D68B1"/>
    <w:rsid w:val="00B60DB0"/>
    <w:rsid w:val="00C35628"/>
    <w:rsid w:val="00D858D4"/>
    <w:rsid w:val="00FD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6E6DB"/>
  <w15:chartTrackingRefBased/>
  <w15:docId w15:val="{56B9D29F-382F-4AB6-A6CE-DE062C23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68B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858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B7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7C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CC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B7CCB"/>
    <w:rPr>
      <w:rFonts w:ascii="Courier New" w:eastAsia="Times New Roman" w:hAnsi="Courier New" w:cs="Courier New"/>
      <w:sz w:val="20"/>
      <w:szCs w:val="20"/>
    </w:rPr>
  </w:style>
  <w:style w:type="paragraph" w:customStyle="1" w:styleId="bloghighlight">
    <w:name w:val="bloghighlight"/>
    <w:basedOn w:val="Normal"/>
    <w:rsid w:val="001B7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creen-reader-text">
    <w:name w:val="screen-reader-text"/>
    <w:basedOn w:val="DefaultParagraphFont"/>
    <w:rsid w:val="001B7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jpe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4.jpeg"/><Relationship Id="rId7" Type="http://schemas.openxmlformats.org/officeDocument/2006/relationships/hyperlink" Target="https://desktop.arcgis.com/en/arcmap/latest/manage-data/geodatabases/working-with-schema-changes.htm" TargetMode="External"/><Relationship Id="rId12" Type="http://schemas.openxmlformats.org/officeDocument/2006/relationships/hyperlink" Target="https://desktop.arcgis.com/en/arcmap/10.3/tools/data-management-toolbox/compress.htm" TargetMode="External"/><Relationship Id="rId17" Type="http://schemas.openxmlformats.org/officeDocument/2006/relationships/image" Target="media/image10.png"/><Relationship Id="rId25" Type="http://schemas.openxmlformats.org/officeDocument/2006/relationships/hyperlink" Target="https://www.netwoven.com/wp-content/uploads/2014/09/image2.jpg" TargetMode="External"/><Relationship Id="rId33" Type="http://schemas.openxmlformats.org/officeDocument/2006/relationships/image" Target="media/image23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6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hyperlink" Target="https://www.netwoven.com/wp-content/uploads/2014/09/image1.jpg" TargetMode="External"/><Relationship Id="rId28" Type="http://schemas.openxmlformats.org/officeDocument/2006/relationships/image" Target="media/image19.jpeg"/><Relationship Id="rId36" Type="http://schemas.openxmlformats.org/officeDocument/2006/relationships/image" Target="media/image26.jpe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hyperlink" Target="https://www.netwoven.com/wp-content/uploads/2014/09/image7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ources.arcgis.com/en/help/main/10.2/index.html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5.jpe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15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Commerce City</Company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Rahrs, Robert - IT</dc:creator>
  <cp:keywords/>
  <dc:description/>
  <cp:lastModifiedBy>Rahrs, Robert - IT</cp:lastModifiedBy>
  <cp:revision>12</cp:revision>
  <dcterms:created xsi:type="dcterms:W3CDTF">2021-05-06T22:19:00Z</dcterms:created>
  <dcterms:modified xsi:type="dcterms:W3CDTF">2021-05-11T17:23:00Z</dcterms:modified>
</cp:coreProperties>
</file>