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Dan W Anderson</w:t>
      </w:r>
    </w:p>
    <w:p>
      <w:pPr>
        <w:pStyle w:val="style0"/>
      </w:pPr>
      <w:hyperlink r:id="rId2">
        <w:r>
          <w:rPr>
            <w:rStyle w:val="style15"/>
            <w:rStyle w:val="style15"/>
          </w:rPr>
          <w:t>http://web7.apl.jhu.edu/~dander73/hw3/bhc_homepage.html</w:t>
        </w:r>
      </w:hyperlink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4404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The java zip file is attached separately.</w:t>
      </w:r>
    </w:p>
    <w:p>
      <w:pPr>
        <w:pStyle w:val="style0"/>
      </w:pPr>
      <w:r>
        <w:rPr/>
        <w:t xml:space="preserve">The name of the main is, well, Main.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7.apl.jhu.edu/~dander73/hw3/bhc_homepage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2013-09-18T20:07:58.00Z</dcterms:created>
  <dc:creator>dwanderson </dc:creator>
  <cp:revision>0</cp:revision>
</cp:coreProperties>
</file>