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65" w:rsidRPr="00860A65" w:rsidRDefault="00860A65" w:rsidP="00860A65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60A6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Dividir para conquistar!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860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860A65" w:rsidRPr="00860A65" w:rsidRDefault="00860A65" w:rsidP="00860A6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Desmistificando Single Page Applications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a nossa aplicação ficou mais atraente, permitiremos que o usuário cadastre e edite fotos. Nada mais justo do que criarmos uma página de cadastro exclusiva. Porém, o Angular tem como foco a criação de Single Page Applications (Aplicação de única página), aquele tipo de aplicação que não recarrega durante uso. Então, será que a solução é colocar o HTML da página de cadastro e de todas as outras dentro de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? Com certeza não, já demos um duro para tornar nossa página mais fácil de manter. Então que diabos é esse de "não recarrega a página durante seu uso"?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realmente a página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é recarregada, é a mesma durante todo o ciclo de vida da aplicação. Porém, é através de URL's especiais chamadas de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o Angular busca a página desejada, inclusive ele já faz o trabalho de atualizar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automaticamente para nós com o conteúdo da página. É como se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fosse um template com uma única lacuna que recebe o conteúdo de outras páginas, mas uma por vez! Essas páginas não devem conter as tags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head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body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serão inseridas dentro da página principal da aplicação que já os tem. É por isso que são chamadas de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 parciais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, ou </w:t>
      </w:r>
      <w:r w:rsidRPr="00860A6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partial pages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no inglês.</w:t>
      </w:r>
    </w:p>
    <w:p w:rsidR="00860A65" w:rsidRPr="00860A65" w:rsidRDefault="00860A65" w:rsidP="00860A6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Nossas primeiras views parciais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avançarmos, vamos criar a parcial: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public/partials/principal.html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conterá a cópia da marcação que lista nossas fotos lá em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public/partials/principal.html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ng-model-options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 debounce: 500 }"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 painel-animado"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em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vamos substituir esta marcação pela diretiva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ng-view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aproveitar e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a diretiva ng-controller da tag body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lastRenderedPageBreak/>
        <w:t>&lt;!-- public/index.html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opa! abri uma mega lacuna! --&gt;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860A65" w:rsidRPr="00860A65" w:rsidRDefault="00860A65" w:rsidP="00860A6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módulo ngRoute e configurações de rotas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não precisa ser um vidente para saber que, assim que abrirmos o endereço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veremos uma página em branco, porém já sabe que precisamos configurar as tais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do Angular.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Rotas são configuradas com auxílio do módulo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ngRoute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. Como sempre, isso envolve a importação de um script e adição do módulo como dependência do módulo principal da aplicação: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Importando o script do módulo ngRoute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"js/lib/angular-route.min.js"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&lt;/html&gt;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em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main.js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public/js/main.js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Pronto, agora que temos encaixadas as peças do quebra-cabeças, vamos às configurações! Bem, poderíamos até criar um módulo exclusivo com as configurações das rotas da aplicação, mas não é incomum essa configuração ser feita diretamente no módulo principal da aplicação através do serviço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$routeProvider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obtemos através do sistema de injeção de dependências do Angular, dentro da função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public/js/main.js 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Usamos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$routeProvider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da seguinte maneira. Quando (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when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) o usuário acessar determinada rota, enviaremos para ele uma view parcial (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templateUrl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) e também indicamos qual é o controlador (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aquela parcial. Definir o controller nos dá flexibilidade de usar uma mesma parcial com controllers diferentes: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public/js/main.js 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templateUrl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'partials/principal.html'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controller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Se abrirmos o endereço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nada será exibido, inclusive se tentarmos acessar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http://localhost:3000/fotos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. O Angular precisa de alguma maneira saber que o endereço que estamos tentando acessar não é um endereço do nosso servidor, mas uma de suas rotas. Fazemos isso adicionando um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#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(hash) antes da rota: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//localhost:3000/#/fotos</w:t>
      </w:r>
    </w:p>
    <w:p w:rsidR="00860A65" w:rsidRPr="00860A65" w:rsidRDefault="00860A65" w:rsidP="00860A6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Rotas ainda mais elegantes com Html5Mode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sim! Nossa view parcial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principal.html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é exibida! Mas um olhar atento revela que essa URL é um tanto estranha, pela presença do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#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esse é um subterfúgio muito utilizado para que seja possível favoritar em seu navegador a parcial, mas, ainda assim, quando alguém abrir o endereço, quem será carregada é a view principal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buscará a parcial através do sistema de rotas do Angular. Com o advento do HTML5 foi criada a History API, que permite conseguirmos o mesmo resultado, mas sem o uso do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#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. O Angular suporta a History API e podemos ativá-la através do serviço </w:t>
      </w: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$locationProvider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também podemos pedir através do sistema de injeção de dependências: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public/js/main.js 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html5Mode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templateUrl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'partials/principal.html'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controller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dessa configuração, precisamos adicionar a tag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&lt;base href="/"&gt;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&lt;base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"js/lib/angular-route.min.js"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860A65" w:rsidRPr="00860A65" w:rsidRDefault="00860A65" w:rsidP="00860A6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podemos remover o hash e acessar a URL diretamente: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//localhost:3000/fotos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ponto importante é que se o seu navegador não suportar este modo, automaticamente o Angular adotará a estratégia com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#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 (hash).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ATENÇÃO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usar html5Mode seu servidor precisa estar preparado. Esta configuração está fora do escopo deste treinamento e você deve consultar a documentação do seu servidor favorito.</w:t>
      </w:r>
    </w:p>
    <w:p w:rsidR="00860A65" w:rsidRPr="00860A65" w:rsidRDefault="00860A65" w:rsidP="00860A6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Excelente, mas o que acontece se agora acessarmos um endereço que não existe? Nada será exibido, porém podemos indicar uma rota alternativa caso o endereço acessado pelo usuário não exista: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public/js/main.js 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html5Mode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templateUrl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'partials/principal.html'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controller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otherwise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redirectTo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Fantástico! Agora vamos criar a parcial do cadastro de fotos, apenas com um título e sua respectiva rota: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public/partials/foto.html --&gt;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Cadastro</w:t>
      </w:r>
      <w:r w:rsidRPr="00860A6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860A65" w:rsidRPr="00860A65" w:rsidRDefault="00860A65" w:rsidP="0086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vamos a rota </w:t>
      </w:r>
      <w:r w:rsidRPr="00860A6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/fotos/new</w:t>
      </w: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 ainda sem definirmos um controller: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$locationProvider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html5Mode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templateUrl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'partials/principal.html'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controller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foto no singular!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'/fotos/new'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templateUrl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'partials/foto.html'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$routeProvider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otherwise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redirectTo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60A6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'/fotos'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860A65" w:rsidRPr="00860A65" w:rsidRDefault="00860A65" w:rsidP="00860A6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basta acessarmos:</w:t>
      </w:r>
    </w:p>
    <w:p w:rsidR="00860A65" w:rsidRPr="00860A65" w:rsidRDefault="00860A65" w:rsidP="00860A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60A6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860A6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60A6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//localhost:3000/fotos/new</w:t>
      </w:r>
    </w:p>
    <w:p w:rsidR="00860A65" w:rsidRPr="00860A65" w:rsidRDefault="00860A65" w:rsidP="00860A6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sim! Temos duas parciais com responsabilidades diferentes.</w:t>
      </w:r>
    </w:p>
    <w:p w:rsidR="00860A65" w:rsidRPr="00860A65" w:rsidRDefault="00860A65" w:rsidP="00860A6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60A6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parciais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diretiva ng-view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o módulo ngRoute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$routeProvider e configurações de rota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rota padrão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</w:p>
    <w:p w:rsidR="00860A65" w:rsidRPr="00860A65" w:rsidRDefault="00860A65" w:rsidP="00860A65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0A65">
        <w:rPr>
          <w:rFonts w:ascii="Times New Roman" w:eastAsia="Times New Roman" w:hAnsi="Times New Roman" w:cs="Times New Roman"/>
          <w:sz w:val="24"/>
          <w:szCs w:val="24"/>
          <w:lang w:eastAsia="pt-BR"/>
        </w:rPr>
        <w:t>$LocationProvider e html5Mode</w:t>
      </w:r>
    </w:p>
    <w:p w:rsidR="00546DA3" w:rsidRDefault="00546DA3">
      <w:bookmarkStart w:id="0" w:name="_GoBack"/>
      <w:bookmarkEnd w:id="0"/>
    </w:p>
    <w:sectPr w:rsidR="00546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6212F"/>
    <w:multiLevelType w:val="multilevel"/>
    <w:tmpl w:val="5C4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65"/>
    <w:rsid w:val="00546DA3"/>
    <w:rsid w:val="008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EC329-DA75-4596-B21B-1A1EAE06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0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0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A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A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60A65"/>
  </w:style>
  <w:style w:type="character" w:styleId="Hyperlink">
    <w:name w:val="Hyperlink"/>
    <w:basedOn w:val="Fontepargpadro"/>
    <w:uiPriority w:val="99"/>
    <w:semiHidden/>
    <w:unhideWhenUsed/>
    <w:rsid w:val="00860A6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60A65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60A6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60A65"/>
    <w:rPr>
      <w:b/>
      <w:bCs/>
    </w:rPr>
  </w:style>
  <w:style w:type="character" w:styleId="nfase">
    <w:name w:val="Emphasis"/>
    <w:basedOn w:val="Fontepargpadro"/>
    <w:uiPriority w:val="20"/>
    <w:qFormat/>
    <w:rsid w:val="00860A6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A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860A65"/>
  </w:style>
  <w:style w:type="character" w:customStyle="1" w:styleId="pln">
    <w:name w:val="pln"/>
    <w:basedOn w:val="Fontepargpadro"/>
    <w:rsid w:val="00860A65"/>
  </w:style>
  <w:style w:type="character" w:customStyle="1" w:styleId="tag">
    <w:name w:val="tag"/>
    <w:basedOn w:val="Fontepargpadro"/>
    <w:rsid w:val="00860A65"/>
  </w:style>
  <w:style w:type="character" w:customStyle="1" w:styleId="atn">
    <w:name w:val="atn"/>
    <w:basedOn w:val="Fontepargpadro"/>
    <w:rsid w:val="00860A65"/>
  </w:style>
  <w:style w:type="character" w:customStyle="1" w:styleId="pun">
    <w:name w:val="pun"/>
    <w:basedOn w:val="Fontepargpadro"/>
    <w:rsid w:val="00860A65"/>
  </w:style>
  <w:style w:type="character" w:customStyle="1" w:styleId="atv">
    <w:name w:val="atv"/>
    <w:basedOn w:val="Fontepargpadro"/>
    <w:rsid w:val="00860A65"/>
  </w:style>
  <w:style w:type="character" w:customStyle="1" w:styleId="dec">
    <w:name w:val="dec"/>
    <w:basedOn w:val="Fontepargpadro"/>
    <w:rsid w:val="00860A65"/>
  </w:style>
  <w:style w:type="character" w:customStyle="1" w:styleId="kwd">
    <w:name w:val="kwd"/>
    <w:basedOn w:val="Fontepargpadro"/>
    <w:rsid w:val="00860A65"/>
  </w:style>
  <w:style w:type="character" w:customStyle="1" w:styleId="str">
    <w:name w:val="str"/>
    <w:basedOn w:val="Fontepargpadro"/>
    <w:rsid w:val="0086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aelum-online-public/angular-1/stages/05-alurapi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1628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2016-04-03T01:48:00Z</dcterms:created>
  <dcterms:modified xsi:type="dcterms:W3CDTF">2016-04-03T01:48:00Z</dcterms:modified>
</cp:coreProperties>
</file>