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5B3" w:rsidRPr="00BF45B3" w:rsidRDefault="00BF45B3" w:rsidP="00BF45B3">
      <w:pPr>
        <w:spacing w:before="263" w:after="263" w:line="240" w:lineRule="auto"/>
        <w:ind w:left="263" w:right="263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</w:pPr>
      <w:proofErr w:type="spellStart"/>
      <w:r w:rsidRPr="00BF45B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Refatoração</w:t>
      </w:r>
      <w:proofErr w:type="spellEnd"/>
      <w:r w:rsidRPr="00BF45B3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pt-BR"/>
        </w:rPr>
        <w:t>, escopo de flash e controle de erro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Nosso código ainda está muito espalhado. Temos dois trechos muito parecidos no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um outro igual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no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produto-lista.php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. Vamos extrair este código?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Pegamos o código de sucesso: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isset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"success"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"alert-success"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&gt;&lt;?=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"success"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]?&gt;&lt;/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unset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"success"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E extraímos para uma função que mostra um alerta de acordo com o tipo: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queremos verificar se este tipo de alerta está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setado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mostraAlerta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isset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"success"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E aí dentro, em caso positivo, queremos mostrar a mensagem e remover o campo da sessão: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mostraAlerta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isset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p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class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=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val="en-US" w:eastAsia="pt-BR"/>
        </w:rPr>
        <w:t>"alert-&lt;?= $tipo ?&gt;"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&gt;&lt;?=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]?&gt;&lt;/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unset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Perfeito. Basta invocarmos esta função com o parâmetro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success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 para que executemos o código de mostrar alerta de sucesso: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success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queremos mostrar também o alerta de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danger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success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danger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O código fica bem mais simples, mas desejamos usar ele não só no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index.php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também em outro arquivo. Portanto extraímos essa função para outro arquivo, um chamado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mostra-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mostraAlerta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isset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&lt;p class="alert-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$tipo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"&gt;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&lt;?=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]?&gt;</w:t>
      </w:r>
      <w:r w:rsidRPr="00BF45B3">
        <w:rPr>
          <w:rFonts w:ascii="Courier New" w:eastAsia="Times New Roman" w:hAnsi="Courier New" w:cs="Courier New"/>
          <w:color w:val="990055"/>
          <w:sz w:val="20"/>
          <w:szCs w:val="20"/>
          <w:lang w:val="en-US" w:eastAsia="pt-BR"/>
        </w:rPr>
        <w:t>&lt;/p&gt;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</w:t>
      </w: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unset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Agora no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index.php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 e no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produto-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 basta importar e usar: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success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danger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Mas é assim mesmo que queremos trabalhar? Toda página que precisa mostrar um alerta de sucesso ou erro tem que lembrar de chamar essa função? Não, ao invés de usarmos a invocação em cada página, jogamos ela no fim de nosso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cabecalho.php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success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mostraAlerta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danger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 no início do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cabecalho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include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"mostra-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alerta.php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Perfeito. Mas repare que 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mostra-alerta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 usa a sessão, certo? E já chamamos 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session_</w:t>
      </w:r>
      <w:proofErr w:type="gram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start</w:t>
      </w:r>
      <w:proofErr w:type="spellEnd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</w:t>
      </w:r>
      <w:proofErr w:type="gramEnd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? Parece que não, então vamos jogar 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session_start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 dentro de nosso arquivo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mostra-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alerta.php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. Assim sempre que carregar o arquivo, a sessão já existe: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session_start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function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mostraAlerta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0077AA"/>
          <w:sz w:val="20"/>
          <w:szCs w:val="20"/>
          <w:lang w:val="en-US" w:eastAsia="pt-BR"/>
        </w:rPr>
        <w:t>if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isset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]))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{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&lt;p class="alert-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</w:t>
      </w: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?=</w:t>
      </w:r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$tipo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"&gt;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&lt;?=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]?&gt;</w:t>
      </w:r>
      <w:r w:rsidRPr="00BF45B3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&lt;?</w:t>
      </w:r>
      <w:proofErr w:type="spell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php</w:t>
      </w:r>
      <w:proofErr w:type="spellEnd"/>
      <w:proofErr w:type="gramEnd"/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unset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$_SESSION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$tipo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Testamos o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dá um erro estranho, um tal de sessão já foi </w:t>
      </w:r>
      <w:proofErr w:type="gram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inicializada</w:t>
      </w:r>
      <w:proofErr w:type="gram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106670" cy="1544320"/>
            <wp:effectExtent l="0" t="0" r="0" b="0"/>
            <wp:docPr id="1" name="Imagem 1" descr="http://s3.amazonaws.com/caelum-online-public/php2/sessao-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3.amazonaws.com/caelum-online-public/php2/sessao-starte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só uma informação, um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notice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, não significa que é um erro, mas que eu possa estar fazendo algo que achava que funcionava de outra maneira. O que acontece é que chamamos 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session_start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duas vezes. Uma primeira dentro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do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mostra</w:t>
      </w:r>
      <w:proofErr w:type="spellEnd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-alerta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e outra 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no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logica-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usuario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. No nosso caso queremos deixar de visualizar esse tipo de erro, erros do tipo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E_NOTICE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. Como desejamos mostrar todos os tipos de erro (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E_ALL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) exceto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E_NOTICE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, podemos fazer a exclusão de bits: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E_ALL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^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E_NOTICE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Essa configuração pode ser feita no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php.ini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ou via programática. Como em alguns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deploys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você não tem acesso ao arquivo de configuração, faremos dessa vez via código, chamando o </w:t>
      </w:r>
      <w:proofErr w:type="spellStart"/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error_reporting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error</w:t>
      </w:r>
      <w:proofErr w:type="gramEnd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_reporting</w:t>
      </w:r>
      <w:proofErr w:type="spellEnd"/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E_ALL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^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E_NOTICE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Fazemos isso em nosso cabeçalho: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&lt;?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php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error_reporting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(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E_ALL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^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E_NOTICE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val="en-US" w:eastAsia="pt-BR"/>
        </w:rPr>
        <w:t>);</w:t>
      </w:r>
    </w:p>
    <w:p w:rsidR="00BF45B3" w:rsidRPr="00BF45B3" w:rsidRDefault="00BF45B3" w:rsidP="00BF45B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proofErr w:type="gramStart"/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include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proofErr w:type="gram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"mostra-</w:t>
      </w:r>
      <w:proofErr w:type="spellStart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alerta.php</w:t>
      </w:r>
      <w:proofErr w:type="spellEnd"/>
      <w:r w:rsidRPr="00BF45B3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  <w:r w:rsidRPr="00BF45B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r w:rsidRPr="00BF45B3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?&gt;</w:t>
      </w:r>
    </w:p>
    <w:p w:rsidR="00BF45B3" w:rsidRPr="00BF45B3" w:rsidRDefault="00BF45B3" w:rsidP="00BF45B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Testamos novamente e sucesso!</w:t>
      </w:r>
    </w:p>
    <w:p w:rsidR="00BF45B3" w:rsidRPr="00BF45B3" w:rsidRDefault="00BF45B3" w:rsidP="00BF45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Agora que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refatoramos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nosso arquivo de mostrar alertas podemos analisar melhor o que fizemos: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setamos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atributo no escopo de sessão que será removido e na próxima requisição. Esse escopo que criamos, que dura mais do que uma requisição (dura exatamente duas requisições, a atual e a próxima) e menos do que uma sessão (dura diversas requisições), é chamado de escopo de </w:t>
      </w:r>
      <w:r w:rsidRPr="00BF45B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flash</w:t>
      </w:r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Na prática, se não usamos nenhum framework temos que criá-lo na mão, ou se usamos frameworks eles já fornecem esse escopo para nós, da mesma maneira que acessamos o escopo de cookies ou de </w:t>
      </w:r>
      <w:proofErr w:type="spellStart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session</w:t>
      </w:r>
      <w:proofErr w:type="spellEnd"/>
      <w:r w:rsidRPr="00BF45B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330CC6" w:rsidRDefault="00330CC6">
      <w:bookmarkStart w:id="0" w:name="_GoBack"/>
      <w:bookmarkEnd w:id="0"/>
    </w:p>
    <w:sectPr w:rsidR="00330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B3"/>
    <w:rsid w:val="00330CC6"/>
    <w:rsid w:val="00B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46EB1-DAEA-4315-BA3E-B9B778B50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F45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45B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F4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BF45B3"/>
  </w:style>
  <w:style w:type="character" w:styleId="Forte">
    <w:name w:val="Strong"/>
    <w:basedOn w:val="Fontepargpadro"/>
    <w:uiPriority w:val="22"/>
    <w:qFormat/>
    <w:rsid w:val="00BF45B3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F4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F45B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BF45B3"/>
  </w:style>
  <w:style w:type="character" w:customStyle="1" w:styleId="kwd">
    <w:name w:val="kwd"/>
    <w:basedOn w:val="Fontepargpadro"/>
    <w:rsid w:val="00BF45B3"/>
  </w:style>
  <w:style w:type="character" w:customStyle="1" w:styleId="pun">
    <w:name w:val="pun"/>
    <w:basedOn w:val="Fontepargpadro"/>
    <w:rsid w:val="00BF45B3"/>
  </w:style>
  <w:style w:type="character" w:customStyle="1" w:styleId="str">
    <w:name w:val="str"/>
    <w:basedOn w:val="Fontepargpadro"/>
    <w:rsid w:val="00BF45B3"/>
  </w:style>
  <w:style w:type="character" w:customStyle="1" w:styleId="tag">
    <w:name w:val="tag"/>
    <w:basedOn w:val="Fontepargpadro"/>
    <w:rsid w:val="00BF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7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625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MARIN DE RAMOS</dc:creator>
  <cp:keywords/>
  <dc:description/>
  <cp:lastModifiedBy>ANDERSON MARIN DE RAMOS</cp:lastModifiedBy>
  <cp:revision>1</cp:revision>
  <dcterms:created xsi:type="dcterms:W3CDTF">2016-04-17T22:13:00Z</dcterms:created>
  <dcterms:modified xsi:type="dcterms:W3CDTF">2016-04-17T22:15:00Z</dcterms:modified>
</cp:coreProperties>
</file>