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463D7" w14:textId="77777777" w:rsidR="0061429E" w:rsidRPr="0061429E" w:rsidRDefault="0061429E" w:rsidP="0061429E">
      <w:r w:rsidRPr="0061429E">
        <w:t>Ideación, prototipado y diseño de soluciones de automatización, transformar los hallazgos del levantamiento de procesos en oportunidades tangibles de automatización. Es el encargado de diseñar el "Cómo" se automatiza una tarea, seleccionando la tecnología adecuada (RPA, IA, Scripts o Low-Code) para cerrar la brecha entre el AS-IS y el TO-BE.</w:t>
      </w:r>
    </w:p>
    <w:p w14:paraId="1DA70B58" w14:textId="77777777" w:rsidR="0061429E" w:rsidRPr="0061429E" w:rsidRDefault="0061429E" w:rsidP="0061429E">
      <w:r w:rsidRPr="0061429E">
        <w:rPr>
          <w:b/>
          <w:bCs/>
        </w:rPr>
        <w:br/>
        <w:t>Requisitos</w:t>
      </w:r>
    </w:p>
    <w:p w14:paraId="2C6AF973" w14:textId="77777777" w:rsidR="0061429E" w:rsidRPr="0061429E" w:rsidRDefault="0061429E" w:rsidP="0061429E">
      <w:pPr>
        <w:numPr>
          <w:ilvl w:val="0"/>
          <w:numId w:val="1"/>
        </w:numPr>
      </w:pPr>
      <w:r w:rsidRPr="0061429E">
        <w:br/>
      </w:r>
      <w:r w:rsidRPr="0061429E">
        <w:rPr>
          <w:b/>
          <w:bCs/>
        </w:rPr>
        <w:t>Responsabilidades Principales:</w:t>
      </w:r>
    </w:p>
    <w:p w14:paraId="1EF07963" w14:textId="77777777" w:rsidR="0061429E" w:rsidRPr="0061429E" w:rsidRDefault="0061429E" w:rsidP="0061429E">
      <w:pPr>
        <w:numPr>
          <w:ilvl w:val="0"/>
          <w:numId w:val="1"/>
        </w:numPr>
      </w:pPr>
      <w:r w:rsidRPr="0061429E">
        <w:rPr>
          <w:b/>
          <w:bCs/>
        </w:rPr>
        <w:t xml:space="preserve">Identificación de Oportunidades (Discovery): </w:t>
      </w:r>
      <w:r w:rsidRPr="0061429E">
        <w:t>Analizar los diagramas AS-IS generados por el experto en procesos para detectar tareas repetitivas, de bajo valor o propensas al error humano.</w:t>
      </w:r>
    </w:p>
    <w:p w14:paraId="0A6D7ED2" w14:textId="77777777" w:rsidR="0061429E" w:rsidRPr="0061429E" w:rsidRDefault="0061429E" w:rsidP="0061429E">
      <w:pPr>
        <w:numPr>
          <w:ilvl w:val="0"/>
          <w:numId w:val="1"/>
        </w:numPr>
      </w:pPr>
      <w:r w:rsidRPr="0061429E">
        <w:rPr>
          <w:b/>
          <w:bCs/>
        </w:rPr>
        <w:t xml:space="preserve">Diseño de Soluciones de Automatización: </w:t>
      </w:r>
      <w:r w:rsidRPr="0061429E">
        <w:t>Definir la arquitectura funcional de la solución (ej. "¿Esto requiere un agente de IA o un flujo de Power Automate?)</w:t>
      </w:r>
    </w:p>
    <w:p w14:paraId="25A6E614" w14:textId="77777777" w:rsidR="0061429E" w:rsidRPr="0061429E" w:rsidRDefault="0061429E" w:rsidP="0061429E">
      <w:pPr>
        <w:numPr>
          <w:ilvl w:val="0"/>
          <w:numId w:val="1"/>
        </w:numPr>
      </w:pPr>
      <w:r w:rsidRPr="0061429E">
        <w:rPr>
          <w:b/>
          <w:bCs/>
        </w:rPr>
        <w:t xml:space="preserve">Prototipado Rápido (PoC): </w:t>
      </w:r>
      <w:r w:rsidRPr="0061429E">
        <w:t>Desarrollar pruebas de concepto iniciales para demostrar la viabilidad técnica de la automatización antes de pasar a la fase de desarrollo a gran escala.</w:t>
      </w:r>
    </w:p>
    <w:p w14:paraId="0ED5520E" w14:textId="77777777" w:rsidR="0061429E" w:rsidRPr="0061429E" w:rsidRDefault="0061429E" w:rsidP="0061429E">
      <w:pPr>
        <w:numPr>
          <w:ilvl w:val="0"/>
          <w:numId w:val="1"/>
        </w:numPr>
      </w:pPr>
      <w:r w:rsidRPr="0061429E">
        <w:rPr>
          <w:b/>
          <w:bCs/>
        </w:rPr>
        <w:t xml:space="preserve">Análisis de Factibilidad Técnica: </w:t>
      </w:r>
      <w:r w:rsidRPr="0061429E">
        <w:t>Evaluar si las herramientas existentes en el stack tecnológico de la empresa, soportan la automatización propuesta.</w:t>
      </w:r>
    </w:p>
    <w:p w14:paraId="28B98CD3" w14:textId="77777777" w:rsidR="0061429E" w:rsidRPr="0061429E" w:rsidRDefault="0061429E" w:rsidP="0061429E">
      <w:pPr>
        <w:numPr>
          <w:ilvl w:val="0"/>
          <w:numId w:val="1"/>
        </w:numPr>
      </w:pPr>
      <w:r w:rsidRPr="0061429E">
        <w:rPr>
          <w:b/>
          <w:bCs/>
        </w:rPr>
        <w:t xml:space="preserve">Definición de Requerimientos para IA/Data: </w:t>
      </w:r>
      <w:r w:rsidRPr="0061429E">
        <w:t>Entregar al experto de Analítica e IA los requerimientos claros</w:t>
      </w:r>
    </w:p>
    <w:p w14:paraId="5A20E252" w14:textId="77777777" w:rsidR="0061429E" w:rsidRPr="0061429E" w:rsidRDefault="0061429E" w:rsidP="0061429E">
      <w:r w:rsidRPr="0061429E">
        <w:rPr>
          <w:b/>
          <w:bCs/>
        </w:rPr>
        <w:t>Hard Skills Requeridas:</w:t>
      </w:r>
    </w:p>
    <w:p w14:paraId="3A974EDD" w14:textId="77777777" w:rsidR="0061429E" w:rsidRPr="0061429E" w:rsidRDefault="0061429E" w:rsidP="0061429E">
      <w:pPr>
        <w:numPr>
          <w:ilvl w:val="0"/>
          <w:numId w:val="2"/>
        </w:numPr>
      </w:pPr>
      <w:r w:rsidRPr="0061429E">
        <w:rPr>
          <w:b/>
          <w:bCs/>
        </w:rPr>
        <w:t xml:space="preserve">Ecosistema de Automatización: </w:t>
      </w:r>
      <w:r w:rsidRPr="0061429E">
        <w:t xml:space="preserve">Dominio de herramientas de </w:t>
      </w:r>
      <w:r w:rsidRPr="0061429E">
        <w:rPr>
          <w:b/>
          <w:bCs/>
        </w:rPr>
        <w:t>RPA</w:t>
      </w:r>
      <w:r w:rsidRPr="0061429E">
        <w:t>.</w:t>
      </w:r>
    </w:p>
    <w:p w14:paraId="59B93D6A" w14:textId="77777777" w:rsidR="0061429E" w:rsidRPr="0061429E" w:rsidRDefault="0061429E" w:rsidP="0061429E">
      <w:pPr>
        <w:numPr>
          <w:ilvl w:val="0"/>
          <w:numId w:val="2"/>
        </w:numPr>
      </w:pPr>
      <w:r w:rsidRPr="0061429E">
        <w:rPr>
          <w:b/>
          <w:bCs/>
        </w:rPr>
        <w:t xml:space="preserve">Low-Code/No-Code: </w:t>
      </w:r>
      <w:r w:rsidRPr="0061429E">
        <w:t>Experiencia con Power Platform (Power Automate, Power Apps) o similares.</w:t>
      </w:r>
    </w:p>
    <w:p w14:paraId="3275F023" w14:textId="77777777" w:rsidR="0061429E" w:rsidRPr="0061429E" w:rsidRDefault="0061429E" w:rsidP="0061429E">
      <w:pPr>
        <w:numPr>
          <w:ilvl w:val="0"/>
          <w:numId w:val="2"/>
        </w:numPr>
      </w:pPr>
      <w:r w:rsidRPr="0061429E">
        <w:rPr>
          <w:b/>
          <w:bCs/>
        </w:rPr>
        <w:t xml:space="preserve">Scripting Básico: </w:t>
      </w:r>
      <w:r w:rsidRPr="0061429E">
        <w:t>Conocimientos en Python o JavaScript para integraciones rápidas vía API.</w:t>
      </w:r>
    </w:p>
    <w:p w14:paraId="718A4661" w14:textId="77777777" w:rsidR="0061429E" w:rsidRPr="0061429E" w:rsidRDefault="0061429E" w:rsidP="0061429E">
      <w:pPr>
        <w:numPr>
          <w:ilvl w:val="0"/>
          <w:numId w:val="2"/>
        </w:numPr>
      </w:pPr>
      <w:r w:rsidRPr="0061429E">
        <w:rPr>
          <w:b/>
          <w:bCs/>
        </w:rPr>
        <w:t xml:space="preserve">Pensamiento de Diseño (Design Thinking): </w:t>
      </w:r>
      <w:r w:rsidRPr="0061429E">
        <w:t>Capacidad para idear soluciones centradas en el usuario</w:t>
      </w:r>
    </w:p>
    <w:p w14:paraId="60BAE502" w14:textId="77777777" w:rsidR="0061429E" w:rsidRPr="0061429E" w:rsidRDefault="0061429E" w:rsidP="0061429E">
      <w:r w:rsidRPr="0061429E">
        <w:lastRenderedPageBreak/>
        <w:br/>
        <w:t>Conocimiento y experiencia Deseable</w:t>
      </w:r>
      <w:r w:rsidRPr="0061429E">
        <w:rPr>
          <w:b/>
          <w:bCs/>
        </w:rPr>
        <w:t xml:space="preserve">: </w:t>
      </w:r>
      <w:r w:rsidRPr="0061429E">
        <w:t>integración de automatización y mejoramiento con IA, agentes, RDA y RPA.</w:t>
      </w:r>
    </w:p>
    <w:p w14:paraId="7CF05B9C" w14:textId="77777777" w:rsidR="0061429E" w:rsidRPr="0061429E" w:rsidRDefault="0061429E" w:rsidP="0061429E">
      <w:r w:rsidRPr="0061429E">
        <w:t>Especialización en: Proyectos, Mejoramiento, productividad, automatización</w:t>
      </w:r>
    </w:p>
    <w:p w14:paraId="7484D957" w14:textId="77777777" w:rsidR="0061429E" w:rsidRDefault="0061429E"/>
    <w:sectPr w:rsidR="006142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832C0"/>
    <w:multiLevelType w:val="multilevel"/>
    <w:tmpl w:val="5FD6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C0B7F"/>
    <w:multiLevelType w:val="multilevel"/>
    <w:tmpl w:val="6D4C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700981">
    <w:abstractNumId w:val="0"/>
  </w:num>
  <w:num w:numId="2" w16cid:durableId="442500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9E"/>
    <w:rsid w:val="003D60BA"/>
    <w:rsid w:val="0061429E"/>
    <w:rsid w:val="00E90C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F0B2"/>
  <w15:chartTrackingRefBased/>
  <w15:docId w15:val="{1303D005-A95B-410A-9845-8A412A8E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4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4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42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2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2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2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2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2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2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2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42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42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2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2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2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2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2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29E"/>
    <w:rPr>
      <w:rFonts w:eastAsiaTheme="majorEastAsia" w:cstheme="majorBidi"/>
      <w:color w:val="272727" w:themeColor="text1" w:themeTint="D8"/>
    </w:rPr>
  </w:style>
  <w:style w:type="paragraph" w:styleId="Ttulo">
    <w:name w:val="Title"/>
    <w:basedOn w:val="Normal"/>
    <w:next w:val="Normal"/>
    <w:link w:val="TtuloCar"/>
    <w:uiPriority w:val="10"/>
    <w:qFormat/>
    <w:rsid w:val="00614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2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2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2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29E"/>
    <w:pPr>
      <w:spacing w:before="160"/>
      <w:jc w:val="center"/>
    </w:pPr>
    <w:rPr>
      <w:i/>
      <w:iCs/>
      <w:color w:val="404040" w:themeColor="text1" w:themeTint="BF"/>
    </w:rPr>
  </w:style>
  <w:style w:type="character" w:customStyle="1" w:styleId="CitaCar">
    <w:name w:val="Cita Car"/>
    <w:basedOn w:val="Fuentedeprrafopredeter"/>
    <w:link w:val="Cita"/>
    <w:uiPriority w:val="29"/>
    <w:rsid w:val="0061429E"/>
    <w:rPr>
      <w:i/>
      <w:iCs/>
      <w:color w:val="404040" w:themeColor="text1" w:themeTint="BF"/>
    </w:rPr>
  </w:style>
  <w:style w:type="paragraph" w:styleId="Prrafodelista">
    <w:name w:val="List Paragraph"/>
    <w:basedOn w:val="Normal"/>
    <w:uiPriority w:val="34"/>
    <w:qFormat/>
    <w:rsid w:val="0061429E"/>
    <w:pPr>
      <w:ind w:left="720"/>
      <w:contextualSpacing/>
    </w:pPr>
  </w:style>
  <w:style w:type="character" w:styleId="nfasisintenso">
    <w:name w:val="Intense Emphasis"/>
    <w:basedOn w:val="Fuentedeprrafopredeter"/>
    <w:uiPriority w:val="21"/>
    <w:qFormat/>
    <w:rsid w:val="0061429E"/>
    <w:rPr>
      <w:i/>
      <w:iCs/>
      <w:color w:val="0F4761" w:themeColor="accent1" w:themeShade="BF"/>
    </w:rPr>
  </w:style>
  <w:style w:type="paragraph" w:styleId="Citadestacada">
    <w:name w:val="Intense Quote"/>
    <w:basedOn w:val="Normal"/>
    <w:next w:val="Normal"/>
    <w:link w:val="CitadestacadaCar"/>
    <w:uiPriority w:val="30"/>
    <w:qFormat/>
    <w:rsid w:val="00614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29E"/>
    <w:rPr>
      <w:i/>
      <w:iCs/>
      <w:color w:val="0F4761" w:themeColor="accent1" w:themeShade="BF"/>
    </w:rPr>
  </w:style>
  <w:style w:type="character" w:styleId="Referenciaintensa">
    <w:name w:val="Intense Reference"/>
    <w:basedOn w:val="Fuentedeprrafopredeter"/>
    <w:uiPriority w:val="32"/>
    <w:qFormat/>
    <w:rsid w:val="006142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264</Words>
  <Characters>1458</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2026-09-30T23:51:00Z</dcterms:created>
  <dcterms:modified xsi:type="dcterms:W3CDTF">2026-09-30T23:52:00Z</dcterms:modified>
</cp:coreProperties>
</file>