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>Uninassau</w:t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para1"/>
        <w:spacing/>
        <w:jc w:val="center"/>
      </w:pPr>
      <w:r/>
    </w:p>
    <w:p>
      <w:pPr>
        <w:pStyle w:val="para1"/>
        <w:spacing/>
        <w:jc w:val="center"/>
      </w:pPr>
      <w:r>
        <w:t xml:space="preserve">Coleta inovadora </w:t>
      </w:r>
    </w:p>
    <w:p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36"/>
          <w:szCs w:val="36"/>
        </w:rPr>
      </w:pPr>
      <w:r>
        <w:rPr>
          <w:sz w:val="36"/>
          <w:szCs w:val="36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sz w:val="22"/>
          <w:szCs w:val="22"/>
        </w:rPr>
        <w:t>Professora : Amanda Xavier</w:t>
        <w:tab/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Alunos : Isaque Soares , Juan Marcus , Arthur Henrique , Anderson victor , Gabriel Luiz </w:t>
      </w:r>
    </w:p>
    <w:p>
      <w:pPr>
        <w:pStyle w:val="para2"/>
      </w:pPr>
      <w:r>
        <w:t xml:space="preserve">Área do Projeto : 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>
        <w:rPr>
          <w:rFonts w:ascii="Arial" w:hAnsi="Arial" w:eastAsia="Arial" w:cs="Arial"/>
          <w:sz w:val="30"/>
          <w:szCs w:val="30"/>
        </w:rPr>
        <w:t>Social</w:t>
      </w:r>
      <w:r>
        <w:rPr>
          <w:sz w:val="30"/>
          <w:szCs w:val="30"/>
        </w:rPr>
      </w:r>
    </w:p>
    <w:p>
      <w:pPr>
        <w:ind w:firstLine="708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para2"/>
      </w:pPr>
      <w:r>
        <w:t xml:space="preserve">Declaração do problema : </w:t>
      </w:r>
    </w:p>
    <w:p>
      <w:pPr>
        <w:ind w:firstLine="708"/>
      </w:pPr>
      <w:r/>
    </w:p>
    <w:tbl>
      <w:tblPr>
        <w:tblStyle w:val="TableGrid"/>
        <w:name w:val="Tabela1"/>
        <w:tabOrder w:val="0"/>
        <w:jc w:val="left"/>
        <w:tblInd w:w="0" w:type="dxa"/>
        <w:tblW w:w="9640" w:type="dxa"/>
        <w:tblLook w:val="04A0" w:firstRow="1" w:lastRow="0" w:firstColumn="1" w:lastColumn="0" w:noHBand="0" w:noVBand="1"/>
      </w:tblPr>
      <w:tblGrid>
        <w:gridCol w:w="4820"/>
        <w:gridCol w:w="4820"/>
      </w:tblGrid>
      <w:tr>
        <w:trPr>
          <w:tblHeader w:val="0"/>
          <w:cantSplit w:val="0"/>
          <w:trHeight w:val="0" w:hRule="auto"/>
        </w:trPr>
        <w:tc>
          <w:tcPr>
            <w:tcW w:w="2500" w:type="pct"/>
            <w:tmTcPr id="172687821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CONTEXTO</w:t>
            </w:r>
          </w:p>
        </w:tc>
        <w:tc>
          <w:tcPr>
            <w:tcW w:w="2500" w:type="pct"/>
            <w:tmTcPr id="1726878216" protected="0"/>
          </w:tcPr>
          <w:p>
            <w:pPr>
              <w:ind w:firstLine="70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Devido a grande existência de lixos nas ruas, inúmeros moradores descartam seus lixos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</w:rPr>
              <w:t>de maneira errada e sem consciência, e não sabem a hora certa em que o carro do lixo vai passar, ou sabe e mesmo assim não descarta na hora certa. Fazendo com que a poluição só aumente ao invés de diminuir, prejudicando assim a vida em sociedade.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72687821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DESCRIÇÃO DO PROBLEMA </w:t>
            </w:r>
          </w:p>
        </w:tc>
        <w:tc>
          <w:tcPr>
            <w:tcW w:w="2500" w:type="pct"/>
            <w:tmTcPr id="1726878216" protected="0"/>
          </w:tcPr>
          <w:p>
            <w:pPr>
              <w:ind w:firstLine="70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Os moradores descartam seus lixos em qualquer lugar com ausência de uma lixeira,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descartam no chão e fora do horário correto, os próprios cidadãos jogam lixo na rua após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comer, impactando diretamente na poluição exacerbada da própria vida em sociedade.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72687821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IMPACTO E CONSEQUêNCIAS </w:t>
            </w:r>
          </w:p>
        </w:tc>
        <w:tc>
          <w:tcPr>
            <w:tcW w:w="2500" w:type="pct"/>
            <w:tmTcPr id="1726878216" protected="0"/>
          </w:tcPr>
          <w:p>
            <w:pPr>
              <w:ind w:firstLine="70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Essa problemática impacta diretamente na degradação do ambiente social em que todos tem o direito de usufruir, trazendo consigo o índice de cidades com alto nível de poluição,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afetando diretamente na saúde e bem estar, além desse lixo ser levado para mares no qual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prejudica a vida aquático.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72687821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GAP ENTRE A SITUAÇÃO ATUAL E A DESEJADA </w:t>
            </w:r>
          </w:p>
        </w:tc>
        <w:tc>
          <w:tcPr>
            <w:tcW w:w="2500" w:type="pct"/>
            <w:tmTcPr id="1726878216" protected="0"/>
          </w:tcPr>
          <w:p>
            <w:pPr>
              <w:ind w:firstLine="70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Atualmente, é notório que as pessoas não sabem efetuar esse descarte de maneira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correta e no horário adequado. A situação ideal seria oferecer um software, que auxiliasse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esse descarte, mapeando as áreas em que os coletores de lixo iriam passar e os horários,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para que o descarte de lixo seja no momento certo e diminuir a quantidade de lixos em ruas,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e além disso os próprios cidadãos ajudaria a alertar pontos em que o descarte é ausente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>para a melhoria em geral.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2500" w:type="pct"/>
            <w:tmTcPr id="1726878216" protected="0"/>
          </w:tcPr>
          <w:p>
            <w:pPr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OBJETIVO </w:t>
            </w:r>
          </w:p>
        </w:tc>
        <w:tc>
          <w:tcPr>
            <w:tcW w:w="2500" w:type="pct"/>
            <w:tmTcPr id="1726878216" protected="0"/>
          </w:tcPr>
          <w:p>
            <w:pPr>
              <w:ind w:firstLine="708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  <w:t xml:space="preserve"> criar uma plataforma que ofereça dados em tempo real e notifique minutos antes em que o descarte passará pela sua determinada localização, otimizando o bem estar e melhorando a vida em sociedade.</w:t>
            </w:r>
          </w:p>
        </w:tc>
      </w:tr>
    </w:tbl>
    <w:p>
      <w:r/>
    </w:p>
    <w:p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para2"/>
      </w:pPr>
      <w:r/>
    </w:p>
    <w:p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1"/>
    <w:tmLastPosFrameIdx w:val="9"/>
    <w:tmLastPosCaret>
      <w:tmLastPosPgfIdx w:val="0"/>
      <w:tmLastPosIdx w:val="0"/>
    </w:tmLastPosCaret>
    <w:tmLastPosAnchor>
      <w:tmLastPosPgfIdx w:val="0"/>
      <w:tmLastPosIdx w:val="9"/>
    </w:tmLastPosAnchor>
    <w:tmLastPosTblRect w:left="0" w:top="0" w:right="0" w:bottom="0"/>
  </w:tmLastPos>
  <w:tmAppRevision w:date="1726878216" w:val="121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2024-09-20T23:18:46Z</dcterms:created>
  <dcterms:modified xsi:type="dcterms:W3CDTF">2024-09-21T00:23:36Z</dcterms:modified>
</cp:coreProperties>
</file>