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250"/>
        </w:rPr>
        <w:t>Axis Website — Code Editing User Manual</w:t>
      </w:r>
    </w:p>
    <w:p>
      <w:pPr>
        <w:jc w:val="center"/>
      </w:pPr>
      <w:r>
        <w:rPr>
          <w:i/>
          <w:color w:val="5A5A5A"/>
          <w:sz w:val="24"/>
        </w:rPr>
        <w:t>How to change Fonts, Pictures, Text, and Width in the source code</w:t>
      </w:r>
    </w:p>
    <w:p/>
    <w:p>
      <w:pPr>
        <w:pStyle w:val="Heading1"/>
      </w:pPr>
      <w:r>
        <w:rPr>
          <w:rFonts w:ascii="Calibri" w:hAnsi="Calibri"/>
          <w:color w:val="1E3C5A"/>
        </w:rPr>
        <w:t>Contents</w:t>
      </w:r>
    </w:p>
    <w:p>
      <w:pPr>
        <w:spacing w:after="40"/>
      </w:pPr>
      <w:r>
        <w:t>1. Project Overview</w:t>
      </w:r>
    </w:p>
    <w:p>
      <w:pPr>
        <w:spacing w:after="40"/>
      </w:pPr>
      <w:r>
        <w:t>2. How to Change Fonts</w:t>
      </w:r>
    </w:p>
    <w:p>
      <w:pPr>
        <w:spacing w:after="40"/>
      </w:pPr>
      <w:r>
        <w:t>3. How to Change Pictures (Images)</w:t>
      </w:r>
    </w:p>
    <w:p>
      <w:pPr>
        <w:spacing w:after="40"/>
      </w:pPr>
      <w:r>
        <w:t>4. How to Change Text</w:t>
      </w:r>
    </w:p>
    <w:p>
      <w:pPr>
        <w:spacing w:after="40"/>
      </w:pPr>
      <w:r>
        <w:t>5. How to Change Width (Sizing &amp; Layout)</w:t>
      </w:r>
    </w:p>
    <w:p>
      <w:pPr>
        <w:spacing w:after="40"/>
      </w:pPr>
      <w:r>
        <w:t>6. Quick Reference Cheat-Sheet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C5A"/>
        </w:rPr>
        <w:t>1. Project Overview</w:t>
      </w:r>
    </w:p>
    <w:p>
      <w:r>
        <w:rPr>
          <w:rFonts w:ascii="Calibri" w:hAnsi="Calibri"/>
          <w:b w:val="0"/>
          <w:sz w:val="22"/>
        </w:rPr>
        <w:t>The Axis website is built with React + TypeScript + Vite, and uses Tailwind CSS for styling. The folder structure that you will edit most is: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4F4F4"/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8"/>
              </w:rPr>
              <w:t>axis-website/</w:t>
              <w:br/>
              <w:t>├── index.html              ← Google Fonts imported here</w:t>
              <w:br/>
              <w:t>├── tailwind.config.js      ← Font families + colors registered here</w:t>
              <w:br/>
              <w:t>├── public/</w:t>
              <w:br/>
              <w:t>│   └── images/             ← All image files (pictures) live here</w:t>
              <w:br/>
              <w:t>│       └── roles/          ← Role card images</w:t>
              <w:br/>
              <w:t>└── src/</w:t>
              <w:br/>
              <w:t xml:space="preserve">    ├── index.css           ← Global styles &amp; default body font</w:t>
              <w:br/>
              <w:t xml:space="preserve">    ├── data/</w:t>
              <w:br/>
              <w:t xml:space="preserve">    │   └── roles.ts        ← Text + image references for role cards</w:t>
              <w:br/>
              <w:t xml:space="preserve">    ├── pages/              ← Each page (LandingPage, RolesPage, etc.)</w:t>
              <w:br/>
              <w:t xml:space="preserve">    └── components/         ← Reusable UI parts (Navbar, Footer, …)</w:t>
              <w:br/>
            </w:r>
          </w:p>
        </w:tc>
      </w:tr>
    </w:tbl>
    <w:p/>
    <w:p>
      <w:pPr>
        <w:jc w:val="center"/>
      </w:pPr>
      <w:r>
        <w:rPr>
          <w:i/>
          <w:color w:val="787878"/>
          <w:sz w:val="20"/>
        </w:rPr>
        <w:t>[ SCREENSHOT: VS Code Explorer panel showing folder structure ]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C5A"/>
        </w:rPr>
        <w:t>2. How to Change Fonts</w:t>
      </w:r>
    </w:p>
    <w:p>
      <w:r>
        <w:rPr>
          <w:rFonts w:ascii="Calibri" w:hAnsi="Calibri"/>
          <w:b/>
          <w:sz w:val="22"/>
        </w:rPr>
        <w:t>Fonts are configured in THREE places. To change the site's fonts you must update all three so they stay in sync.</w:t>
      </w:r>
    </w:p>
    <w:p>
      <w:pPr>
        <w:pStyle w:val="Heading2"/>
      </w:pPr>
      <w:r>
        <w:rPr>
          <w:rFonts w:ascii="Calibri" w:hAnsi="Calibri"/>
          <w:color w:val="1E3C5A"/>
        </w:rPr>
        <w:t>2.1  Import the font in index.html</w:t>
      </w:r>
    </w:p>
    <w:p>
      <w:r>
        <w:rPr>
          <w:rFonts w:ascii="Calibri" w:hAnsi="Calibri"/>
          <w:b w:val="0"/>
          <w:sz w:val="22"/>
        </w:rPr>
        <w:t>File: index.html (root of the project)</w:t>
      </w:r>
    </w:p>
    <w:p>
      <w:r>
        <w:rPr>
          <w:rFonts w:ascii="Calibri" w:hAnsi="Calibri"/>
          <w:b w:val="0"/>
          <w:sz w:val="22"/>
        </w:rPr>
        <w:t>Lines 8–11 import Google Fonts. Replace the URL on line 10 with the new font you want.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4F4F4"/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8"/>
              </w:rPr>
              <w:t>&lt;link rel="preconnect" href="https://fonts.googleapis.com" /&gt;</w:t>
              <w:br/>
              <w:t>&lt;link rel="preconnect" href="https://fonts.gstatic.com" crossorigin /&gt;</w:t>
              <w:br/>
              <w:t>&lt;link href="https://fonts.googleapis.com/css2?family=Playfair+Display:ital,wght@0,400;0,700;0,900&amp;family=DM+Sans:ital,wght@0,300;0,400;0,500;0,600;0,700&amp;display=swap" rel="stylesheet" /&gt;</w:t>
              <w:br/>
              <w:t>&lt;link href="https://fonts.googleapis.com/icon?family=Material+Icons" rel="stylesheet" /&gt;</w:t>
              <w:br/>
            </w:r>
          </w:p>
        </w:tc>
      </w:tr>
    </w:tbl>
    <w:p/>
    <w:p>
      <w:pPr>
        <w:pStyle w:val="ListNumber"/>
      </w:pPr>
      <w:r>
        <w:rPr>
          <w:sz w:val="22"/>
        </w:rPr>
        <w:t>Go to https://fonts.google.com and pick the new font.</w:t>
      </w:r>
    </w:p>
    <w:p>
      <w:pPr>
        <w:pStyle w:val="ListNumber"/>
      </w:pPr>
      <w:r>
        <w:rPr>
          <w:sz w:val="22"/>
        </w:rPr>
        <w:t>Click 'Get embed code' and copy the &lt;link&gt; tag they give you.</w:t>
      </w:r>
    </w:p>
    <w:p>
      <w:pPr>
        <w:pStyle w:val="ListNumber"/>
      </w:pPr>
      <w:r>
        <w:rPr>
          <w:sz w:val="22"/>
        </w:rPr>
        <w:t>Paste it in index.html replacing the existing &lt;link&gt; on line 10.</w:t>
      </w:r>
    </w:p>
    <w:p>
      <w:pPr>
        <w:jc w:val="center"/>
      </w:pPr>
      <w:r>
        <w:rPr>
          <w:i/>
          <w:color w:val="787878"/>
          <w:sz w:val="20"/>
        </w:rPr>
        <w:t>[ SCREENSHOT: index.html opened in VS Code with line 10 highlighted ]</w:t>
      </w:r>
    </w:p>
    <w:p>
      <w:pPr>
        <w:pStyle w:val="Heading2"/>
      </w:pPr>
      <w:r>
        <w:rPr>
          <w:rFonts w:ascii="Calibri" w:hAnsi="Calibri"/>
          <w:color w:val="1E3C5A"/>
        </w:rPr>
        <w:t>2.2  Register the font in tailwind.config.js</w:t>
      </w:r>
    </w:p>
    <w:p>
      <w:r>
        <w:rPr>
          <w:rFonts w:ascii="Calibri" w:hAnsi="Calibri"/>
          <w:b w:val="0"/>
          <w:sz w:val="22"/>
        </w:rPr>
        <w:t>File: tailwind.config.js</w:t>
      </w:r>
    </w:p>
    <w:p>
      <w:r>
        <w:rPr>
          <w:rFonts w:ascii="Calibri" w:hAnsi="Calibri"/>
          <w:b w:val="0"/>
          <w:sz w:val="22"/>
        </w:rPr>
        <w:t>Lines 36–39 define the Tailwind font utilities. Update the values to match your new font.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4F4F4"/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8"/>
              </w:rPr>
              <w:t>fontFamily: {</w:t>
              <w:br/>
              <w:t xml:space="preserve">  display: ['"Playfair Display"', 'Georgia', 'serif'],   // → font-display</w:t>
              <w:br/>
              <w:t xml:space="preserve">  body:    ['"DM Sans"', '"Segoe UI"', 'sans-serif'],     // → font-body</w:t>
              <w:br/>
              <w:t>},</w:t>
              <w:br/>
            </w:r>
          </w:p>
        </w:tc>
      </w:tr>
    </w:tbl>
    <w:p/>
    <w:p>
      <w:r>
        <w:rPr>
          <w:b/>
          <w:color w:val="B45A00"/>
        </w:rPr>
        <w:t xml:space="preserve">NOTE: </w:t>
      </w:r>
      <w:r>
        <w:rPr>
          <w:sz w:val="22"/>
        </w:rPr>
        <w:t>Always wrap multi-word font names in escaped double-quotes (\" \") and keep at least one fallback like Georgia or sans-serif.</w:t>
      </w:r>
    </w:p>
    <w:p>
      <w:pPr>
        <w:jc w:val="center"/>
      </w:pPr>
      <w:r>
        <w:rPr>
          <w:i/>
          <w:color w:val="787878"/>
          <w:sz w:val="20"/>
        </w:rPr>
        <w:t>[ SCREENSHOT: tailwind.config.js with fontFamily block highlighted ]</w:t>
      </w:r>
    </w:p>
    <w:p>
      <w:pPr>
        <w:pStyle w:val="Heading2"/>
      </w:pPr>
      <w:r>
        <w:rPr>
          <w:rFonts w:ascii="Calibri" w:hAnsi="Calibri"/>
          <w:color w:val="1E3C5A"/>
        </w:rPr>
        <w:t>2.3  Update the default body font in src/index.css</w:t>
      </w:r>
    </w:p>
    <w:p>
      <w:r>
        <w:rPr>
          <w:rFonts w:ascii="Calibri" w:hAnsi="Calibri"/>
          <w:b w:val="0"/>
          <w:sz w:val="22"/>
        </w:rPr>
        <w:t>File: src/index.css</w:t>
      </w:r>
    </w:p>
    <w:p>
      <w:r>
        <w:rPr>
          <w:rFonts w:ascii="Calibri" w:hAnsi="Calibri"/>
          <w:b w:val="0"/>
          <w:sz w:val="22"/>
        </w:rPr>
        <w:t>Line 18 sets the base font that the whole page inherits.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4F4F4"/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8"/>
              </w:rPr>
              <w:t>body {</w:t>
              <w:br/>
              <w:t xml:space="preserve">  font-family: 'DM Sans', 'Segoe UI', sans-serif;</w:t>
              <w:br/>
              <w:t xml:space="preserve">  ...</w:t>
              <w:br/>
              <w:t>}</w:t>
              <w:br/>
            </w:r>
          </w:p>
        </w:tc>
      </w:tr>
    </w:tbl>
    <w:p/>
    <w:p>
      <w:pPr>
        <w:jc w:val="center"/>
      </w:pPr>
      <w:r>
        <w:rPr>
          <w:i/>
          <w:color w:val="787878"/>
          <w:sz w:val="20"/>
        </w:rPr>
        <w:t>[ SCREENSHOT: src/index.css with the body font-family line highlighted ]</w:t>
      </w:r>
    </w:p>
    <w:p>
      <w:pPr>
        <w:pStyle w:val="Heading2"/>
      </w:pPr>
      <w:r>
        <w:rPr>
          <w:rFonts w:ascii="Calibri" w:hAnsi="Calibri"/>
          <w:color w:val="1E3C5A"/>
        </w:rPr>
        <w:t>2.4  Using the font in components</w:t>
      </w:r>
    </w:p>
    <w:p>
      <w:r>
        <w:rPr>
          <w:rFonts w:ascii="Calibri" w:hAnsi="Calibri"/>
          <w:b w:val="0"/>
          <w:sz w:val="22"/>
        </w:rPr>
        <w:t>Inside any .tsx file you can apply the registered fonts as Tailwind classes: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4F4F4"/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8"/>
              </w:rPr>
              <w:t>&lt;h1 className="font-display text-4xl"&gt;Big Heading&lt;/h1&gt;</w:t>
              <w:br/>
              <w:t>&lt;p  className="font-body text-base"&gt;Regular paragraph text&lt;/p&gt;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E3C5A"/>
        </w:rPr>
        <w:t>3. How to Change Pictures (Images)</w:t>
      </w:r>
    </w:p>
    <w:p>
      <w:r>
        <w:rPr>
          <w:rFonts w:ascii="Calibri" w:hAnsi="Calibri"/>
          <w:b w:val="0"/>
          <w:sz w:val="22"/>
        </w:rPr>
        <w:t>All images live inside the public/ folder. Files placed there are served from the website root, so an image at public/images/roles/foo.png is reached using the URL /images/roles/foo.png.</w:t>
      </w:r>
    </w:p>
    <w:p>
      <w:pPr>
        <w:pStyle w:val="Heading2"/>
      </w:pPr>
      <w:r>
        <w:rPr>
          <w:rFonts w:ascii="Calibri" w:hAnsi="Calibri"/>
          <w:color w:val="1E3C5A"/>
        </w:rPr>
        <w:t>3.1  Replace a role-card image</w:t>
      </w:r>
    </w:p>
    <w:p>
      <w:pPr>
        <w:pStyle w:val="ListNumber"/>
      </w:pPr>
      <w:r>
        <w:rPr>
          <w:sz w:val="22"/>
        </w:rPr>
        <w:t>Open the folder public/images/roles/ in your file explorer.</w:t>
      </w:r>
    </w:p>
    <w:p>
      <w:pPr>
        <w:pStyle w:val="ListNumber"/>
      </w:pPr>
      <w:r>
        <w:rPr>
          <w:sz w:val="22"/>
        </w:rPr>
        <w:t>Drop your new image inside (use .png or .jpg, ideally 800×600 or larger).</w:t>
      </w:r>
    </w:p>
    <w:p>
      <w:pPr>
        <w:pStyle w:val="ListNumber"/>
      </w:pPr>
      <w:r>
        <w:rPr>
          <w:sz w:val="22"/>
        </w:rPr>
        <w:t>Open src/data/roles.ts and find the role you want to update.</w:t>
      </w:r>
    </w:p>
    <w:p>
      <w:pPr>
        <w:pStyle w:val="ListNumber"/>
      </w:pPr>
      <w:r>
        <w:rPr>
          <w:sz w:val="22"/>
        </w:rPr>
        <w:t>Change the `image:` field to the new file's path.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4F4F4"/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8"/>
              </w:rPr>
              <w:t>{</w:t>
              <w:br/>
              <w:t xml:space="preserve">  title: 'Executive Assistant',</w:t>
              <w:br/>
              <w:t xml:space="preserve">  desc:  'Hire trusted, experienced remote executive assistants…',</w:t>
              <w:br/>
              <w:t xml:space="preserve">  savings: '86%',</w:t>
              <w:br/>
              <w:t xml:space="preserve">  image: '/images/roles/executive-assistant.png'   // ← change me</w:t>
              <w:br/>
              <w:t>},</w:t>
              <w:br/>
            </w:r>
          </w:p>
        </w:tc>
      </w:tr>
    </w:tbl>
    <w:p/>
    <w:p>
      <w:pPr>
        <w:jc w:val="center"/>
      </w:pPr>
      <w:r>
        <w:rPr>
          <w:i/>
          <w:color w:val="787878"/>
          <w:sz w:val="20"/>
        </w:rPr>
        <w:t>[ SCREENSHOT: public/images/roles folder open in File Explorer ]</w:t>
      </w:r>
    </w:p>
    <w:p>
      <w:pPr>
        <w:jc w:val="center"/>
      </w:pPr>
      <w:r>
        <w:rPr>
          <w:i/>
          <w:color w:val="787878"/>
          <w:sz w:val="20"/>
        </w:rPr>
        <w:t>[ SCREENSHOT: src/data/roles.ts with the image field highlighted ]</w:t>
      </w:r>
    </w:p>
    <w:p>
      <w:pPr>
        <w:pStyle w:val="Heading2"/>
      </w:pPr>
      <w:r>
        <w:rPr>
          <w:rFonts w:ascii="Calibri" w:hAnsi="Calibri"/>
          <w:color w:val="1E3C5A"/>
        </w:rPr>
        <w:t>3.2  Replace the favicon / logo</w:t>
      </w:r>
    </w:p>
    <w:p>
      <w:r>
        <w:rPr>
          <w:rFonts w:ascii="Calibri" w:hAnsi="Calibri"/>
          <w:b w:val="0"/>
          <w:sz w:val="22"/>
        </w:rPr>
        <w:t>The site's favicon is public/axis.svg. Replace the file (keep the same name) and the browser tab icon updates automatically.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4F4F4"/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8"/>
              </w:rPr>
              <w:t>&lt;!-- index.html line 5 --&gt;</w:t>
              <w:br/>
              <w:t>&lt;link rel="icon" type="image/svg+xml" href="/axis.svg" /&gt;</w:t>
              <w:br/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3C5A"/>
        </w:rPr>
        <w:t>3.3  Add a brand-new image inside a page</w:t>
      </w:r>
    </w:p>
    <w:p>
      <w:r>
        <w:rPr>
          <w:rFonts w:ascii="Calibri" w:hAnsi="Calibri"/>
          <w:b w:val="0"/>
          <w:sz w:val="22"/>
        </w:rPr>
        <w:t>Inside any component or page (.tsx file), use a normal &lt;img&gt; tag. The src must start with a forward slash because images come from /public.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4F4F4"/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8"/>
              </w:rPr>
              <w:t>&lt;img</w:t>
              <w:br/>
              <w:t xml:space="preserve">  src="/images/your-new-image.png"</w:t>
              <w:br/>
              <w:t xml:space="preserve">  alt="Short description for accessibility"</w:t>
              <w:br/>
              <w:t xml:space="preserve">  className="w-full h-64 object-cover rounded-xl"</w:t>
              <w:br/>
              <w:t>/&gt;</w:t>
              <w:br/>
            </w:r>
          </w:p>
        </w:tc>
      </w:tr>
    </w:tbl>
    <w:p/>
    <w:p>
      <w:r>
        <w:rPr>
          <w:b/>
          <w:color w:val="B45A00"/>
        </w:rPr>
        <w:t xml:space="preserve">NOTE: </w:t>
      </w:r>
      <w:r>
        <w:rPr>
          <w:sz w:val="22"/>
        </w:rPr>
        <w:t>Always provide a meaningful alt='' attribute — it helps SEO and screen readers.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C5A"/>
        </w:rPr>
        <w:t>4. How to Change Text</w:t>
      </w:r>
    </w:p>
    <w:p>
      <w:r>
        <w:rPr>
          <w:rFonts w:ascii="Calibri" w:hAnsi="Calibri"/>
          <w:b w:val="0"/>
          <w:sz w:val="22"/>
        </w:rPr>
        <w:t>There are two kinds of text in the site: (a) text that lives directly inside a page/component file, and (b) text driven by a data file like src/data/roles.ts.</w:t>
      </w:r>
    </w:p>
    <w:p>
      <w:pPr>
        <w:pStyle w:val="Heading2"/>
      </w:pPr>
      <w:r>
        <w:rPr>
          <w:rFonts w:ascii="Calibri" w:hAnsi="Calibri"/>
          <w:color w:val="1E3C5A"/>
        </w:rPr>
        <w:t>4.1  Edit text in a page (e.g. the hero headline)</w:t>
      </w:r>
    </w:p>
    <w:p>
      <w:r>
        <w:rPr>
          <w:rFonts w:ascii="Calibri" w:hAnsi="Calibri"/>
          <w:b w:val="0"/>
          <w:sz w:val="22"/>
        </w:rPr>
        <w:t>File: src/pages/LandingPage.tsx</w:t>
      </w:r>
    </w:p>
    <w:p>
      <w:r>
        <w:rPr>
          <w:rFonts w:ascii="Calibri" w:hAnsi="Calibri"/>
          <w:b w:val="0"/>
          <w:sz w:val="22"/>
        </w:rPr>
        <w:t>Look for the text inside JSX tags such as &lt;h1&gt;, &lt;h2&gt;, &lt;p&gt;, etc.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4F4F4"/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8"/>
              </w:rPr>
              <w:t>&lt;h1 className="text-white text-4xl sm:text-5xl md:text-7xl font-bold ..."&gt;</w:t>
              <w:br/>
              <w:t xml:space="preserve">  Hire the Top 1% of Global Talent and Save 80% on Payroll</w:t>
              <w:br/>
              <w:t>&lt;/h1&gt;</w:t>
              <w:br/>
              <w:t>&lt;p className="text-white/60 ..."&gt;</w:t>
              <w:br/>
              <w:t xml:space="preserve">  We've saved 4,000+ companies over $300 million in payroll …</w:t>
              <w:br/>
              <w:t>&lt;/p&gt;</w:t>
              <w:br/>
            </w:r>
          </w:p>
        </w:tc>
      </w:tr>
    </w:tbl>
    <w:p/>
    <w:p>
      <w:pPr>
        <w:pStyle w:val="ListNumber"/>
      </w:pPr>
      <w:r>
        <w:rPr>
          <w:sz w:val="22"/>
        </w:rPr>
        <w:t>Open the page file under src/pages/.</w:t>
      </w:r>
    </w:p>
    <w:p>
      <w:pPr>
        <w:pStyle w:val="ListNumber"/>
      </w:pPr>
      <w:r>
        <w:rPr>
          <w:sz w:val="22"/>
        </w:rPr>
        <w:t>Find the headline or paragraph inside the JSX.</w:t>
      </w:r>
    </w:p>
    <w:p>
      <w:pPr>
        <w:pStyle w:val="ListNumber"/>
      </w:pPr>
      <w:r>
        <w:rPr>
          <w:sz w:val="22"/>
        </w:rPr>
        <w:t>Type your new wording between the opening and closing tags.</w:t>
      </w:r>
    </w:p>
    <w:p>
      <w:pPr>
        <w:pStyle w:val="ListNumber"/>
      </w:pPr>
      <w:r>
        <w:rPr>
          <w:sz w:val="22"/>
        </w:rPr>
        <w:t>Save the file — the dev server hot-reloads it instantly.</w:t>
      </w:r>
    </w:p>
    <w:p>
      <w:pPr>
        <w:jc w:val="center"/>
      </w:pPr>
      <w:r>
        <w:rPr>
          <w:i/>
          <w:color w:val="787878"/>
          <w:sz w:val="20"/>
        </w:rPr>
        <w:t>[ SCREENSHOT: LandingPage.tsx with the &lt;h1&gt; headline selected ]</w:t>
      </w:r>
    </w:p>
    <w:p>
      <w:pPr>
        <w:pStyle w:val="Heading2"/>
      </w:pPr>
      <w:r>
        <w:rPr>
          <w:rFonts w:ascii="Calibri" w:hAnsi="Calibri"/>
          <w:color w:val="1E3C5A"/>
        </w:rPr>
        <w:t>4.2  Edit text in a data file (role cards, steps, benefits)</w:t>
      </w:r>
    </w:p>
    <w:p>
      <w:r>
        <w:rPr>
          <w:rFonts w:ascii="Calibri" w:hAnsi="Calibri"/>
          <w:b w:val="0"/>
          <w:sz w:val="22"/>
        </w:rPr>
        <w:t>Many lists are kept in arrays so you don't have to dig through JSX. Examples: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4F4F4"/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8"/>
              </w:rPr>
              <w:t>// src/data/roles.ts</w:t>
              <w:br/>
              <w:t>{</w:t>
              <w:br/>
              <w:t xml:space="preserve">  title: 'Executive Assistant',          // ← edit title here</w:t>
              <w:br/>
              <w:t xml:space="preserve">  desc:  'Hire trusted, experienced …',  // ← edit description here</w:t>
              <w:br/>
              <w:t xml:space="preserve">  savings: '86%',                        // ← edit savings badge here</w:t>
              <w:br/>
              <w:t xml:space="preserve">  image: '/images/roles/executive-assistant.png'</w:t>
              <w:br/>
              <w:t>},</w:t>
              <w:br/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4F4F4"/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8"/>
              </w:rPr>
              <w:t>// src/pages/LandingPage.tsx (top of file)</w:t>
              <w:br/>
              <w:t>const benefits = [</w:t>
              <w:br/>
              <w:t xml:space="preserve">  'College-educated professionals',</w:t>
              <w:br/>
              <w:t xml:space="preserve">  'Fluent English speakers',</w:t>
              <w:br/>
              <w:t xml:space="preserve">  'Expertise across tech, finance, marketing &amp; more',</w:t>
              <w:br/>
              <w:t xml:space="preserve">  // ↑ Add, remove, or rewrite any line here</w:t>
              <w:br/>
              <w:t>]</w:t>
              <w:br/>
            </w:r>
          </w:p>
        </w:tc>
      </w:tr>
    </w:tbl>
    <w:p/>
    <w:p>
      <w:r>
        <w:rPr>
          <w:b/>
          <w:color w:val="B45A00"/>
        </w:rPr>
        <w:t xml:space="preserve">NOTE: </w:t>
      </w:r>
      <w:r>
        <w:rPr>
          <w:sz w:val="22"/>
        </w:rPr>
        <w:t>Keep quotes balanced. If your text contains an apostrophe, either escape it ( \' ) or use double quotes around the string.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C5A"/>
        </w:rPr>
        <w:t>5. How to Change Width (Sizing &amp; Layout)</w:t>
      </w:r>
    </w:p>
    <w:p>
      <w:r>
        <w:rPr>
          <w:rFonts w:ascii="Calibri" w:hAnsi="Calibri"/>
          <w:b w:val="0"/>
          <w:sz w:val="22"/>
        </w:rPr>
        <w:t>Width is controlled by Tailwind utility classes inside the className="…" attribute of an element. Below are the classes you'll meet most often.</w:t>
      </w:r>
    </w:p>
    <w:p>
      <w:pPr>
        <w:pStyle w:val="Heading2"/>
      </w:pPr>
      <w:r>
        <w:rPr>
          <w:rFonts w:ascii="Calibri" w:hAnsi="Calibri"/>
          <w:color w:val="1E3C5A"/>
        </w:rPr>
        <w:t>5.1  Common width classes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w-full</w:t>
            </w:r>
          </w:p>
        </w:tc>
        <w:tc>
          <w:tcPr>
            <w:tcW w:type="dxa" w:w="4320"/>
          </w:tcPr>
          <w:p>
            <w:r>
              <w:t>100% of the parent's width</w:t>
            </w:r>
          </w:p>
        </w:tc>
      </w:tr>
      <w:tr>
        <w:tc>
          <w:tcPr>
            <w:tcW w:type="dxa" w:w="4320"/>
          </w:tcPr>
          <w:p>
            <w:r>
              <w:t>w-1/2, w-1/3, w-2/3</w:t>
            </w:r>
          </w:p>
        </w:tc>
        <w:tc>
          <w:tcPr>
            <w:tcW w:type="dxa" w:w="4320"/>
          </w:tcPr>
          <w:p>
            <w:r>
              <w:t>50%, 33%, 66%</w:t>
            </w:r>
          </w:p>
        </w:tc>
      </w:tr>
      <w:tr>
        <w:tc>
          <w:tcPr>
            <w:tcW w:type="dxa" w:w="4320"/>
          </w:tcPr>
          <w:p>
            <w:r>
              <w:t>w-64, w-96</w:t>
            </w:r>
          </w:p>
        </w:tc>
        <w:tc>
          <w:tcPr>
            <w:tcW w:type="dxa" w:w="4320"/>
          </w:tcPr>
          <w:p>
            <w:r>
              <w:t>16rem (256px), 24rem (384px)</w:t>
            </w:r>
          </w:p>
        </w:tc>
      </w:tr>
      <w:tr>
        <w:tc>
          <w:tcPr>
            <w:tcW w:type="dxa" w:w="4320"/>
          </w:tcPr>
          <w:p>
            <w:r>
              <w:t>max-w-2xl, max-w-4xl, max-w-7xl</w:t>
            </w:r>
          </w:p>
        </w:tc>
        <w:tc>
          <w:tcPr>
            <w:tcW w:type="dxa" w:w="4320"/>
          </w:tcPr>
          <w:p>
            <w:r>
              <w:t>Caps the width at 42rem / 56rem / 80rem</w:t>
            </w:r>
          </w:p>
        </w:tc>
      </w:tr>
      <w:tr>
        <w:tc>
          <w:tcPr>
            <w:tcW w:type="dxa" w:w="4320"/>
          </w:tcPr>
          <w:p>
            <w:r>
              <w:t>mx-auto</w:t>
            </w:r>
          </w:p>
        </w:tc>
        <w:tc>
          <w:tcPr>
            <w:tcW w:type="dxa" w:w="4320"/>
          </w:tcPr>
          <w:p>
            <w:r>
              <w:t>Centers the element horizontally</w:t>
            </w:r>
          </w:p>
        </w:tc>
      </w:tr>
      <w:tr>
        <w:tc>
          <w:tcPr>
            <w:tcW w:type="dxa" w:w="4320"/>
          </w:tcPr>
          <w:p>
            <w:r>
              <w:t>px-6, px-12</w:t>
            </w:r>
          </w:p>
        </w:tc>
        <w:tc>
          <w:tcPr>
            <w:tcW w:type="dxa" w:w="4320"/>
          </w:tcPr>
          <w:p>
            <w:r>
              <w:t>Horizontal padding (1.5rem / 3rem)</w:t>
            </w:r>
          </w:p>
        </w:tc>
      </w:tr>
    </w:tbl>
    <w:p>
      <w:pPr>
        <w:pStyle w:val="Heading2"/>
      </w:pPr>
      <w:r>
        <w:rPr>
          <w:rFonts w:ascii="Calibri" w:hAnsi="Calibri"/>
          <w:color w:val="1E3C5A"/>
        </w:rPr>
        <w:t>5.2  Example — making a section narrower</w:t>
      </w:r>
    </w:p>
    <w:p>
      <w:r>
        <w:rPr>
          <w:rFonts w:ascii="Calibri" w:hAnsi="Calibri"/>
          <w:b w:val="0"/>
          <w:sz w:val="22"/>
        </w:rPr>
        <w:t>Before: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4F4F4"/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8"/>
              </w:rPr>
              <w:t>&lt;div className="max-w-7xl mx-auto px-6"&gt;</w:t>
              <w:br/>
              <w:t xml:space="preserve">  …content…</w:t>
              <w:br/>
              <w:t>&lt;/div&gt;</w:t>
              <w:br/>
            </w:r>
          </w:p>
        </w:tc>
      </w:tr>
    </w:tbl>
    <w:p/>
    <w:p>
      <w:r>
        <w:rPr>
          <w:rFonts w:ascii="Calibri" w:hAnsi="Calibri"/>
          <w:b w:val="0"/>
          <w:sz w:val="22"/>
        </w:rPr>
        <w:t>After (tighter content area):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4F4F4"/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8"/>
              </w:rPr>
              <w:t>&lt;div className="max-w-4xl mx-auto px-6"&gt;</w:t>
              <w:br/>
              <w:t xml:space="preserve">  …content…</w:t>
              <w:br/>
              <w:t>&lt;/div&gt;</w:t>
              <w:br/>
            </w:r>
          </w:p>
        </w:tc>
      </w:tr>
    </w:tbl>
    <w:p/>
    <w:p>
      <w:pPr>
        <w:jc w:val="center"/>
      </w:pPr>
      <w:r>
        <w:rPr>
          <w:i/>
          <w:color w:val="787878"/>
          <w:sz w:val="20"/>
        </w:rPr>
        <w:t>[ SCREENSHOT: Browser preview: before vs after width change ]</w:t>
      </w:r>
    </w:p>
    <w:p>
      <w:pPr>
        <w:pStyle w:val="Heading2"/>
      </w:pPr>
      <w:r>
        <w:rPr>
          <w:rFonts w:ascii="Calibri" w:hAnsi="Calibri"/>
          <w:color w:val="1E3C5A"/>
        </w:rPr>
        <w:t>5.3  Responsive widths</w:t>
      </w:r>
    </w:p>
    <w:p>
      <w:r>
        <w:rPr>
          <w:rFonts w:ascii="Calibri" w:hAnsi="Calibri"/>
          <w:b w:val="0"/>
          <w:sz w:val="22"/>
        </w:rPr>
        <w:t>Tailwind lets you change a class only at certain screen sizes by adding a prefix: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4F4F4"/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8"/>
              </w:rPr>
              <w:t>&lt;!-- Full width on mobile, half-width on tablets and larger --&gt;</w:t>
              <w:br/>
              <w:t>&lt;div className="w-full md:w-1/2"&gt; … &lt;/div&gt;</w:t>
              <w:br/>
              <w:br/>
              <w:t>&lt;!-- Prefix list:</w:t>
              <w:br/>
              <w:t xml:space="preserve">   sm: ≥640px   md: ≥768px   lg: ≥1024px   xl: ≥1280px   2xl: ≥1536px --&gt;</w:t>
              <w:br/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3C5A"/>
        </w:rPr>
        <w:t>5.4  Setting a custom pixel width</w:t>
      </w:r>
    </w:p>
    <w:p>
      <w:r>
        <w:rPr>
          <w:rFonts w:ascii="Calibri" w:hAnsi="Calibri"/>
          <w:b w:val="0"/>
          <w:sz w:val="22"/>
        </w:rPr>
        <w:t>If no Tailwind class fits, use an inline style: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4F4F4"/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8"/>
              </w:rPr>
              <w:t>&lt;img src="/images/logo.png" alt="Logo" style={{ width: 220 }} /&gt;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E3C5A"/>
        </w:rPr>
        <w:t>6. Quick Reference Cheat-Sheet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  <w:t>What to change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  <w:t>File to edit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  <w:t>Where (line / key)</w:t>
            </w:r>
          </w:p>
        </w:tc>
      </w:tr>
      <w:tr>
        <w:tc>
          <w:tcPr>
            <w:tcW w:type="dxa" w:w="2880"/>
          </w:tcPr>
          <w:p>
            <w:r>
              <w:t>Font (import)</w:t>
            </w:r>
          </w:p>
        </w:tc>
        <w:tc>
          <w:tcPr>
            <w:tcW w:type="dxa" w:w="2880"/>
          </w:tcPr>
          <w:p>
            <w:r>
              <w:t>index.html</w:t>
            </w:r>
          </w:p>
        </w:tc>
        <w:tc>
          <w:tcPr>
            <w:tcW w:type="dxa" w:w="2880"/>
          </w:tcPr>
          <w:p>
            <w:r>
              <w:t>Line 10 — &lt;link href=…&gt;</w:t>
            </w:r>
          </w:p>
        </w:tc>
      </w:tr>
      <w:tr>
        <w:tc>
          <w:tcPr>
            <w:tcW w:type="dxa" w:w="2880"/>
          </w:tcPr>
          <w:p>
            <w:r>
              <w:t>Font (Tailwind class)</w:t>
            </w:r>
          </w:p>
        </w:tc>
        <w:tc>
          <w:tcPr>
            <w:tcW w:type="dxa" w:w="2880"/>
          </w:tcPr>
          <w:p>
            <w:r>
              <w:t>tailwind.config.js</w:t>
            </w:r>
          </w:p>
        </w:tc>
        <w:tc>
          <w:tcPr>
            <w:tcW w:type="dxa" w:w="2880"/>
          </w:tcPr>
          <w:p>
            <w:r>
              <w:t>Lines 36–39 — fontFamily</w:t>
            </w:r>
          </w:p>
        </w:tc>
      </w:tr>
      <w:tr>
        <w:tc>
          <w:tcPr>
            <w:tcW w:type="dxa" w:w="2880"/>
          </w:tcPr>
          <w:p>
            <w:r>
              <w:t>Default body font</w:t>
            </w:r>
          </w:p>
        </w:tc>
        <w:tc>
          <w:tcPr>
            <w:tcW w:type="dxa" w:w="2880"/>
          </w:tcPr>
          <w:p>
            <w:r>
              <w:t>src/index.css</w:t>
            </w:r>
          </w:p>
        </w:tc>
        <w:tc>
          <w:tcPr>
            <w:tcW w:type="dxa" w:w="2880"/>
          </w:tcPr>
          <w:p>
            <w:r>
              <w:t>Line 18 — body { font-family }</w:t>
            </w:r>
          </w:p>
        </w:tc>
      </w:tr>
      <w:tr>
        <w:tc>
          <w:tcPr>
            <w:tcW w:type="dxa" w:w="2880"/>
          </w:tcPr>
          <w:p>
            <w:r>
              <w:t>Role card image/text</w:t>
            </w:r>
          </w:p>
        </w:tc>
        <w:tc>
          <w:tcPr>
            <w:tcW w:type="dxa" w:w="2880"/>
          </w:tcPr>
          <w:p>
            <w:r>
              <w:t>src/data/roles.ts</w:t>
            </w:r>
          </w:p>
        </w:tc>
        <w:tc>
          <w:tcPr>
            <w:tcW w:type="dxa" w:w="2880"/>
          </w:tcPr>
          <w:p>
            <w:r>
              <w:t>image / title / desc fields</w:t>
            </w:r>
          </w:p>
        </w:tc>
      </w:tr>
      <w:tr>
        <w:tc>
          <w:tcPr>
            <w:tcW w:type="dxa" w:w="2880"/>
          </w:tcPr>
          <w:p>
            <w:r>
              <w:t>Page headline / copy</w:t>
            </w:r>
          </w:p>
        </w:tc>
        <w:tc>
          <w:tcPr>
            <w:tcW w:type="dxa" w:w="2880"/>
          </w:tcPr>
          <w:p>
            <w:r>
              <w:t>src/pages/&lt;Page&gt;.tsx</w:t>
            </w:r>
          </w:p>
        </w:tc>
        <w:tc>
          <w:tcPr>
            <w:tcW w:type="dxa" w:w="2880"/>
          </w:tcPr>
          <w:p>
            <w:r>
              <w:t>Inside &lt;h1&gt;, &lt;h2&gt;, &lt;p&gt; tags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3C5A"/>
        </w:rPr>
        <w:t>Workflow tips</w:t>
      </w:r>
    </w:p>
    <w:p>
      <w:pPr>
        <w:pStyle w:val="ListBullet"/>
      </w:pPr>
      <w:r>
        <w:t>Run `npm run dev` to start the local preview server. Changes appear live.</w:t>
      </w:r>
    </w:p>
    <w:p>
      <w:pPr>
        <w:pStyle w:val="ListBullet"/>
      </w:pPr>
      <w:r>
        <w:t>Save the file (Ctrl+S) to trigger hot-reload in the browser.</w:t>
      </w:r>
    </w:p>
    <w:p>
      <w:pPr>
        <w:pStyle w:val="ListBullet"/>
      </w:pPr>
      <w:r>
        <w:t>If something looks broken, check the browser DevTools console (F12) for red errors.</w:t>
      </w:r>
    </w:p>
    <w:p>
      <w:pPr>
        <w:pStyle w:val="ListBullet"/>
      </w:pPr>
      <w:r>
        <w:t>Always commit working changes with git before doing big rewrites.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