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BFD4" w14:textId="77777777" w:rsidR="00AF4139" w:rsidRPr="00DE3169" w:rsidRDefault="00AF4139" w:rsidP="005328AB">
      <w:pPr>
        <w:spacing w:before="100" w:beforeAutospacing="1" w:after="100" w:afterAutospacing="1"/>
        <w:jc w:val="center"/>
        <w:outlineLvl w:val="0"/>
        <w:rPr>
          <w:b/>
          <w:bCs/>
          <w:kern w:val="36"/>
          <w:sz w:val="44"/>
          <w:szCs w:val="44"/>
        </w:rPr>
      </w:pPr>
      <w:r w:rsidRPr="00DE3169">
        <w:rPr>
          <w:b/>
          <w:bCs/>
          <w:kern w:val="36"/>
          <w:sz w:val="44"/>
          <w:szCs w:val="44"/>
        </w:rPr>
        <w:t>Hire a Bookkeeping &amp; Financial Admin Specialist</w:t>
      </w:r>
    </w:p>
    <w:p w14:paraId="2DD6B190" w14:textId="7530BFBA" w:rsidR="005328AB" w:rsidRDefault="00AF4139" w:rsidP="005328AB">
      <w:pPr>
        <w:spacing w:before="100" w:beforeAutospacing="1" w:after="100" w:afterAutospacing="1"/>
        <w:jc w:val="center"/>
      </w:pPr>
      <w:r w:rsidRPr="00DE3169">
        <w:t>Give your business organized financial support with access to offshore talent who can help maintain accurate records, update financial systems, track transactions, and support day-to-day finance operations. Add dependable bookkeeping and financial admin capacity without the full cost of a U.S.-based finance hire.</w:t>
      </w:r>
    </w:p>
    <w:p w14:paraId="2F8BB49D" w14:textId="77777777" w:rsidR="005328AB" w:rsidRDefault="005328AB" w:rsidP="005328AB">
      <w:pPr>
        <w:jc w:val="center"/>
        <w:rPr>
          <w:b/>
          <w:bCs/>
          <w:color w:val="000000" w:themeColor="text1"/>
        </w:rPr>
      </w:pPr>
      <w:r w:rsidRPr="00AE4E2F">
        <w:rPr>
          <w:color w:val="000000" w:themeColor="text1"/>
        </w:rPr>
        <w:br/>
      </w:r>
      <w:r w:rsidRPr="00AE4E2F">
        <w:rPr>
          <w:b/>
          <w:bCs/>
          <w:color w:val="000000" w:themeColor="text1"/>
        </w:rPr>
        <w:t>Start Hiring</w:t>
      </w:r>
    </w:p>
    <w:p w14:paraId="1D9CA914" w14:textId="77777777" w:rsidR="005328AB" w:rsidRPr="00AE4E2F" w:rsidRDefault="005328AB" w:rsidP="005328AB">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1D5DB8EA" w14:textId="77777777" w:rsidR="005328AB" w:rsidRPr="00DE3169" w:rsidRDefault="005328AB" w:rsidP="00AF4139">
      <w:pPr>
        <w:spacing w:before="100" w:beforeAutospacing="1" w:after="100" w:afterAutospacing="1"/>
      </w:pPr>
    </w:p>
    <w:p w14:paraId="7879583A" w14:textId="77777777" w:rsidR="00AF4139" w:rsidRPr="00DE3169" w:rsidRDefault="00AF4139" w:rsidP="00AF4139">
      <w:r>
        <w:rPr>
          <w:noProof/>
        </w:rPr>
        <mc:AlternateContent>
          <mc:Choice Requires="wps">
            <w:drawing>
              <wp:inline distT="0" distB="0" distL="0" distR="0" wp14:anchorId="3D86A4E2" wp14:editId="71704A70">
                <wp:extent cx="5943600" cy="635"/>
                <wp:effectExtent l="0" t="0" r="12700" b="24765"/>
                <wp:docPr id="660871955" name="Rectangl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7C33B6" id="Rectangle 27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23A962A" w14:textId="77777777" w:rsidR="00AF4139" w:rsidRPr="00DE3169" w:rsidRDefault="00AF4139" w:rsidP="00AF4139">
      <w:pPr>
        <w:spacing w:before="100" w:beforeAutospacing="1" w:after="100" w:afterAutospacing="1"/>
        <w:outlineLvl w:val="0"/>
        <w:rPr>
          <w:b/>
          <w:bCs/>
          <w:kern w:val="36"/>
        </w:rPr>
      </w:pPr>
      <w:r w:rsidRPr="00DE3169">
        <w:rPr>
          <w:b/>
          <w:bCs/>
          <w:kern w:val="36"/>
        </w:rPr>
        <w:t>Hire a Bookkeeping &amp; Financial Admin Specialist for Up to 80% Less</w:t>
      </w:r>
    </w:p>
    <w:p w14:paraId="7C9FB514" w14:textId="77777777" w:rsidR="00AF4139" w:rsidRPr="00DE3169" w:rsidRDefault="00AF4139" w:rsidP="00AF4139">
      <w:pPr>
        <w:spacing w:before="100" w:beforeAutospacing="1" w:after="100" w:afterAutospacing="1"/>
      </w:pPr>
      <w:r w:rsidRPr="00DE3169">
        <w:t>AXIS helps you hire offshore or nearshore Bookkeeping and Financial Admin Specialists who can support transaction tracking, account reconciliation, invoice management, expense organization, financial reporting, and administrative finance workflows.</w:t>
      </w:r>
    </w:p>
    <w:p w14:paraId="15F2A8B8" w14:textId="77777777" w:rsidR="00AF4139" w:rsidRPr="00DE3169" w:rsidRDefault="00AF4139" w:rsidP="00AF4139">
      <w:pPr>
        <w:spacing w:before="100" w:beforeAutospacing="1" w:after="100" w:afterAutospacing="1"/>
      </w:pPr>
      <w:r w:rsidRPr="00DE3169">
        <w:t>These roles are ideal for founders, CEOs, small business owners, agencies, professional service firms, e-commerce businesses, real estate teams, and growing companies that need cleaner books, better reporting, and more consistent financial organization.</w:t>
      </w:r>
    </w:p>
    <w:p w14:paraId="193F5644" w14:textId="77777777" w:rsidR="00AF4139" w:rsidRPr="00DE3169" w:rsidRDefault="00AF4139" w:rsidP="00AF4139">
      <w:pPr>
        <w:spacing w:before="100" w:beforeAutospacing="1" w:after="100" w:afterAutospacing="1"/>
      </w:pPr>
      <w:r w:rsidRPr="00DE3169">
        <w:t>A Bookkeeping &amp; Financial Admin Specialist helps reduce financial clutter by keeping records updated, invoices organized, expenses categorized, and reports prepared for review. This person can support your accountant, controller, finance manager, or leadership team by handling recurring financial admin work that often becomes time-consuming when left unmanaged.</w:t>
      </w:r>
    </w:p>
    <w:p w14:paraId="2DDD23C1" w14:textId="77777777" w:rsidR="00AF4139" w:rsidRPr="00DE3169" w:rsidRDefault="00AF4139" w:rsidP="00AF4139">
      <w:pPr>
        <w:spacing w:before="100" w:beforeAutospacing="1" w:after="100" w:afterAutospacing="1"/>
      </w:pPr>
      <w:r w:rsidRPr="00DE3169">
        <w:t>For many companies, this role creates immediate value by improving visibility into cash flow, reducing missed payments, organizing financial documentation, and helping leadership make better decisions with cleaner data.</w:t>
      </w:r>
    </w:p>
    <w:p w14:paraId="17B16DAB" w14:textId="77777777" w:rsidR="00AF4139" w:rsidRPr="00DE3169" w:rsidRDefault="00D63B5D" w:rsidP="00AF4139">
      <w:r>
        <w:rPr>
          <w:noProof/>
        </w:rPr>
      </w:r>
      <w:r>
        <w:pict w14:anchorId="0D424DFA">
          <v:rect id="Rectangle 277"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C908B3" w14:textId="77777777" w:rsidR="00AF4139" w:rsidRPr="00DE3169" w:rsidRDefault="00AF4139" w:rsidP="00AF4139">
      <w:pPr>
        <w:spacing w:before="100" w:beforeAutospacing="1" w:after="100" w:afterAutospacing="1"/>
        <w:outlineLvl w:val="0"/>
        <w:rPr>
          <w:b/>
          <w:bCs/>
          <w:kern w:val="36"/>
        </w:rPr>
      </w:pPr>
      <w:r w:rsidRPr="00DE3169">
        <w:rPr>
          <w:b/>
          <w:bCs/>
          <w:kern w:val="36"/>
        </w:rPr>
        <w:t>Common Responsibilities</w:t>
      </w:r>
    </w:p>
    <w:p w14:paraId="175F6AC2" w14:textId="77777777" w:rsidR="00AF4139" w:rsidRPr="00DE3169" w:rsidRDefault="00AF4139" w:rsidP="00AF4139">
      <w:pPr>
        <w:numPr>
          <w:ilvl w:val="0"/>
          <w:numId w:val="1"/>
        </w:numPr>
        <w:spacing w:before="100" w:beforeAutospacing="1" w:after="100" w:afterAutospacing="1"/>
      </w:pPr>
      <w:r w:rsidRPr="00DE3169">
        <w:t>Transaction categorization</w:t>
      </w:r>
    </w:p>
    <w:p w14:paraId="428F6300" w14:textId="77777777" w:rsidR="00AF4139" w:rsidRPr="00DE3169" w:rsidRDefault="00AF4139" w:rsidP="00AF4139">
      <w:pPr>
        <w:numPr>
          <w:ilvl w:val="0"/>
          <w:numId w:val="1"/>
        </w:numPr>
        <w:spacing w:before="100" w:beforeAutospacing="1" w:after="100" w:afterAutospacing="1"/>
      </w:pPr>
      <w:r w:rsidRPr="00DE3169">
        <w:t>Bank and credit card reconciliation</w:t>
      </w:r>
    </w:p>
    <w:p w14:paraId="11D5DEA1" w14:textId="77777777" w:rsidR="00AF4139" w:rsidRPr="00DE3169" w:rsidRDefault="00AF4139" w:rsidP="00AF4139">
      <w:pPr>
        <w:numPr>
          <w:ilvl w:val="0"/>
          <w:numId w:val="1"/>
        </w:numPr>
        <w:spacing w:before="100" w:beforeAutospacing="1" w:after="100" w:afterAutospacing="1"/>
      </w:pPr>
      <w:r w:rsidRPr="00DE3169">
        <w:t>Invoice creation and tracking</w:t>
      </w:r>
    </w:p>
    <w:p w14:paraId="54CA81FB" w14:textId="77777777" w:rsidR="00AF4139" w:rsidRPr="00DE3169" w:rsidRDefault="00AF4139" w:rsidP="00AF4139">
      <w:pPr>
        <w:numPr>
          <w:ilvl w:val="0"/>
          <w:numId w:val="1"/>
        </w:numPr>
        <w:spacing w:before="100" w:beforeAutospacing="1" w:after="100" w:afterAutospacing="1"/>
      </w:pPr>
      <w:r w:rsidRPr="00DE3169">
        <w:t>Accounts receivable support</w:t>
      </w:r>
    </w:p>
    <w:p w14:paraId="77E95C90" w14:textId="77777777" w:rsidR="00AF4139" w:rsidRPr="00DE3169" w:rsidRDefault="00AF4139" w:rsidP="00AF4139">
      <w:pPr>
        <w:numPr>
          <w:ilvl w:val="0"/>
          <w:numId w:val="1"/>
        </w:numPr>
        <w:spacing w:before="100" w:beforeAutospacing="1" w:after="100" w:afterAutospacing="1"/>
      </w:pPr>
      <w:r w:rsidRPr="00DE3169">
        <w:t>Accounts payable support</w:t>
      </w:r>
    </w:p>
    <w:p w14:paraId="4E90ED1C" w14:textId="77777777" w:rsidR="00AF4139" w:rsidRPr="00DE3169" w:rsidRDefault="00AF4139" w:rsidP="00AF4139">
      <w:pPr>
        <w:numPr>
          <w:ilvl w:val="0"/>
          <w:numId w:val="1"/>
        </w:numPr>
        <w:spacing w:before="100" w:beforeAutospacing="1" w:after="100" w:afterAutospacing="1"/>
      </w:pPr>
      <w:r w:rsidRPr="00DE3169">
        <w:t>Expense tracking</w:t>
      </w:r>
    </w:p>
    <w:p w14:paraId="28E51B1F" w14:textId="77777777" w:rsidR="00AF4139" w:rsidRPr="00DE3169" w:rsidRDefault="00AF4139" w:rsidP="00AF4139">
      <w:pPr>
        <w:numPr>
          <w:ilvl w:val="0"/>
          <w:numId w:val="1"/>
        </w:numPr>
        <w:spacing w:before="100" w:beforeAutospacing="1" w:after="100" w:afterAutospacing="1"/>
      </w:pPr>
      <w:r w:rsidRPr="00DE3169">
        <w:t>Receipt and document organization</w:t>
      </w:r>
    </w:p>
    <w:p w14:paraId="784E46D4" w14:textId="77777777" w:rsidR="00AF4139" w:rsidRPr="00DE3169" w:rsidRDefault="00AF4139" w:rsidP="00AF4139">
      <w:pPr>
        <w:numPr>
          <w:ilvl w:val="0"/>
          <w:numId w:val="1"/>
        </w:numPr>
        <w:spacing w:before="100" w:beforeAutospacing="1" w:after="100" w:afterAutospacing="1"/>
      </w:pPr>
      <w:r w:rsidRPr="00DE3169">
        <w:lastRenderedPageBreak/>
        <w:t>Vendor payment coordination</w:t>
      </w:r>
    </w:p>
    <w:p w14:paraId="6E0039A9" w14:textId="77777777" w:rsidR="00AF4139" w:rsidRPr="00DE3169" w:rsidRDefault="00AF4139" w:rsidP="00AF4139">
      <w:pPr>
        <w:numPr>
          <w:ilvl w:val="0"/>
          <w:numId w:val="1"/>
        </w:numPr>
        <w:spacing w:before="100" w:beforeAutospacing="1" w:after="100" w:afterAutospacing="1"/>
      </w:pPr>
      <w:r w:rsidRPr="00DE3169">
        <w:t>Customer payment follow-ups</w:t>
      </w:r>
    </w:p>
    <w:p w14:paraId="19B0F1F9" w14:textId="77777777" w:rsidR="00AF4139" w:rsidRPr="00DE3169" w:rsidRDefault="00AF4139" w:rsidP="00AF4139">
      <w:pPr>
        <w:numPr>
          <w:ilvl w:val="0"/>
          <w:numId w:val="1"/>
        </w:numPr>
        <w:spacing w:before="100" w:beforeAutospacing="1" w:after="100" w:afterAutospacing="1"/>
      </w:pPr>
      <w:r w:rsidRPr="00DE3169">
        <w:t>Payroll admin support</w:t>
      </w:r>
    </w:p>
    <w:p w14:paraId="343F8E63" w14:textId="77777777" w:rsidR="00AF4139" w:rsidRPr="00DE3169" w:rsidRDefault="00AF4139" w:rsidP="00AF4139">
      <w:pPr>
        <w:numPr>
          <w:ilvl w:val="0"/>
          <w:numId w:val="1"/>
        </w:numPr>
        <w:spacing w:before="100" w:beforeAutospacing="1" w:after="100" w:afterAutospacing="1"/>
      </w:pPr>
      <w:r w:rsidRPr="00DE3169">
        <w:t>Financial data entry</w:t>
      </w:r>
    </w:p>
    <w:p w14:paraId="054636E6" w14:textId="77777777" w:rsidR="00AF4139" w:rsidRPr="00DE3169" w:rsidRDefault="00AF4139" w:rsidP="00AF4139">
      <w:pPr>
        <w:numPr>
          <w:ilvl w:val="0"/>
          <w:numId w:val="1"/>
        </w:numPr>
        <w:spacing w:before="100" w:beforeAutospacing="1" w:after="100" w:afterAutospacing="1"/>
      </w:pPr>
      <w:r w:rsidRPr="00DE3169">
        <w:t>Monthly bookkeeping support</w:t>
      </w:r>
    </w:p>
    <w:p w14:paraId="71B4BB3E" w14:textId="77777777" w:rsidR="00AF4139" w:rsidRPr="00DE3169" w:rsidRDefault="00AF4139" w:rsidP="00AF4139">
      <w:pPr>
        <w:numPr>
          <w:ilvl w:val="0"/>
          <w:numId w:val="1"/>
        </w:numPr>
        <w:spacing w:before="100" w:beforeAutospacing="1" w:after="100" w:afterAutospacing="1"/>
      </w:pPr>
      <w:r w:rsidRPr="00DE3169">
        <w:t>QuickBooks or Xero updates</w:t>
      </w:r>
    </w:p>
    <w:p w14:paraId="3D802160" w14:textId="77777777" w:rsidR="00AF4139" w:rsidRPr="00DE3169" w:rsidRDefault="00AF4139" w:rsidP="00AF4139">
      <w:pPr>
        <w:numPr>
          <w:ilvl w:val="0"/>
          <w:numId w:val="1"/>
        </w:numPr>
        <w:spacing w:before="100" w:beforeAutospacing="1" w:after="100" w:afterAutospacing="1"/>
      </w:pPr>
      <w:r w:rsidRPr="00DE3169">
        <w:t>Spreadsheet reporting</w:t>
      </w:r>
    </w:p>
    <w:p w14:paraId="778D3045" w14:textId="77777777" w:rsidR="00AF4139" w:rsidRPr="00DE3169" w:rsidRDefault="00AF4139" w:rsidP="00AF4139">
      <w:pPr>
        <w:numPr>
          <w:ilvl w:val="0"/>
          <w:numId w:val="1"/>
        </w:numPr>
        <w:spacing w:before="100" w:beforeAutospacing="1" w:after="100" w:afterAutospacing="1"/>
      </w:pPr>
      <w:r w:rsidRPr="00DE3169">
        <w:t>Cash flow tracking support</w:t>
      </w:r>
    </w:p>
    <w:p w14:paraId="7E81C372" w14:textId="77777777" w:rsidR="00AF4139" w:rsidRPr="00DE3169" w:rsidRDefault="00AF4139" w:rsidP="00AF4139">
      <w:pPr>
        <w:numPr>
          <w:ilvl w:val="0"/>
          <w:numId w:val="1"/>
        </w:numPr>
        <w:spacing w:before="100" w:beforeAutospacing="1" w:after="100" w:afterAutospacing="1"/>
      </w:pPr>
      <w:r w:rsidRPr="00DE3169">
        <w:t>Budget tracking support</w:t>
      </w:r>
    </w:p>
    <w:p w14:paraId="5333DA55" w14:textId="77777777" w:rsidR="00AF4139" w:rsidRPr="00DE3169" w:rsidRDefault="00AF4139" w:rsidP="00AF4139">
      <w:pPr>
        <w:numPr>
          <w:ilvl w:val="0"/>
          <w:numId w:val="1"/>
        </w:numPr>
        <w:spacing w:before="100" w:beforeAutospacing="1" w:after="100" w:afterAutospacing="1"/>
      </w:pPr>
      <w:r w:rsidRPr="00DE3169">
        <w:t>Preparing financial summaries</w:t>
      </w:r>
    </w:p>
    <w:p w14:paraId="074BDAB4" w14:textId="77777777" w:rsidR="00AF4139" w:rsidRPr="00DE3169" w:rsidRDefault="00AF4139" w:rsidP="00AF4139">
      <w:pPr>
        <w:numPr>
          <w:ilvl w:val="0"/>
          <w:numId w:val="1"/>
        </w:numPr>
        <w:spacing w:before="100" w:beforeAutospacing="1" w:after="100" w:afterAutospacing="1"/>
      </w:pPr>
      <w:r w:rsidRPr="00DE3169">
        <w:t>Maintaining finance folders and records</w:t>
      </w:r>
    </w:p>
    <w:p w14:paraId="0411ED7B" w14:textId="77777777" w:rsidR="00AF4139" w:rsidRPr="00DE3169" w:rsidRDefault="00AF4139" w:rsidP="00AF4139">
      <w:pPr>
        <w:numPr>
          <w:ilvl w:val="0"/>
          <w:numId w:val="1"/>
        </w:numPr>
        <w:spacing w:before="100" w:beforeAutospacing="1" w:after="100" w:afterAutospacing="1"/>
      </w:pPr>
      <w:r w:rsidRPr="00DE3169">
        <w:t>Coordinating with accountants or tax advisors</w:t>
      </w:r>
    </w:p>
    <w:p w14:paraId="3ED0431A" w14:textId="77777777" w:rsidR="00AF4139" w:rsidRPr="00DE3169" w:rsidRDefault="00AF4139" w:rsidP="00AF4139">
      <w:pPr>
        <w:numPr>
          <w:ilvl w:val="0"/>
          <w:numId w:val="1"/>
        </w:numPr>
        <w:spacing w:before="100" w:beforeAutospacing="1" w:after="100" w:afterAutospacing="1"/>
      </w:pPr>
      <w:r w:rsidRPr="00DE3169">
        <w:t>Supporting month-end close tasks</w:t>
      </w:r>
    </w:p>
    <w:p w14:paraId="56AB17DB" w14:textId="77777777" w:rsidR="00AF4139" w:rsidRDefault="00AF4139" w:rsidP="00AF4139">
      <w:pPr>
        <w:numPr>
          <w:ilvl w:val="0"/>
          <w:numId w:val="1"/>
        </w:numPr>
        <w:spacing w:before="100" w:beforeAutospacing="1" w:after="100" w:afterAutospacing="1"/>
      </w:pPr>
      <w:r w:rsidRPr="00DE3169">
        <w:t>Identifying missing documents or transaction details</w:t>
      </w:r>
    </w:p>
    <w:p w14:paraId="446FFE18" w14:textId="77777777" w:rsidR="002D597C" w:rsidRDefault="002D597C" w:rsidP="002D597C">
      <w:pPr>
        <w:spacing w:before="100" w:beforeAutospacing="1" w:after="100" w:afterAutospacing="1"/>
      </w:pPr>
    </w:p>
    <w:p w14:paraId="40629F6E" w14:textId="77777777" w:rsidR="002D597C" w:rsidRDefault="002D597C" w:rsidP="002D597C">
      <w:pPr>
        <w:jc w:val="center"/>
        <w:rPr>
          <w:b/>
          <w:bCs/>
          <w:color w:val="000000" w:themeColor="text1"/>
        </w:rPr>
      </w:pPr>
      <w:r w:rsidRPr="00AE4E2F">
        <w:rPr>
          <w:b/>
          <w:bCs/>
          <w:color w:val="000000" w:themeColor="text1"/>
        </w:rPr>
        <w:t>Start Hiring</w:t>
      </w:r>
    </w:p>
    <w:p w14:paraId="4D25DB80" w14:textId="092D4C4F" w:rsidR="002D597C" w:rsidRDefault="002D597C" w:rsidP="002D597C">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710C7F2E" w14:textId="77777777" w:rsidR="002D597C" w:rsidRPr="00DE3169" w:rsidRDefault="002D597C" w:rsidP="002D597C">
      <w:pPr>
        <w:jc w:val="center"/>
        <w:rPr>
          <w:color w:val="000000" w:themeColor="text1"/>
        </w:rPr>
      </w:pPr>
    </w:p>
    <w:p w14:paraId="7CBF1D79" w14:textId="77777777" w:rsidR="00AF4139" w:rsidRPr="00DE3169" w:rsidRDefault="00D63B5D" w:rsidP="00AF4139">
      <w:r>
        <w:rPr>
          <w:noProof/>
        </w:rPr>
      </w:r>
      <w:r>
        <w:pict w14:anchorId="652A70C5">
          <v:rect id="Rectangle 27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DAA0E5" w14:textId="77777777" w:rsidR="00AF4139" w:rsidRPr="00DE3169" w:rsidRDefault="00AF4139" w:rsidP="00AF4139">
      <w:pPr>
        <w:spacing w:before="100" w:beforeAutospacing="1" w:after="100" w:afterAutospacing="1"/>
        <w:outlineLvl w:val="0"/>
        <w:rPr>
          <w:b/>
          <w:bCs/>
          <w:kern w:val="36"/>
        </w:rPr>
      </w:pPr>
      <w:r w:rsidRPr="00DE3169">
        <w:rPr>
          <w:b/>
          <w:bCs/>
          <w:kern w:val="36"/>
        </w:rPr>
        <w:t>Bookkeeping &amp; Financial Admin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AF4139" w:rsidRPr="00DE3169" w14:paraId="3FA2B7C8"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B4749" w14:textId="77777777" w:rsidR="00AF4139" w:rsidRPr="00DE3169" w:rsidRDefault="00AF4139" w:rsidP="00342C01">
            <w:pPr>
              <w:spacing w:before="100" w:beforeAutospacing="1" w:after="100" w:afterAutospacing="1"/>
              <w:jc w:val="center"/>
              <w:rPr>
                <w:b/>
                <w:bCs/>
              </w:rPr>
            </w:pPr>
            <w:r w:rsidRPr="00DE3169">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A8A0C" w14:textId="77777777" w:rsidR="00AF4139" w:rsidRPr="00DE3169" w:rsidRDefault="00AF4139" w:rsidP="00342C01">
            <w:pPr>
              <w:spacing w:before="100" w:beforeAutospacing="1" w:after="100" w:afterAutospacing="1"/>
              <w:jc w:val="center"/>
              <w:rPr>
                <w:b/>
                <w:bCs/>
              </w:rPr>
            </w:pPr>
            <w:r w:rsidRPr="00DE3169">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1EAF9F" w14:textId="77777777" w:rsidR="00AF4139" w:rsidRPr="00DE3169" w:rsidRDefault="00AF4139" w:rsidP="00342C01">
            <w:pPr>
              <w:spacing w:before="100" w:beforeAutospacing="1" w:after="100" w:afterAutospacing="1"/>
              <w:jc w:val="center"/>
              <w:rPr>
                <w:b/>
                <w:bCs/>
              </w:rPr>
            </w:pPr>
            <w:r w:rsidRPr="00DE3169">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4489D" w14:textId="77777777" w:rsidR="00AF4139" w:rsidRPr="00DE3169" w:rsidRDefault="00AF4139" w:rsidP="00342C01">
            <w:pPr>
              <w:spacing w:before="100" w:beforeAutospacing="1" w:after="100" w:afterAutospacing="1"/>
              <w:jc w:val="center"/>
              <w:rPr>
                <w:b/>
                <w:bCs/>
              </w:rPr>
            </w:pPr>
            <w:r w:rsidRPr="00DE3169">
              <w:rPr>
                <w:b/>
                <w:bCs/>
              </w:rPr>
              <w:t>Average Savings vs. U.S.</w:t>
            </w:r>
          </w:p>
        </w:tc>
      </w:tr>
      <w:tr w:rsidR="00AF4139" w:rsidRPr="00DE3169" w14:paraId="1C4C7F0E"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713A2A" w14:textId="77777777" w:rsidR="00AF4139" w:rsidRPr="00DE3169" w:rsidRDefault="00AF4139" w:rsidP="00342C01">
            <w:pPr>
              <w:spacing w:before="100" w:beforeAutospacing="1" w:after="100" w:afterAutospacing="1"/>
            </w:pPr>
            <w:r w:rsidRPr="00DE3169">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1342C" w14:textId="77777777" w:rsidR="00AF4139" w:rsidRPr="00DE3169" w:rsidRDefault="00AF4139" w:rsidP="00342C01">
            <w:pPr>
              <w:spacing w:before="100" w:beforeAutospacing="1" w:after="100" w:afterAutospacing="1"/>
            </w:pPr>
            <w:r w:rsidRPr="00DE3169">
              <w:t>$4,000–$7,500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B70CC" w14:textId="77777777" w:rsidR="00AF4139" w:rsidRPr="00DE3169" w:rsidRDefault="00AF4139" w:rsidP="00342C01">
            <w:pPr>
              <w:spacing w:before="100" w:beforeAutospacing="1" w:after="100" w:afterAutospacing="1"/>
            </w:pPr>
            <w:r w:rsidRPr="00DE3169">
              <w:t>$23–$43/hr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B322D8" w14:textId="77777777" w:rsidR="00AF4139" w:rsidRPr="00DE3169" w:rsidRDefault="00AF4139" w:rsidP="00342C01">
            <w:pPr>
              <w:spacing w:before="100" w:beforeAutospacing="1" w:after="100" w:afterAutospacing="1"/>
            </w:pPr>
            <w:r w:rsidRPr="00DE3169">
              <w:t>—</w:t>
            </w:r>
          </w:p>
        </w:tc>
      </w:tr>
      <w:tr w:rsidR="00AF4139" w:rsidRPr="00DE3169" w14:paraId="1DBA4130"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B2F39C" w14:textId="77777777" w:rsidR="00AF4139" w:rsidRPr="00DE3169" w:rsidRDefault="00AF4139" w:rsidP="00342C01">
            <w:pPr>
              <w:spacing w:before="100" w:beforeAutospacing="1" w:after="100" w:afterAutospacing="1"/>
            </w:pPr>
            <w:r w:rsidRPr="00DE3169">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387201" w14:textId="77777777" w:rsidR="00AF4139" w:rsidRPr="00DE3169" w:rsidRDefault="00AF4139" w:rsidP="00342C01">
            <w:pPr>
              <w:spacing w:before="100" w:beforeAutospacing="1" w:after="100" w:afterAutospacing="1"/>
            </w:pPr>
            <w:r w:rsidRPr="00DE3169">
              <w:rPr>
                <w:b/>
                <w:bCs/>
              </w:rPr>
              <w:t>Starting at $1,200–$3,000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A4B09" w14:textId="77777777" w:rsidR="00AF4139" w:rsidRPr="00DE3169" w:rsidRDefault="00AF4139" w:rsidP="00342C01">
            <w:pPr>
              <w:spacing w:before="100" w:beforeAutospacing="1" w:after="100" w:afterAutospacing="1"/>
            </w:pPr>
            <w:r w:rsidRPr="00DE3169">
              <w:rPr>
                <w:b/>
                <w:bCs/>
              </w:rPr>
              <w:t>$7–$17/hr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D545D" w14:textId="77777777" w:rsidR="00AF4139" w:rsidRPr="00DE3169" w:rsidRDefault="00AF4139" w:rsidP="00342C01">
            <w:pPr>
              <w:spacing w:before="100" w:beforeAutospacing="1" w:after="100" w:afterAutospacing="1"/>
            </w:pPr>
            <w:r w:rsidRPr="00DE3169">
              <w:rPr>
                <w:b/>
                <w:bCs/>
              </w:rPr>
              <w:t>60%–80%</w:t>
            </w:r>
          </w:p>
        </w:tc>
      </w:tr>
      <w:tr w:rsidR="00AF4139" w:rsidRPr="00DE3169" w14:paraId="2447EFAA"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39A45" w14:textId="77777777" w:rsidR="00AF4139" w:rsidRPr="00DE3169" w:rsidRDefault="00AF4139" w:rsidP="00342C01">
            <w:pPr>
              <w:spacing w:before="100" w:beforeAutospacing="1" w:after="100" w:afterAutospacing="1"/>
            </w:pPr>
            <w:r w:rsidRPr="00DE3169">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21F5A6" w14:textId="77777777" w:rsidR="00AF4139" w:rsidRPr="00DE3169" w:rsidRDefault="00AF4139" w:rsidP="00342C01">
            <w:pPr>
              <w:spacing w:before="100" w:beforeAutospacing="1" w:after="100" w:afterAutospacing="1"/>
            </w:pPr>
            <w:r w:rsidRPr="00DE3169">
              <w:t>$2,000–$4,000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9BE11" w14:textId="77777777" w:rsidR="00AF4139" w:rsidRPr="00DE3169" w:rsidRDefault="00AF4139" w:rsidP="00342C01">
            <w:pPr>
              <w:spacing w:before="100" w:beforeAutospacing="1" w:after="100" w:afterAutospacing="1"/>
            </w:pPr>
            <w:r w:rsidRPr="00DE3169">
              <w:t>$12–$23/hr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D6713" w14:textId="77777777" w:rsidR="00AF4139" w:rsidRPr="00DE3169" w:rsidRDefault="00AF4139" w:rsidP="00342C01">
            <w:pPr>
              <w:spacing w:before="100" w:beforeAutospacing="1" w:after="100" w:afterAutospacing="1"/>
            </w:pPr>
            <w:r w:rsidRPr="00DE3169">
              <w:t>45%–70%</w:t>
            </w:r>
          </w:p>
        </w:tc>
      </w:tr>
    </w:tbl>
    <w:p w14:paraId="76C2033A" w14:textId="77777777" w:rsidR="00AF4139" w:rsidRPr="00B9096F" w:rsidRDefault="00AF4139" w:rsidP="00AF4139">
      <w:pPr>
        <w:spacing w:before="100" w:beforeAutospacing="1" w:after="100" w:afterAutospacing="1"/>
      </w:pPr>
      <w:r w:rsidRPr="00B9096F">
        <w:rPr>
          <w:i/>
          <w:iCs/>
        </w:rPr>
        <w:t>Cost ranges are estimates and may vary depending on accounting software experience, bookkeeping complexity, reporting needs, industry knowledge, certifications, schedule coverage, and level of financial responsibility.</w:t>
      </w:r>
    </w:p>
    <w:p w14:paraId="72BCA44C" w14:textId="77777777" w:rsidR="002D597C" w:rsidRDefault="00AF4139" w:rsidP="002D597C">
      <w:pPr>
        <w:jc w:val="center"/>
        <w:rPr>
          <w:b/>
          <w:bCs/>
          <w:color w:val="000000" w:themeColor="text1"/>
        </w:rPr>
      </w:pPr>
      <w:r w:rsidRPr="00542E04">
        <w:rPr>
          <w:b/>
          <w:bCs/>
        </w:rPr>
        <w:br/>
      </w:r>
      <w:r w:rsidRPr="00542E04">
        <w:rPr>
          <w:b/>
          <w:bCs/>
        </w:rPr>
        <w:br/>
      </w:r>
      <w:r w:rsidRPr="00542E04">
        <w:rPr>
          <w:b/>
          <w:bCs/>
        </w:rPr>
        <w:br/>
      </w:r>
    </w:p>
    <w:p w14:paraId="4985F153" w14:textId="77777777" w:rsidR="002D597C" w:rsidRDefault="002D597C" w:rsidP="002D597C">
      <w:pPr>
        <w:jc w:val="center"/>
        <w:rPr>
          <w:b/>
          <w:bCs/>
          <w:color w:val="000000" w:themeColor="text1"/>
        </w:rPr>
      </w:pPr>
    </w:p>
    <w:p w14:paraId="7447AA7A" w14:textId="49F7FBDC" w:rsidR="002D597C" w:rsidRDefault="002D597C" w:rsidP="002D597C">
      <w:pPr>
        <w:jc w:val="center"/>
        <w:rPr>
          <w:b/>
          <w:bCs/>
          <w:color w:val="000000" w:themeColor="text1"/>
        </w:rPr>
      </w:pPr>
      <w:r w:rsidRPr="00AE4E2F">
        <w:rPr>
          <w:b/>
          <w:bCs/>
          <w:color w:val="000000" w:themeColor="text1"/>
        </w:rPr>
        <w:lastRenderedPageBreak/>
        <w:t>Start Hiring</w:t>
      </w:r>
    </w:p>
    <w:p w14:paraId="7C64086C" w14:textId="77777777" w:rsidR="002D597C" w:rsidRDefault="002D597C" w:rsidP="002D597C">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0C02CA4D" w14:textId="24A40C0D" w:rsidR="00AF4139" w:rsidRPr="00542E04" w:rsidRDefault="00AF4139" w:rsidP="00AF4139">
      <w:pPr>
        <w:jc w:val="center"/>
      </w:pPr>
    </w:p>
    <w:p w14:paraId="6217939C" w14:textId="141CD728" w:rsidR="00AF4139" w:rsidRPr="00542E04" w:rsidRDefault="00D63B5D" w:rsidP="00AF4139">
      <w:pPr>
        <w:spacing w:before="100" w:beforeAutospacing="1" w:after="100" w:afterAutospacing="1" w:line="525" w:lineRule="atLeast"/>
      </w:pPr>
      <w:r>
        <w:rPr>
          <w:noProof/>
        </w:rPr>
      </w:r>
      <w:r>
        <w:pict w14:anchorId="185D7F94">
          <v:rect 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4DC0DE" w14:textId="77777777" w:rsidR="00373EA8" w:rsidRDefault="00373EA8"/>
    <w:p w14:paraId="2C962842" w14:textId="77777777" w:rsidR="002D597C" w:rsidRPr="00523CBB" w:rsidRDefault="002D597C" w:rsidP="002D597C">
      <w:pPr>
        <w:outlineLvl w:val="1"/>
        <w:rPr>
          <w:b/>
          <w:bCs/>
          <w:sz w:val="36"/>
          <w:szCs w:val="36"/>
        </w:rPr>
      </w:pPr>
      <w:r w:rsidRPr="00523CBB">
        <w:rPr>
          <w:b/>
          <w:bCs/>
          <w:sz w:val="36"/>
          <w:szCs w:val="36"/>
        </w:rPr>
        <w:t>How AXIS Helps You Hire the Right Lead Generation &amp; Sales Support Specialist</w:t>
      </w:r>
    </w:p>
    <w:p w14:paraId="179344C5" w14:textId="77777777" w:rsidR="002D597C" w:rsidRPr="00523CBB" w:rsidRDefault="002D597C" w:rsidP="002D597C">
      <w:r w:rsidRPr="00523CBB">
        <w:t>AXIS helps you hire offshore sales support talent who can strengthen your pipeline and reduce the manual work behind prospecting.</w:t>
      </w:r>
    </w:p>
    <w:p w14:paraId="07C1F669" w14:textId="77777777" w:rsidR="002D597C" w:rsidRPr="00523CBB" w:rsidRDefault="002D597C" w:rsidP="002D597C">
      <w:pPr>
        <w:numPr>
          <w:ilvl w:val="0"/>
          <w:numId w:val="2"/>
        </w:numPr>
        <w:spacing w:before="100" w:beforeAutospacing="1" w:after="100" w:afterAutospacing="1"/>
      </w:pPr>
      <w:r w:rsidRPr="00523CBB">
        <w:rPr>
          <w:b/>
          <w:bCs/>
        </w:rPr>
        <w:t>Define Your Sales Targeting Needs:</w:t>
      </w:r>
      <w:r w:rsidRPr="00523CBB">
        <w:t xml:space="preserve"> We identify your ideal customer profile, target industries, decision-makers, lead sources, CRM requirements, outreach support needs, and qualification criteria.</w:t>
      </w:r>
    </w:p>
    <w:p w14:paraId="3716E081" w14:textId="77777777" w:rsidR="002D597C" w:rsidRPr="00523CBB" w:rsidRDefault="002D597C" w:rsidP="002D597C">
      <w:pPr>
        <w:numPr>
          <w:ilvl w:val="0"/>
          <w:numId w:val="2"/>
        </w:numPr>
        <w:spacing w:before="100" w:beforeAutospacing="1" w:after="100" w:afterAutospacing="1"/>
      </w:pPr>
      <w:r w:rsidRPr="00523CBB">
        <w:rPr>
          <w:b/>
          <w:bCs/>
        </w:rPr>
        <w:t>Clarify the Sales Support Scope:</w:t>
      </w:r>
      <w:r w:rsidRPr="00523CBB">
        <w:t xml:space="preserve"> We determine whether the role supports list building, LinkedIn research, contact enrichment, CRM cleanup, appointment setting, outbound preparation, or follow-up tracking.</w:t>
      </w:r>
    </w:p>
    <w:p w14:paraId="03AF7DD9" w14:textId="77777777" w:rsidR="002D597C" w:rsidRPr="00523CBB" w:rsidRDefault="002D597C" w:rsidP="002D597C">
      <w:pPr>
        <w:numPr>
          <w:ilvl w:val="0"/>
          <w:numId w:val="2"/>
        </w:numPr>
        <w:spacing w:before="100" w:beforeAutospacing="1" w:after="100" w:afterAutospacing="1"/>
      </w:pPr>
      <w:r w:rsidRPr="00523CBB">
        <w:rPr>
          <w:b/>
          <w:bCs/>
        </w:rPr>
        <w:t>Source Sales-Minded Talent:</w:t>
      </w:r>
      <w:r w:rsidRPr="00523CBB">
        <w:t xml:space="preserve"> AXIS looks for candidates with research ability, CRM experience, attention to detail, communication skills, and understanding of sales workflows.</w:t>
      </w:r>
    </w:p>
    <w:p w14:paraId="7E7B9E28" w14:textId="77777777" w:rsidR="002D597C" w:rsidRPr="00523CBB" w:rsidRDefault="002D597C" w:rsidP="002D597C">
      <w:pPr>
        <w:numPr>
          <w:ilvl w:val="0"/>
          <w:numId w:val="2"/>
        </w:numPr>
        <w:spacing w:before="100" w:beforeAutospacing="1" w:after="100" w:afterAutospacing="1"/>
      </w:pPr>
      <w:r w:rsidRPr="00523CBB">
        <w:rPr>
          <w:b/>
          <w:bCs/>
        </w:rPr>
        <w:t>Review Pipeline Support Candidates:</w:t>
      </w:r>
      <w:r w:rsidRPr="00523CBB">
        <w:t xml:space="preserve"> You receive candidates matched to your sales process, prospecting tools, target market, and activity expectations.</w:t>
      </w:r>
    </w:p>
    <w:p w14:paraId="676F6ACD" w14:textId="77777777" w:rsidR="002D597C" w:rsidRPr="00523CBB" w:rsidRDefault="002D597C" w:rsidP="002D597C">
      <w:pPr>
        <w:numPr>
          <w:ilvl w:val="0"/>
          <w:numId w:val="2"/>
        </w:numPr>
        <w:spacing w:before="100" w:beforeAutospacing="1" w:after="100" w:afterAutospacing="1"/>
      </w:pPr>
      <w:r w:rsidRPr="00523CBB">
        <w:rPr>
          <w:b/>
          <w:bCs/>
        </w:rPr>
        <w:t>Launch With a Clear Prospecting System:</w:t>
      </w:r>
      <w:r w:rsidRPr="00523CBB">
        <w:t xml:space="preserve"> Once hired, the role is aligned around lead quality standards, CRM stages, reporting, and daily sales support activity.</w:t>
      </w:r>
    </w:p>
    <w:p w14:paraId="7AB5D415" w14:textId="77777777" w:rsidR="002D597C" w:rsidRDefault="002D597C"/>
    <w:sectPr w:rsidR="002D59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D73A6"/>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652E44"/>
    <w:multiLevelType w:val="multilevel"/>
    <w:tmpl w:val="624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716884">
    <w:abstractNumId w:val="1"/>
  </w:num>
  <w:num w:numId="2" w16cid:durableId="2146698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39"/>
    <w:rsid w:val="002D597C"/>
    <w:rsid w:val="00373EA8"/>
    <w:rsid w:val="003C42D2"/>
    <w:rsid w:val="005328AB"/>
    <w:rsid w:val="005C4668"/>
    <w:rsid w:val="00AF4139"/>
    <w:rsid w:val="00D63B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FC75395"/>
  <w15:chartTrackingRefBased/>
  <w15:docId w15:val="{51CE76AD-1BE1-124F-BC90-CC9DFA4E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139"/>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F4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39"/>
    <w:rPr>
      <w:rFonts w:eastAsiaTheme="majorEastAsia" w:cstheme="majorBidi"/>
      <w:color w:val="272727" w:themeColor="text1" w:themeTint="D8"/>
    </w:rPr>
  </w:style>
  <w:style w:type="paragraph" w:styleId="Title">
    <w:name w:val="Title"/>
    <w:basedOn w:val="Normal"/>
    <w:next w:val="Normal"/>
    <w:link w:val="TitleChar"/>
    <w:uiPriority w:val="10"/>
    <w:qFormat/>
    <w:rsid w:val="00AF41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4139"/>
    <w:rPr>
      <w:i/>
      <w:iCs/>
      <w:color w:val="404040" w:themeColor="text1" w:themeTint="BF"/>
    </w:rPr>
  </w:style>
  <w:style w:type="paragraph" w:styleId="ListParagraph">
    <w:name w:val="List Paragraph"/>
    <w:basedOn w:val="Normal"/>
    <w:uiPriority w:val="34"/>
    <w:qFormat/>
    <w:rsid w:val="00AF4139"/>
    <w:pPr>
      <w:ind w:left="720"/>
      <w:contextualSpacing/>
    </w:pPr>
  </w:style>
  <w:style w:type="character" w:styleId="IntenseEmphasis">
    <w:name w:val="Intense Emphasis"/>
    <w:basedOn w:val="DefaultParagraphFont"/>
    <w:uiPriority w:val="21"/>
    <w:qFormat/>
    <w:rsid w:val="00AF4139"/>
    <w:rPr>
      <w:i/>
      <w:iCs/>
      <w:color w:val="0F4761" w:themeColor="accent1" w:themeShade="BF"/>
    </w:rPr>
  </w:style>
  <w:style w:type="paragraph" w:styleId="IntenseQuote">
    <w:name w:val="Intense Quote"/>
    <w:basedOn w:val="Normal"/>
    <w:next w:val="Normal"/>
    <w:link w:val="IntenseQuoteChar"/>
    <w:uiPriority w:val="30"/>
    <w:qFormat/>
    <w:rsid w:val="00AF4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139"/>
    <w:rPr>
      <w:i/>
      <w:iCs/>
      <w:color w:val="0F4761" w:themeColor="accent1" w:themeShade="BF"/>
    </w:rPr>
  </w:style>
  <w:style w:type="character" w:styleId="IntenseReference">
    <w:name w:val="Intense Reference"/>
    <w:basedOn w:val="DefaultParagraphFont"/>
    <w:uiPriority w:val="32"/>
    <w:qFormat/>
    <w:rsid w:val="00AF4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3</cp:revision>
  <dcterms:created xsi:type="dcterms:W3CDTF">2026-05-03T07:12:00Z</dcterms:created>
  <dcterms:modified xsi:type="dcterms:W3CDTF">2026-05-03T10:12:00Z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2026-05-03T07:19:04Z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ff8b265d-cdb8-44ca-b9ba-8f655ff1d038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