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85829" w14:textId="77777777" w:rsidR="003567BF" w:rsidRPr="00DE3169" w:rsidRDefault="003567BF" w:rsidP="00D574D1">
      <w:pPr>
        <w:spacing w:before="100" w:beforeAutospacing="1" w:after="100" w:afterAutospacing="1"/>
        <w:jc w:val="center"/>
        <w:outlineLvl w:val="0"/>
        <w:rPr>
          <w:b/>
          <w:bCs/>
          <w:kern w:val="36"/>
          <w:sz w:val="40"/>
          <w:szCs w:val="40"/>
        </w:rPr>
      </w:pPr>
      <w:r w:rsidRPr="00DE3169">
        <w:rPr>
          <w:b/>
          <w:bCs/>
          <w:kern w:val="36"/>
          <w:sz w:val="40"/>
          <w:szCs w:val="40"/>
          <w:highlight w:val="yellow"/>
        </w:rPr>
        <w:t>Hire a Lead Generation &amp; Sales Support Specialist</w:t>
      </w:r>
    </w:p>
    <w:p w14:paraId="569B1035" w14:textId="77777777" w:rsidR="003567BF" w:rsidRDefault="003567BF" w:rsidP="00D574D1">
      <w:pPr>
        <w:spacing w:before="100" w:beforeAutospacing="1" w:after="100" w:afterAutospacing="1"/>
        <w:jc w:val="center"/>
      </w:pPr>
      <w:r w:rsidRPr="00DE3169">
        <w:t>Give your sales team consistent pipeline support with access to offshore talent who can help find prospects, organize lead lists, update CRM records, support outreach, and keep sales activity moving. Add dependable sales execution capacity without the full cost of a U.S.-based sales support or lead generation hire.</w:t>
      </w:r>
    </w:p>
    <w:p w14:paraId="5BBA25D2" w14:textId="77777777" w:rsidR="00D574D1" w:rsidRDefault="00D574D1" w:rsidP="00D574D1">
      <w:pPr>
        <w:spacing w:before="100" w:beforeAutospacing="1" w:after="100" w:afterAutospacing="1"/>
        <w:jc w:val="center"/>
      </w:pPr>
    </w:p>
    <w:p w14:paraId="1252EB99" w14:textId="77777777" w:rsidR="00D574D1" w:rsidRDefault="00D574D1" w:rsidP="00D574D1">
      <w:pPr>
        <w:jc w:val="center"/>
        <w:rPr>
          <w:b/>
          <w:bCs/>
          <w:color w:val="000000" w:themeColor="text1"/>
        </w:rPr>
      </w:pPr>
      <w:r w:rsidRPr="00AE4E2F">
        <w:rPr>
          <w:b/>
          <w:bCs/>
          <w:color w:val="000000" w:themeColor="text1"/>
        </w:rPr>
        <w:t>Start Hiring</w:t>
      </w:r>
    </w:p>
    <w:p w14:paraId="12250A53" w14:textId="77777777" w:rsidR="00D574D1" w:rsidRPr="00AE4E2F" w:rsidRDefault="00D574D1" w:rsidP="00D574D1">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1B51205A" w14:textId="77777777" w:rsidR="00D574D1" w:rsidRPr="00DE3169" w:rsidRDefault="00D574D1" w:rsidP="003567BF">
      <w:pPr>
        <w:spacing w:before="100" w:beforeAutospacing="1" w:after="100" w:afterAutospacing="1"/>
      </w:pPr>
    </w:p>
    <w:p w14:paraId="15C9B000" w14:textId="77777777" w:rsidR="003567BF" w:rsidRPr="00DE3169" w:rsidRDefault="003567BF" w:rsidP="003567BF">
      <w:r>
        <w:rPr>
          <w:noProof/>
        </w:rPr>
        <mc:AlternateContent>
          <mc:Choice Requires="wps">
            <w:drawing>
              <wp:inline distT="0" distB="0" distL="0" distR="0" wp14:anchorId="6E31687D" wp14:editId="7882790B">
                <wp:extent cx="5943600" cy="635"/>
                <wp:effectExtent l="0" t="0" r="12700" b="24765"/>
                <wp:docPr id="166498771"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CF3741" id="Rectangle 26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571B54E" w14:textId="77777777" w:rsidR="003567BF" w:rsidRPr="00DE3169" w:rsidRDefault="003567BF" w:rsidP="003567BF">
      <w:pPr>
        <w:spacing w:before="100" w:beforeAutospacing="1" w:after="100" w:afterAutospacing="1"/>
        <w:outlineLvl w:val="0"/>
        <w:rPr>
          <w:b/>
          <w:bCs/>
          <w:kern w:val="36"/>
        </w:rPr>
      </w:pPr>
      <w:r w:rsidRPr="00DE3169">
        <w:rPr>
          <w:b/>
          <w:bCs/>
          <w:kern w:val="36"/>
        </w:rPr>
        <w:t>Hire a Lead Generation &amp; Sales Support Specialist for Up to 80% Less</w:t>
      </w:r>
    </w:p>
    <w:p w14:paraId="26457237" w14:textId="77777777" w:rsidR="003567BF" w:rsidRPr="00DE3169" w:rsidRDefault="003567BF" w:rsidP="003567BF">
      <w:pPr>
        <w:spacing w:before="100" w:beforeAutospacing="1" w:after="100" w:afterAutospacing="1"/>
      </w:pPr>
      <w:r w:rsidRPr="00DE3169">
        <w:t>AXIS helps you hire offshore or nearshore Lead Generation and Sales Support Specialists who can support prospect research, list building, CRM management, outbound preparation, appointment setting support, follow-up tracking, and day-to-day sales administration.</w:t>
      </w:r>
    </w:p>
    <w:p w14:paraId="513B6BA4" w14:textId="77777777" w:rsidR="003567BF" w:rsidRPr="00DE3169" w:rsidRDefault="003567BF" w:rsidP="003567BF">
      <w:pPr>
        <w:spacing w:before="100" w:beforeAutospacing="1" w:after="100" w:afterAutospacing="1"/>
      </w:pPr>
      <w:r w:rsidRPr="00DE3169">
        <w:t>These roles are ideal for founders, sales teams, agencies, B2B service providers, SaaS companies, real estate teams, recruiting firms, consultants, and growing companies that need more qualified prospects and stronger sales process support.</w:t>
      </w:r>
    </w:p>
    <w:p w14:paraId="6F9D4D3D" w14:textId="77777777" w:rsidR="003567BF" w:rsidRPr="00DE3169" w:rsidRDefault="003567BF" w:rsidP="003567BF">
      <w:pPr>
        <w:spacing w:before="100" w:beforeAutospacing="1" w:after="100" w:afterAutospacing="1"/>
      </w:pPr>
      <w:r w:rsidRPr="00DE3169">
        <w:t>A Lead Generation &amp; Sales Support Specialist helps reduce the manual work that slows down your sales team. This person can research target accounts, identify decision-makers, enrich contact data, organize leads, prepare outreach lists, update CRM stages, and help ensure prospects are followed up with consistently.</w:t>
      </w:r>
    </w:p>
    <w:p w14:paraId="00A91520" w14:textId="77777777" w:rsidR="003567BF" w:rsidRPr="00DE3169" w:rsidRDefault="003567BF" w:rsidP="003567BF">
      <w:pPr>
        <w:spacing w:before="100" w:beforeAutospacing="1" w:after="100" w:afterAutospacing="1"/>
      </w:pPr>
      <w:r w:rsidRPr="00DE3169">
        <w:t>For many companies, this role creates immediate leverage by giving sales reps and business owners more time to focus on conversations, relationship-building, proposals, and closing revenue instead of repetitive prospecting and admin work.</w:t>
      </w:r>
    </w:p>
    <w:p w14:paraId="719C18C1" w14:textId="77777777" w:rsidR="003567BF" w:rsidRPr="00DE3169" w:rsidRDefault="004120AE" w:rsidP="003567BF">
      <w:r>
        <w:rPr>
          <w:noProof/>
        </w:rPr>
      </w:r>
      <w:r>
        <w:pict w14:anchorId="68AF2094">
          <v:rect id="Rectangle 26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6EA3CC" w14:textId="77777777" w:rsidR="003567BF" w:rsidRPr="00DE3169" w:rsidRDefault="003567BF" w:rsidP="003567BF">
      <w:pPr>
        <w:spacing w:before="100" w:beforeAutospacing="1" w:after="100" w:afterAutospacing="1"/>
        <w:outlineLvl w:val="0"/>
        <w:rPr>
          <w:b/>
          <w:bCs/>
          <w:kern w:val="36"/>
        </w:rPr>
      </w:pPr>
      <w:r w:rsidRPr="00DE3169">
        <w:rPr>
          <w:b/>
          <w:bCs/>
          <w:kern w:val="36"/>
        </w:rPr>
        <w:t>Common Responsibilities</w:t>
      </w:r>
    </w:p>
    <w:p w14:paraId="0B8E758C" w14:textId="77777777" w:rsidR="003567BF" w:rsidRPr="00DE3169" w:rsidRDefault="003567BF" w:rsidP="003567BF">
      <w:pPr>
        <w:numPr>
          <w:ilvl w:val="0"/>
          <w:numId w:val="1"/>
        </w:numPr>
        <w:spacing w:before="100" w:beforeAutospacing="1" w:after="100" w:afterAutospacing="1"/>
      </w:pPr>
      <w:r w:rsidRPr="00DE3169">
        <w:t>Prospect research</w:t>
      </w:r>
    </w:p>
    <w:p w14:paraId="73402451" w14:textId="77777777" w:rsidR="003567BF" w:rsidRPr="00DE3169" w:rsidRDefault="003567BF" w:rsidP="003567BF">
      <w:pPr>
        <w:numPr>
          <w:ilvl w:val="0"/>
          <w:numId w:val="1"/>
        </w:numPr>
        <w:spacing w:before="100" w:beforeAutospacing="1" w:after="100" w:afterAutospacing="1"/>
      </w:pPr>
      <w:r w:rsidRPr="00DE3169">
        <w:t>Lead list building</w:t>
      </w:r>
    </w:p>
    <w:p w14:paraId="7EBE3AEC" w14:textId="77777777" w:rsidR="003567BF" w:rsidRPr="00DE3169" w:rsidRDefault="003567BF" w:rsidP="003567BF">
      <w:pPr>
        <w:numPr>
          <w:ilvl w:val="0"/>
          <w:numId w:val="1"/>
        </w:numPr>
        <w:spacing w:before="100" w:beforeAutospacing="1" w:after="100" w:afterAutospacing="1"/>
      </w:pPr>
      <w:r w:rsidRPr="00DE3169">
        <w:t>Contact data enrichment</w:t>
      </w:r>
    </w:p>
    <w:p w14:paraId="62E7678B" w14:textId="77777777" w:rsidR="003567BF" w:rsidRPr="00DE3169" w:rsidRDefault="003567BF" w:rsidP="003567BF">
      <w:pPr>
        <w:numPr>
          <w:ilvl w:val="0"/>
          <w:numId w:val="1"/>
        </w:numPr>
        <w:spacing w:before="100" w:beforeAutospacing="1" w:after="100" w:afterAutospacing="1"/>
      </w:pPr>
      <w:r w:rsidRPr="00DE3169">
        <w:t>LinkedIn research</w:t>
      </w:r>
    </w:p>
    <w:p w14:paraId="627C2A6B" w14:textId="77777777" w:rsidR="003567BF" w:rsidRPr="00DE3169" w:rsidRDefault="003567BF" w:rsidP="003567BF">
      <w:pPr>
        <w:numPr>
          <w:ilvl w:val="0"/>
          <w:numId w:val="1"/>
        </w:numPr>
        <w:spacing w:before="100" w:beforeAutospacing="1" w:after="100" w:afterAutospacing="1"/>
      </w:pPr>
      <w:r w:rsidRPr="00DE3169">
        <w:t>Decision-maker identification</w:t>
      </w:r>
    </w:p>
    <w:p w14:paraId="50742C6D" w14:textId="77777777" w:rsidR="003567BF" w:rsidRPr="00DE3169" w:rsidRDefault="003567BF" w:rsidP="003567BF">
      <w:pPr>
        <w:numPr>
          <w:ilvl w:val="0"/>
          <w:numId w:val="1"/>
        </w:numPr>
        <w:spacing w:before="100" w:beforeAutospacing="1" w:after="100" w:afterAutospacing="1"/>
      </w:pPr>
      <w:r w:rsidRPr="00DE3169">
        <w:t>CRM data entry and cleanup</w:t>
      </w:r>
    </w:p>
    <w:p w14:paraId="13D93E79" w14:textId="77777777" w:rsidR="003567BF" w:rsidRPr="00DE3169" w:rsidRDefault="003567BF" w:rsidP="003567BF">
      <w:pPr>
        <w:numPr>
          <w:ilvl w:val="0"/>
          <w:numId w:val="1"/>
        </w:numPr>
        <w:spacing w:before="100" w:beforeAutospacing="1" w:after="100" w:afterAutospacing="1"/>
      </w:pPr>
      <w:r w:rsidRPr="00DE3169">
        <w:lastRenderedPageBreak/>
        <w:t>CRM pipeline updates</w:t>
      </w:r>
    </w:p>
    <w:p w14:paraId="103E5884" w14:textId="77777777" w:rsidR="003567BF" w:rsidRPr="00DE3169" w:rsidRDefault="003567BF" w:rsidP="003567BF">
      <w:pPr>
        <w:numPr>
          <w:ilvl w:val="0"/>
          <w:numId w:val="1"/>
        </w:numPr>
        <w:spacing w:before="100" w:beforeAutospacing="1" w:after="100" w:afterAutospacing="1"/>
      </w:pPr>
      <w:r w:rsidRPr="00DE3169">
        <w:t>Outbound email list preparation</w:t>
      </w:r>
    </w:p>
    <w:p w14:paraId="42D6680A" w14:textId="77777777" w:rsidR="003567BF" w:rsidRPr="00DE3169" w:rsidRDefault="003567BF" w:rsidP="003567BF">
      <w:pPr>
        <w:numPr>
          <w:ilvl w:val="0"/>
          <w:numId w:val="1"/>
        </w:numPr>
        <w:spacing w:before="100" w:beforeAutospacing="1" w:after="100" w:afterAutospacing="1"/>
      </w:pPr>
      <w:r w:rsidRPr="00DE3169">
        <w:t>Cold outreach support</w:t>
      </w:r>
    </w:p>
    <w:p w14:paraId="3662284B" w14:textId="77777777" w:rsidR="003567BF" w:rsidRPr="00DE3169" w:rsidRDefault="003567BF" w:rsidP="003567BF">
      <w:pPr>
        <w:numPr>
          <w:ilvl w:val="0"/>
          <w:numId w:val="1"/>
        </w:numPr>
        <w:spacing w:before="100" w:beforeAutospacing="1" w:after="100" w:afterAutospacing="1"/>
      </w:pPr>
      <w:r w:rsidRPr="00DE3169">
        <w:t>Appointment setting support</w:t>
      </w:r>
    </w:p>
    <w:p w14:paraId="6EB084DC" w14:textId="77777777" w:rsidR="003567BF" w:rsidRPr="00DE3169" w:rsidRDefault="003567BF" w:rsidP="003567BF">
      <w:pPr>
        <w:numPr>
          <w:ilvl w:val="0"/>
          <w:numId w:val="1"/>
        </w:numPr>
        <w:spacing w:before="100" w:beforeAutospacing="1" w:after="100" w:afterAutospacing="1"/>
      </w:pPr>
      <w:r w:rsidRPr="00DE3169">
        <w:t>Follow-up tracking</w:t>
      </w:r>
    </w:p>
    <w:p w14:paraId="04E5CDEF" w14:textId="77777777" w:rsidR="003567BF" w:rsidRPr="00DE3169" w:rsidRDefault="003567BF" w:rsidP="003567BF">
      <w:pPr>
        <w:numPr>
          <w:ilvl w:val="0"/>
          <w:numId w:val="1"/>
        </w:numPr>
        <w:spacing w:before="100" w:beforeAutospacing="1" w:after="100" w:afterAutospacing="1"/>
      </w:pPr>
      <w:r w:rsidRPr="00DE3169">
        <w:t>Sales activity reporting</w:t>
      </w:r>
    </w:p>
    <w:p w14:paraId="7F19ED69" w14:textId="77777777" w:rsidR="003567BF" w:rsidRPr="00DE3169" w:rsidRDefault="003567BF" w:rsidP="003567BF">
      <w:pPr>
        <w:numPr>
          <w:ilvl w:val="0"/>
          <w:numId w:val="1"/>
        </w:numPr>
        <w:spacing w:before="100" w:beforeAutospacing="1" w:after="100" w:afterAutospacing="1"/>
      </w:pPr>
      <w:r w:rsidRPr="00DE3169">
        <w:t>Lead qualification support</w:t>
      </w:r>
    </w:p>
    <w:p w14:paraId="20B5E010" w14:textId="77777777" w:rsidR="003567BF" w:rsidRPr="00DE3169" w:rsidRDefault="003567BF" w:rsidP="003567BF">
      <w:pPr>
        <w:numPr>
          <w:ilvl w:val="0"/>
          <w:numId w:val="1"/>
        </w:numPr>
        <w:spacing w:before="100" w:beforeAutospacing="1" w:after="100" w:afterAutospacing="1"/>
      </w:pPr>
      <w:r w:rsidRPr="00DE3169">
        <w:t>Market and industry research</w:t>
      </w:r>
    </w:p>
    <w:p w14:paraId="7C619682" w14:textId="77777777" w:rsidR="003567BF" w:rsidRPr="00DE3169" w:rsidRDefault="003567BF" w:rsidP="003567BF">
      <w:pPr>
        <w:numPr>
          <w:ilvl w:val="0"/>
          <w:numId w:val="1"/>
        </w:numPr>
        <w:spacing w:before="100" w:beforeAutospacing="1" w:after="100" w:afterAutospacing="1"/>
      </w:pPr>
      <w:r w:rsidRPr="00DE3169">
        <w:t>Competitor research</w:t>
      </w:r>
    </w:p>
    <w:p w14:paraId="46D7EB1E" w14:textId="77777777" w:rsidR="003567BF" w:rsidRPr="00DE3169" w:rsidRDefault="003567BF" w:rsidP="003567BF">
      <w:pPr>
        <w:numPr>
          <w:ilvl w:val="0"/>
          <w:numId w:val="1"/>
        </w:numPr>
        <w:spacing w:before="100" w:beforeAutospacing="1" w:after="100" w:afterAutospacing="1"/>
      </w:pPr>
      <w:r w:rsidRPr="00DE3169">
        <w:t>Account research</w:t>
      </w:r>
    </w:p>
    <w:p w14:paraId="6463BB55" w14:textId="77777777" w:rsidR="003567BF" w:rsidRPr="00DE3169" w:rsidRDefault="003567BF" w:rsidP="003567BF">
      <w:pPr>
        <w:numPr>
          <w:ilvl w:val="0"/>
          <w:numId w:val="1"/>
        </w:numPr>
        <w:spacing w:before="100" w:beforeAutospacing="1" w:after="100" w:afterAutospacing="1"/>
      </w:pPr>
      <w:r w:rsidRPr="00DE3169">
        <w:t>Preparing sales call notes</w:t>
      </w:r>
    </w:p>
    <w:p w14:paraId="6116991F" w14:textId="77777777" w:rsidR="003567BF" w:rsidRPr="00DE3169" w:rsidRDefault="003567BF" w:rsidP="003567BF">
      <w:pPr>
        <w:numPr>
          <w:ilvl w:val="0"/>
          <w:numId w:val="1"/>
        </w:numPr>
        <w:spacing w:before="100" w:beforeAutospacing="1" w:after="100" w:afterAutospacing="1"/>
      </w:pPr>
      <w:r w:rsidRPr="00DE3169">
        <w:t>Updating deal stages</w:t>
      </w:r>
    </w:p>
    <w:p w14:paraId="3AFD3405" w14:textId="77777777" w:rsidR="003567BF" w:rsidRPr="00DE3169" w:rsidRDefault="003567BF" w:rsidP="003567BF">
      <w:pPr>
        <w:numPr>
          <w:ilvl w:val="0"/>
          <w:numId w:val="1"/>
        </w:numPr>
        <w:spacing w:before="100" w:beforeAutospacing="1" w:after="100" w:afterAutospacing="1"/>
      </w:pPr>
      <w:r w:rsidRPr="00DE3169">
        <w:t>Managing sales task reminders</w:t>
      </w:r>
    </w:p>
    <w:p w14:paraId="1EC18407" w14:textId="77777777" w:rsidR="003567BF" w:rsidRPr="00DE3169" w:rsidRDefault="003567BF" w:rsidP="003567BF">
      <w:pPr>
        <w:numPr>
          <w:ilvl w:val="0"/>
          <w:numId w:val="1"/>
        </w:numPr>
        <w:spacing w:before="100" w:beforeAutospacing="1" w:after="100" w:afterAutospacing="1"/>
      </w:pPr>
      <w:r w:rsidRPr="00DE3169">
        <w:t>Coordinating with sales representatives</w:t>
      </w:r>
    </w:p>
    <w:p w14:paraId="00F2BCB7" w14:textId="77777777" w:rsidR="003567BF" w:rsidRDefault="003567BF" w:rsidP="003567BF">
      <w:pPr>
        <w:numPr>
          <w:ilvl w:val="0"/>
          <w:numId w:val="1"/>
        </w:numPr>
        <w:spacing w:before="100" w:beforeAutospacing="1" w:after="100" w:afterAutospacing="1"/>
      </w:pPr>
      <w:r w:rsidRPr="00DE3169">
        <w:t>Organizing lead sources and campaign data</w:t>
      </w:r>
    </w:p>
    <w:p w14:paraId="218752ED" w14:textId="77777777" w:rsidR="001C203B" w:rsidRDefault="001C203B" w:rsidP="001C203B">
      <w:pPr>
        <w:spacing w:before="100" w:beforeAutospacing="1" w:after="100" w:afterAutospacing="1"/>
      </w:pPr>
    </w:p>
    <w:p w14:paraId="2FFE0492" w14:textId="77777777" w:rsidR="001C203B" w:rsidRDefault="001C203B" w:rsidP="001C203B">
      <w:pPr>
        <w:jc w:val="center"/>
        <w:rPr>
          <w:b/>
          <w:bCs/>
          <w:color w:val="000000" w:themeColor="text1"/>
        </w:rPr>
      </w:pPr>
      <w:r w:rsidRPr="00AE4E2F">
        <w:rPr>
          <w:b/>
          <w:bCs/>
          <w:color w:val="000000" w:themeColor="text1"/>
        </w:rPr>
        <w:t>Start Hiring</w:t>
      </w:r>
    </w:p>
    <w:p w14:paraId="3F02316D" w14:textId="77777777" w:rsidR="001C203B" w:rsidRPr="00AE4E2F" w:rsidRDefault="001C203B" w:rsidP="001C203B">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1079E976" w14:textId="77777777" w:rsidR="001C203B" w:rsidRPr="00DE3169" w:rsidRDefault="001C203B" w:rsidP="001C203B">
      <w:pPr>
        <w:spacing w:before="100" w:beforeAutospacing="1" w:after="100" w:afterAutospacing="1"/>
      </w:pPr>
    </w:p>
    <w:p w14:paraId="7B3E667C" w14:textId="77777777" w:rsidR="003567BF" w:rsidRPr="00DE3169" w:rsidRDefault="004120AE" w:rsidP="003567BF">
      <w:r>
        <w:rPr>
          <w:noProof/>
        </w:rPr>
      </w:r>
      <w:r>
        <w:pict w14:anchorId="6D2AAB22">
          <v:rect id="Rectangle 26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3EE911F" w14:textId="77777777" w:rsidR="003567BF" w:rsidRPr="00DE3169" w:rsidRDefault="003567BF" w:rsidP="003567BF">
      <w:pPr>
        <w:spacing w:before="100" w:beforeAutospacing="1" w:after="100" w:afterAutospacing="1"/>
        <w:outlineLvl w:val="0"/>
        <w:rPr>
          <w:b/>
          <w:bCs/>
          <w:kern w:val="36"/>
        </w:rPr>
      </w:pPr>
      <w:r w:rsidRPr="00DE3169">
        <w:rPr>
          <w:b/>
          <w:bCs/>
          <w:kern w:val="36"/>
        </w:rPr>
        <w:t>Lead Generation &amp; Sales Support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3567BF" w:rsidRPr="00DE3169" w14:paraId="1C218F5B"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420AB0" w14:textId="77777777" w:rsidR="003567BF" w:rsidRPr="00DE3169" w:rsidRDefault="003567BF" w:rsidP="00342C01">
            <w:pPr>
              <w:spacing w:before="100" w:beforeAutospacing="1" w:after="100" w:afterAutospacing="1"/>
              <w:jc w:val="center"/>
              <w:rPr>
                <w:b/>
                <w:bCs/>
              </w:rPr>
            </w:pPr>
            <w:r w:rsidRPr="00DE3169">
              <w:rPr>
                <w:b/>
                <w:bCs/>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A0ACCD" w14:textId="77777777" w:rsidR="003567BF" w:rsidRPr="00DE3169" w:rsidRDefault="003567BF" w:rsidP="00342C01">
            <w:pPr>
              <w:spacing w:before="100" w:beforeAutospacing="1" w:after="100" w:afterAutospacing="1"/>
              <w:jc w:val="center"/>
              <w:rPr>
                <w:b/>
                <w:bCs/>
              </w:rPr>
            </w:pPr>
            <w:r w:rsidRPr="00DE3169">
              <w:rPr>
                <w:b/>
                <w:bCs/>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11E40D" w14:textId="77777777" w:rsidR="003567BF" w:rsidRPr="00DE3169" w:rsidRDefault="003567BF" w:rsidP="00342C01">
            <w:pPr>
              <w:spacing w:before="100" w:beforeAutospacing="1" w:after="100" w:afterAutospacing="1"/>
              <w:jc w:val="center"/>
              <w:rPr>
                <w:b/>
                <w:bCs/>
              </w:rPr>
            </w:pPr>
            <w:r w:rsidRPr="00DE3169">
              <w:rPr>
                <w:b/>
                <w:bCs/>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66ADAD" w14:textId="77777777" w:rsidR="003567BF" w:rsidRPr="00DE3169" w:rsidRDefault="003567BF" w:rsidP="00342C01">
            <w:pPr>
              <w:spacing w:before="100" w:beforeAutospacing="1" w:after="100" w:afterAutospacing="1"/>
              <w:jc w:val="center"/>
              <w:rPr>
                <w:b/>
                <w:bCs/>
              </w:rPr>
            </w:pPr>
            <w:r w:rsidRPr="00DE3169">
              <w:rPr>
                <w:b/>
                <w:bCs/>
              </w:rPr>
              <w:t>Average Savings vs. U.S.</w:t>
            </w:r>
          </w:p>
        </w:tc>
      </w:tr>
      <w:tr w:rsidR="003567BF" w:rsidRPr="00DE3169" w14:paraId="2C4D1157"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8550CD" w14:textId="77777777" w:rsidR="003567BF" w:rsidRPr="00DE3169" w:rsidRDefault="003567BF" w:rsidP="00342C01">
            <w:pPr>
              <w:spacing w:before="100" w:beforeAutospacing="1" w:after="100" w:afterAutospacing="1"/>
            </w:pPr>
            <w:r w:rsidRPr="00DE3169">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79B1E5" w14:textId="77777777" w:rsidR="003567BF" w:rsidRPr="00DE3169" w:rsidRDefault="003567BF" w:rsidP="00342C01">
            <w:pPr>
              <w:spacing w:before="100" w:beforeAutospacing="1" w:after="100" w:afterAutospacing="1"/>
            </w:pPr>
            <w:r w:rsidRPr="00DE3169">
              <w:t>$4,000–$7,500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AA8DD6" w14:textId="77777777" w:rsidR="003567BF" w:rsidRPr="00DE3169" w:rsidRDefault="003567BF" w:rsidP="00342C01">
            <w:pPr>
              <w:spacing w:before="100" w:beforeAutospacing="1" w:after="100" w:afterAutospacing="1"/>
            </w:pPr>
            <w:r w:rsidRPr="00DE3169">
              <w:t>$23–$43/hr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1016F2" w14:textId="77777777" w:rsidR="003567BF" w:rsidRPr="00DE3169" w:rsidRDefault="003567BF" w:rsidP="00342C01">
            <w:pPr>
              <w:spacing w:before="100" w:beforeAutospacing="1" w:after="100" w:afterAutospacing="1"/>
            </w:pPr>
            <w:r w:rsidRPr="00DE3169">
              <w:t>—</w:t>
            </w:r>
          </w:p>
        </w:tc>
      </w:tr>
      <w:tr w:rsidR="003567BF" w:rsidRPr="00DE3169" w14:paraId="0FC80EB0"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9EFEC3" w14:textId="77777777" w:rsidR="003567BF" w:rsidRPr="00DE3169" w:rsidRDefault="003567BF" w:rsidP="00342C01">
            <w:pPr>
              <w:spacing w:before="100" w:beforeAutospacing="1" w:after="100" w:afterAutospacing="1"/>
            </w:pPr>
            <w:r w:rsidRPr="00DE3169">
              <w:rPr>
                <w:b/>
                <w:bCs/>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A0559C" w14:textId="77777777" w:rsidR="003567BF" w:rsidRPr="00DE3169" w:rsidRDefault="003567BF" w:rsidP="00342C01">
            <w:pPr>
              <w:spacing w:before="100" w:beforeAutospacing="1" w:after="100" w:afterAutospacing="1"/>
            </w:pPr>
            <w:r w:rsidRPr="00DE3169">
              <w:rPr>
                <w:b/>
                <w:bCs/>
              </w:rPr>
              <w:t>Starting at $1,000–$2,800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010230" w14:textId="77777777" w:rsidR="003567BF" w:rsidRPr="00DE3169" w:rsidRDefault="003567BF" w:rsidP="00342C01">
            <w:pPr>
              <w:spacing w:before="100" w:beforeAutospacing="1" w:after="100" w:afterAutospacing="1"/>
            </w:pPr>
            <w:r w:rsidRPr="00DE3169">
              <w:rPr>
                <w:b/>
                <w:bCs/>
              </w:rPr>
              <w:t>$6–$16/hr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BDADFA" w14:textId="77777777" w:rsidR="003567BF" w:rsidRPr="00DE3169" w:rsidRDefault="003567BF" w:rsidP="00342C01">
            <w:pPr>
              <w:spacing w:before="100" w:beforeAutospacing="1" w:after="100" w:afterAutospacing="1"/>
            </w:pPr>
            <w:r w:rsidRPr="00DE3169">
              <w:rPr>
                <w:b/>
                <w:bCs/>
              </w:rPr>
              <w:t>60%–80%</w:t>
            </w:r>
          </w:p>
        </w:tc>
      </w:tr>
      <w:tr w:rsidR="003567BF" w:rsidRPr="00DE3169" w14:paraId="62528C24"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E838A1" w14:textId="77777777" w:rsidR="003567BF" w:rsidRPr="00DE3169" w:rsidRDefault="003567BF" w:rsidP="00342C01">
            <w:pPr>
              <w:spacing w:before="100" w:beforeAutospacing="1" w:after="100" w:afterAutospacing="1"/>
            </w:pPr>
            <w:r w:rsidRPr="00DE3169">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11EED" w14:textId="77777777" w:rsidR="003567BF" w:rsidRPr="00DE3169" w:rsidRDefault="003567BF" w:rsidP="00342C01">
            <w:pPr>
              <w:spacing w:before="100" w:beforeAutospacing="1" w:after="100" w:afterAutospacing="1"/>
            </w:pPr>
            <w:r w:rsidRPr="00DE3169">
              <w:t>$2,000–$4,500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9C4AE8" w14:textId="77777777" w:rsidR="003567BF" w:rsidRPr="00DE3169" w:rsidRDefault="003567BF" w:rsidP="00342C01">
            <w:pPr>
              <w:spacing w:before="100" w:beforeAutospacing="1" w:after="100" w:afterAutospacing="1"/>
            </w:pPr>
            <w:r w:rsidRPr="00DE3169">
              <w:t>$12–$26/hr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F273D6" w14:textId="77777777" w:rsidR="003567BF" w:rsidRPr="00DE3169" w:rsidRDefault="003567BF" w:rsidP="00342C01">
            <w:pPr>
              <w:spacing w:before="100" w:beforeAutospacing="1" w:after="100" w:afterAutospacing="1"/>
            </w:pPr>
            <w:r w:rsidRPr="00DE3169">
              <w:t>40%–70%</w:t>
            </w:r>
          </w:p>
        </w:tc>
      </w:tr>
    </w:tbl>
    <w:p w14:paraId="13D73226" w14:textId="77777777" w:rsidR="003567BF" w:rsidRPr="00B9096F" w:rsidRDefault="003567BF" w:rsidP="003567BF">
      <w:pPr>
        <w:spacing w:before="100" w:beforeAutospacing="1" w:after="100" w:afterAutospacing="1"/>
      </w:pPr>
      <w:r w:rsidRPr="00B9096F">
        <w:rPr>
          <w:i/>
          <w:iCs/>
        </w:rPr>
        <w:t>Cost ranges are estimates and may vary depending on sales experience, outbound calling requirements, CRM expertise, industry knowledge, communication skills, appointment setting responsibilities, and performance expectations.</w:t>
      </w:r>
    </w:p>
    <w:p w14:paraId="22C0EF28" w14:textId="77777777" w:rsidR="001C203B" w:rsidRDefault="003567BF" w:rsidP="001C203B">
      <w:pPr>
        <w:jc w:val="center"/>
        <w:rPr>
          <w:b/>
          <w:bCs/>
          <w:color w:val="000000" w:themeColor="text1"/>
        </w:rPr>
      </w:pPr>
      <w:r w:rsidRPr="00542E04">
        <w:rPr>
          <w:b/>
          <w:bCs/>
        </w:rPr>
        <w:lastRenderedPageBreak/>
        <w:br/>
      </w:r>
      <w:r w:rsidRPr="00542E04">
        <w:rPr>
          <w:b/>
          <w:bCs/>
        </w:rPr>
        <w:br/>
      </w:r>
      <w:r w:rsidR="001C203B" w:rsidRPr="00AE4E2F">
        <w:rPr>
          <w:b/>
          <w:bCs/>
          <w:color w:val="000000" w:themeColor="text1"/>
        </w:rPr>
        <w:t>Start Hiring</w:t>
      </w:r>
    </w:p>
    <w:p w14:paraId="5EA3933E" w14:textId="77777777" w:rsidR="001C203B" w:rsidRPr="00AE4E2F" w:rsidRDefault="001C203B" w:rsidP="001C203B">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41AB92F4" w14:textId="445496D4" w:rsidR="003567BF" w:rsidRDefault="003567BF" w:rsidP="003567BF">
      <w:pPr>
        <w:jc w:val="center"/>
      </w:pPr>
    </w:p>
    <w:p w14:paraId="7C3C1EFB" w14:textId="77777777" w:rsidR="001C203B" w:rsidRDefault="001C203B" w:rsidP="003567BF">
      <w:pPr>
        <w:jc w:val="center"/>
      </w:pPr>
    </w:p>
    <w:p w14:paraId="4E266A25" w14:textId="77777777" w:rsidR="001C203B" w:rsidRDefault="001C203B" w:rsidP="003567BF">
      <w:pPr>
        <w:jc w:val="center"/>
      </w:pPr>
    </w:p>
    <w:p w14:paraId="7D57427C" w14:textId="76F8ACC7" w:rsidR="001C203B" w:rsidRDefault="001C203B" w:rsidP="003567BF">
      <w:pPr>
        <w:jc w:val="center"/>
      </w:pPr>
      <w:r>
        <w:rPr>
          <w:noProof/>
        </w:rPr>
        <mc:AlternateContent>
          <mc:Choice Requires="wps">
            <w:drawing>
              <wp:inline distT="0" distB="0" distL="0" distR="0" wp14:anchorId="3D094D86" wp14:editId="5DBA27B5">
                <wp:extent cx="5943600" cy="635"/>
                <wp:effectExtent l="0" t="0" r="12700" b="24765"/>
                <wp:docPr id="1171319011"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DAE976" id="Rectangle 26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CE07067" w14:textId="77777777" w:rsidR="001C203B" w:rsidRDefault="001C203B" w:rsidP="001C203B">
      <w:pPr>
        <w:outlineLvl w:val="1"/>
        <w:rPr>
          <w:b/>
          <w:bCs/>
          <w:sz w:val="36"/>
          <w:szCs w:val="36"/>
        </w:rPr>
      </w:pPr>
    </w:p>
    <w:p w14:paraId="100D7F2C" w14:textId="062963A5" w:rsidR="001C203B" w:rsidRPr="00523CBB" w:rsidRDefault="001C203B" w:rsidP="001C203B">
      <w:pPr>
        <w:outlineLvl w:val="1"/>
        <w:rPr>
          <w:b/>
          <w:bCs/>
          <w:sz w:val="36"/>
          <w:szCs w:val="36"/>
        </w:rPr>
      </w:pPr>
      <w:r w:rsidRPr="00523CBB">
        <w:rPr>
          <w:b/>
          <w:bCs/>
          <w:sz w:val="36"/>
          <w:szCs w:val="36"/>
        </w:rPr>
        <w:t>How AXIS Helps You Hire the Right Lead Generation &amp; Sales Support Specialist</w:t>
      </w:r>
    </w:p>
    <w:p w14:paraId="70D4635E" w14:textId="77777777" w:rsidR="001C203B" w:rsidRPr="00523CBB" w:rsidRDefault="001C203B" w:rsidP="001C203B">
      <w:r w:rsidRPr="00523CBB">
        <w:t>AXIS helps you hire offshore sales support talent who can strengthen your pipeline and reduce the manual work behind prospecting.</w:t>
      </w:r>
    </w:p>
    <w:p w14:paraId="1EF509AE" w14:textId="77777777" w:rsidR="001C203B" w:rsidRPr="00523CBB" w:rsidRDefault="001C203B" w:rsidP="001C203B">
      <w:pPr>
        <w:numPr>
          <w:ilvl w:val="0"/>
          <w:numId w:val="2"/>
        </w:numPr>
        <w:spacing w:before="100" w:beforeAutospacing="1" w:after="100" w:afterAutospacing="1"/>
      </w:pPr>
      <w:r w:rsidRPr="00523CBB">
        <w:rPr>
          <w:b/>
          <w:bCs/>
        </w:rPr>
        <w:t>Define Your Sales Targeting Needs:</w:t>
      </w:r>
      <w:r w:rsidRPr="00523CBB">
        <w:t xml:space="preserve"> We identify your ideal customer profile, target industries, decision-makers, lead sources, CRM requirements, outreach support needs, and qualification criteria.</w:t>
      </w:r>
    </w:p>
    <w:p w14:paraId="39812DB4" w14:textId="77777777" w:rsidR="001C203B" w:rsidRPr="00523CBB" w:rsidRDefault="001C203B" w:rsidP="001C203B">
      <w:pPr>
        <w:numPr>
          <w:ilvl w:val="0"/>
          <w:numId w:val="2"/>
        </w:numPr>
        <w:spacing w:before="100" w:beforeAutospacing="1" w:after="100" w:afterAutospacing="1"/>
      </w:pPr>
      <w:r w:rsidRPr="00523CBB">
        <w:rPr>
          <w:b/>
          <w:bCs/>
        </w:rPr>
        <w:t>Clarify the Sales Support Scope:</w:t>
      </w:r>
      <w:r w:rsidRPr="00523CBB">
        <w:t xml:space="preserve"> We determine whether the role supports list building, LinkedIn research, contact enrichment, CRM cleanup, appointment setting, outbound preparation, or follow-up tracking.</w:t>
      </w:r>
    </w:p>
    <w:p w14:paraId="2BC335E6" w14:textId="77777777" w:rsidR="001C203B" w:rsidRPr="00523CBB" w:rsidRDefault="001C203B" w:rsidP="001C203B">
      <w:pPr>
        <w:numPr>
          <w:ilvl w:val="0"/>
          <w:numId w:val="2"/>
        </w:numPr>
        <w:spacing w:before="100" w:beforeAutospacing="1" w:after="100" w:afterAutospacing="1"/>
      </w:pPr>
      <w:r w:rsidRPr="00523CBB">
        <w:rPr>
          <w:b/>
          <w:bCs/>
        </w:rPr>
        <w:t>Source Sales-Minded Talent:</w:t>
      </w:r>
      <w:r w:rsidRPr="00523CBB">
        <w:t xml:space="preserve"> AXIS looks for candidates with research ability, CRM experience, attention to detail, communication skills, and understanding of sales workflows.</w:t>
      </w:r>
    </w:p>
    <w:p w14:paraId="7AF7746B" w14:textId="77777777" w:rsidR="001C203B" w:rsidRPr="00523CBB" w:rsidRDefault="001C203B" w:rsidP="001C203B">
      <w:pPr>
        <w:numPr>
          <w:ilvl w:val="0"/>
          <w:numId w:val="2"/>
        </w:numPr>
        <w:spacing w:before="100" w:beforeAutospacing="1" w:after="100" w:afterAutospacing="1"/>
      </w:pPr>
      <w:r w:rsidRPr="00523CBB">
        <w:rPr>
          <w:b/>
          <w:bCs/>
        </w:rPr>
        <w:t>Review Pipeline Support Candidates:</w:t>
      </w:r>
      <w:r w:rsidRPr="00523CBB">
        <w:t xml:space="preserve"> You receive candidates matched to your sales process, prospecting tools, target market, and activity expectations.</w:t>
      </w:r>
    </w:p>
    <w:p w14:paraId="023A3219" w14:textId="77777777" w:rsidR="001C203B" w:rsidRPr="00523CBB" w:rsidRDefault="001C203B" w:rsidP="001C203B">
      <w:pPr>
        <w:numPr>
          <w:ilvl w:val="0"/>
          <w:numId w:val="2"/>
        </w:numPr>
        <w:spacing w:before="100" w:beforeAutospacing="1" w:after="100" w:afterAutospacing="1"/>
      </w:pPr>
      <w:r w:rsidRPr="00523CBB">
        <w:rPr>
          <w:b/>
          <w:bCs/>
        </w:rPr>
        <w:t>Launch With a Clear Prospecting System:</w:t>
      </w:r>
      <w:r w:rsidRPr="00523CBB">
        <w:t xml:space="preserve"> Once hired, the role is aligned around lead quality standards, CRM stages, reporting, and daily sales support activity.</w:t>
      </w:r>
    </w:p>
    <w:p w14:paraId="37C808FC" w14:textId="77777777" w:rsidR="001C203B" w:rsidRPr="00542E04" w:rsidRDefault="001C203B" w:rsidP="003567BF">
      <w:pPr>
        <w:jc w:val="center"/>
      </w:pPr>
    </w:p>
    <w:p w14:paraId="494519DA" w14:textId="77777777" w:rsidR="001C203B" w:rsidRDefault="001C203B" w:rsidP="001C203B">
      <w:pPr>
        <w:jc w:val="center"/>
        <w:rPr>
          <w:b/>
          <w:bCs/>
          <w:color w:val="000000" w:themeColor="text1"/>
        </w:rPr>
      </w:pPr>
      <w:r w:rsidRPr="00AE4E2F">
        <w:rPr>
          <w:b/>
          <w:bCs/>
          <w:color w:val="000000" w:themeColor="text1"/>
        </w:rPr>
        <w:t>Start Hiring</w:t>
      </w:r>
    </w:p>
    <w:p w14:paraId="7AFD9263" w14:textId="77777777" w:rsidR="001C203B" w:rsidRPr="00AE4E2F" w:rsidRDefault="001C203B" w:rsidP="001C203B">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40810F69" w14:textId="77777777" w:rsidR="00373EA8" w:rsidRDefault="00373EA8"/>
    <w:sectPr w:rsidR="00373E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84A1B"/>
    <w:multiLevelType w:val="multilevel"/>
    <w:tmpl w:val="5CEC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DD73A6"/>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520593">
    <w:abstractNumId w:val="0"/>
  </w:num>
  <w:num w:numId="2" w16cid:durableId="2146698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7BF"/>
    <w:rsid w:val="001C203B"/>
    <w:rsid w:val="003567BF"/>
    <w:rsid w:val="00373EA8"/>
    <w:rsid w:val="003C42D2"/>
    <w:rsid w:val="004120AE"/>
    <w:rsid w:val="005C4668"/>
    <w:rsid w:val="00D574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3313AB7"/>
  <w15:chartTrackingRefBased/>
  <w15:docId w15:val="{7A7711CD-62A3-7847-B035-9A12F4BBC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7BF"/>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56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7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7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7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7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7BF"/>
    <w:rPr>
      <w:rFonts w:eastAsiaTheme="majorEastAsia" w:cstheme="majorBidi"/>
      <w:color w:val="272727" w:themeColor="text1" w:themeTint="D8"/>
    </w:rPr>
  </w:style>
  <w:style w:type="paragraph" w:styleId="Title">
    <w:name w:val="Title"/>
    <w:basedOn w:val="Normal"/>
    <w:next w:val="Normal"/>
    <w:link w:val="TitleChar"/>
    <w:uiPriority w:val="10"/>
    <w:qFormat/>
    <w:rsid w:val="003567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7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7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67BF"/>
    <w:rPr>
      <w:i/>
      <w:iCs/>
      <w:color w:val="404040" w:themeColor="text1" w:themeTint="BF"/>
    </w:rPr>
  </w:style>
  <w:style w:type="paragraph" w:styleId="ListParagraph">
    <w:name w:val="List Paragraph"/>
    <w:basedOn w:val="Normal"/>
    <w:uiPriority w:val="34"/>
    <w:qFormat/>
    <w:rsid w:val="003567BF"/>
    <w:pPr>
      <w:ind w:left="720"/>
      <w:contextualSpacing/>
    </w:pPr>
  </w:style>
  <w:style w:type="character" w:styleId="IntenseEmphasis">
    <w:name w:val="Intense Emphasis"/>
    <w:basedOn w:val="DefaultParagraphFont"/>
    <w:uiPriority w:val="21"/>
    <w:qFormat/>
    <w:rsid w:val="003567BF"/>
    <w:rPr>
      <w:i/>
      <w:iCs/>
      <w:color w:val="0F4761" w:themeColor="accent1" w:themeShade="BF"/>
    </w:rPr>
  </w:style>
  <w:style w:type="paragraph" w:styleId="IntenseQuote">
    <w:name w:val="Intense Quote"/>
    <w:basedOn w:val="Normal"/>
    <w:next w:val="Normal"/>
    <w:link w:val="IntenseQuoteChar"/>
    <w:uiPriority w:val="30"/>
    <w:qFormat/>
    <w:rsid w:val="00356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7BF"/>
    <w:rPr>
      <w:i/>
      <w:iCs/>
      <w:color w:val="0F4761" w:themeColor="accent1" w:themeShade="BF"/>
    </w:rPr>
  </w:style>
  <w:style w:type="character" w:styleId="IntenseReference">
    <w:name w:val="Intense Reference"/>
    <w:basedOn w:val="DefaultParagraphFont"/>
    <w:uiPriority w:val="32"/>
    <w:qFormat/>
    <w:rsid w:val="003567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606</Words>
  <Characters>3460</Characters>
  <Application>Microsoft Office Word</Application>
  <DocSecurity>0</DocSecurity>
  <Lines>28</Lines>
  <Paragraphs>8</Paragraphs>
  <ScaleCrop>false</ScaleCrop>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3</cp:revision>
  <dcterms:created xsi:type="dcterms:W3CDTF">2026-05-03T07:13:00Z</dcterms:created>
  <dcterms:modified xsi:type="dcterms:W3CDTF">2026-05-03T10:11:00Z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2026-05-03T07:18:12Z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a484a581-da3d-4246-9252-b996982172df</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